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仿宋"/>
          <w:b/>
          <w:sz w:val="32"/>
          <w:szCs w:val="32"/>
        </w:rPr>
      </w:pPr>
      <w:r>
        <w:rPr>
          <w:rFonts w:hint="eastAsia" w:ascii="宋体" w:hAnsi="宋体" w:cs="仿宋"/>
          <w:b/>
          <w:sz w:val="32"/>
          <w:szCs w:val="32"/>
        </w:rPr>
        <w:t>江苏省中等职业学校商务营销类</w:t>
      </w:r>
    </w:p>
    <w:p>
      <w:pPr>
        <w:spacing w:line="520" w:lineRule="exact"/>
        <w:jc w:val="center"/>
        <w:rPr>
          <w:rFonts w:ascii="宋体" w:hAnsi="宋体" w:cs="仿宋"/>
          <w:b/>
          <w:sz w:val="32"/>
          <w:szCs w:val="32"/>
        </w:rPr>
      </w:pPr>
      <w:r>
        <w:rPr>
          <w:rFonts w:hint="eastAsia" w:ascii="宋体" w:hAnsi="宋体" w:cs="仿宋"/>
          <w:b/>
          <w:sz w:val="32"/>
          <w:szCs w:val="32"/>
          <w:lang w:val="en-US" w:eastAsia="zh-CN"/>
        </w:rPr>
        <w:t>网络营销</w:t>
      </w:r>
      <w:r>
        <w:rPr>
          <w:rFonts w:hint="eastAsia" w:ascii="宋体" w:hAnsi="宋体" w:cs="仿宋"/>
          <w:b/>
          <w:sz w:val="32"/>
          <w:szCs w:val="32"/>
        </w:rPr>
        <w:t>专业指导性人才培养方案（试行）</w:t>
      </w: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r>
        <w:rPr>
          <w:rFonts w:hint="eastAsia" w:ascii="宋体" w:hAnsi="宋体" w:cs="仿宋"/>
          <w:b/>
          <w:sz w:val="24"/>
        </w:rPr>
        <w:t>一、专业及代码</w:t>
      </w:r>
    </w:p>
    <w:p>
      <w:pPr>
        <w:spacing w:line="400" w:lineRule="exact"/>
        <w:ind w:firstLine="480" w:firstLineChars="200"/>
        <w:rPr>
          <w:rFonts w:ascii="宋体" w:hAnsi="宋体" w:cs="仿宋"/>
          <w:sz w:val="24"/>
        </w:rPr>
      </w:pPr>
      <w:r>
        <w:rPr>
          <w:rFonts w:hint="eastAsia" w:ascii="宋体" w:hAnsi="宋体" w:cs="仿宋"/>
          <w:sz w:val="24"/>
        </w:rPr>
        <w:t>专业类别：商务营销类（代码：</w:t>
      </w:r>
      <w:r>
        <w:rPr>
          <w:rFonts w:ascii="宋体" w:hAnsi="宋体" w:cs="仿宋"/>
          <w:sz w:val="24"/>
        </w:rPr>
        <w:t>14</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专业名称：</w:t>
      </w:r>
      <w:r>
        <w:rPr>
          <w:rFonts w:hint="eastAsia" w:ascii="宋体" w:hAnsi="宋体" w:cs="仿宋"/>
          <w:sz w:val="24"/>
          <w:lang w:val="en-US" w:eastAsia="zh-CN"/>
        </w:rPr>
        <w:t>网络营销</w:t>
      </w:r>
      <w:r>
        <w:rPr>
          <w:rFonts w:hint="eastAsia" w:ascii="宋体" w:hAnsi="宋体" w:cs="仿宋"/>
          <w:sz w:val="24"/>
        </w:rPr>
        <w:t>（专业代码：73070</w:t>
      </w:r>
      <w:r>
        <w:rPr>
          <w:rFonts w:hint="eastAsia" w:ascii="宋体" w:hAnsi="宋体" w:cs="仿宋"/>
          <w:sz w:val="24"/>
          <w:lang w:val="en-US" w:eastAsia="zh-CN"/>
        </w:rPr>
        <w:t>4</w:t>
      </w:r>
      <w:r>
        <w:rPr>
          <w:rFonts w:hint="eastAsia" w:ascii="宋体" w:hAnsi="宋体" w:cs="仿宋"/>
          <w:sz w:val="24"/>
        </w:rPr>
        <w:t>）</w:t>
      </w:r>
    </w:p>
    <w:p>
      <w:pPr>
        <w:spacing w:line="400" w:lineRule="exact"/>
        <w:ind w:firstLine="482" w:firstLineChars="200"/>
        <w:rPr>
          <w:rFonts w:ascii="宋体" w:hAnsi="宋体" w:cs="仿宋"/>
          <w:b/>
          <w:sz w:val="24"/>
        </w:rPr>
      </w:pPr>
      <w:r>
        <w:rPr>
          <w:rFonts w:hint="eastAsia" w:ascii="宋体" w:hAnsi="宋体" w:cs="仿宋"/>
          <w:b/>
          <w:sz w:val="24"/>
        </w:rPr>
        <w:t xml:space="preserve">二、入学要求与基本学制 </w:t>
      </w:r>
    </w:p>
    <w:p>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p>
      <w:pPr>
        <w:spacing w:line="400" w:lineRule="exact"/>
        <w:ind w:firstLine="482" w:firstLineChars="200"/>
        <w:rPr>
          <w:rFonts w:ascii="宋体" w:hAnsi="宋体" w:cs="仿宋"/>
          <w:b/>
          <w:sz w:val="24"/>
        </w:rPr>
      </w:pPr>
      <w:r>
        <w:rPr>
          <w:rFonts w:hint="eastAsia" w:ascii="宋体" w:hAnsi="宋体" w:cs="仿宋"/>
          <w:b/>
          <w:sz w:val="24"/>
        </w:rPr>
        <w:t>三、培养目标</w:t>
      </w:r>
    </w:p>
    <w:p>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本专业落实立德树人根本任务，注重学生德智体美劳全面发展，培养具有良好的职业品质和劳动素养，掌握跨入现代商贸</w:t>
      </w:r>
      <w:r>
        <w:rPr>
          <w:rFonts w:ascii="宋体" w:hAnsi="宋体" w:cs="仿宋"/>
          <w:sz w:val="24"/>
        </w:rPr>
        <w:t>流通</w:t>
      </w:r>
      <w:r>
        <w:rPr>
          <w:rFonts w:hint="eastAsia" w:ascii="宋体" w:hAnsi="宋体" w:cs="仿宋"/>
          <w:sz w:val="24"/>
        </w:rPr>
        <w:t>行业所必需的基础知识与通用技能，以及本专业对应职业岗位所必备的知识与技能，能胜任网店运营、网店客服以及相应服务、管理等一线工作，具备职业适应能力和可持续发展能力的高素质劳动者和复合型技术技能人才。</w:t>
      </w:r>
    </w:p>
    <w:p>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6"/>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530"/>
        <w:gridCol w:w="168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9"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主要职业</w:t>
            </w:r>
          </w:p>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（代码）</w:t>
            </w:r>
          </w:p>
        </w:tc>
        <w:tc>
          <w:tcPr>
            <w:tcW w:w="2530"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职业资格或职业技能等级要求</w:t>
            </w:r>
          </w:p>
        </w:tc>
        <w:tc>
          <w:tcPr>
            <w:tcW w:w="3333" w:type="dxa"/>
            <w:gridSpan w:val="2"/>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09" w:type="dxa"/>
            <w:vMerge w:val="restart"/>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营销员</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（4-01-02</w:t>
            </w:r>
            <w:r>
              <w:rPr>
                <w:rFonts w:ascii="宋体" w:hAnsi="宋体" w:cs="仿宋"/>
                <w:szCs w:val="21"/>
                <w:lang w:val="zh-CN"/>
              </w:rPr>
              <w:t>-01</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电子</w:t>
            </w:r>
            <w:r>
              <w:rPr>
                <w:rFonts w:ascii="宋体" w:hAnsi="宋体" w:cs="仿宋"/>
                <w:szCs w:val="21"/>
                <w:lang w:val="zh-CN"/>
              </w:rPr>
              <w:t>商务师</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（4-01-02</w:t>
            </w:r>
            <w:r>
              <w:rPr>
                <w:rFonts w:ascii="宋体" w:hAnsi="宋体" w:cs="仿宋"/>
                <w:szCs w:val="21"/>
                <w:lang w:val="zh-CN"/>
              </w:rPr>
              <w:t>-02</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客户</w:t>
            </w:r>
            <w:r>
              <w:rPr>
                <w:rFonts w:ascii="宋体" w:hAnsi="宋体" w:cs="仿宋"/>
                <w:szCs w:val="21"/>
                <w:lang w:val="zh-CN"/>
              </w:rPr>
              <w:t>服务管理员</w:t>
            </w:r>
            <w:r>
              <w:rPr>
                <w:rFonts w:hint="eastAsia" w:ascii="宋体" w:hAnsi="宋体" w:cs="仿宋"/>
                <w:szCs w:val="21"/>
                <w:lang w:val="zh-CN"/>
              </w:rPr>
              <w:t>（4-07-02</w:t>
            </w:r>
            <w:r>
              <w:rPr>
                <w:rFonts w:ascii="宋体" w:hAnsi="宋体" w:cs="仿宋"/>
                <w:szCs w:val="21"/>
                <w:lang w:val="zh-CN"/>
              </w:rPr>
              <w:t>-03</w:t>
            </w:r>
            <w:r>
              <w:rPr>
                <w:rFonts w:hint="eastAsia" w:ascii="宋体" w:hAnsi="宋体" w:cs="仿宋"/>
                <w:szCs w:val="21"/>
                <w:lang w:val="zh-CN"/>
              </w:rPr>
              <w:t>）</w:t>
            </w:r>
          </w:p>
        </w:tc>
        <w:tc>
          <w:tcPr>
            <w:tcW w:w="2530" w:type="dxa"/>
            <w:vMerge w:val="restart"/>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电子</w:t>
            </w:r>
            <w:r>
              <w:rPr>
                <w:rFonts w:ascii="宋体" w:hAnsi="宋体" w:cs="仿宋"/>
                <w:szCs w:val="21"/>
                <w:lang w:val="zh-CN"/>
              </w:rPr>
              <w:t>商务师</w:t>
            </w:r>
            <w:r>
              <w:rPr>
                <w:rFonts w:hint="eastAsia" w:ascii="宋体" w:hAnsi="宋体" w:cs="仿宋"/>
                <w:szCs w:val="21"/>
                <w:lang w:val="zh-CN"/>
              </w:rPr>
              <w:t>（</w:t>
            </w:r>
            <w:r>
              <w:rPr>
                <w:rFonts w:hint="eastAsia" w:ascii="宋体" w:hAnsi="宋体" w:cs="仿宋"/>
                <w:szCs w:val="21"/>
              </w:rPr>
              <w:t>中级</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互联网</w:t>
            </w:r>
            <w:r>
              <w:rPr>
                <w:rFonts w:ascii="宋体" w:hAnsi="宋体" w:cs="仿宋"/>
                <w:szCs w:val="21"/>
                <w:lang w:val="zh-CN"/>
              </w:rPr>
              <w:t>营销师</w:t>
            </w:r>
            <w:r>
              <w:rPr>
                <w:rFonts w:hint="eastAsia" w:ascii="宋体" w:hAnsi="宋体" w:cs="仿宋"/>
                <w:szCs w:val="21"/>
                <w:lang w:val="zh-CN"/>
              </w:rPr>
              <w:t>（</w:t>
            </w:r>
            <w:r>
              <w:rPr>
                <w:rFonts w:hint="eastAsia" w:ascii="宋体" w:hAnsi="宋体" w:cs="仿宋"/>
                <w:szCs w:val="21"/>
              </w:rPr>
              <w:t>中级</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网店运营推广（初级）</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电子商务数据分析（初级）</w:t>
            </w:r>
          </w:p>
        </w:tc>
        <w:tc>
          <w:tcPr>
            <w:tcW w:w="1684" w:type="dxa"/>
            <w:vMerge w:val="restart"/>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电子商务、跨境电子商务、移动商务、网络营销与直播电商、农村电子商务、商务数据分析与应用等</w:t>
            </w:r>
          </w:p>
        </w:tc>
        <w:tc>
          <w:tcPr>
            <w:tcW w:w="1648" w:type="dxa"/>
            <w:vMerge w:val="restart"/>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电子商务、跨境电子商务、全媒体电商运营等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09"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2530"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1684" w:type="dxa"/>
            <w:vMerge w:val="continue"/>
            <w:vAlign w:val="center"/>
          </w:tcPr>
          <w:p>
            <w:pPr>
              <w:spacing w:line="0" w:lineRule="atLeast"/>
              <w:rPr>
                <w:rFonts w:ascii="宋体" w:hAnsi="宋体" w:cs="仿宋"/>
                <w:szCs w:val="21"/>
              </w:rPr>
            </w:pPr>
          </w:p>
        </w:tc>
        <w:tc>
          <w:tcPr>
            <w:tcW w:w="1648" w:type="dxa"/>
            <w:vMerge w:val="continue"/>
            <w:vAlign w:val="center"/>
          </w:tcPr>
          <w:p>
            <w:pPr>
              <w:spacing w:line="0" w:lineRule="atLeast"/>
              <w:rPr>
                <w:rFonts w:ascii="宋体" w:hAnsi="宋体" w:cs="仿宋"/>
                <w:szCs w:val="21"/>
              </w:rPr>
            </w:pPr>
          </w:p>
        </w:tc>
      </w:tr>
    </w:tbl>
    <w:p>
      <w:pPr>
        <w:spacing w:line="400" w:lineRule="exact"/>
        <w:ind w:firstLine="482" w:firstLineChars="200"/>
        <w:rPr>
          <w:rFonts w:ascii="宋体" w:hAnsi="宋体" w:cs="仿宋"/>
          <w:b/>
          <w:sz w:val="24"/>
        </w:rPr>
      </w:pPr>
      <w:r>
        <w:rPr>
          <w:rFonts w:hint="eastAsia" w:ascii="宋体" w:hAnsi="宋体" w:cs="仿宋"/>
          <w:b/>
          <w:sz w:val="24"/>
        </w:rPr>
        <w:t>五、培养规格</w:t>
      </w:r>
    </w:p>
    <w:p>
      <w:pPr>
        <w:spacing w:line="400" w:lineRule="exact"/>
        <w:ind w:firstLine="482" w:firstLineChars="200"/>
        <w:rPr>
          <w:rFonts w:ascii="宋体" w:hAnsi="宋体" w:cs="仿宋"/>
          <w:b/>
          <w:sz w:val="24"/>
        </w:rPr>
      </w:pPr>
      <w:r>
        <w:rPr>
          <w:rFonts w:hint="eastAsia" w:ascii="宋体" w:hAnsi="宋体" w:cs="仿宋"/>
          <w:b/>
          <w:sz w:val="24"/>
        </w:rPr>
        <w:t>（一）综合素质</w:t>
      </w:r>
    </w:p>
    <w:p>
      <w:pPr>
        <w:spacing w:line="400" w:lineRule="exact"/>
        <w:ind w:firstLine="480" w:firstLineChars="200"/>
        <w:rPr>
          <w:rFonts w:ascii="宋体" w:hAnsi="宋体" w:cs="仿宋"/>
          <w:sz w:val="24"/>
        </w:rPr>
      </w:pPr>
      <w:r>
        <w:rPr>
          <w:rFonts w:hint="eastAsia" w:ascii="宋体" w:hAnsi="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2.具有社会责任感，履行公民义务，行使公民权利，维护社会公平正义。具有较强的法律意识和良好的道德品质，遵法守纪、履行</w:t>
      </w:r>
      <w:r>
        <w:rPr>
          <w:rFonts w:ascii="宋体" w:hAnsi="宋体" w:cs="仿宋"/>
          <w:sz w:val="24"/>
        </w:rPr>
        <w:t>公民道德规范和中职生行为规范</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3.具有扎实的文化基础知识和较强的学习能力，具有从事商务服务和营销工作的情怀，为专业发展和终身发展奠定坚实的基础。</w:t>
      </w:r>
    </w:p>
    <w:p>
      <w:pPr>
        <w:spacing w:line="400" w:lineRule="exact"/>
        <w:ind w:firstLine="480" w:firstLineChars="200"/>
        <w:rPr>
          <w:rFonts w:ascii="宋体" w:hAnsi="宋体" w:cs="仿宋"/>
          <w:sz w:val="24"/>
        </w:rPr>
      </w:pPr>
      <w:bookmarkStart w:id="0" w:name="_Hlk95843787"/>
      <w:r>
        <w:rPr>
          <w:rFonts w:hint="eastAsia" w:ascii="宋体" w:hAnsi="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bookmarkEnd w:id="0"/>
    <w:p>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pPr>
        <w:spacing w:line="400" w:lineRule="exact"/>
        <w:ind w:firstLine="480" w:firstLineChars="200"/>
        <w:rPr>
          <w:rFonts w:ascii="宋体" w:hAnsi="宋体" w:cs="仿宋"/>
          <w:sz w:val="24"/>
        </w:rPr>
      </w:pPr>
      <w:r>
        <w:rPr>
          <w:rFonts w:hint="eastAsia" w:ascii="宋体" w:hAnsi="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（1）了解现代商贸流通行业相关的政策和法规，以及现代营销和商务信息技术服务等发展趋势，能及时关注商务营销领域的新业态和新模式。</w:t>
      </w:r>
    </w:p>
    <w:p>
      <w:pPr>
        <w:spacing w:line="400" w:lineRule="exact"/>
        <w:ind w:firstLine="480" w:firstLineChars="200"/>
        <w:rPr>
          <w:rFonts w:ascii="宋体" w:hAnsi="宋体" w:cs="仿宋"/>
          <w:sz w:val="24"/>
        </w:rPr>
      </w:pPr>
      <w:r>
        <w:rPr>
          <w:rFonts w:hint="eastAsia" w:ascii="宋体" w:hAnsi="宋体" w:cs="仿宋"/>
          <w:sz w:val="24"/>
        </w:rPr>
        <w:t>（2）掌握市场营销4P</w:t>
      </w:r>
      <w:r>
        <w:rPr>
          <w:rFonts w:ascii="宋体" w:hAnsi="宋体" w:cs="仿宋"/>
          <w:sz w:val="24"/>
        </w:rPr>
        <w:t>s</w:t>
      </w:r>
      <w:r>
        <w:rPr>
          <w:rFonts w:hint="eastAsia" w:ascii="宋体" w:hAnsi="宋体" w:cs="仿宋"/>
          <w:sz w:val="24"/>
        </w:rPr>
        <w:t>等基本理论知识和一般商务洽谈技巧，具有良好的语言、文字表达能力和沟通能力，能从事产品推广、销售及向目标顾客提供售前、售中和售后服务等工作。</w:t>
      </w:r>
    </w:p>
    <w:p>
      <w:pPr>
        <w:spacing w:line="400" w:lineRule="exact"/>
        <w:ind w:firstLine="480" w:firstLineChars="200"/>
        <w:rPr>
          <w:rFonts w:ascii="宋体" w:hAnsi="宋体" w:cs="仿宋"/>
          <w:sz w:val="24"/>
        </w:rPr>
      </w:pPr>
      <w:r>
        <w:rPr>
          <w:rFonts w:hint="eastAsia" w:ascii="宋体" w:hAnsi="宋体" w:cs="仿宋"/>
          <w:sz w:val="24"/>
        </w:rPr>
        <w:t>（3）掌握电子商务的基本类型和特点，以及电子商务运营的一般技能和具体运营流程，具备线上沟通协作和赢得客户的能力，会正确建立和处理客户关系，能利用电话、网络等工具联络客户。</w:t>
      </w:r>
    </w:p>
    <w:p>
      <w:pPr>
        <w:spacing w:line="400" w:lineRule="exact"/>
        <w:ind w:firstLine="480" w:firstLineChars="200"/>
        <w:rPr>
          <w:rFonts w:ascii="宋体" w:hAnsi="宋体" w:cs="仿宋"/>
          <w:sz w:val="24"/>
        </w:rPr>
      </w:pPr>
      <w:r>
        <w:rPr>
          <w:rFonts w:hint="eastAsia" w:ascii="宋体" w:hAnsi="宋体" w:cs="仿宋"/>
          <w:sz w:val="24"/>
        </w:rPr>
        <w:t>（4）了解商务数据的主要来源和会计基础知识，能运用采集工具对商务数据进行初步整理分析，会进行基本的会计核算。</w:t>
      </w:r>
    </w:p>
    <w:p>
      <w:pPr>
        <w:spacing w:line="400" w:lineRule="exact"/>
        <w:ind w:firstLine="480" w:firstLineChars="200"/>
        <w:rPr>
          <w:rFonts w:ascii="宋体" w:hAnsi="宋体" w:cs="仿宋"/>
          <w:sz w:val="24"/>
        </w:rPr>
      </w:pPr>
      <w:r>
        <w:rPr>
          <w:rFonts w:hint="eastAsia" w:ascii="宋体" w:hAnsi="宋体" w:cs="仿宋"/>
          <w:sz w:val="24"/>
        </w:rPr>
        <w:t>（5）爱岗敬业，诚实守信，热情主动，具有团队合作精神和强烈的服务意识。</w:t>
      </w:r>
    </w:p>
    <w:p>
      <w:pPr>
        <w:spacing w:line="400" w:lineRule="exact"/>
        <w:ind w:firstLine="480" w:firstLineChars="200"/>
        <w:rPr>
          <w:rFonts w:ascii="宋体" w:hAnsi="宋体" w:cs="仿宋"/>
          <w:sz w:val="24"/>
        </w:rPr>
      </w:pPr>
      <w:r>
        <w:rPr>
          <w:rFonts w:hint="eastAsia" w:ascii="宋体" w:hAnsi="宋体" w:cs="仿宋"/>
          <w:sz w:val="24"/>
        </w:rPr>
        <w:t>2.专业核心能力</w:t>
      </w:r>
    </w:p>
    <w:p>
      <w:pPr>
        <w:spacing w:line="400" w:lineRule="exact"/>
        <w:ind w:firstLine="480" w:firstLineChars="200"/>
        <w:rPr>
          <w:rFonts w:ascii="宋体" w:hAnsi="宋体" w:cs="仿宋"/>
          <w:sz w:val="24"/>
        </w:rPr>
      </w:pPr>
      <w:r>
        <w:rPr>
          <w:rFonts w:hint="eastAsia" w:ascii="宋体" w:hAnsi="宋体" w:cs="仿宋"/>
          <w:sz w:val="24"/>
        </w:rPr>
        <w:t>（1）掌握电子商务相关技术，能合理运用网络</w:t>
      </w:r>
      <w:r>
        <w:rPr>
          <w:rFonts w:ascii="宋体" w:hAnsi="宋体" w:cs="仿宋"/>
          <w:sz w:val="24"/>
        </w:rPr>
        <w:t>、</w:t>
      </w:r>
      <w:r>
        <w:rPr>
          <w:rFonts w:hint="eastAsia" w:ascii="宋体" w:hAnsi="宋体" w:cs="仿宋"/>
          <w:sz w:val="24"/>
        </w:rPr>
        <w:t>营销</w:t>
      </w:r>
      <w:r>
        <w:rPr>
          <w:rFonts w:ascii="宋体" w:hAnsi="宋体" w:cs="仿宋"/>
          <w:sz w:val="24"/>
        </w:rPr>
        <w:t>、支付等技术开展电子商务</w:t>
      </w:r>
      <w:r>
        <w:rPr>
          <w:rFonts w:hint="eastAsia" w:ascii="宋体" w:hAnsi="宋体" w:cs="仿宋"/>
          <w:sz w:val="24"/>
        </w:rPr>
        <w:t>活动，并能</w:t>
      </w:r>
      <w:r>
        <w:rPr>
          <w:rFonts w:ascii="宋体" w:hAnsi="宋体" w:cs="仿宋"/>
          <w:sz w:val="24"/>
        </w:rPr>
        <w:t>利用</w:t>
      </w:r>
      <w:r>
        <w:rPr>
          <w:rFonts w:hint="eastAsia" w:ascii="宋体" w:hAnsi="宋体" w:cs="仿宋"/>
          <w:sz w:val="24"/>
        </w:rPr>
        <w:t>数据分析工具对不同运营周期的数据进行分析。</w:t>
      </w:r>
    </w:p>
    <w:p>
      <w:pPr>
        <w:spacing w:line="400" w:lineRule="exact"/>
        <w:ind w:firstLine="480" w:firstLineChars="200"/>
        <w:rPr>
          <w:rFonts w:ascii="宋体" w:hAnsi="宋体" w:cs="仿宋"/>
          <w:sz w:val="24"/>
        </w:rPr>
      </w:pPr>
      <w:r>
        <w:rPr>
          <w:rFonts w:hint="eastAsia" w:ascii="宋体" w:hAnsi="宋体" w:cs="仿宋"/>
          <w:sz w:val="24"/>
        </w:rPr>
        <w:t>（2）掌握网店</w:t>
      </w:r>
      <w:r>
        <w:rPr>
          <w:rFonts w:ascii="宋体" w:hAnsi="宋体" w:cs="仿宋"/>
          <w:sz w:val="24"/>
        </w:rPr>
        <w:t>设计的</w:t>
      </w:r>
      <w:r>
        <w:rPr>
          <w:rFonts w:hint="eastAsia" w:ascii="宋体" w:hAnsi="宋体" w:cs="仿宋"/>
          <w:sz w:val="24"/>
        </w:rPr>
        <w:t>方法</w:t>
      </w:r>
      <w:r>
        <w:rPr>
          <w:rFonts w:ascii="宋体" w:hAnsi="宋体" w:cs="仿宋"/>
          <w:sz w:val="24"/>
        </w:rPr>
        <w:t>与技巧</w:t>
      </w:r>
      <w:r>
        <w:rPr>
          <w:rFonts w:hint="eastAsia" w:ascii="宋体" w:hAnsi="宋体" w:cs="仿宋"/>
          <w:sz w:val="24"/>
        </w:rPr>
        <w:t>，能用</w:t>
      </w:r>
      <w:r>
        <w:rPr>
          <w:rFonts w:ascii="宋体" w:hAnsi="宋体" w:cs="仿宋"/>
          <w:sz w:val="24"/>
        </w:rPr>
        <w:t>精美的图文</w:t>
      </w:r>
      <w:r>
        <w:rPr>
          <w:rFonts w:hint="eastAsia" w:ascii="宋体" w:hAnsi="宋体" w:cs="仿宋"/>
          <w:sz w:val="24"/>
        </w:rPr>
        <w:t>传递</w:t>
      </w:r>
      <w:r>
        <w:rPr>
          <w:rFonts w:ascii="宋体" w:hAnsi="宋体" w:cs="仿宋"/>
          <w:sz w:val="24"/>
        </w:rPr>
        <w:t>产品的</w:t>
      </w:r>
      <w:r>
        <w:rPr>
          <w:rFonts w:hint="eastAsia" w:ascii="宋体" w:hAnsi="宋体" w:cs="仿宋"/>
          <w:sz w:val="24"/>
        </w:rPr>
        <w:t>信息，并能根据网站</w:t>
      </w:r>
      <w:r>
        <w:rPr>
          <w:rFonts w:ascii="宋体" w:hAnsi="宋体" w:cs="仿宋"/>
          <w:sz w:val="24"/>
        </w:rPr>
        <w:t>后台</w:t>
      </w:r>
      <w:r>
        <w:rPr>
          <w:rFonts w:hint="eastAsia" w:ascii="宋体" w:hAnsi="宋体" w:cs="仿宋"/>
          <w:sz w:val="24"/>
        </w:rPr>
        <w:t>数据</w:t>
      </w:r>
      <w:r>
        <w:rPr>
          <w:rFonts w:ascii="宋体" w:hAnsi="宋体" w:cs="仿宋"/>
          <w:sz w:val="24"/>
        </w:rPr>
        <w:t>，</w:t>
      </w:r>
      <w:r>
        <w:rPr>
          <w:rFonts w:hint="eastAsia" w:ascii="宋体" w:hAnsi="宋体" w:cs="仿宋"/>
          <w:sz w:val="24"/>
        </w:rPr>
        <w:t>分析</w:t>
      </w:r>
      <w:r>
        <w:rPr>
          <w:rFonts w:ascii="宋体" w:hAnsi="宋体" w:cs="仿宋"/>
          <w:sz w:val="24"/>
        </w:rPr>
        <w:t>消费者的浏览习惯和点击</w:t>
      </w:r>
      <w:r>
        <w:rPr>
          <w:rFonts w:hint="eastAsia" w:ascii="宋体" w:hAnsi="宋体" w:cs="仿宋"/>
          <w:sz w:val="24"/>
        </w:rPr>
        <w:t>需求。</w:t>
      </w:r>
    </w:p>
    <w:p>
      <w:pPr>
        <w:spacing w:line="400" w:lineRule="exact"/>
        <w:ind w:firstLine="480" w:firstLineChars="200"/>
        <w:rPr>
          <w:rFonts w:ascii="宋体" w:hAnsi="宋体" w:cs="仿宋"/>
          <w:sz w:val="24"/>
        </w:rPr>
      </w:pPr>
      <w:r>
        <w:rPr>
          <w:rFonts w:hint="eastAsia" w:ascii="宋体" w:hAnsi="宋体" w:cs="仿宋"/>
          <w:sz w:val="24"/>
        </w:rPr>
        <w:t>（3）掌握物流各功能要素的含义及内容，能根据货物情况合理配置物流活动各环节，能运用物流信息技术解决物流实践活动中的问题。</w:t>
      </w:r>
    </w:p>
    <w:p>
      <w:pPr>
        <w:spacing w:line="400" w:lineRule="exact"/>
        <w:ind w:firstLine="480" w:firstLineChars="200"/>
        <w:rPr>
          <w:rFonts w:ascii="宋体" w:hAnsi="宋体" w:cs="仿宋"/>
          <w:sz w:val="24"/>
        </w:rPr>
      </w:pPr>
      <w:r>
        <w:rPr>
          <w:rFonts w:hint="eastAsia" w:ascii="宋体" w:hAnsi="宋体" w:cs="仿宋"/>
          <w:sz w:val="24"/>
        </w:rPr>
        <w:t>（4）掌握</w:t>
      </w:r>
      <w:r>
        <w:rPr>
          <w:rFonts w:ascii="宋体" w:hAnsi="宋体" w:cs="仿宋"/>
          <w:sz w:val="24"/>
        </w:rPr>
        <w:t>各种</w:t>
      </w:r>
      <w:r>
        <w:rPr>
          <w:rFonts w:hint="eastAsia" w:ascii="宋体" w:hAnsi="宋体" w:cs="仿宋"/>
          <w:sz w:val="24"/>
        </w:rPr>
        <w:t>网络推广平台的操作</w:t>
      </w:r>
      <w:r>
        <w:rPr>
          <w:rFonts w:ascii="宋体" w:hAnsi="宋体" w:cs="仿宋"/>
          <w:sz w:val="24"/>
        </w:rPr>
        <w:t>方法和技巧</w:t>
      </w:r>
      <w:r>
        <w:rPr>
          <w:rFonts w:hint="eastAsia" w:ascii="宋体" w:hAnsi="宋体" w:cs="仿宋"/>
          <w:sz w:val="24"/>
        </w:rPr>
        <w:t>，能根据企业实际需求合理选择推广工具，制订网络</w:t>
      </w:r>
      <w:r>
        <w:rPr>
          <w:rFonts w:ascii="宋体" w:hAnsi="宋体" w:cs="仿宋"/>
          <w:sz w:val="24"/>
        </w:rPr>
        <w:t>推广</w:t>
      </w:r>
      <w:r>
        <w:rPr>
          <w:rFonts w:hint="eastAsia" w:ascii="宋体" w:hAnsi="宋体" w:cs="仿宋"/>
          <w:sz w:val="24"/>
        </w:rPr>
        <w:t>方案，</w:t>
      </w:r>
      <w:r>
        <w:rPr>
          <w:rFonts w:ascii="宋体" w:hAnsi="宋体" w:cs="仿宋"/>
          <w:sz w:val="24"/>
        </w:rPr>
        <w:t>并</w:t>
      </w:r>
      <w:r>
        <w:rPr>
          <w:rFonts w:hint="eastAsia" w:ascii="宋体" w:hAnsi="宋体" w:cs="仿宋"/>
          <w:sz w:val="24"/>
        </w:rPr>
        <w:t>能进行网络</w:t>
      </w:r>
      <w:r>
        <w:rPr>
          <w:rFonts w:ascii="宋体" w:hAnsi="宋体" w:cs="仿宋"/>
          <w:sz w:val="24"/>
        </w:rPr>
        <w:t>推广</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3.职业特定能力</w:t>
      </w:r>
    </w:p>
    <w:p>
      <w:pPr>
        <w:spacing w:line="400" w:lineRule="exact"/>
        <w:ind w:firstLine="480" w:firstLineChars="200"/>
        <w:rPr>
          <w:rFonts w:ascii="宋体" w:hAnsi="宋体" w:cs="仿宋"/>
          <w:sz w:val="24"/>
        </w:rPr>
      </w:pPr>
      <w:r>
        <w:rPr>
          <w:rFonts w:hint="eastAsia" w:ascii="宋体" w:hAnsi="宋体" w:cs="仿宋"/>
          <w:sz w:val="24"/>
        </w:rPr>
        <w:t>（1）网店</w:t>
      </w:r>
      <w:r>
        <w:rPr>
          <w:rFonts w:ascii="宋体" w:hAnsi="宋体" w:cs="仿宋"/>
          <w:sz w:val="24"/>
        </w:rPr>
        <w:t>运营</w:t>
      </w:r>
      <w:r>
        <w:rPr>
          <w:rFonts w:hint="eastAsia" w:ascii="宋体" w:hAnsi="宋体" w:cs="仿宋"/>
          <w:sz w:val="24"/>
        </w:rPr>
        <w:t>：掌握网上开店及店铺基础设置的方法，能借助</w:t>
      </w:r>
      <w:r>
        <w:rPr>
          <w:rFonts w:ascii="宋体" w:hAnsi="宋体" w:cs="仿宋"/>
          <w:sz w:val="24"/>
        </w:rPr>
        <w:t>营销工具</w:t>
      </w:r>
      <w:r>
        <w:rPr>
          <w:rFonts w:hint="eastAsia" w:ascii="宋体" w:hAnsi="宋体" w:cs="仿宋"/>
          <w:sz w:val="24"/>
        </w:rPr>
        <w:t>进行网店</w:t>
      </w:r>
      <w:r>
        <w:rPr>
          <w:rFonts w:ascii="宋体" w:hAnsi="宋体" w:cs="仿宋"/>
          <w:sz w:val="24"/>
        </w:rPr>
        <w:t>推广与</w:t>
      </w:r>
      <w:r>
        <w:rPr>
          <w:rFonts w:hint="eastAsia" w:ascii="宋体" w:hAnsi="宋体" w:cs="仿宋"/>
          <w:sz w:val="24"/>
        </w:rPr>
        <w:t>营销，能根据企业实际需求进行微店运营管理，具有</w:t>
      </w:r>
      <w:r>
        <w:rPr>
          <w:rFonts w:ascii="宋体" w:hAnsi="宋体" w:cs="仿宋"/>
          <w:sz w:val="24"/>
        </w:rPr>
        <w:t>网店</w:t>
      </w:r>
      <w:r>
        <w:rPr>
          <w:rFonts w:hint="eastAsia" w:ascii="宋体" w:hAnsi="宋体" w:cs="仿宋"/>
          <w:sz w:val="24"/>
        </w:rPr>
        <w:t>商品</w:t>
      </w:r>
      <w:r>
        <w:rPr>
          <w:rFonts w:ascii="宋体" w:hAnsi="宋体" w:cs="仿宋"/>
          <w:sz w:val="24"/>
        </w:rPr>
        <w:t>发布与管理能力</w:t>
      </w:r>
      <w:r>
        <w:rPr>
          <w:rFonts w:hint="eastAsia" w:ascii="宋体" w:hAnsi="宋体" w:cs="仿宋"/>
          <w:sz w:val="24"/>
        </w:rPr>
        <w:t>，具有</w:t>
      </w:r>
      <w:r>
        <w:rPr>
          <w:rFonts w:ascii="宋体" w:hAnsi="宋体" w:cs="仿宋"/>
          <w:sz w:val="24"/>
        </w:rPr>
        <w:t>网店日常运营与管理能力。</w:t>
      </w:r>
    </w:p>
    <w:p>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）网店</w:t>
      </w:r>
      <w:r>
        <w:rPr>
          <w:rFonts w:ascii="宋体" w:hAnsi="宋体" w:cs="仿宋"/>
          <w:sz w:val="24"/>
        </w:rPr>
        <w:t>客服</w:t>
      </w:r>
      <w:r>
        <w:rPr>
          <w:rFonts w:hint="eastAsia" w:ascii="宋体" w:hAnsi="宋体" w:cs="仿宋"/>
          <w:sz w:val="24"/>
        </w:rPr>
        <w:t>：掌握网店</w:t>
      </w:r>
      <w:r>
        <w:rPr>
          <w:rFonts w:ascii="宋体" w:hAnsi="宋体" w:cs="仿宋"/>
          <w:sz w:val="24"/>
        </w:rPr>
        <w:t>客户接待与</w:t>
      </w:r>
      <w:r>
        <w:rPr>
          <w:rFonts w:hint="eastAsia" w:ascii="宋体" w:hAnsi="宋体" w:cs="仿宋"/>
          <w:sz w:val="24"/>
        </w:rPr>
        <w:t>沟通的</w:t>
      </w:r>
      <w:r>
        <w:rPr>
          <w:rFonts w:ascii="宋体" w:hAnsi="宋体" w:cs="仿宋"/>
          <w:sz w:val="24"/>
        </w:rPr>
        <w:t>技巧</w:t>
      </w:r>
      <w:r>
        <w:rPr>
          <w:rFonts w:hint="eastAsia" w:ascii="宋体" w:hAnsi="宋体" w:cs="仿宋"/>
          <w:sz w:val="24"/>
        </w:rPr>
        <w:t>，能根据</w:t>
      </w:r>
      <w:r>
        <w:rPr>
          <w:rFonts w:ascii="宋体" w:hAnsi="宋体" w:cs="仿宋"/>
          <w:sz w:val="24"/>
        </w:rPr>
        <w:t>售后问题处理</w:t>
      </w:r>
      <w:r>
        <w:rPr>
          <w:rFonts w:hint="eastAsia" w:ascii="宋体" w:hAnsi="宋体" w:cs="仿宋"/>
          <w:sz w:val="24"/>
        </w:rPr>
        <w:t>要点</w:t>
      </w:r>
      <w:r>
        <w:rPr>
          <w:rFonts w:ascii="宋体" w:hAnsi="宋体" w:cs="仿宋"/>
          <w:sz w:val="24"/>
        </w:rPr>
        <w:t>进行有效</w:t>
      </w:r>
      <w:r>
        <w:rPr>
          <w:rFonts w:hint="eastAsia" w:ascii="宋体" w:hAnsi="宋体" w:cs="仿宋"/>
          <w:sz w:val="24"/>
        </w:rPr>
        <w:t>的问题</w:t>
      </w:r>
      <w:r>
        <w:rPr>
          <w:rFonts w:ascii="宋体" w:hAnsi="宋体" w:cs="仿宋"/>
          <w:sz w:val="24"/>
        </w:rPr>
        <w:t>反馈</w:t>
      </w:r>
      <w:r>
        <w:rPr>
          <w:rFonts w:hint="eastAsia" w:ascii="宋体" w:hAnsi="宋体" w:cs="仿宋"/>
          <w:sz w:val="24"/>
        </w:rPr>
        <w:t>，能根据客户评价做好用户线上评价的运营维护，</w:t>
      </w:r>
      <w:r>
        <w:rPr>
          <w:rFonts w:ascii="宋体" w:hAnsi="宋体" w:cs="仿宋"/>
          <w:sz w:val="24"/>
        </w:rPr>
        <w:t>能根据</w:t>
      </w:r>
      <w:r>
        <w:rPr>
          <w:rFonts w:hint="eastAsia" w:ascii="宋体" w:hAnsi="宋体" w:cs="仿宋"/>
          <w:sz w:val="24"/>
        </w:rPr>
        <w:t>客户互动管理的技巧与方法正确处理客户投诉，具有</w:t>
      </w:r>
      <w:r>
        <w:rPr>
          <w:rFonts w:ascii="宋体" w:hAnsi="宋体" w:cs="仿宋"/>
          <w:sz w:val="24"/>
        </w:rPr>
        <w:t>提高客户满意度与忠诚度</w:t>
      </w:r>
      <w:r>
        <w:rPr>
          <w:rFonts w:hint="eastAsia" w:ascii="宋体" w:hAnsi="宋体" w:cs="仿宋"/>
          <w:sz w:val="24"/>
        </w:rPr>
        <w:t>的</w:t>
      </w:r>
      <w:r>
        <w:rPr>
          <w:rFonts w:ascii="宋体" w:hAnsi="宋体" w:cs="仿宋"/>
          <w:sz w:val="24"/>
        </w:rPr>
        <w:t>能力</w:t>
      </w:r>
      <w:r>
        <w:rPr>
          <w:rFonts w:hint="eastAsia" w:ascii="宋体" w:hAnsi="宋体" w:cs="仿宋"/>
          <w:sz w:val="24"/>
        </w:rPr>
        <w:t>，具有对</w:t>
      </w:r>
      <w:r>
        <w:rPr>
          <w:rFonts w:ascii="宋体" w:hAnsi="宋体" w:cs="仿宋"/>
          <w:sz w:val="24"/>
        </w:rPr>
        <w:t>客户关系</w:t>
      </w:r>
      <w:r>
        <w:rPr>
          <w:rFonts w:hint="eastAsia" w:ascii="宋体" w:hAnsi="宋体" w:cs="仿宋"/>
          <w:sz w:val="24"/>
        </w:rPr>
        <w:t>数据</w:t>
      </w:r>
      <w:r>
        <w:rPr>
          <w:rFonts w:ascii="宋体" w:hAnsi="宋体" w:cs="仿宋"/>
          <w:sz w:val="24"/>
        </w:rPr>
        <w:t>进行管理与</w:t>
      </w:r>
      <w:r>
        <w:rPr>
          <w:rFonts w:hint="eastAsia" w:ascii="宋体" w:hAnsi="宋体" w:cs="仿宋"/>
          <w:sz w:val="24"/>
        </w:rPr>
        <w:t>分析的</w:t>
      </w:r>
      <w:r>
        <w:rPr>
          <w:rFonts w:ascii="宋体" w:hAnsi="宋体" w:cs="仿宋"/>
          <w:sz w:val="24"/>
        </w:rPr>
        <w:t>能力</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4.跨行业职业能力</w:t>
      </w:r>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spacing w:line="400" w:lineRule="exact"/>
        <w:ind w:firstLine="480" w:firstLineChars="200"/>
        <w:rPr>
          <w:rFonts w:ascii="宋体" w:hAnsi="宋体" w:cs="仿宋"/>
          <w:sz w:val="24"/>
        </w:rPr>
      </w:pPr>
      <w:r>
        <w:rPr>
          <w:rFonts w:hint="eastAsia" w:ascii="宋体" w:hAnsi="宋体" w:cs="仿宋"/>
          <w:sz w:val="24"/>
        </w:rPr>
        <w:t>（3）具有一线生产管理能力。</w:t>
      </w:r>
    </w:p>
    <w:p>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pPr>
        <w:spacing w:line="400" w:lineRule="exact"/>
        <w:ind w:firstLine="420" w:firstLineChars="200"/>
        <w:rPr>
          <w:rFonts w:ascii="宋体" w:hAnsi="宋体" w:cs="仿宋"/>
          <w:b/>
          <w:sz w:val="24"/>
          <w:highlight w:val="yellow"/>
        </w:rPr>
      </w:pPr>
      <w:r>
        <w:rPr>
          <w:rFonts w:ascii="宋体" w:hAnsi="宋体"/>
        </w:rPr>
        <w:drawing>
          <wp:anchor distT="0" distB="0" distL="114300" distR="114300" simplePos="0" relativeHeight="251659264" behindDoc="0" locked="0" layoutInCell="1" allowOverlap="1">
            <wp:simplePos x="0" y="0"/>
            <wp:positionH relativeFrom="column">
              <wp:align>center</wp:align>
            </wp:positionH>
            <wp:positionV relativeFrom="paragraph">
              <wp:posOffset>370205</wp:posOffset>
            </wp:positionV>
            <wp:extent cx="5313680" cy="4032250"/>
            <wp:effectExtent l="0" t="0" r="1905"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313600" cy="4032000"/>
                    </a:xfrm>
                    <a:prstGeom prst="rect">
                      <a:avLst/>
                    </a:prstGeom>
                    <a:noFill/>
                    <a:ln>
                      <a:noFill/>
                    </a:ln>
                  </pic:spPr>
                </pic:pic>
              </a:graphicData>
            </a:graphic>
          </wp:anchor>
        </w:drawing>
      </w:r>
      <w:r>
        <w:rPr>
          <w:rFonts w:hint="eastAsia" w:ascii="宋体" w:hAnsi="宋体" w:cs="仿宋"/>
          <w:b/>
          <w:sz w:val="24"/>
        </w:rPr>
        <w:t>（一）课程结构</w:t>
      </w:r>
    </w:p>
    <w:p>
      <w:pPr>
        <w:spacing w:line="400" w:lineRule="exact"/>
        <w:ind w:firstLine="482" w:firstLineChars="200"/>
        <w:rPr>
          <w:rFonts w:ascii="宋体" w:hAnsi="宋体" w:cs="仿宋"/>
          <w:b/>
          <w:sz w:val="24"/>
        </w:rPr>
      </w:pPr>
      <w:r>
        <w:rPr>
          <w:rFonts w:hint="eastAsia" w:ascii="宋体" w:hAnsi="宋体" w:cs="仿宋"/>
          <w:b/>
          <w:sz w:val="24"/>
        </w:rPr>
        <w:t>（二）主要课程教学要求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82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5862"/>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vAlign w:val="center"/>
          </w:tcPr>
          <w:p>
            <w:pPr>
              <w:spacing w:line="0" w:lineRule="atLeast"/>
              <w:jc w:val="center"/>
              <w:rPr>
                <w:rFonts w:ascii="宋体" w:hAnsi="宋体" w:cs="Times New Roman"/>
                <w:b/>
                <w:szCs w:val="21"/>
              </w:rPr>
            </w:pPr>
            <w:r>
              <w:rPr>
                <w:rFonts w:hint="eastAsia" w:ascii="宋体" w:hAnsi="宋体" w:cs="Times New Roman"/>
                <w:b/>
                <w:szCs w:val="21"/>
              </w:rPr>
              <w:t>课程名称</w:t>
            </w:r>
          </w:p>
        </w:tc>
        <w:tc>
          <w:tcPr>
            <w:tcW w:w="5862" w:type="dxa"/>
            <w:vAlign w:val="center"/>
          </w:tcPr>
          <w:p>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1193" w:type="dxa"/>
            <w:vAlign w:val="center"/>
          </w:tcPr>
          <w:p>
            <w:pPr>
              <w:spacing w:line="0" w:lineRule="atLeast"/>
              <w:jc w:val="center"/>
              <w:rPr>
                <w:rFonts w:ascii="宋体" w:hAnsi="宋体" w:cs="Times New Roman"/>
                <w:b/>
                <w:szCs w:val="21"/>
              </w:rPr>
            </w:pPr>
            <w:r>
              <w:rPr>
                <w:rFonts w:hint="eastAsia" w:ascii="宋体" w:hAnsi="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5862"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93"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5862"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93"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5862"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93"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5862"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9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5862"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9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信息技术</w:t>
            </w:r>
          </w:p>
        </w:tc>
        <w:tc>
          <w:tcPr>
            <w:tcW w:w="5862"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9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5862"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9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艺术</w:t>
            </w:r>
          </w:p>
        </w:tc>
        <w:tc>
          <w:tcPr>
            <w:tcW w:w="5862"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9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2"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5862"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执行中共中央国务院发布的《关于全面加强新时代大中小学劳动教育的意见》相关要求，劳动教育</w:t>
            </w:r>
            <w:r>
              <w:rPr>
                <w:rFonts w:ascii="宋体" w:hAnsi="宋体" w:cs="宋体"/>
                <w:szCs w:val="21"/>
                <w:lang w:val="zh-CN"/>
              </w:rPr>
              <w:t>以实习实训课为主要载体开展，其中劳动精神、劳模精神、工匠精神专题教育不少于16学时</w:t>
            </w:r>
          </w:p>
        </w:tc>
        <w:tc>
          <w:tcPr>
            <w:tcW w:w="119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18</w:t>
            </w:r>
          </w:p>
        </w:tc>
      </w:tr>
    </w:tbl>
    <w:p>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6"/>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528"/>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25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4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现代营销基础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108学</w:t>
            </w:r>
            <w:r>
              <w:rPr>
                <w:rFonts w:hint="eastAsia" w:ascii="宋体" w:hAnsi="宋体" w:cs="仿宋"/>
                <w:kern w:val="0"/>
                <w:szCs w:val="21"/>
              </w:rPr>
              <w:t>时</w:t>
            </w:r>
            <w:r>
              <w:rPr>
                <w:rFonts w:hint="eastAsia" w:ascii="宋体" w:hAnsi="宋体" w:cs="仿宋"/>
                <w:kern w:val="0"/>
                <w:szCs w:val="21"/>
                <w:lang w:val="zh-CN"/>
              </w:rPr>
              <w:t>）</w:t>
            </w:r>
          </w:p>
        </w:tc>
        <w:tc>
          <w:tcPr>
            <w:tcW w:w="2528"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ascii="宋体" w:hAnsi="宋体" w:cs="仿宋"/>
                <w:kern w:val="0"/>
                <w:szCs w:val="21"/>
              </w:rPr>
              <w:t>（</w:t>
            </w:r>
            <w:r>
              <w:rPr>
                <w:rFonts w:hint="eastAsia" w:ascii="宋体" w:hAnsi="宋体" w:cs="仿宋"/>
                <w:kern w:val="0"/>
                <w:szCs w:val="21"/>
              </w:rPr>
              <w:t>1）现代营销认知；</w:t>
            </w:r>
          </w:p>
          <w:p>
            <w:pPr>
              <w:autoSpaceDE w:val="0"/>
              <w:autoSpaceDN w:val="0"/>
              <w:adjustRightInd w:val="0"/>
              <w:spacing w:line="0" w:lineRule="atLeast"/>
              <w:rPr>
                <w:rFonts w:ascii="宋体" w:hAnsi="宋体" w:cs="仿宋"/>
                <w:kern w:val="0"/>
                <w:szCs w:val="21"/>
              </w:rPr>
            </w:pPr>
            <w:r>
              <w:rPr>
                <w:rFonts w:ascii="宋体" w:hAnsi="宋体" w:cs="仿宋"/>
                <w:kern w:val="0"/>
                <w:szCs w:val="21"/>
              </w:rPr>
              <w:t>（</w:t>
            </w:r>
            <w:r>
              <w:rPr>
                <w:rFonts w:hint="eastAsia" w:ascii="宋体" w:hAnsi="宋体" w:cs="仿宋"/>
                <w:kern w:val="0"/>
                <w:szCs w:val="21"/>
              </w:rPr>
              <w:t>2）市场环境分析；</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（3）消费心理入门；</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（4）目标市场选择；</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（5）产品策略研究；</w:t>
            </w:r>
          </w:p>
          <w:p>
            <w:pPr>
              <w:autoSpaceDE w:val="0"/>
              <w:autoSpaceDN w:val="0"/>
              <w:adjustRightInd w:val="0"/>
              <w:spacing w:line="0" w:lineRule="atLeast"/>
              <w:rPr>
                <w:rFonts w:ascii="宋体" w:hAnsi="宋体" w:cs="仿宋"/>
                <w:kern w:val="0"/>
                <w:szCs w:val="21"/>
              </w:rPr>
            </w:pPr>
            <w:r>
              <w:rPr>
                <w:rFonts w:ascii="宋体" w:hAnsi="宋体" w:cs="仿宋"/>
                <w:kern w:val="0"/>
                <w:szCs w:val="21"/>
              </w:rPr>
              <w:t>（</w:t>
            </w:r>
            <w:r>
              <w:rPr>
                <w:rFonts w:hint="eastAsia" w:ascii="宋体" w:hAnsi="宋体" w:cs="仿宋"/>
                <w:kern w:val="0"/>
                <w:szCs w:val="21"/>
              </w:rPr>
              <w:t>6）价格应对调整；</w:t>
            </w:r>
          </w:p>
          <w:p>
            <w:pPr>
              <w:autoSpaceDE w:val="0"/>
              <w:autoSpaceDN w:val="0"/>
              <w:adjustRightInd w:val="0"/>
              <w:spacing w:line="0" w:lineRule="atLeast"/>
              <w:rPr>
                <w:rFonts w:ascii="宋体" w:hAnsi="宋体" w:cs="仿宋"/>
                <w:kern w:val="0"/>
                <w:szCs w:val="21"/>
              </w:rPr>
            </w:pPr>
            <w:r>
              <w:rPr>
                <w:rFonts w:ascii="宋体" w:hAnsi="宋体" w:cs="仿宋"/>
                <w:kern w:val="0"/>
                <w:szCs w:val="21"/>
              </w:rPr>
              <w:t>（</w:t>
            </w:r>
            <w:r>
              <w:rPr>
                <w:rFonts w:hint="eastAsia" w:ascii="宋体" w:hAnsi="宋体" w:cs="仿宋"/>
                <w:kern w:val="0"/>
                <w:szCs w:val="21"/>
              </w:rPr>
              <w:t>7）渠道模式采用；</w:t>
            </w:r>
          </w:p>
          <w:p>
            <w:pPr>
              <w:autoSpaceDE w:val="0"/>
              <w:autoSpaceDN w:val="0"/>
              <w:adjustRightInd w:val="0"/>
              <w:spacing w:line="0" w:lineRule="atLeast"/>
              <w:rPr>
                <w:rFonts w:ascii="宋体" w:hAnsi="宋体" w:cs="仿宋"/>
                <w:kern w:val="0"/>
                <w:szCs w:val="21"/>
                <w:lang w:val="zh-CN"/>
              </w:rPr>
            </w:pPr>
            <w:r>
              <w:rPr>
                <w:rFonts w:ascii="宋体" w:hAnsi="宋体" w:cs="仿宋"/>
                <w:kern w:val="0"/>
                <w:szCs w:val="21"/>
              </w:rPr>
              <w:t>（</w:t>
            </w:r>
            <w:r>
              <w:rPr>
                <w:rFonts w:hint="eastAsia" w:ascii="宋体" w:hAnsi="宋体" w:cs="仿宋"/>
                <w:kern w:val="0"/>
                <w:szCs w:val="21"/>
              </w:rPr>
              <w:t>8）线下线上促销</w:t>
            </w:r>
          </w:p>
        </w:tc>
        <w:tc>
          <w:tcPr>
            <w:tcW w:w="4491"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szCs w:val="21"/>
              </w:rPr>
            </w:pPr>
            <w:r>
              <w:rPr>
                <w:rFonts w:hint="eastAsia" w:ascii="宋体" w:hAnsi="宋体" w:cs="仿宋"/>
                <w:szCs w:val="21"/>
              </w:rPr>
              <w:t>（1）了解市场、市场营销、营销组合的概念，了解电子商务的含义及其功能特性、系统构成，能区分传统商务与电子商务；</w:t>
            </w:r>
          </w:p>
          <w:p>
            <w:pPr>
              <w:autoSpaceDE w:val="0"/>
              <w:autoSpaceDN w:val="0"/>
              <w:adjustRightInd w:val="0"/>
              <w:spacing w:line="0" w:lineRule="atLeast"/>
              <w:rPr>
                <w:rFonts w:ascii="宋体" w:hAnsi="宋体" w:cs="仿宋"/>
                <w:szCs w:val="21"/>
              </w:rPr>
            </w:pPr>
            <w:r>
              <w:rPr>
                <w:rFonts w:hint="eastAsia" w:ascii="宋体" w:hAnsi="宋体" w:cs="仿宋"/>
                <w:szCs w:val="21"/>
              </w:rPr>
              <w:t>（2）了解传统商品交易和电子商务交易过程的三个阶段、电子商务交易的四个基本“流”，能描述商品交易模式的变化；</w:t>
            </w:r>
          </w:p>
          <w:p>
            <w:pPr>
              <w:autoSpaceDE w:val="0"/>
              <w:autoSpaceDN w:val="0"/>
              <w:adjustRightInd w:val="0"/>
              <w:spacing w:line="0" w:lineRule="atLeast"/>
              <w:rPr>
                <w:rFonts w:ascii="宋体" w:hAnsi="宋体" w:cs="仿宋"/>
                <w:szCs w:val="21"/>
              </w:rPr>
            </w:pPr>
            <w:r>
              <w:rPr>
                <w:rFonts w:hint="eastAsia" w:ascii="宋体" w:hAnsi="宋体" w:cs="仿宋"/>
                <w:szCs w:val="21"/>
              </w:rPr>
              <w:t>（3）了解营销观念的新发展类型，</w:t>
            </w:r>
            <w:r>
              <w:rPr>
                <w:rFonts w:ascii="宋体" w:hAnsi="宋体" w:cs="仿宋"/>
                <w:szCs w:val="21"/>
              </w:rPr>
              <w:t>能辨析各种营销观念的特征</w:t>
            </w:r>
            <w:r>
              <w:rPr>
                <w:rFonts w:hint="eastAsia" w:ascii="宋体" w:hAnsi="宋体" w:cs="仿宋"/>
                <w:szCs w:val="21"/>
              </w:rPr>
              <w:t>；了解电子商务的发展形势，能说出中国电子商务的发展概况及趋势；了解移动电子商务和跨境电子商务的概念，能分析移动电商的特点和跨境电商的种类；</w:t>
            </w:r>
          </w:p>
          <w:p>
            <w:pPr>
              <w:autoSpaceDE w:val="0"/>
              <w:autoSpaceDN w:val="0"/>
              <w:adjustRightInd w:val="0"/>
              <w:spacing w:line="0" w:lineRule="atLeast"/>
              <w:rPr>
                <w:rFonts w:ascii="宋体" w:hAnsi="宋体" w:cs="仿宋"/>
                <w:szCs w:val="21"/>
              </w:rPr>
            </w:pPr>
            <w:r>
              <w:rPr>
                <w:rFonts w:hint="eastAsia" w:ascii="宋体" w:hAnsi="宋体" w:cs="仿宋"/>
                <w:szCs w:val="21"/>
              </w:rPr>
              <w:t>（4</w:t>
            </w:r>
            <w:r>
              <w:rPr>
                <w:rFonts w:ascii="宋体" w:hAnsi="宋体" w:cs="仿宋"/>
                <w:szCs w:val="21"/>
              </w:rPr>
              <w:t>）了解市场营销环境的概念及特性，</w:t>
            </w:r>
            <w:r>
              <w:rPr>
                <w:rFonts w:hint="eastAsia" w:ascii="宋体" w:hAnsi="宋体" w:cs="仿宋"/>
                <w:szCs w:val="21"/>
              </w:rPr>
              <w:t>能</w:t>
            </w:r>
            <w:r>
              <w:rPr>
                <w:rFonts w:ascii="宋体" w:hAnsi="宋体" w:cs="仿宋"/>
                <w:szCs w:val="21"/>
              </w:rPr>
              <w:t>区分宏观环境与微观环境；</w:t>
            </w:r>
            <w:r>
              <w:rPr>
                <w:rFonts w:hint="eastAsia" w:ascii="宋体" w:hAnsi="宋体" w:cs="仿宋"/>
                <w:szCs w:val="21"/>
              </w:rPr>
              <w:t>了解</w:t>
            </w:r>
            <w:r>
              <w:rPr>
                <w:rFonts w:ascii="宋体" w:hAnsi="宋体" w:cs="仿宋"/>
                <w:szCs w:val="21"/>
              </w:rPr>
              <w:t>环境因素，</w:t>
            </w:r>
            <w:r>
              <w:rPr>
                <w:rFonts w:hint="eastAsia" w:ascii="宋体" w:hAnsi="宋体" w:cs="仿宋"/>
                <w:szCs w:val="21"/>
              </w:rPr>
              <w:t>能说出其</w:t>
            </w:r>
            <w:r>
              <w:rPr>
                <w:rFonts w:ascii="宋体" w:hAnsi="宋体" w:cs="仿宋"/>
                <w:szCs w:val="21"/>
              </w:rPr>
              <w:t>对企业营销活动的影响</w:t>
            </w:r>
            <w:r>
              <w:rPr>
                <w:rFonts w:hint="eastAsia" w:ascii="宋体" w:hAnsi="宋体" w:cs="仿宋"/>
                <w:szCs w:val="21"/>
              </w:rPr>
              <w:t>；</w:t>
            </w:r>
            <w:r>
              <w:rPr>
                <w:rFonts w:ascii="宋体" w:hAnsi="宋体" w:cs="仿宋"/>
                <w:szCs w:val="21"/>
              </w:rPr>
              <w:t>理解寻求市场机会的方法与途径，</w:t>
            </w:r>
            <w:r>
              <w:rPr>
                <w:rFonts w:hint="eastAsia" w:ascii="宋体" w:hAnsi="宋体" w:cs="仿宋"/>
                <w:szCs w:val="21"/>
              </w:rPr>
              <w:t>会</w:t>
            </w:r>
            <w:r>
              <w:rPr>
                <w:rFonts w:ascii="宋体" w:hAnsi="宋体" w:cs="仿宋"/>
                <w:szCs w:val="21"/>
              </w:rPr>
              <w:t>运用调节市场需求的策略；</w:t>
            </w:r>
          </w:p>
          <w:p>
            <w:pPr>
              <w:autoSpaceDE w:val="0"/>
              <w:autoSpaceDN w:val="0"/>
              <w:adjustRightInd w:val="0"/>
              <w:spacing w:line="0" w:lineRule="atLeast"/>
              <w:rPr>
                <w:rFonts w:ascii="宋体" w:hAnsi="宋体" w:cs="仿宋"/>
                <w:szCs w:val="21"/>
              </w:rPr>
            </w:pPr>
            <w:r>
              <w:rPr>
                <w:rFonts w:hint="eastAsia" w:ascii="宋体" w:hAnsi="宋体" w:cs="仿宋"/>
                <w:kern w:val="0"/>
                <w:szCs w:val="21"/>
              </w:rPr>
              <w:t>（5）</w:t>
            </w:r>
            <w:r>
              <w:rPr>
                <w:rFonts w:ascii="宋体" w:hAnsi="宋体" w:cs="仿宋"/>
                <w:kern w:val="0"/>
                <w:szCs w:val="21"/>
                <w:lang w:val="zh-CN"/>
              </w:rPr>
              <w:t>了解市场调查的概念，</w:t>
            </w:r>
            <w:r>
              <w:rPr>
                <w:rFonts w:hint="eastAsia" w:ascii="宋体" w:hAnsi="宋体" w:cs="仿宋"/>
                <w:kern w:val="0"/>
                <w:szCs w:val="21"/>
                <w:lang w:val="zh-CN"/>
              </w:rPr>
              <w:t>理解</w:t>
            </w:r>
            <w:r>
              <w:rPr>
                <w:rFonts w:ascii="宋体" w:hAnsi="宋体" w:cs="仿宋"/>
                <w:kern w:val="0"/>
                <w:szCs w:val="21"/>
                <w:lang w:val="zh-CN"/>
              </w:rPr>
              <w:t>市场调查的</w:t>
            </w:r>
            <w:r>
              <w:rPr>
                <w:rFonts w:hint="eastAsia" w:ascii="宋体" w:hAnsi="宋体" w:cs="仿宋"/>
                <w:kern w:val="0"/>
                <w:szCs w:val="21"/>
                <w:lang w:val="zh-CN"/>
              </w:rPr>
              <w:t>意义</w:t>
            </w:r>
            <w:r>
              <w:rPr>
                <w:rFonts w:ascii="宋体" w:hAnsi="宋体" w:cs="仿宋"/>
                <w:kern w:val="0"/>
                <w:szCs w:val="21"/>
                <w:lang w:val="zh-CN"/>
              </w:rPr>
              <w:t>，</w:t>
            </w:r>
            <w:r>
              <w:rPr>
                <w:rFonts w:hint="eastAsia" w:ascii="宋体" w:hAnsi="宋体" w:cs="仿宋"/>
                <w:kern w:val="0"/>
                <w:szCs w:val="21"/>
                <w:lang w:val="zh-CN"/>
              </w:rPr>
              <w:t>能概括</w:t>
            </w:r>
            <w:r>
              <w:rPr>
                <w:rFonts w:ascii="宋体" w:hAnsi="宋体" w:cs="仿宋"/>
                <w:kern w:val="0"/>
                <w:szCs w:val="21"/>
                <w:lang w:val="zh-CN"/>
              </w:rPr>
              <w:t>市场调查的基本流程</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（6）了解消费心理的研究意义、消费需求及购买动机，能运用消费心理的研究方法分析案例；了解消费者购买行为模式及影响因素，能辨析消费者购买行为的类型；</w:t>
            </w:r>
          </w:p>
          <w:p>
            <w:pPr>
              <w:autoSpaceDE w:val="0"/>
              <w:autoSpaceDN w:val="0"/>
              <w:adjustRightInd w:val="0"/>
              <w:spacing w:line="0" w:lineRule="atLeast"/>
              <w:rPr>
                <w:rFonts w:ascii="宋体" w:hAnsi="宋体" w:cs="仿宋"/>
                <w:szCs w:val="21"/>
              </w:rPr>
            </w:pPr>
            <w:r>
              <w:rPr>
                <w:rFonts w:ascii="宋体" w:hAnsi="宋体" w:cs="仿宋"/>
                <w:szCs w:val="21"/>
              </w:rPr>
              <w:t>（</w:t>
            </w:r>
            <w:r>
              <w:rPr>
                <w:rFonts w:hint="eastAsia" w:ascii="宋体" w:hAnsi="宋体" w:cs="仿宋"/>
                <w:szCs w:val="21"/>
              </w:rPr>
              <w:t>7）了解市场细分的概念，能分析市场细分的意义，理解细分的依据及有效条件；了解市场择优的评价标准和具体战略，能复述市场定位的概念和步骤；</w:t>
            </w:r>
          </w:p>
          <w:p>
            <w:pPr>
              <w:autoSpaceDE w:val="0"/>
              <w:autoSpaceDN w:val="0"/>
              <w:adjustRightInd w:val="0"/>
              <w:spacing w:line="0" w:lineRule="atLeast"/>
              <w:rPr>
                <w:rFonts w:ascii="宋体" w:hAnsi="宋体" w:cs="仿宋"/>
                <w:szCs w:val="21"/>
              </w:rPr>
            </w:pPr>
            <w:r>
              <w:rPr>
                <w:rFonts w:ascii="宋体" w:hAnsi="宋体" w:cs="仿宋"/>
                <w:szCs w:val="21"/>
              </w:rPr>
              <w:t>（</w:t>
            </w:r>
            <w:r>
              <w:rPr>
                <w:rFonts w:hint="eastAsia" w:ascii="宋体" w:hAnsi="宋体" w:cs="仿宋"/>
                <w:szCs w:val="21"/>
              </w:rPr>
              <w:t>8）掌握</w:t>
            </w:r>
            <w:r>
              <w:rPr>
                <w:rFonts w:ascii="宋体" w:hAnsi="宋体" w:cs="仿宋"/>
                <w:szCs w:val="21"/>
              </w:rPr>
              <w:t>产品策略的含义</w:t>
            </w:r>
            <w:r>
              <w:rPr>
                <w:rFonts w:hint="eastAsia" w:ascii="宋体" w:hAnsi="宋体" w:cs="仿宋"/>
                <w:szCs w:val="21"/>
              </w:rPr>
              <w:t>，</w:t>
            </w:r>
            <w:r>
              <w:rPr>
                <w:rFonts w:ascii="宋体" w:hAnsi="宋体" w:cs="仿宋"/>
                <w:szCs w:val="21"/>
              </w:rPr>
              <w:t>掌握产品的组合</w:t>
            </w:r>
            <w:r>
              <w:rPr>
                <w:rFonts w:hint="eastAsia" w:ascii="宋体" w:hAnsi="宋体" w:cs="仿宋"/>
                <w:szCs w:val="21"/>
              </w:rPr>
              <w:t>与</w:t>
            </w:r>
            <w:r>
              <w:rPr>
                <w:rFonts w:ascii="宋体" w:hAnsi="宋体" w:cs="仿宋"/>
                <w:szCs w:val="21"/>
              </w:rPr>
              <w:t>品牌策略</w:t>
            </w:r>
            <w:r>
              <w:rPr>
                <w:rFonts w:hint="eastAsia" w:ascii="宋体" w:hAnsi="宋体" w:cs="仿宋"/>
                <w:szCs w:val="21"/>
              </w:rPr>
              <w:t>；</w:t>
            </w:r>
            <w:r>
              <w:rPr>
                <w:rFonts w:ascii="宋体" w:hAnsi="宋体" w:cs="仿宋"/>
                <w:szCs w:val="21"/>
              </w:rPr>
              <w:t>了解包装策略</w:t>
            </w:r>
            <w:r>
              <w:rPr>
                <w:rFonts w:hint="eastAsia" w:ascii="宋体" w:hAnsi="宋体" w:cs="仿宋"/>
                <w:szCs w:val="21"/>
              </w:rPr>
              <w:t>，</w:t>
            </w:r>
            <w:r>
              <w:rPr>
                <w:rFonts w:ascii="宋体" w:hAnsi="宋体" w:cs="仿宋"/>
                <w:szCs w:val="21"/>
              </w:rPr>
              <w:t>理解产品生命周期策略、新产品开发和推广策略</w:t>
            </w:r>
            <w:r>
              <w:rPr>
                <w:rFonts w:hint="eastAsia" w:ascii="宋体" w:hAnsi="宋体" w:cs="仿宋"/>
                <w:szCs w:val="21"/>
              </w:rPr>
              <w:t>，会灵活运用产品策略</w:t>
            </w:r>
            <w:r>
              <w:rPr>
                <w:rFonts w:ascii="宋体" w:hAnsi="宋体" w:cs="仿宋"/>
                <w:szCs w:val="21"/>
              </w:rPr>
              <w:t>；</w:t>
            </w:r>
          </w:p>
          <w:p>
            <w:pPr>
              <w:autoSpaceDE w:val="0"/>
              <w:autoSpaceDN w:val="0"/>
              <w:adjustRightInd w:val="0"/>
              <w:spacing w:line="0" w:lineRule="atLeast"/>
              <w:rPr>
                <w:rFonts w:ascii="宋体" w:hAnsi="宋体" w:cs="仿宋"/>
                <w:szCs w:val="21"/>
              </w:rPr>
            </w:pPr>
            <w:r>
              <w:rPr>
                <w:rFonts w:hint="eastAsia" w:ascii="宋体" w:hAnsi="宋体" w:cs="仿宋"/>
                <w:szCs w:val="21"/>
              </w:rPr>
              <w:t>（9</w:t>
            </w:r>
            <w:r>
              <w:rPr>
                <w:rFonts w:ascii="宋体" w:hAnsi="宋体" w:cs="仿宋"/>
                <w:szCs w:val="21"/>
              </w:rPr>
              <w:t>）</w:t>
            </w:r>
            <w:r>
              <w:rPr>
                <w:rFonts w:hint="eastAsia" w:ascii="宋体" w:hAnsi="宋体" w:cs="仿宋"/>
                <w:szCs w:val="21"/>
              </w:rPr>
              <w:t>掌握</w:t>
            </w:r>
            <w:r>
              <w:rPr>
                <w:rFonts w:ascii="宋体" w:hAnsi="宋体" w:cs="仿宋"/>
                <w:szCs w:val="21"/>
              </w:rPr>
              <w:t>价格策略的含义，了解产品定价的目标、方法和具体策略，</w:t>
            </w:r>
            <w:r>
              <w:rPr>
                <w:rFonts w:hint="eastAsia" w:ascii="宋体" w:hAnsi="宋体" w:cs="仿宋"/>
                <w:szCs w:val="21"/>
              </w:rPr>
              <w:t>能运用</w:t>
            </w:r>
            <w:r>
              <w:rPr>
                <w:rFonts w:ascii="宋体" w:hAnsi="宋体" w:cs="仿宋"/>
                <w:szCs w:val="21"/>
              </w:rPr>
              <w:t>初</w:t>
            </w:r>
            <w:r>
              <w:rPr>
                <w:rFonts w:hint="eastAsia" w:ascii="宋体" w:hAnsi="宋体" w:cs="仿宋"/>
                <w:szCs w:val="21"/>
              </w:rPr>
              <w:t>始</w:t>
            </w:r>
            <w:r>
              <w:rPr>
                <w:rFonts w:ascii="宋体" w:hAnsi="宋体" w:cs="仿宋"/>
                <w:szCs w:val="21"/>
              </w:rPr>
              <w:t>价格变动的措施；</w:t>
            </w:r>
          </w:p>
          <w:p>
            <w:pPr>
              <w:autoSpaceDE w:val="0"/>
              <w:autoSpaceDN w:val="0"/>
              <w:adjustRightInd w:val="0"/>
              <w:spacing w:line="0" w:lineRule="atLeast"/>
              <w:rPr>
                <w:rFonts w:ascii="宋体" w:hAnsi="宋体" w:cs="仿宋"/>
                <w:szCs w:val="21"/>
              </w:rPr>
            </w:pPr>
            <w:r>
              <w:rPr>
                <w:rFonts w:hint="eastAsia" w:ascii="宋体" w:hAnsi="宋体" w:cs="仿宋"/>
                <w:szCs w:val="21"/>
              </w:rPr>
              <w:t>（10</w:t>
            </w:r>
            <w:r>
              <w:rPr>
                <w:rFonts w:ascii="宋体" w:hAnsi="宋体" w:cs="仿宋"/>
                <w:szCs w:val="21"/>
              </w:rPr>
              <w:t>）</w:t>
            </w:r>
            <w:r>
              <w:rPr>
                <w:rFonts w:hint="eastAsia" w:ascii="宋体" w:hAnsi="宋体" w:cs="仿宋"/>
                <w:szCs w:val="21"/>
              </w:rPr>
              <w:t>掌握</w:t>
            </w:r>
            <w:r>
              <w:rPr>
                <w:rFonts w:ascii="宋体" w:hAnsi="宋体" w:cs="仿宋"/>
                <w:szCs w:val="21"/>
              </w:rPr>
              <w:t>分销渠道的含义，能</w:t>
            </w:r>
            <w:r>
              <w:rPr>
                <w:rFonts w:hint="eastAsia" w:ascii="宋体" w:hAnsi="宋体" w:cs="仿宋"/>
                <w:szCs w:val="21"/>
              </w:rPr>
              <w:t>熟悉</w:t>
            </w:r>
            <w:r>
              <w:rPr>
                <w:rFonts w:ascii="宋体" w:hAnsi="宋体" w:cs="仿宋"/>
                <w:szCs w:val="21"/>
              </w:rPr>
              <w:t>消费者与生产者市场的不同分销形式，能区分渠道的长度和宽度策略；了解中间商的类型，</w:t>
            </w:r>
            <w:r>
              <w:rPr>
                <w:rFonts w:hint="eastAsia" w:ascii="宋体" w:hAnsi="宋体" w:cs="仿宋"/>
                <w:szCs w:val="21"/>
              </w:rPr>
              <w:t>能</w:t>
            </w:r>
            <w:r>
              <w:rPr>
                <w:rFonts w:ascii="宋体" w:hAnsi="宋体" w:cs="仿宋"/>
                <w:szCs w:val="21"/>
              </w:rPr>
              <w:t>分析影响分销渠道选择的因素；</w:t>
            </w:r>
          </w:p>
          <w:p>
            <w:pPr>
              <w:autoSpaceDE w:val="0"/>
              <w:autoSpaceDN w:val="0"/>
              <w:adjustRightInd w:val="0"/>
              <w:spacing w:line="0" w:lineRule="atLeast"/>
              <w:rPr>
                <w:rFonts w:ascii="宋体" w:hAnsi="宋体" w:cs="仿宋"/>
                <w:szCs w:val="21"/>
              </w:rPr>
            </w:pPr>
            <w:r>
              <w:rPr>
                <w:rFonts w:ascii="宋体" w:hAnsi="宋体" w:cs="仿宋"/>
                <w:szCs w:val="21"/>
              </w:rPr>
              <w:t>（</w:t>
            </w:r>
            <w:r>
              <w:rPr>
                <w:rFonts w:hint="eastAsia" w:ascii="宋体" w:hAnsi="宋体" w:cs="仿宋"/>
                <w:szCs w:val="21"/>
              </w:rPr>
              <w:t>11</w:t>
            </w:r>
            <w:r>
              <w:rPr>
                <w:rFonts w:ascii="宋体" w:hAnsi="宋体" w:cs="仿宋"/>
                <w:szCs w:val="21"/>
              </w:rPr>
              <w:t>）理解商务模式的概念及特征，掌握B2B、B2C、C2C、</w:t>
            </w:r>
            <w:r>
              <w:rPr>
                <w:rFonts w:hint="eastAsia" w:ascii="宋体" w:hAnsi="宋体" w:cs="仿宋"/>
                <w:szCs w:val="21"/>
              </w:rPr>
              <w:t>O</w:t>
            </w:r>
            <w:r>
              <w:rPr>
                <w:rFonts w:ascii="宋体" w:hAnsi="宋体" w:cs="仿宋"/>
                <w:szCs w:val="21"/>
              </w:rPr>
              <w:t>2O电子商务模式的概念</w:t>
            </w:r>
            <w:r>
              <w:rPr>
                <w:rFonts w:hint="eastAsia" w:ascii="宋体" w:hAnsi="宋体" w:cs="仿宋"/>
                <w:szCs w:val="21"/>
              </w:rPr>
              <w:t>，</w:t>
            </w:r>
            <w:r>
              <w:rPr>
                <w:rFonts w:ascii="宋体" w:hAnsi="宋体" w:cs="仿宋"/>
                <w:szCs w:val="21"/>
              </w:rPr>
              <w:t>能</w:t>
            </w:r>
            <w:r>
              <w:rPr>
                <w:rFonts w:hint="eastAsia" w:ascii="宋体" w:hAnsi="宋体" w:cs="仿宋"/>
                <w:szCs w:val="21"/>
              </w:rPr>
              <w:t>熟悉</w:t>
            </w:r>
            <w:r>
              <w:rPr>
                <w:rFonts w:ascii="宋体" w:hAnsi="宋体" w:cs="仿宋"/>
                <w:szCs w:val="21"/>
              </w:rPr>
              <w:t>具体的分类、运作流程及赢利模式；</w:t>
            </w:r>
          </w:p>
          <w:p>
            <w:pPr>
              <w:spacing w:line="0" w:lineRule="atLeast"/>
              <w:ind w:right="-105" w:rightChars="-50"/>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2</w:t>
            </w:r>
            <w:r>
              <w:rPr>
                <w:rFonts w:ascii="宋体" w:hAnsi="宋体" w:cs="仿宋"/>
                <w:szCs w:val="21"/>
              </w:rPr>
              <w:t>）</w:t>
            </w:r>
            <w:r>
              <w:rPr>
                <w:rFonts w:hint="eastAsia" w:ascii="宋体" w:hAnsi="宋体" w:cs="仿宋"/>
                <w:szCs w:val="21"/>
              </w:rPr>
              <w:t>掌握</w:t>
            </w:r>
            <w:r>
              <w:rPr>
                <w:rFonts w:ascii="宋体" w:hAnsi="宋体" w:cs="仿宋"/>
                <w:szCs w:val="21"/>
              </w:rPr>
              <w:t>促销策略的含义，</w:t>
            </w:r>
            <w:r>
              <w:rPr>
                <w:rFonts w:hint="eastAsia" w:ascii="宋体" w:hAnsi="宋体" w:cs="仿宋"/>
                <w:szCs w:val="21"/>
              </w:rPr>
              <w:t>能说出</w:t>
            </w:r>
            <w:r>
              <w:rPr>
                <w:rFonts w:ascii="宋体" w:hAnsi="宋体" w:cs="仿宋"/>
                <w:szCs w:val="21"/>
              </w:rPr>
              <w:t>促销的作用，</w:t>
            </w:r>
            <w:r>
              <w:rPr>
                <w:rFonts w:hint="eastAsia" w:ascii="宋体" w:hAnsi="宋体" w:cs="仿宋"/>
                <w:szCs w:val="21"/>
              </w:rPr>
              <w:t>了解线下线上促销的方式、特点和内容，了解新媒体营销、短视频广告、数据营销的含义，能结合实际情况进行灵活运用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数字商务信息技术</w:t>
            </w:r>
          </w:p>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rPr>
              <w:t>（</w:t>
            </w:r>
            <w:r>
              <w:rPr>
                <w:rFonts w:ascii="宋体" w:hAnsi="宋体" w:cs="仿宋"/>
                <w:kern w:val="0"/>
                <w:szCs w:val="21"/>
              </w:rPr>
              <w:t>72</w:t>
            </w:r>
            <w:r>
              <w:rPr>
                <w:rFonts w:hint="eastAsia" w:ascii="宋体" w:hAnsi="宋体" w:cs="仿宋"/>
                <w:kern w:val="0"/>
                <w:szCs w:val="21"/>
              </w:rPr>
              <w:t>学时）</w:t>
            </w:r>
          </w:p>
        </w:tc>
        <w:tc>
          <w:tcPr>
            <w:tcW w:w="2528"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（1）网络商务</w:t>
            </w:r>
            <w:r>
              <w:rPr>
                <w:rFonts w:ascii="宋体" w:hAnsi="宋体" w:cs="仿宋"/>
                <w:kern w:val="0"/>
                <w:szCs w:val="21"/>
                <w:lang w:val="zh-CN"/>
              </w:rPr>
              <w:t>信息概述</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（2）商务文档编辑与</w:t>
            </w:r>
            <w:r>
              <w:rPr>
                <w:rFonts w:ascii="宋体" w:hAnsi="宋体" w:cs="仿宋"/>
                <w:kern w:val="0"/>
                <w:szCs w:val="21"/>
                <w:lang w:val="zh-CN"/>
              </w:rPr>
              <w:t>处理</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）商务图片</w:t>
            </w:r>
            <w:r>
              <w:rPr>
                <w:rFonts w:ascii="宋体" w:hAnsi="宋体" w:cs="仿宋"/>
                <w:kern w:val="0"/>
                <w:szCs w:val="21"/>
                <w:lang w:val="zh-CN"/>
              </w:rPr>
              <w:t>采集</w:t>
            </w:r>
            <w:r>
              <w:rPr>
                <w:rFonts w:hint="eastAsia" w:ascii="宋体" w:hAnsi="宋体" w:cs="仿宋"/>
                <w:kern w:val="0"/>
                <w:szCs w:val="21"/>
                <w:lang w:val="zh-CN"/>
              </w:rPr>
              <w:t>与</w:t>
            </w:r>
            <w:r>
              <w:rPr>
                <w:rFonts w:ascii="宋体" w:hAnsi="宋体" w:cs="仿宋"/>
                <w:kern w:val="0"/>
                <w:szCs w:val="21"/>
                <w:lang w:val="zh-CN"/>
              </w:rPr>
              <w:t>处理</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w:t>
            </w:r>
            <w:r>
              <w:rPr>
                <w:rFonts w:ascii="宋体" w:hAnsi="宋体" w:cs="仿宋"/>
                <w:kern w:val="0"/>
                <w:szCs w:val="21"/>
                <w:lang w:val="zh-CN"/>
              </w:rPr>
              <w:t>商务视频拍摄</w:t>
            </w:r>
            <w:r>
              <w:rPr>
                <w:rFonts w:hint="eastAsia" w:ascii="宋体" w:hAnsi="宋体" w:cs="仿宋"/>
                <w:kern w:val="0"/>
                <w:szCs w:val="21"/>
                <w:lang w:val="zh-CN"/>
              </w:rPr>
              <w:t>与</w:t>
            </w:r>
            <w:r>
              <w:rPr>
                <w:rFonts w:ascii="宋体" w:hAnsi="宋体" w:cs="仿宋"/>
                <w:kern w:val="0"/>
                <w:szCs w:val="21"/>
                <w:lang w:val="zh-CN"/>
              </w:rPr>
              <w:t>处理</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）商务网页</w:t>
            </w:r>
            <w:r>
              <w:rPr>
                <w:rFonts w:ascii="宋体" w:hAnsi="宋体" w:cs="仿宋"/>
                <w:kern w:val="0"/>
                <w:szCs w:val="21"/>
                <w:lang w:val="zh-CN"/>
              </w:rPr>
              <w:t>设计</w:t>
            </w:r>
            <w:r>
              <w:rPr>
                <w:rFonts w:hint="eastAsia" w:ascii="宋体" w:hAnsi="宋体" w:cs="仿宋"/>
                <w:kern w:val="0"/>
                <w:szCs w:val="21"/>
                <w:lang w:val="zh-CN"/>
              </w:rPr>
              <w:t>与</w:t>
            </w:r>
            <w:r>
              <w:rPr>
                <w:rFonts w:ascii="宋体" w:hAnsi="宋体" w:cs="仿宋"/>
                <w:kern w:val="0"/>
                <w:szCs w:val="21"/>
                <w:lang w:val="zh-CN"/>
              </w:rPr>
              <w:t>制作</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6</w:t>
            </w:r>
            <w:r>
              <w:rPr>
                <w:rFonts w:hint="eastAsia" w:ascii="宋体" w:hAnsi="宋体" w:cs="仿宋"/>
                <w:kern w:val="0"/>
                <w:szCs w:val="21"/>
                <w:lang w:val="zh-CN"/>
              </w:rPr>
              <w:t>）商务</w:t>
            </w:r>
            <w:r>
              <w:rPr>
                <w:rFonts w:ascii="宋体" w:hAnsi="宋体" w:cs="仿宋"/>
                <w:kern w:val="0"/>
                <w:szCs w:val="21"/>
                <w:lang w:val="zh-CN"/>
              </w:rPr>
              <w:t>数据分析</w:t>
            </w:r>
            <w:r>
              <w:rPr>
                <w:rFonts w:hint="eastAsia" w:ascii="宋体" w:hAnsi="宋体" w:cs="仿宋"/>
                <w:kern w:val="0"/>
                <w:szCs w:val="21"/>
                <w:lang w:val="zh-CN"/>
              </w:rPr>
              <w:t>与</w:t>
            </w:r>
            <w:r>
              <w:rPr>
                <w:rFonts w:ascii="宋体" w:hAnsi="宋体" w:cs="仿宋"/>
                <w:kern w:val="0"/>
                <w:szCs w:val="21"/>
                <w:lang w:val="zh-CN"/>
              </w:rPr>
              <w:t>应用</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7）区块链技术的商务应用</w:t>
            </w:r>
          </w:p>
        </w:tc>
        <w:tc>
          <w:tcPr>
            <w:tcW w:w="4491"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（1）了解网络商务信息的概念和类型，掌握网络商务信息的特点，能根据商务信息本身具有的使用价值和价格水平进行分级；</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（2）了解商务文档的排版格式，能使用搜索引擎等工具收集商务文字信息，能用Word工具对商务文字进行排版设计，制作商业文书；</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（3）了解数码相机的基本操作技巧，能利用数码相机采集商务图片信息，了解Photoshop等常用图像处理软件的功能和特点，掌握商务图片合成与处理的方法，能对商务图片进行优化处理；</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（4）了解商务平台对商品视频的要求，能正确选择拍摄器材与处理软件，掌握视频拍摄与剪辑技巧，能按照电子商务平台对视频的要求，完成商品视频的拍摄和处理工作；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（5）了解商务网站的风格及特点，掌握网页设计与制作软件的操作方法，能根据实际需求设计制作商务网页；</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（6）了解商务数据分析的基本概念、方法，掌握商务数据采集工具的操作方法，能运用Excel等工具对商务数据进行统计与分析；</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7）了解区块链定义、分类及特点，掌握区块链与数字货币的关系，能说出区块链与人工智能、大数据、云计算等新一代信息技术的融合方式及其在商务中的应用场景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rPr>
            </w:pPr>
            <w:r>
              <w:rPr>
                <w:rFonts w:ascii="宋体" w:hAnsi="宋体"/>
              </w:rPr>
              <w:t>商贸法律</w:t>
            </w:r>
            <w:r>
              <w:rPr>
                <w:rFonts w:hint="eastAsia" w:ascii="宋体" w:hAnsi="宋体"/>
              </w:rPr>
              <w:t>法规</w:t>
            </w:r>
          </w:p>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w:t>
            </w:r>
            <w:r>
              <w:rPr>
                <w:rFonts w:ascii="宋体" w:hAnsi="宋体" w:cs="仿宋"/>
                <w:kern w:val="0"/>
                <w:szCs w:val="21"/>
              </w:rPr>
              <w:t>72</w:t>
            </w:r>
            <w:r>
              <w:rPr>
                <w:rFonts w:hint="eastAsia" w:ascii="宋体" w:hAnsi="宋体" w:cs="仿宋"/>
                <w:kern w:val="0"/>
                <w:szCs w:val="21"/>
              </w:rPr>
              <w:t>学时）</w:t>
            </w:r>
          </w:p>
        </w:tc>
        <w:tc>
          <w:tcPr>
            <w:tcW w:w="2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（1）法律基础知识；</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（2）中华人民共和国消费者权益保护法；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（3）中华人民共和国商标法；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（4）中华人民共和国反不正当竞争法；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（5）中华人民共和国产品质量法；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）中华人民共和国反垄断法；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）其他常用法律法规</w:t>
            </w:r>
          </w:p>
        </w:tc>
        <w:tc>
          <w:tcPr>
            <w:tcW w:w="449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1</w:t>
            </w:r>
            <w:r>
              <w:rPr>
                <w:rFonts w:hint="eastAsia" w:ascii="宋体" w:hAnsi="宋体" w:cs="仿宋"/>
                <w:kern w:val="0"/>
                <w:szCs w:val="21"/>
                <w:lang w:val="zh-CN"/>
              </w:rPr>
              <w:t>）了解法的概念与特征，知晓法律的效力范围，以及法律关系三要素和不同的法律关系；</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rPr>
              <w:t>2</w:t>
            </w:r>
            <w:r>
              <w:rPr>
                <w:rFonts w:hint="eastAsia" w:ascii="宋体" w:hAnsi="宋体" w:cs="仿宋"/>
                <w:kern w:val="0"/>
                <w:szCs w:val="21"/>
                <w:lang w:val="zh-CN"/>
              </w:rPr>
              <w:t>）了解消费者的权利和经营者的义务，以及国家对消费者合法权益的保护；了解消费者的构成，掌握</w:t>
            </w:r>
            <w:r>
              <w:rPr>
                <w:rFonts w:ascii="宋体" w:hAnsi="宋体" w:cs="仿宋"/>
                <w:kern w:val="0"/>
                <w:szCs w:val="21"/>
                <w:lang w:val="zh-CN"/>
              </w:rPr>
              <w:t>消费者和经营者发生消费者权益争议的</w:t>
            </w:r>
            <w:r>
              <w:rPr>
                <w:rFonts w:hint="eastAsia" w:ascii="宋体" w:hAnsi="宋体" w:cs="仿宋"/>
                <w:kern w:val="0"/>
                <w:szCs w:val="21"/>
                <w:lang w:val="zh-CN"/>
              </w:rPr>
              <w:t>解决途径；</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）理解商标的概念和种类，了解不能作为</w:t>
            </w:r>
            <w:r>
              <w:rPr>
                <w:rFonts w:ascii="宋体" w:hAnsi="宋体" w:cs="仿宋"/>
                <w:kern w:val="0"/>
                <w:szCs w:val="21"/>
                <w:lang w:val="zh-CN"/>
              </w:rPr>
              <w:t>商标</w:t>
            </w:r>
            <w:r>
              <w:rPr>
                <w:rFonts w:hint="eastAsia" w:ascii="宋体" w:hAnsi="宋体" w:cs="仿宋"/>
                <w:kern w:val="0"/>
                <w:szCs w:val="21"/>
                <w:lang w:val="zh-CN"/>
              </w:rPr>
              <w:t>、注册商标</w:t>
            </w:r>
            <w:r>
              <w:rPr>
                <w:rFonts w:ascii="宋体" w:hAnsi="宋体" w:cs="仿宋"/>
                <w:kern w:val="0"/>
                <w:szCs w:val="21"/>
                <w:lang w:val="zh-CN"/>
              </w:rPr>
              <w:t>使用</w:t>
            </w:r>
            <w:r>
              <w:rPr>
                <w:rFonts w:hint="eastAsia" w:ascii="宋体" w:hAnsi="宋体" w:cs="仿宋"/>
                <w:kern w:val="0"/>
                <w:szCs w:val="21"/>
                <w:lang w:val="zh-CN"/>
              </w:rPr>
              <w:t>的标志；了解商标专用权人的权利，以及商标权的法律保护；</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（4）掌握不正当竞争行为的概念，了解不正当竞争行为的内容，以及对涉嫌不正当竞争行为调查采取的措施；</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5</w:t>
            </w:r>
            <w:r>
              <w:rPr>
                <w:rFonts w:hint="eastAsia" w:ascii="宋体" w:hAnsi="宋体" w:cs="仿宋"/>
                <w:kern w:val="0"/>
                <w:szCs w:val="21"/>
                <w:lang w:val="zh-CN"/>
              </w:rPr>
              <w:t>）了解生产者、销售者的产品质量责任和义务，以及相关的损害赔偿条款；</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rPr>
              <w:t>6</w:t>
            </w:r>
            <w:r>
              <w:rPr>
                <w:rFonts w:hint="eastAsia" w:ascii="宋体" w:hAnsi="宋体" w:cs="仿宋"/>
                <w:kern w:val="0"/>
                <w:szCs w:val="21"/>
                <w:lang w:val="zh-CN"/>
              </w:rPr>
              <w:t>）了解中华人民共和国反垄断法的立法目的和垄断行为，了解垄断协议的内容及相关处罚条例；</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rPr>
              <w:t>7</w:t>
            </w:r>
            <w:r>
              <w:rPr>
                <w:rFonts w:hint="eastAsia" w:ascii="宋体" w:hAnsi="宋体" w:cs="仿宋"/>
                <w:kern w:val="0"/>
                <w:szCs w:val="21"/>
                <w:lang w:val="zh-CN"/>
              </w:rPr>
              <w:t>）了解</w:t>
            </w:r>
            <w:r>
              <w:rPr>
                <w:rFonts w:hint="eastAsia" w:ascii="宋体" w:hAnsi="宋体" w:cs="仿宋"/>
                <w:kern w:val="0"/>
                <w:szCs w:val="21"/>
              </w:rPr>
              <w:t>电子商务法、</w:t>
            </w:r>
            <w:r>
              <w:rPr>
                <w:rFonts w:hint="eastAsia" w:ascii="宋体" w:hAnsi="宋体" w:cs="仿宋"/>
                <w:kern w:val="0"/>
                <w:szCs w:val="21"/>
                <w:lang w:val="zh-CN"/>
              </w:rPr>
              <w:t>民法典（第三编</w:t>
            </w:r>
            <w:r>
              <w:rPr>
                <w:rFonts w:ascii="宋体" w:hAnsi="宋体" w:cs="仿宋"/>
                <w:kern w:val="0"/>
                <w:szCs w:val="21"/>
                <w:lang w:val="zh-CN"/>
              </w:rPr>
              <w:t>合同</w:t>
            </w:r>
            <w:r>
              <w:rPr>
                <w:rFonts w:hint="eastAsia" w:ascii="宋体" w:hAnsi="宋体" w:cs="仿宋"/>
                <w:kern w:val="0"/>
                <w:szCs w:val="21"/>
                <w:lang w:val="zh-CN"/>
              </w:rPr>
              <w:t>）、公司法、</w:t>
            </w:r>
            <w:r>
              <w:rPr>
                <w:rFonts w:hint="eastAsia" w:ascii="宋体" w:hAnsi="宋体" w:cs="仿宋"/>
                <w:kern w:val="0"/>
                <w:szCs w:val="21"/>
              </w:rPr>
              <w:t>广告法、价格法</w:t>
            </w:r>
            <w:r>
              <w:rPr>
                <w:rFonts w:hint="eastAsia" w:ascii="宋体" w:hAnsi="宋体" w:cs="仿宋"/>
                <w:kern w:val="0"/>
                <w:szCs w:val="21"/>
                <w:lang w:val="zh-CN"/>
              </w:rPr>
              <w:t>等法律法规，理解其概念、种类及其应用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商务沟通与礼仪</w:t>
            </w:r>
          </w:p>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72</w:t>
            </w:r>
            <w:r>
              <w:rPr>
                <w:rFonts w:hint="eastAsia" w:ascii="宋体" w:hAnsi="宋体" w:cs="仿宋"/>
                <w:kern w:val="0"/>
                <w:szCs w:val="21"/>
                <w:lang w:val="zh-CN"/>
              </w:rPr>
              <w:t>学时）</w:t>
            </w:r>
          </w:p>
        </w:tc>
        <w:tc>
          <w:tcPr>
            <w:tcW w:w="2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1</w:t>
            </w:r>
            <w:r>
              <w:rPr>
                <w:rFonts w:hint="eastAsia" w:ascii="宋体" w:hAnsi="宋体" w:cs="仿宋"/>
                <w:kern w:val="0"/>
                <w:szCs w:val="21"/>
                <w:lang w:val="zh-CN"/>
              </w:rPr>
              <w:t>）语言沟通；</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2</w:t>
            </w:r>
            <w:r>
              <w:rPr>
                <w:rFonts w:hint="eastAsia" w:ascii="宋体" w:hAnsi="宋体" w:cs="仿宋"/>
                <w:kern w:val="0"/>
                <w:szCs w:val="21"/>
                <w:lang w:val="zh-CN"/>
              </w:rPr>
              <w:t>）非语言沟通；</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）书面沟通；</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）商务形象礼仪；</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）商务交际礼仪；</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6</w:t>
            </w:r>
            <w:r>
              <w:rPr>
                <w:rFonts w:hint="eastAsia" w:ascii="宋体" w:hAnsi="宋体" w:cs="仿宋"/>
                <w:kern w:val="0"/>
                <w:szCs w:val="21"/>
                <w:lang w:val="zh-CN"/>
              </w:rPr>
              <w:t>）商务通信礼仪；</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7</w:t>
            </w:r>
            <w:r>
              <w:rPr>
                <w:rFonts w:hint="eastAsia" w:ascii="宋体" w:hAnsi="宋体" w:cs="仿宋"/>
                <w:kern w:val="0"/>
                <w:szCs w:val="21"/>
                <w:lang w:val="zh-CN"/>
              </w:rPr>
              <w:t>）商务仪式礼仪；</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8</w:t>
            </w:r>
            <w:r>
              <w:rPr>
                <w:rFonts w:hint="eastAsia" w:ascii="宋体" w:hAnsi="宋体" w:cs="仿宋"/>
                <w:kern w:val="0"/>
                <w:szCs w:val="21"/>
                <w:lang w:val="zh-CN"/>
              </w:rPr>
              <w:t>）涉外商务礼仪</w:t>
            </w:r>
          </w:p>
        </w:tc>
        <w:tc>
          <w:tcPr>
            <w:tcW w:w="449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（2）了解非语言沟通的概念、特点、表现形式及作用，了解目光、微笑、手势等体态语言，会用体态语言来表情达意；</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（3）了解书面沟通的概念及优缺点，掌握商务文书的种类以及常用商务文书的写作技巧，能进行常用商务文书的写作；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（4）掌握仪容、仪表、仪态的基本要求，能结合自身特点修饰仪容仪表，注重自身形象塑造，具有良好的职业形象；</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（5）掌握现代商务场合中通用的问候、介绍、握手、名片、接待、拜访、馈赠等礼仪规范，会以正确的方式表达对别人的尊重；了解宴请的程序和规范，能得体地遵守中西餐宴会礼节；</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（6）了解商务通信礼仪的基本要求，会使用电话、手机、短信、网络等手段，有礼貌地进行商务沟通；</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（7）了解签约、剪彩、庆典等仪式活动的基本程序和礼仪规范，能在商务活动中遵守礼仪规范；</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（8）了解东西方文化及礼仪差异，了解主要国家礼仪风俗及禁忌，能在涉外商务往来中遵守基本礼仪规范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会计</w:t>
            </w:r>
            <w:r>
              <w:rPr>
                <w:rFonts w:ascii="宋体" w:hAnsi="宋体" w:cs="仿宋"/>
                <w:kern w:val="0"/>
                <w:szCs w:val="21"/>
                <w:lang w:val="zh-CN"/>
              </w:rPr>
              <w:t>基础知识</w:t>
            </w:r>
          </w:p>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（7</w:t>
            </w:r>
            <w:r>
              <w:rPr>
                <w:rFonts w:ascii="宋体" w:hAnsi="宋体" w:cs="仿宋"/>
                <w:kern w:val="0"/>
                <w:szCs w:val="21"/>
                <w:lang w:val="zh-CN"/>
              </w:rPr>
              <w:t>2</w:t>
            </w:r>
            <w:r>
              <w:rPr>
                <w:rFonts w:hint="eastAsia" w:ascii="宋体" w:hAnsi="宋体" w:cs="仿宋"/>
                <w:kern w:val="0"/>
                <w:szCs w:val="21"/>
                <w:lang w:val="zh-CN"/>
              </w:rPr>
              <w:t>学时）</w:t>
            </w:r>
          </w:p>
        </w:tc>
        <w:tc>
          <w:tcPr>
            <w:tcW w:w="2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（1）会计概述；</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（2）会计科目和会计账户；</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（3）复式记账与借贷记账法；</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（4）商品流通企业主要经济业务核算；</w:t>
            </w:r>
            <w:r>
              <w:rPr>
                <w:rFonts w:ascii="宋体" w:hAnsi="宋体" w:cs="仿宋"/>
                <w:kern w:val="0"/>
                <w:szCs w:val="21"/>
                <w:lang w:val="zh-CN"/>
              </w:rPr>
              <w:t xml:space="preserve"> </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（5）会计凭证填制与审核；</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（6）会计账簿设置与登记；</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（7）财产清查；</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（8）会计报表编制；</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（9）企业资金运营管理体验</w:t>
            </w:r>
          </w:p>
        </w:tc>
        <w:tc>
          <w:tcPr>
            <w:tcW w:w="4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（1）了解会计的产生、发展、目标，了解会计职业道德与会计法律体系，掌握会计的概念、职能，能描述财务知识在商务营销中的作用及商务营销人员应具备的会计技能；</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（2）了解并能描述会计要素、会计等式、会计科目、账户等含义，理解账户的结构，掌握经济业务的类型及其对会计等式的影响；</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（3）了解并能描述复式记账法、借贷记账法、会计分录等含义，理解借贷记账法的记账规则，能进行会计分录的编制；</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（4）了解商品流通企业主要经济业务核算的内容，能正确运用常用账户，</w:t>
            </w:r>
            <w:r>
              <w:rPr>
                <w:rFonts w:ascii="宋体" w:hAnsi="宋体" w:cs="仿宋"/>
                <w:kern w:val="0"/>
                <w:szCs w:val="21"/>
                <w:lang w:val="zh-CN"/>
              </w:rPr>
              <w:t>进行</w:t>
            </w:r>
            <w:r>
              <w:rPr>
                <w:rFonts w:hint="eastAsia" w:ascii="宋体" w:hAnsi="宋体" w:cs="仿宋"/>
                <w:kern w:val="0"/>
                <w:szCs w:val="21"/>
                <w:lang w:val="zh-CN"/>
              </w:rPr>
              <w:t>主要经济业务的基本核算；</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（5）了解会计凭证、原始凭证、记账凭证的含义和内容，能正确填制、审核常用的原始凭证和通用记账凭证；</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（6）了解会计账簿的基本内容、建账步骤、登记账簿的方法</w:t>
            </w:r>
            <w:r>
              <w:rPr>
                <w:rFonts w:hint="eastAsia" w:ascii="宋体" w:hAnsi="宋体"/>
              </w:rPr>
              <w:t>、查找和更正错账方法、</w:t>
            </w:r>
            <w:r>
              <w:rPr>
                <w:rFonts w:hint="eastAsia" w:ascii="宋体" w:hAnsi="宋体" w:cs="仿宋"/>
                <w:kern w:val="0"/>
                <w:szCs w:val="21"/>
                <w:lang w:val="zh-CN"/>
              </w:rPr>
              <w:t>对账结账内容，能识别账簿；</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（7）了解财产清查的概念、意义、种类，能描述财产清查方法和盘存制度；</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（8）了解财务报表的概念、构成内容和分类，能描述资产负债表与利润表的结构和编制方法，能识读简单资产负债表和利润表；</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（9）了解账务处理程序的概念、种类及设计要求，能结合具体案例，采用记账凭证账务处理程序对简单经济业务进行账务处理，体验企业资金运营管理</w:t>
            </w:r>
          </w:p>
        </w:tc>
      </w:tr>
    </w:tbl>
    <w:p>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6"/>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552"/>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255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48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kern w:val="0"/>
                <w:szCs w:val="21"/>
              </w:rPr>
            </w:pPr>
            <w:r>
              <w:rPr>
                <w:rFonts w:hint="eastAsia" w:ascii="宋体" w:hAnsi="宋体" w:cs="仿宋"/>
                <w:kern w:val="0"/>
                <w:szCs w:val="21"/>
              </w:rPr>
              <w:t>电子商务技术</w:t>
            </w:r>
          </w:p>
          <w:p>
            <w:pPr>
              <w:spacing w:line="0" w:lineRule="atLeast"/>
              <w:jc w:val="center"/>
              <w:rPr>
                <w:rFonts w:ascii="宋体" w:hAnsi="宋体" w:cs="仿宋"/>
                <w:kern w:val="0"/>
                <w:szCs w:val="21"/>
              </w:rPr>
            </w:pPr>
            <w:r>
              <w:rPr>
                <w:rFonts w:hint="eastAsia" w:ascii="宋体" w:hAnsi="宋体" w:cs="仿宋"/>
                <w:kern w:val="0"/>
                <w:szCs w:val="21"/>
              </w:rPr>
              <w:t>（72学时）</w:t>
            </w:r>
          </w:p>
        </w:tc>
        <w:tc>
          <w:tcPr>
            <w:tcW w:w="25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kern w:val="0"/>
                <w:szCs w:val="21"/>
              </w:rPr>
            </w:pPr>
            <w:r>
              <w:rPr>
                <w:rFonts w:hint="eastAsia" w:ascii="宋体" w:hAnsi="宋体" w:cs="仿宋"/>
                <w:kern w:val="0"/>
                <w:szCs w:val="21"/>
              </w:rPr>
              <w:t>（1）电子</w:t>
            </w:r>
            <w:r>
              <w:rPr>
                <w:rFonts w:ascii="宋体" w:hAnsi="宋体" w:cs="仿宋"/>
                <w:kern w:val="0"/>
                <w:szCs w:val="21"/>
              </w:rPr>
              <w:t>商务</w:t>
            </w:r>
            <w:r>
              <w:rPr>
                <w:rFonts w:hint="eastAsia" w:ascii="宋体" w:hAnsi="宋体" w:cs="仿宋"/>
                <w:kern w:val="0"/>
                <w:szCs w:val="21"/>
              </w:rPr>
              <w:t>技术</w:t>
            </w:r>
            <w:r>
              <w:rPr>
                <w:rFonts w:ascii="宋体" w:hAnsi="宋体" w:cs="仿宋"/>
                <w:kern w:val="0"/>
                <w:szCs w:val="21"/>
              </w:rPr>
              <w:t>基础；</w:t>
            </w:r>
          </w:p>
          <w:p>
            <w:pPr>
              <w:spacing w:line="0" w:lineRule="atLeast"/>
              <w:rPr>
                <w:rFonts w:ascii="宋体" w:hAnsi="宋体" w:cs="仿宋"/>
                <w:kern w:val="0"/>
                <w:szCs w:val="21"/>
              </w:rPr>
            </w:pPr>
            <w:r>
              <w:rPr>
                <w:rFonts w:hint="eastAsia" w:ascii="宋体" w:hAnsi="宋体" w:cs="仿宋"/>
                <w:kern w:val="0"/>
                <w:szCs w:val="21"/>
              </w:rPr>
              <w:t>（2）</w:t>
            </w:r>
            <w:r>
              <w:rPr>
                <w:rFonts w:ascii="宋体" w:hAnsi="宋体" w:cs="仿宋"/>
                <w:kern w:val="0"/>
                <w:szCs w:val="21"/>
              </w:rPr>
              <w:t>网络技术基础</w:t>
            </w:r>
            <w:r>
              <w:rPr>
                <w:rFonts w:hint="eastAsia" w:ascii="宋体" w:hAnsi="宋体" w:cs="仿宋"/>
                <w:kern w:val="0"/>
                <w:szCs w:val="21"/>
              </w:rPr>
              <w:t>；</w:t>
            </w:r>
          </w:p>
          <w:p>
            <w:pPr>
              <w:spacing w:line="0" w:lineRule="atLeast"/>
              <w:rPr>
                <w:rFonts w:ascii="宋体" w:hAnsi="宋体" w:cs="仿宋"/>
                <w:kern w:val="0"/>
                <w:szCs w:val="21"/>
              </w:rPr>
            </w:pPr>
            <w:r>
              <w:rPr>
                <w:rFonts w:hint="eastAsia" w:ascii="宋体" w:hAnsi="宋体" w:cs="仿宋"/>
                <w:kern w:val="0"/>
                <w:szCs w:val="21"/>
              </w:rPr>
              <w:t>（3）网络营销技术基础；</w:t>
            </w:r>
          </w:p>
          <w:p>
            <w:pPr>
              <w:spacing w:line="0" w:lineRule="atLeast"/>
              <w:rPr>
                <w:rFonts w:ascii="宋体" w:hAnsi="宋体" w:cs="仿宋"/>
                <w:kern w:val="0"/>
                <w:szCs w:val="21"/>
              </w:rPr>
            </w:pPr>
            <w:r>
              <w:rPr>
                <w:rFonts w:hint="eastAsia" w:ascii="宋体" w:hAnsi="宋体" w:cs="仿宋"/>
                <w:kern w:val="0"/>
                <w:szCs w:val="21"/>
              </w:rPr>
              <w:t>（4）电子商务支付；</w:t>
            </w:r>
          </w:p>
          <w:p>
            <w:pPr>
              <w:spacing w:line="0" w:lineRule="atLeast"/>
              <w:rPr>
                <w:rFonts w:ascii="宋体" w:hAnsi="宋体" w:cs="仿宋"/>
                <w:kern w:val="0"/>
                <w:szCs w:val="21"/>
              </w:rPr>
            </w:pPr>
            <w:r>
              <w:rPr>
                <w:rFonts w:hint="eastAsia" w:ascii="宋体" w:hAnsi="宋体" w:cs="仿宋"/>
                <w:kern w:val="0"/>
                <w:szCs w:val="21"/>
              </w:rPr>
              <w:t>（5）电子商务安全；</w:t>
            </w:r>
          </w:p>
          <w:p>
            <w:pPr>
              <w:spacing w:line="0" w:lineRule="atLeast"/>
              <w:rPr>
                <w:rFonts w:ascii="宋体" w:hAnsi="宋体" w:cs="仿宋"/>
                <w:kern w:val="0"/>
                <w:szCs w:val="21"/>
              </w:rPr>
            </w:pPr>
            <w:r>
              <w:rPr>
                <w:rFonts w:hint="eastAsia" w:ascii="宋体" w:hAnsi="宋体" w:cs="仿宋"/>
                <w:kern w:val="0"/>
                <w:szCs w:val="21"/>
              </w:rPr>
              <w:t>（6）大数据技术应用</w:t>
            </w:r>
          </w:p>
        </w:tc>
        <w:tc>
          <w:tcPr>
            <w:tcW w:w="4486"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s="仿宋"/>
                <w:kern w:val="0"/>
                <w:szCs w:val="21"/>
              </w:rPr>
            </w:pPr>
            <w:r>
              <w:rPr>
                <w:rFonts w:hint="eastAsia" w:ascii="宋体" w:hAnsi="宋体" w:cs="仿宋"/>
                <w:kern w:val="0"/>
                <w:szCs w:val="21"/>
              </w:rPr>
              <w:t>（1）了解电子商务技术概念，能描述电子商务涉及的相关技术及其标准；</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2）了解计算机网络的定义和功能，</w:t>
            </w:r>
            <w:r>
              <w:rPr>
                <w:rFonts w:hint="eastAsia" w:ascii="宋体" w:hAnsi="宋体" w:cs="仿宋"/>
                <w:kern w:val="0"/>
                <w:szCs w:val="21"/>
              </w:rPr>
              <w:t>了解</w:t>
            </w:r>
            <w:r>
              <w:rPr>
                <w:rFonts w:ascii="宋体" w:hAnsi="宋体" w:cs="仿宋"/>
                <w:kern w:val="0"/>
                <w:szCs w:val="21"/>
              </w:rPr>
              <w:t>IP地址、域名、电子邮件、浏览器等概念,能描述常见移动通信技术及移动识别技术；</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了解网络营销的概念，掌握网络营销方式与方法，能运用网络营销技术开展营销活动；</w:t>
            </w:r>
          </w:p>
          <w:p>
            <w:pPr>
              <w:spacing w:line="0" w:lineRule="atLeast"/>
              <w:rPr>
                <w:rFonts w:ascii="宋体" w:hAnsi="宋体" w:cs="仿宋"/>
                <w:kern w:val="0"/>
                <w:szCs w:val="21"/>
              </w:rPr>
            </w:pPr>
            <w:r>
              <w:rPr>
                <w:rFonts w:hint="eastAsia" w:ascii="宋体" w:hAnsi="宋体" w:cs="仿宋"/>
                <w:kern w:val="0"/>
                <w:szCs w:val="21"/>
              </w:rPr>
              <w:t>（4）掌握电子支付工具、网上银行、第三方支付等支付工具的使用方法，能完成安全的网上支付；</w:t>
            </w:r>
          </w:p>
          <w:p>
            <w:pPr>
              <w:spacing w:line="0" w:lineRule="atLeast"/>
              <w:rPr>
                <w:rFonts w:ascii="宋体" w:hAnsi="宋体" w:cs="仿宋"/>
                <w:kern w:val="0"/>
                <w:szCs w:val="21"/>
              </w:rPr>
            </w:pPr>
            <w:r>
              <w:rPr>
                <w:rFonts w:hint="eastAsia" w:ascii="宋体" w:hAnsi="宋体" w:cs="仿宋"/>
                <w:kern w:val="0"/>
                <w:szCs w:val="21"/>
              </w:rPr>
              <w:t>（5）了解电子交易安全的重要性，掌握数据加密、数字签名及防火墙技术原理，能根据实际情况选择安全防范措施；</w:t>
            </w:r>
          </w:p>
          <w:p>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6）掌握电商数据分析的常用方法，</w:t>
            </w:r>
            <w:r>
              <w:rPr>
                <w:rFonts w:hint="eastAsia" w:ascii="宋体" w:hAnsi="宋体" w:cs="仿宋"/>
                <w:kern w:val="0"/>
                <w:szCs w:val="21"/>
              </w:rPr>
              <w:t>掌握数据分析工具的使用方法，能描述数据分析的基本流程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网店</w:t>
            </w:r>
            <w:r>
              <w:rPr>
                <w:rFonts w:ascii="宋体" w:hAnsi="宋体" w:cs="仿宋"/>
                <w:color w:val="000000" w:themeColor="text1"/>
                <w:kern w:val="0"/>
                <w:szCs w:val="21"/>
                <w14:textFill>
                  <w14:solidFill>
                    <w14:schemeClr w14:val="tx1"/>
                  </w14:solidFill>
                </w14:textFill>
              </w:rPr>
              <w:t>美工</w:t>
            </w:r>
          </w:p>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（90学时）</w:t>
            </w:r>
          </w:p>
        </w:tc>
        <w:tc>
          <w:tcPr>
            <w:tcW w:w="255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（1）商品图片美化与制作；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（2）电商文字的设计与创意；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（3）电商海报设计与创意；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（4）首页模块设计与制作；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（5）商品详情页设计与制作；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（6）移动端店铺页面装修设计</w:t>
            </w:r>
          </w:p>
        </w:tc>
        <w:tc>
          <w:tcPr>
            <w:tcW w:w="4486"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（1）了解商品的色彩与构图原则，掌握商品修图美化的方法，能进行商品主图和辅图的设计制作；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（2）掌握电商字体设计的方法，以及商品文字设计技巧，能进行文字创意构思和文字创意设计；</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rPr>
                <w:rFonts w:ascii="宋体" w:hAnsi="宋体" w:cs="仿宋"/>
                <w:kern w:val="0"/>
                <w:szCs w:val="21"/>
              </w:rPr>
              <w:t>理解</w:t>
            </w:r>
            <w:r>
              <w:rPr>
                <w:rFonts w:hint="eastAsia" w:ascii="宋体" w:hAnsi="宋体" w:cs="仿宋"/>
                <w:kern w:val="0"/>
                <w:szCs w:val="21"/>
              </w:rPr>
              <w:t>电商海报的基本概念、作用，掌握电商海报设计原则，能根据不同的运营目的完成电商海报的设计与文案创意；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（4）了解店铺首页的框架布局，掌握店标的设计原则，掌握店招设计的类型和结构，能根据店铺风格和商品特点设计制作自定义内容区和推广区；</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（5）掌握不同平台商品详情页构成，掌握商品详情页布局设计的技巧，能根据店铺风格和商品特点完成商品详情页设计与制作；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（6）了解移动端店铺页面布局的类型，掌握移动端店铺店招、分类导航、详情页的设计方法，能根据设计流程完成移动端店铺活动模块和自定义模块等页面设计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物流</w:t>
            </w:r>
            <w:r>
              <w:rPr>
                <w:rFonts w:ascii="宋体" w:hAnsi="宋体" w:cs="仿宋"/>
                <w:kern w:val="0"/>
                <w:szCs w:val="21"/>
              </w:rPr>
              <w:t>与</w:t>
            </w:r>
            <w:r>
              <w:rPr>
                <w:rFonts w:hint="eastAsia" w:ascii="宋体" w:hAnsi="宋体" w:cs="仿宋"/>
                <w:kern w:val="0"/>
                <w:szCs w:val="21"/>
              </w:rPr>
              <w:t>配送</w:t>
            </w:r>
          </w:p>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（72学时）</w:t>
            </w:r>
          </w:p>
        </w:tc>
        <w:tc>
          <w:tcPr>
            <w:tcW w:w="2552" w:type="dxa"/>
            <w:tcBorders>
              <w:top w:val="single" w:color="auto" w:sz="4" w:space="0"/>
              <w:left w:val="single" w:color="auto" w:sz="4" w:space="0"/>
              <w:right w:val="single" w:color="auto" w:sz="4" w:space="0"/>
            </w:tcBorders>
            <w:vAlign w:val="center"/>
          </w:tcPr>
          <w:p>
            <w:pPr>
              <w:spacing w:line="0" w:lineRule="atLeast"/>
              <w:rPr>
                <w:rFonts w:ascii="宋体" w:hAnsi="宋体" w:cs="仿宋"/>
                <w:kern w:val="0"/>
                <w:szCs w:val="21"/>
              </w:rPr>
            </w:pPr>
            <w:r>
              <w:rPr>
                <w:rFonts w:hint="eastAsia" w:ascii="宋体" w:hAnsi="宋体" w:cs="仿宋"/>
                <w:kern w:val="0"/>
                <w:szCs w:val="21"/>
              </w:rPr>
              <w:t>（1）电子商务物流概述；</w:t>
            </w:r>
          </w:p>
          <w:p>
            <w:pPr>
              <w:spacing w:line="0" w:lineRule="atLeast"/>
              <w:rPr>
                <w:rFonts w:ascii="宋体" w:hAnsi="宋体" w:cs="仿宋"/>
                <w:kern w:val="0"/>
                <w:szCs w:val="21"/>
              </w:rPr>
            </w:pPr>
            <w:r>
              <w:rPr>
                <w:rFonts w:hint="eastAsia" w:ascii="宋体" w:hAnsi="宋体" w:cs="仿宋"/>
                <w:kern w:val="0"/>
                <w:szCs w:val="21"/>
              </w:rPr>
              <w:t>（2）电子商务物流模式；</w:t>
            </w:r>
          </w:p>
          <w:p>
            <w:pPr>
              <w:spacing w:line="0" w:lineRule="atLeast"/>
              <w:rPr>
                <w:rFonts w:ascii="宋体" w:hAnsi="宋体" w:cs="仿宋"/>
                <w:kern w:val="0"/>
                <w:szCs w:val="21"/>
              </w:rPr>
            </w:pPr>
            <w:r>
              <w:rPr>
                <w:rFonts w:hint="eastAsia" w:ascii="宋体" w:hAnsi="宋体" w:cs="仿宋"/>
                <w:kern w:val="0"/>
                <w:szCs w:val="21"/>
              </w:rPr>
              <w:t>（3）仓储管理；</w:t>
            </w:r>
          </w:p>
          <w:p>
            <w:pPr>
              <w:spacing w:line="0" w:lineRule="atLeast"/>
              <w:rPr>
                <w:rFonts w:ascii="宋体" w:hAnsi="宋体" w:cs="仿宋"/>
                <w:kern w:val="0"/>
                <w:szCs w:val="21"/>
              </w:rPr>
            </w:pPr>
            <w:r>
              <w:rPr>
                <w:rFonts w:hint="eastAsia" w:ascii="宋体" w:hAnsi="宋体" w:cs="仿宋"/>
                <w:kern w:val="0"/>
                <w:szCs w:val="21"/>
              </w:rPr>
              <w:t>（4）运输与配送管理；</w:t>
            </w:r>
          </w:p>
          <w:p>
            <w:pPr>
              <w:spacing w:line="0" w:lineRule="atLeast"/>
              <w:rPr>
                <w:rFonts w:ascii="宋体" w:hAnsi="宋体" w:cs="仿宋"/>
                <w:kern w:val="0"/>
                <w:szCs w:val="21"/>
              </w:rPr>
            </w:pPr>
            <w:r>
              <w:rPr>
                <w:rFonts w:hint="eastAsia" w:ascii="宋体" w:hAnsi="宋体" w:cs="仿宋"/>
                <w:kern w:val="0"/>
                <w:szCs w:val="21"/>
              </w:rPr>
              <w:t>（5）物流包装；</w:t>
            </w:r>
          </w:p>
          <w:p>
            <w:pPr>
              <w:spacing w:line="0" w:lineRule="atLeast"/>
              <w:rPr>
                <w:rFonts w:ascii="宋体" w:hAnsi="宋体" w:cs="仿宋"/>
                <w:kern w:val="0"/>
                <w:szCs w:val="21"/>
              </w:rPr>
            </w:pPr>
            <w:r>
              <w:rPr>
                <w:rFonts w:hint="eastAsia" w:ascii="宋体" w:hAnsi="宋体" w:cs="仿宋"/>
                <w:kern w:val="0"/>
                <w:szCs w:val="21"/>
              </w:rPr>
              <w:t xml:space="preserve">（6）供应链管理； </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（7）物流信息化管理；</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（8）跨境电子商务物流</w:t>
            </w:r>
          </w:p>
        </w:tc>
        <w:tc>
          <w:tcPr>
            <w:tcW w:w="4486"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（1）了解电子商务物流概念、特征，能描述电子商务物流的发展现状，了解绿色物流的含义，能描述绿色物流的内容；</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（2）了解自营物流的含义、优势与劣势，掌握第三方物流的概念及产生原因，掌握第四方物流运作模式，能分析物流联盟产生的原因，能根据企业需求选择物流模式；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（3）理解仓库的作用和分类，掌握商品出入库的基本作业流程，会填制出入库相关单证，能熟练进行商品库存盘点，填写商品库存盘点相关单证；</w:t>
            </w:r>
          </w:p>
          <w:p>
            <w:pPr>
              <w:spacing w:line="0" w:lineRule="atLeast"/>
              <w:rPr>
                <w:rFonts w:ascii="宋体" w:hAnsi="宋体" w:cs="仿宋"/>
                <w:kern w:val="0"/>
                <w:szCs w:val="21"/>
              </w:rPr>
            </w:pPr>
            <w:r>
              <w:rPr>
                <w:rFonts w:hint="eastAsia" w:ascii="宋体" w:hAnsi="宋体" w:cs="仿宋"/>
                <w:kern w:val="0"/>
                <w:szCs w:val="21"/>
              </w:rPr>
              <w:t>（4）了解运输与配送的相关概念，掌握不同运输方式的优缺点，会根据货物情况合理选择运输工具，会设置基本配送路线；</w:t>
            </w:r>
          </w:p>
          <w:p>
            <w:pPr>
              <w:spacing w:line="0" w:lineRule="atLeast"/>
              <w:rPr>
                <w:rFonts w:ascii="宋体" w:hAnsi="宋体" w:cs="仿宋"/>
                <w:kern w:val="0"/>
                <w:szCs w:val="21"/>
              </w:rPr>
            </w:pPr>
            <w:r>
              <w:rPr>
                <w:rFonts w:hint="eastAsia" w:ascii="宋体" w:hAnsi="宋体" w:cs="仿宋"/>
                <w:kern w:val="0"/>
                <w:szCs w:val="21"/>
              </w:rPr>
              <w:t>（5）了解物流包装概念及功能，掌握运输包装方法，能根据货物情况选择包装方式，进行简单包装处理；</w:t>
            </w:r>
          </w:p>
          <w:p>
            <w:pPr>
              <w:spacing w:line="0" w:lineRule="atLeast"/>
              <w:rPr>
                <w:rFonts w:ascii="宋体" w:hAnsi="宋体" w:cs="仿宋"/>
                <w:kern w:val="0"/>
                <w:szCs w:val="21"/>
              </w:rPr>
            </w:pPr>
            <w:r>
              <w:rPr>
                <w:rFonts w:hint="eastAsia" w:ascii="宋体" w:hAnsi="宋体" w:cs="仿宋"/>
                <w:kern w:val="0"/>
                <w:szCs w:val="21"/>
              </w:rPr>
              <w:t>（6）了解电子商务供应链和供应链管理的概念，掌握供应链管理的主要内容，能描述供应链管理的模式；</w:t>
            </w:r>
          </w:p>
          <w:p>
            <w:pPr>
              <w:spacing w:line="0" w:lineRule="atLeast"/>
              <w:rPr>
                <w:rFonts w:ascii="宋体" w:hAnsi="宋体" w:cs="仿宋"/>
                <w:kern w:val="0"/>
                <w:szCs w:val="21"/>
              </w:rPr>
            </w:pPr>
            <w:r>
              <w:rPr>
                <w:rFonts w:hint="eastAsia" w:ascii="宋体" w:hAnsi="宋体" w:cs="仿宋"/>
                <w:kern w:val="0"/>
                <w:szCs w:val="21"/>
              </w:rPr>
              <w:t>（7）了解常用物流信息技术和智慧物流信息系统的应用，理解电子商务物流信息系统的功能，能描述物流信息系统的构成及管理模式，能针对具体的物流与配送系统提出优化和改进措施；</w:t>
            </w:r>
          </w:p>
          <w:p>
            <w:pPr>
              <w:spacing w:line="0" w:lineRule="atLeast"/>
              <w:rPr>
                <w:rFonts w:ascii="宋体" w:hAnsi="宋体" w:cs="仿宋"/>
                <w:kern w:val="0"/>
                <w:szCs w:val="21"/>
              </w:rPr>
            </w:pPr>
            <w:r>
              <w:rPr>
                <w:rFonts w:hint="eastAsia" w:ascii="宋体" w:hAnsi="宋体" w:cs="仿宋"/>
                <w:kern w:val="0"/>
                <w:szCs w:val="21"/>
              </w:rPr>
              <w:t>（8）了解跨境电子商务物流的含义，掌握跨境电子商务物流模式，会选择跨境电商物流模式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网络</w:t>
            </w:r>
            <w:r>
              <w:rPr>
                <w:rFonts w:ascii="宋体" w:hAnsi="宋体" w:cs="仿宋"/>
                <w:kern w:val="0"/>
                <w:szCs w:val="21"/>
              </w:rPr>
              <w:t>推广</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5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（1）网络</w:t>
            </w:r>
            <w:r>
              <w:rPr>
                <w:rFonts w:ascii="宋体" w:hAnsi="宋体" w:cs="仿宋"/>
                <w:kern w:val="0"/>
                <w:szCs w:val="21"/>
              </w:rPr>
              <w:t>推广认知</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（2）网络推广方案；</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（3）搜索</w:t>
            </w:r>
            <w:r>
              <w:rPr>
                <w:rFonts w:ascii="宋体" w:hAnsi="宋体" w:cs="仿宋"/>
                <w:kern w:val="0"/>
                <w:szCs w:val="21"/>
              </w:rPr>
              <w:t>引擎推广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（4）微信</w:t>
            </w:r>
            <w:r>
              <w:rPr>
                <w:rFonts w:ascii="宋体" w:hAnsi="宋体" w:cs="仿宋"/>
                <w:kern w:val="0"/>
                <w:szCs w:val="21"/>
              </w:rPr>
              <w:t>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（5）微博</w:t>
            </w:r>
            <w:r>
              <w:rPr>
                <w:rFonts w:ascii="宋体" w:hAnsi="宋体" w:cs="仿宋"/>
                <w:kern w:val="0"/>
                <w:szCs w:val="21"/>
              </w:rPr>
              <w:t>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（6）网络</w:t>
            </w:r>
            <w:r>
              <w:rPr>
                <w:rFonts w:ascii="宋体" w:hAnsi="宋体" w:cs="仿宋"/>
                <w:kern w:val="0"/>
                <w:szCs w:val="21"/>
              </w:rPr>
              <w:t>直播推广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（7）其他</w:t>
            </w:r>
            <w:r>
              <w:rPr>
                <w:rFonts w:ascii="宋体" w:hAnsi="宋体" w:cs="仿宋"/>
                <w:kern w:val="0"/>
                <w:szCs w:val="21"/>
              </w:rPr>
              <w:t>推广渠道</w:t>
            </w:r>
          </w:p>
        </w:tc>
        <w:tc>
          <w:tcPr>
            <w:tcW w:w="448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（1）了解网络</w:t>
            </w:r>
            <w:r>
              <w:rPr>
                <w:rFonts w:ascii="宋体" w:hAnsi="宋体" w:cs="仿宋"/>
                <w:kern w:val="0"/>
                <w:szCs w:val="21"/>
              </w:rPr>
              <w:t>推广的概念</w:t>
            </w:r>
            <w:r>
              <w:rPr>
                <w:rFonts w:hint="eastAsia" w:ascii="宋体" w:hAnsi="宋体" w:cs="仿宋"/>
                <w:kern w:val="0"/>
                <w:szCs w:val="21"/>
              </w:rPr>
              <w:t>、</w:t>
            </w:r>
            <w:r>
              <w:rPr>
                <w:rFonts w:ascii="宋体" w:hAnsi="宋体" w:cs="仿宋"/>
                <w:kern w:val="0"/>
                <w:szCs w:val="21"/>
              </w:rPr>
              <w:t>分类</w:t>
            </w:r>
            <w:r>
              <w:rPr>
                <w:rFonts w:hint="eastAsia" w:ascii="宋体" w:hAnsi="宋体" w:cs="仿宋"/>
                <w:kern w:val="0"/>
                <w:szCs w:val="21"/>
              </w:rPr>
              <w:t>，</w:t>
            </w:r>
            <w:r>
              <w:rPr>
                <w:rFonts w:ascii="宋体" w:hAnsi="宋体" w:cs="仿宋"/>
                <w:kern w:val="0"/>
                <w:szCs w:val="21"/>
              </w:rPr>
              <w:t>理解</w:t>
            </w:r>
            <w:r>
              <w:rPr>
                <w:rFonts w:hint="eastAsia" w:ascii="宋体" w:hAnsi="宋体" w:cs="仿宋"/>
                <w:kern w:val="0"/>
                <w:szCs w:val="21"/>
              </w:rPr>
              <w:t>网络营销</w:t>
            </w:r>
            <w:r>
              <w:rPr>
                <w:rFonts w:ascii="宋体" w:hAnsi="宋体" w:cs="仿宋"/>
                <w:kern w:val="0"/>
                <w:szCs w:val="21"/>
              </w:rPr>
              <w:t>和网络推广</w:t>
            </w:r>
            <w:r>
              <w:rPr>
                <w:rFonts w:hint="eastAsia" w:ascii="宋体" w:hAnsi="宋体" w:cs="仿宋"/>
                <w:kern w:val="0"/>
                <w:szCs w:val="21"/>
              </w:rPr>
              <w:t>的区别</w:t>
            </w:r>
            <w:r>
              <w:rPr>
                <w:rFonts w:ascii="宋体" w:hAnsi="宋体" w:cs="仿宋"/>
                <w:kern w:val="0"/>
                <w:szCs w:val="21"/>
              </w:rPr>
              <w:t>和联系</w:t>
            </w:r>
            <w:r>
              <w:rPr>
                <w:rFonts w:hint="eastAsia" w:ascii="宋体" w:hAnsi="宋体" w:cs="仿宋"/>
                <w:kern w:val="0"/>
                <w:szCs w:val="21"/>
              </w:rPr>
              <w:t>，</w:t>
            </w:r>
            <w:r>
              <w:rPr>
                <w:rFonts w:ascii="宋体" w:hAnsi="宋体" w:cs="仿宋"/>
                <w:kern w:val="0"/>
                <w:szCs w:val="21"/>
              </w:rPr>
              <w:t>能</w:t>
            </w:r>
            <w:r>
              <w:rPr>
                <w:rFonts w:hint="eastAsia" w:ascii="宋体" w:hAnsi="宋体" w:cs="仿宋"/>
                <w:kern w:val="0"/>
                <w:szCs w:val="21"/>
              </w:rPr>
              <w:t>描述</w:t>
            </w:r>
            <w:r>
              <w:rPr>
                <w:rFonts w:ascii="宋体" w:hAnsi="宋体" w:cs="仿宋"/>
                <w:kern w:val="0"/>
                <w:szCs w:val="21"/>
              </w:rPr>
              <w:t>网络推广岗位职责；</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w:t>
            </w:r>
            <w:r>
              <w:rPr>
                <w:rFonts w:ascii="宋体" w:hAnsi="宋体" w:cs="仿宋"/>
                <w:kern w:val="0"/>
                <w:szCs w:val="21"/>
              </w:rPr>
              <w:t>网络推广方案的概念</w:t>
            </w:r>
            <w:r>
              <w:rPr>
                <w:rFonts w:hint="eastAsia" w:ascii="宋体" w:hAnsi="宋体" w:cs="仿宋"/>
                <w:kern w:val="0"/>
                <w:szCs w:val="21"/>
              </w:rPr>
              <w:t>，理解</w:t>
            </w:r>
            <w:r>
              <w:rPr>
                <w:rFonts w:ascii="宋体" w:hAnsi="宋体" w:cs="仿宋"/>
                <w:kern w:val="0"/>
                <w:szCs w:val="21"/>
              </w:rPr>
              <w:t>网络推广方案的内容</w:t>
            </w:r>
            <w:r>
              <w:rPr>
                <w:rFonts w:hint="eastAsia" w:ascii="宋体" w:hAnsi="宋体" w:cs="仿宋"/>
                <w:kern w:val="0"/>
                <w:szCs w:val="21"/>
              </w:rPr>
              <w:t>，</w:t>
            </w:r>
            <w:r>
              <w:rPr>
                <w:rFonts w:ascii="宋体" w:hAnsi="宋体" w:cs="仿宋"/>
                <w:kern w:val="0"/>
                <w:szCs w:val="21"/>
              </w:rPr>
              <w:t>掌握网络推广方案的</w:t>
            </w:r>
            <w:r>
              <w:rPr>
                <w:rFonts w:hint="eastAsia" w:ascii="宋体" w:hAnsi="宋体" w:cs="仿宋"/>
                <w:kern w:val="0"/>
                <w:szCs w:val="21"/>
              </w:rPr>
              <w:t>制订步骤，</w:t>
            </w:r>
            <w:r>
              <w:rPr>
                <w:rFonts w:ascii="宋体" w:hAnsi="宋体" w:cs="仿宋"/>
                <w:kern w:val="0"/>
                <w:szCs w:val="21"/>
              </w:rPr>
              <w:t>能根据企业网络推广</w:t>
            </w:r>
            <w:r>
              <w:rPr>
                <w:rFonts w:hint="eastAsia" w:ascii="宋体" w:hAnsi="宋体" w:cs="仿宋"/>
                <w:kern w:val="0"/>
                <w:szCs w:val="21"/>
              </w:rPr>
              <w:t>目标，</w:t>
            </w:r>
            <w:r>
              <w:rPr>
                <w:rFonts w:ascii="宋体" w:hAnsi="宋体" w:cs="仿宋"/>
                <w:kern w:val="0"/>
                <w:szCs w:val="21"/>
              </w:rPr>
              <w:t>制</w:t>
            </w:r>
            <w:r>
              <w:rPr>
                <w:rFonts w:hint="eastAsia" w:ascii="宋体" w:hAnsi="宋体" w:cs="仿宋"/>
                <w:kern w:val="0"/>
                <w:szCs w:val="21"/>
              </w:rPr>
              <w:t>订并</w:t>
            </w:r>
            <w:r>
              <w:rPr>
                <w:rFonts w:ascii="宋体" w:hAnsi="宋体" w:cs="仿宋"/>
                <w:kern w:val="0"/>
                <w:szCs w:val="21"/>
              </w:rPr>
              <w:t>实施推广方案；</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（3）了解SEO基础</w:t>
            </w:r>
            <w:r>
              <w:rPr>
                <w:rFonts w:ascii="宋体" w:hAnsi="宋体" w:cs="仿宋"/>
                <w:kern w:val="0"/>
                <w:szCs w:val="21"/>
              </w:rPr>
              <w:t>知识</w:t>
            </w:r>
            <w:r>
              <w:rPr>
                <w:rFonts w:hint="eastAsia" w:ascii="宋体" w:hAnsi="宋体" w:cs="仿宋"/>
                <w:kern w:val="0"/>
                <w:szCs w:val="21"/>
              </w:rPr>
              <w:t>和</w:t>
            </w:r>
            <w:r>
              <w:rPr>
                <w:rFonts w:ascii="宋体" w:hAnsi="宋体" w:cs="仿宋"/>
                <w:kern w:val="0"/>
                <w:szCs w:val="21"/>
              </w:rPr>
              <w:t>工具</w:t>
            </w:r>
            <w:r>
              <w:rPr>
                <w:rFonts w:hint="eastAsia" w:ascii="宋体" w:hAnsi="宋体" w:cs="仿宋"/>
                <w:kern w:val="0"/>
                <w:szCs w:val="21"/>
              </w:rPr>
              <w:t>，掌握</w:t>
            </w:r>
            <w:r>
              <w:rPr>
                <w:rFonts w:ascii="宋体" w:hAnsi="宋体" w:cs="仿宋"/>
                <w:kern w:val="0"/>
                <w:szCs w:val="21"/>
              </w:rPr>
              <w:t>网络</w:t>
            </w:r>
            <w:r>
              <w:rPr>
                <w:rFonts w:hint="eastAsia" w:ascii="宋体" w:hAnsi="宋体" w:cs="仿宋"/>
                <w:kern w:val="0"/>
                <w:szCs w:val="21"/>
              </w:rPr>
              <w:t>诊断</w:t>
            </w:r>
            <w:r>
              <w:rPr>
                <w:rFonts w:ascii="宋体" w:hAnsi="宋体" w:cs="仿宋"/>
                <w:kern w:val="0"/>
                <w:szCs w:val="21"/>
              </w:rPr>
              <w:t>的基本</w:t>
            </w:r>
            <w:r>
              <w:rPr>
                <w:rFonts w:hint="eastAsia" w:ascii="宋体" w:hAnsi="宋体" w:cs="仿宋"/>
                <w:kern w:val="0"/>
                <w:szCs w:val="21"/>
              </w:rPr>
              <w:t>方法</w:t>
            </w:r>
            <w:r>
              <w:rPr>
                <w:rFonts w:ascii="宋体" w:hAnsi="宋体" w:cs="仿宋"/>
                <w:kern w:val="0"/>
                <w:szCs w:val="21"/>
              </w:rPr>
              <w:t>，</w:t>
            </w:r>
            <w:r>
              <w:rPr>
                <w:rFonts w:hint="eastAsia" w:ascii="宋体" w:hAnsi="宋体" w:cs="仿宋"/>
                <w:kern w:val="0"/>
                <w:szCs w:val="21"/>
              </w:rPr>
              <w:t>了解</w:t>
            </w:r>
            <w:r>
              <w:rPr>
                <w:rFonts w:ascii="宋体" w:hAnsi="宋体" w:cs="仿宋"/>
                <w:kern w:val="0"/>
                <w:szCs w:val="21"/>
              </w:rPr>
              <w:t>各大搜索引擎竞价广告</w:t>
            </w:r>
            <w:r>
              <w:rPr>
                <w:rFonts w:hint="eastAsia" w:ascii="宋体" w:hAnsi="宋体" w:cs="仿宋"/>
                <w:kern w:val="0"/>
                <w:szCs w:val="21"/>
              </w:rPr>
              <w:t>，</w:t>
            </w:r>
            <w:r>
              <w:rPr>
                <w:rFonts w:ascii="宋体" w:hAnsi="宋体" w:cs="仿宋"/>
                <w:kern w:val="0"/>
                <w:szCs w:val="21"/>
              </w:rPr>
              <w:t>会进行</w:t>
            </w:r>
            <w:r>
              <w:rPr>
                <w:rFonts w:hint="eastAsia" w:ascii="宋体" w:hAnsi="宋体" w:cs="仿宋"/>
                <w:kern w:val="0"/>
                <w:szCs w:val="21"/>
              </w:rPr>
              <w:t>网站</w:t>
            </w:r>
            <w:r>
              <w:rPr>
                <w:rFonts w:ascii="宋体" w:hAnsi="宋体" w:cs="仿宋"/>
                <w:kern w:val="0"/>
                <w:szCs w:val="21"/>
              </w:rPr>
              <w:t>结构</w:t>
            </w:r>
            <w:r>
              <w:rPr>
                <w:rFonts w:hint="eastAsia" w:ascii="宋体" w:hAnsi="宋体" w:cs="仿宋"/>
                <w:kern w:val="0"/>
                <w:szCs w:val="21"/>
              </w:rPr>
              <w:t>与</w:t>
            </w:r>
            <w:r>
              <w:rPr>
                <w:rFonts w:ascii="宋体" w:hAnsi="宋体" w:cs="仿宋"/>
                <w:kern w:val="0"/>
                <w:szCs w:val="21"/>
              </w:rPr>
              <w:t>页面</w:t>
            </w:r>
            <w:r>
              <w:rPr>
                <w:rFonts w:hint="eastAsia" w:ascii="宋体" w:hAnsi="宋体" w:cs="仿宋"/>
                <w:kern w:val="0"/>
                <w:szCs w:val="21"/>
              </w:rPr>
              <w:t>优化；</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w:t>
            </w:r>
            <w:r>
              <w:rPr>
                <w:rFonts w:ascii="宋体" w:hAnsi="宋体" w:cs="仿宋"/>
                <w:kern w:val="0"/>
                <w:szCs w:val="21"/>
              </w:rPr>
              <w:t>微信</w:t>
            </w:r>
            <w:r>
              <w:rPr>
                <w:rFonts w:hint="eastAsia" w:ascii="宋体" w:hAnsi="宋体" w:cs="仿宋"/>
                <w:kern w:val="0"/>
                <w:szCs w:val="21"/>
              </w:rPr>
              <w:t>推广</w:t>
            </w:r>
            <w:r>
              <w:rPr>
                <w:rFonts w:ascii="宋体" w:hAnsi="宋体" w:cs="仿宋"/>
                <w:kern w:val="0"/>
                <w:szCs w:val="21"/>
              </w:rPr>
              <w:t>的定义</w:t>
            </w:r>
            <w:r>
              <w:rPr>
                <w:rFonts w:hint="eastAsia" w:ascii="宋体" w:hAnsi="宋体" w:cs="仿宋"/>
                <w:kern w:val="0"/>
                <w:szCs w:val="21"/>
              </w:rPr>
              <w:t>、</w:t>
            </w:r>
            <w:r>
              <w:rPr>
                <w:rFonts w:ascii="宋体" w:hAnsi="宋体" w:cs="仿宋"/>
                <w:kern w:val="0"/>
                <w:szCs w:val="21"/>
              </w:rPr>
              <w:t>特点，</w:t>
            </w:r>
            <w:r>
              <w:rPr>
                <w:rFonts w:hint="eastAsia" w:ascii="宋体" w:hAnsi="宋体" w:cs="仿宋"/>
                <w:kern w:val="0"/>
                <w:szCs w:val="21"/>
              </w:rPr>
              <w:t>掌握微信推广</w:t>
            </w:r>
            <w:r>
              <w:rPr>
                <w:rFonts w:ascii="宋体" w:hAnsi="宋体" w:cs="仿宋"/>
                <w:kern w:val="0"/>
                <w:szCs w:val="21"/>
              </w:rPr>
              <w:t>内容的</w:t>
            </w:r>
            <w:r>
              <w:rPr>
                <w:rFonts w:hint="eastAsia" w:ascii="宋体" w:hAnsi="宋体" w:cs="仿宋"/>
                <w:kern w:val="0"/>
                <w:szCs w:val="21"/>
              </w:rPr>
              <w:t>撰写</w:t>
            </w:r>
            <w:r>
              <w:rPr>
                <w:rFonts w:ascii="宋体" w:hAnsi="宋体" w:cs="仿宋"/>
                <w:kern w:val="0"/>
                <w:szCs w:val="21"/>
              </w:rPr>
              <w:t>技巧，会</w:t>
            </w:r>
            <w:r>
              <w:rPr>
                <w:rFonts w:hint="eastAsia" w:ascii="宋体" w:hAnsi="宋体" w:cs="仿宋"/>
                <w:kern w:val="0"/>
                <w:szCs w:val="21"/>
              </w:rPr>
              <w:t>根据微信推广策略开展</w:t>
            </w:r>
            <w:r>
              <w:rPr>
                <w:rFonts w:ascii="宋体" w:hAnsi="宋体" w:cs="仿宋"/>
                <w:kern w:val="0"/>
                <w:szCs w:val="21"/>
              </w:rPr>
              <w:t>推广</w:t>
            </w:r>
            <w:r>
              <w:rPr>
                <w:rFonts w:hint="eastAsia" w:ascii="宋体" w:hAnsi="宋体" w:cs="仿宋"/>
                <w:kern w:val="0"/>
                <w:szCs w:val="21"/>
              </w:rPr>
              <w:t>活动，能进行微信推广</w:t>
            </w:r>
            <w:r>
              <w:rPr>
                <w:rFonts w:ascii="宋体" w:hAnsi="宋体" w:cs="仿宋"/>
                <w:kern w:val="0"/>
                <w:szCs w:val="21"/>
              </w:rPr>
              <w:t>效果评估</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（5）理解</w:t>
            </w:r>
            <w:r>
              <w:rPr>
                <w:rFonts w:ascii="宋体" w:hAnsi="宋体" w:cs="仿宋"/>
                <w:kern w:val="0"/>
                <w:szCs w:val="21"/>
              </w:rPr>
              <w:t>微博</w:t>
            </w:r>
            <w:r>
              <w:rPr>
                <w:rFonts w:hint="eastAsia" w:ascii="宋体" w:hAnsi="宋体" w:cs="仿宋"/>
                <w:kern w:val="0"/>
                <w:szCs w:val="21"/>
              </w:rPr>
              <w:t>推广</w:t>
            </w:r>
            <w:r>
              <w:rPr>
                <w:rFonts w:ascii="宋体" w:hAnsi="宋体" w:cs="仿宋"/>
                <w:kern w:val="0"/>
                <w:szCs w:val="21"/>
              </w:rPr>
              <w:t>定义及</w:t>
            </w:r>
            <w:r>
              <w:rPr>
                <w:rFonts w:hint="eastAsia" w:ascii="宋体" w:hAnsi="宋体" w:cs="仿宋"/>
                <w:kern w:val="0"/>
                <w:szCs w:val="21"/>
              </w:rPr>
              <w:t>特点</w:t>
            </w:r>
            <w:r>
              <w:rPr>
                <w:rFonts w:ascii="宋体" w:hAnsi="宋体" w:cs="仿宋"/>
                <w:kern w:val="0"/>
                <w:szCs w:val="21"/>
              </w:rPr>
              <w:t>，</w:t>
            </w:r>
            <w:r>
              <w:rPr>
                <w:rFonts w:hint="eastAsia" w:ascii="宋体" w:hAnsi="宋体" w:cs="仿宋"/>
                <w:kern w:val="0"/>
                <w:szCs w:val="21"/>
              </w:rPr>
              <w:t>掌握微博推广</w:t>
            </w:r>
            <w:r>
              <w:rPr>
                <w:rFonts w:ascii="宋体" w:hAnsi="宋体" w:cs="仿宋"/>
                <w:kern w:val="0"/>
                <w:szCs w:val="21"/>
              </w:rPr>
              <w:t>的方法</w:t>
            </w:r>
            <w:r>
              <w:rPr>
                <w:rFonts w:hint="eastAsia" w:ascii="宋体" w:hAnsi="宋体" w:cs="仿宋"/>
                <w:kern w:val="0"/>
                <w:szCs w:val="21"/>
              </w:rPr>
              <w:t>，能</w:t>
            </w:r>
            <w:r>
              <w:rPr>
                <w:rFonts w:ascii="宋体" w:hAnsi="宋体" w:cs="仿宋"/>
                <w:kern w:val="0"/>
                <w:szCs w:val="21"/>
              </w:rPr>
              <w:t>根据企业</w:t>
            </w:r>
            <w:r>
              <w:rPr>
                <w:rFonts w:hint="eastAsia" w:ascii="宋体" w:hAnsi="宋体" w:cs="仿宋"/>
                <w:kern w:val="0"/>
                <w:szCs w:val="21"/>
              </w:rPr>
              <w:t>网络</w:t>
            </w:r>
            <w:r>
              <w:rPr>
                <w:rFonts w:ascii="宋体" w:hAnsi="宋体" w:cs="仿宋"/>
                <w:kern w:val="0"/>
                <w:szCs w:val="21"/>
              </w:rPr>
              <w:t>推广目标，</w:t>
            </w:r>
            <w:r>
              <w:rPr>
                <w:rFonts w:hint="eastAsia" w:ascii="宋体" w:hAnsi="宋体" w:cs="仿宋"/>
                <w:kern w:val="0"/>
                <w:szCs w:val="21"/>
              </w:rPr>
              <w:t>策划</w:t>
            </w:r>
            <w:r>
              <w:rPr>
                <w:rFonts w:ascii="宋体" w:hAnsi="宋体" w:cs="仿宋"/>
                <w:kern w:val="0"/>
                <w:szCs w:val="21"/>
              </w:rPr>
              <w:t>微博推广</w:t>
            </w:r>
            <w:r>
              <w:rPr>
                <w:rFonts w:hint="eastAsia" w:ascii="宋体" w:hAnsi="宋体" w:cs="仿宋"/>
                <w:kern w:val="0"/>
                <w:szCs w:val="21"/>
              </w:rPr>
              <w:t>活动</w:t>
            </w:r>
            <w:r>
              <w:rPr>
                <w:rFonts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（6）了解网络</w:t>
            </w:r>
            <w:r>
              <w:rPr>
                <w:rFonts w:ascii="宋体" w:hAnsi="宋体" w:cs="仿宋"/>
                <w:kern w:val="0"/>
                <w:szCs w:val="21"/>
              </w:rPr>
              <w:t>直播</w:t>
            </w:r>
            <w:r>
              <w:rPr>
                <w:rFonts w:hint="eastAsia" w:ascii="宋体" w:hAnsi="宋体" w:cs="仿宋"/>
                <w:kern w:val="0"/>
                <w:szCs w:val="21"/>
              </w:rPr>
              <w:t>推广</w:t>
            </w:r>
            <w:r>
              <w:rPr>
                <w:rFonts w:ascii="宋体" w:hAnsi="宋体" w:cs="仿宋"/>
                <w:kern w:val="0"/>
                <w:szCs w:val="21"/>
              </w:rPr>
              <w:t>的概念，掌握</w:t>
            </w:r>
            <w:r>
              <w:rPr>
                <w:rFonts w:hint="eastAsia" w:ascii="宋体" w:hAnsi="宋体" w:cs="仿宋"/>
                <w:kern w:val="0"/>
                <w:szCs w:val="21"/>
              </w:rPr>
              <w:t>网络</w:t>
            </w:r>
            <w:r>
              <w:rPr>
                <w:rFonts w:ascii="宋体" w:hAnsi="宋体" w:cs="仿宋"/>
                <w:kern w:val="0"/>
                <w:szCs w:val="21"/>
              </w:rPr>
              <w:t>直播</w:t>
            </w:r>
            <w:r>
              <w:rPr>
                <w:rFonts w:hint="eastAsia" w:ascii="宋体" w:hAnsi="宋体" w:cs="仿宋"/>
                <w:kern w:val="0"/>
                <w:szCs w:val="21"/>
              </w:rPr>
              <w:t>推广的</w:t>
            </w:r>
            <w:r>
              <w:rPr>
                <w:rFonts w:ascii="宋体" w:hAnsi="宋体" w:cs="仿宋"/>
                <w:kern w:val="0"/>
                <w:szCs w:val="21"/>
              </w:rPr>
              <w:t>分类，能</w:t>
            </w:r>
            <w:r>
              <w:rPr>
                <w:rFonts w:hint="eastAsia" w:ascii="宋体" w:hAnsi="宋体" w:cs="仿宋"/>
                <w:kern w:val="0"/>
                <w:szCs w:val="21"/>
              </w:rPr>
              <w:t>实施网络</w:t>
            </w:r>
            <w:r>
              <w:rPr>
                <w:rFonts w:ascii="宋体" w:hAnsi="宋体" w:cs="仿宋"/>
                <w:kern w:val="0"/>
                <w:szCs w:val="21"/>
              </w:rPr>
              <w:t>直播</w:t>
            </w:r>
            <w:r>
              <w:rPr>
                <w:rFonts w:hint="eastAsia" w:ascii="宋体" w:hAnsi="宋体" w:cs="仿宋"/>
                <w:kern w:val="0"/>
                <w:szCs w:val="21"/>
              </w:rPr>
              <w:t>推广的</w:t>
            </w:r>
            <w:r>
              <w:rPr>
                <w:rFonts w:ascii="宋体" w:hAnsi="宋体" w:cs="仿宋"/>
                <w:kern w:val="0"/>
                <w:szCs w:val="21"/>
              </w:rPr>
              <w:t>策划内容，</w:t>
            </w:r>
            <w:r>
              <w:rPr>
                <w:rFonts w:hint="eastAsia" w:ascii="宋体" w:hAnsi="宋体" w:cs="仿宋"/>
                <w:kern w:val="0"/>
                <w:szCs w:val="21"/>
              </w:rPr>
              <w:t>能</w:t>
            </w:r>
            <w:r>
              <w:rPr>
                <w:rFonts w:ascii="宋体" w:hAnsi="宋体" w:cs="仿宋"/>
                <w:kern w:val="0"/>
                <w:szCs w:val="21"/>
              </w:rPr>
              <w:t>使用各种直播工具进行</w:t>
            </w:r>
            <w:r>
              <w:rPr>
                <w:rFonts w:hint="eastAsia" w:ascii="宋体" w:hAnsi="宋体" w:cs="仿宋"/>
                <w:kern w:val="0"/>
                <w:szCs w:val="21"/>
              </w:rPr>
              <w:t>推广</w:t>
            </w:r>
            <w:r>
              <w:rPr>
                <w:rFonts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（7）了解信息流推广的特点，掌握邮件推广</w:t>
            </w:r>
            <w:r>
              <w:rPr>
                <w:rFonts w:ascii="宋体" w:hAnsi="宋体" w:cs="仿宋"/>
                <w:kern w:val="0"/>
                <w:szCs w:val="21"/>
              </w:rPr>
              <w:t>、软文</w:t>
            </w:r>
            <w:r>
              <w:rPr>
                <w:rFonts w:hint="eastAsia" w:ascii="宋体" w:hAnsi="宋体" w:cs="仿宋"/>
                <w:kern w:val="0"/>
                <w:szCs w:val="21"/>
              </w:rPr>
              <w:t>推广等其他网络</w:t>
            </w:r>
            <w:r>
              <w:rPr>
                <w:rFonts w:ascii="宋体" w:hAnsi="宋体" w:cs="仿宋"/>
                <w:kern w:val="0"/>
                <w:szCs w:val="21"/>
              </w:rPr>
              <w:t>推广工具</w:t>
            </w:r>
            <w:r>
              <w:rPr>
                <w:rFonts w:hint="eastAsia" w:ascii="宋体" w:hAnsi="宋体" w:cs="仿宋"/>
                <w:kern w:val="0"/>
                <w:szCs w:val="21"/>
              </w:rPr>
              <w:t>的推广方法</w:t>
            </w:r>
            <w:r>
              <w:rPr>
                <w:rFonts w:ascii="宋体" w:hAnsi="宋体" w:cs="仿宋"/>
                <w:kern w:val="0"/>
                <w:szCs w:val="21"/>
              </w:rPr>
              <w:t>，</w:t>
            </w:r>
            <w:r>
              <w:rPr>
                <w:rFonts w:hint="eastAsia" w:ascii="宋体" w:hAnsi="宋体" w:cs="仿宋"/>
                <w:kern w:val="0"/>
                <w:szCs w:val="21"/>
              </w:rPr>
              <w:t>能</w:t>
            </w:r>
            <w:r>
              <w:rPr>
                <w:rFonts w:ascii="宋体" w:hAnsi="宋体" w:cs="仿宋"/>
                <w:kern w:val="0"/>
                <w:szCs w:val="21"/>
              </w:rPr>
              <w:t>通过社交媒体</w:t>
            </w:r>
            <w:r>
              <w:rPr>
                <w:rFonts w:hint="eastAsia" w:ascii="宋体" w:hAnsi="宋体" w:cs="仿宋"/>
                <w:kern w:val="0"/>
                <w:szCs w:val="21"/>
              </w:rPr>
              <w:t>进行</w:t>
            </w:r>
            <w:r>
              <w:rPr>
                <w:rFonts w:ascii="宋体" w:hAnsi="宋体" w:cs="仿宋"/>
                <w:kern w:val="0"/>
                <w:szCs w:val="21"/>
              </w:rPr>
              <w:t>产品推广</w:t>
            </w:r>
          </w:p>
        </w:tc>
      </w:tr>
    </w:tbl>
    <w:p>
      <w:pPr>
        <w:spacing w:line="400" w:lineRule="exact"/>
        <w:ind w:firstLine="480" w:firstLineChars="200"/>
        <w:rPr>
          <w:rFonts w:ascii="宋体" w:hAnsi="宋体" w:cs="仿宋"/>
          <w:sz w:val="24"/>
        </w:rPr>
      </w:pPr>
      <w:r>
        <w:rPr>
          <w:rFonts w:hint="eastAsia" w:ascii="宋体" w:hAnsi="宋体" w:cs="仿宋"/>
          <w:sz w:val="24"/>
        </w:rPr>
        <w:t>（3）专业拓展课程</w:t>
      </w:r>
    </w:p>
    <w:p>
      <w:pPr>
        <w:spacing w:line="400" w:lineRule="exact"/>
        <w:ind w:firstLine="480" w:firstLineChars="200"/>
        <w:rPr>
          <w:rFonts w:ascii="宋体" w:hAnsi="宋体" w:cs="仿宋"/>
          <w:sz w:val="24"/>
        </w:rPr>
      </w:pPr>
      <w:r>
        <w:rPr>
          <w:rFonts w:hint="eastAsia" w:ascii="宋体" w:hAnsi="宋体" w:cs="仿宋"/>
          <w:sz w:val="24"/>
        </w:rPr>
        <w:t>①网店运营方向</w:t>
      </w:r>
    </w:p>
    <w:tbl>
      <w:tblPr>
        <w:tblStyle w:val="16"/>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61"/>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25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48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新媒体营销实务</w:t>
            </w:r>
          </w:p>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w:t>
            </w:r>
            <w:r>
              <w:rPr>
                <w:rFonts w:ascii="宋体" w:hAnsi="宋体" w:cs="仿宋"/>
                <w:kern w:val="0"/>
                <w:szCs w:val="21"/>
              </w:rPr>
              <w:t>08学时</w:t>
            </w:r>
            <w:r>
              <w:rPr>
                <w:rFonts w:hint="eastAsia" w:ascii="宋体" w:hAnsi="宋体" w:cs="仿宋"/>
                <w:kern w:val="0"/>
                <w:szCs w:val="21"/>
              </w:rPr>
              <w:t>）</w:t>
            </w:r>
          </w:p>
        </w:tc>
        <w:tc>
          <w:tcPr>
            <w:tcW w:w="256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（1）新媒体营销概述；</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w:t>
            </w:r>
            <w:r>
              <w:rPr>
                <w:rFonts w:hint="eastAsia" w:ascii="宋体" w:hAnsi="宋体" w:cs="仿宋"/>
                <w:kern w:val="0"/>
                <w:szCs w:val="21"/>
              </w:rPr>
              <w:t>短视频</w:t>
            </w:r>
            <w:r>
              <w:rPr>
                <w:rFonts w:hint="eastAsia" w:ascii="宋体" w:hAnsi="宋体" w:cs="仿宋"/>
                <w:kern w:val="0"/>
                <w:szCs w:val="21"/>
                <w:lang w:val="zh-CN"/>
              </w:rPr>
              <w:t>营销；</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（3）</w:t>
            </w:r>
            <w:r>
              <w:rPr>
                <w:rFonts w:hint="eastAsia" w:ascii="宋体" w:hAnsi="宋体" w:cs="仿宋"/>
                <w:kern w:val="0"/>
                <w:szCs w:val="21"/>
              </w:rPr>
              <w:t>自媒体平台营销；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（4）社群营销；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（5）APP营销；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w:t>
            </w:r>
            <w:r>
              <w:rPr>
                <w:rFonts w:hint="eastAsia" w:ascii="宋体" w:hAnsi="宋体" w:cs="仿宋"/>
                <w:kern w:val="0"/>
                <w:szCs w:val="21"/>
              </w:rPr>
              <w:t>内容</w:t>
            </w:r>
            <w:r>
              <w:rPr>
                <w:rFonts w:ascii="宋体" w:hAnsi="宋体" w:cs="仿宋"/>
                <w:kern w:val="0"/>
                <w:szCs w:val="21"/>
                <w:lang w:val="zh-CN"/>
              </w:rPr>
              <w:t>营销</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hint="eastAsia" w:ascii="宋体" w:hAnsi="宋体" w:cs="仿宋"/>
                <w:kern w:val="0"/>
                <w:szCs w:val="21"/>
              </w:rPr>
              <w:t>7</w:t>
            </w:r>
            <w:r>
              <w:rPr>
                <w:rFonts w:hint="eastAsia" w:ascii="宋体" w:hAnsi="宋体" w:cs="仿宋"/>
                <w:kern w:val="0"/>
                <w:szCs w:val="21"/>
                <w:lang w:val="zh-CN"/>
              </w:rPr>
              <w:t>）</w:t>
            </w:r>
            <w:r>
              <w:rPr>
                <w:rFonts w:hint="eastAsia" w:ascii="宋体" w:hAnsi="宋体" w:cs="仿宋"/>
                <w:kern w:val="0"/>
                <w:szCs w:val="21"/>
              </w:rPr>
              <w:t>新媒体整合营销</w:t>
            </w:r>
          </w:p>
        </w:tc>
        <w:tc>
          <w:tcPr>
            <w:tcW w:w="4486"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（1）掌握</w:t>
            </w:r>
            <w:r>
              <w:rPr>
                <w:rFonts w:ascii="宋体" w:hAnsi="宋体" w:cs="仿宋"/>
                <w:kern w:val="0"/>
                <w:szCs w:val="21"/>
                <w:lang w:val="zh-CN"/>
              </w:rPr>
              <w:t>新媒体营销的</w:t>
            </w:r>
            <w:r>
              <w:rPr>
                <w:rFonts w:hint="eastAsia" w:ascii="宋体" w:hAnsi="宋体" w:cs="仿宋"/>
                <w:kern w:val="0"/>
                <w:szCs w:val="21"/>
              </w:rPr>
              <w:t>概念</w:t>
            </w:r>
            <w:r>
              <w:rPr>
                <w:rFonts w:ascii="宋体" w:hAnsi="宋体" w:cs="仿宋"/>
                <w:kern w:val="0"/>
                <w:szCs w:val="21"/>
                <w:lang w:val="zh-CN"/>
              </w:rPr>
              <w:t>、特点</w:t>
            </w:r>
            <w:r>
              <w:rPr>
                <w:rFonts w:hint="eastAsia" w:ascii="宋体" w:hAnsi="宋体" w:cs="仿宋"/>
                <w:kern w:val="0"/>
                <w:szCs w:val="21"/>
                <w:lang w:val="zh-CN"/>
              </w:rPr>
              <w:t>，</w:t>
            </w:r>
            <w:r>
              <w:rPr>
                <w:rFonts w:hint="eastAsia" w:ascii="宋体" w:hAnsi="宋体" w:cs="仿宋"/>
                <w:kern w:val="0"/>
                <w:szCs w:val="21"/>
              </w:rPr>
              <w:t>能描述新媒体营销的发展趋势</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（2）</w:t>
            </w:r>
            <w:r>
              <w:rPr>
                <w:rFonts w:hint="eastAsia" w:ascii="宋体" w:hAnsi="宋体" w:cs="仿宋"/>
                <w:kern w:val="0"/>
                <w:szCs w:val="21"/>
              </w:rPr>
              <w:t>了解短视频营销的概念和特点，掌握短视频营销的原则和技巧，会运用技巧完成营销短视频制作；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w:t>
            </w:r>
            <w:r>
              <w:rPr>
                <w:rFonts w:hint="eastAsia" w:ascii="宋体" w:hAnsi="宋体" w:cs="仿宋"/>
                <w:kern w:val="0"/>
                <w:szCs w:val="21"/>
              </w:rPr>
              <w:t>了解自媒体的含义及价值，掌握自媒体营销的定位与技巧，会使用头条号、百家号等自媒体平台进行营销推广；</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w:t>
            </w:r>
            <w:r>
              <w:rPr>
                <w:rFonts w:hint="eastAsia" w:ascii="宋体" w:hAnsi="宋体" w:cs="仿宋"/>
                <w:kern w:val="0"/>
                <w:szCs w:val="21"/>
              </w:rPr>
              <w:t>了解社群营销的含义、特点，掌握社群营销的运行方式，能运用社群营销技巧开展营销活动；</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）掌握APP营销</w:t>
            </w:r>
            <w:r>
              <w:rPr>
                <w:rFonts w:ascii="宋体" w:hAnsi="宋体" w:cs="仿宋"/>
                <w:kern w:val="0"/>
                <w:szCs w:val="21"/>
                <w:lang w:val="zh-CN"/>
              </w:rPr>
              <w:t>的主要模式和</w:t>
            </w:r>
            <w:r>
              <w:rPr>
                <w:rFonts w:hint="eastAsia" w:ascii="宋体" w:hAnsi="宋体" w:cs="仿宋"/>
                <w:kern w:val="0"/>
                <w:szCs w:val="21"/>
                <w:lang w:val="zh-CN"/>
              </w:rPr>
              <w:t>活动</w:t>
            </w:r>
            <w:r>
              <w:rPr>
                <w:rFonts w:ascii="宋体" w:hAnsi="宋体" w:cs="仿宋"/>
                <w:kern w:val="0"/>
                <w:szCs w:val="21"/>
                <w:lang w:val="zh-CN"/>
              </w:rPr>
              <w:t>策划要点</w:t>
            </w:r>
            <w:r>
              <w:rPr>
                <w:rFonts w:hint="eastAsia" w:ascii="宋体" w:hAnsi="宋体" w:cs="仿宋"/>
                <w:kern w:val="0"/>
                <w:szCs w:val="21"/>
                <w:lang w:val="zh-CN"/>
              </w:rPr>
              <w:t>，能运用APP常见</w:t>
            </w:r>
            <w:r>
              <w:rPr>
                <w:rFonts w:ascii="宋体" w:hAnsi="宋体" w:cs="仿宋"/>
                <w:kern w:val="0"/>
                <w:szCs w:val="21"/>
                <w:lang w:val="zh-CN"/>
              </w:rPr>
              <w:t>推广方式，会用主要推广渠道进行推广；</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6</w:t>
            </w:r>
            <w:r>
              <w:rPr>
                <w:rFonts w:hint="eastAsia" w:ascii="宋体" w:hAnsi="宋体" w:cs="仿宋"/>
                <w:kern w:val="0"/>
                <w:szCs w:val="21"/>
                <w:lang w:val="zh-CN"/>
              </w:rPr>
              <w:t>）了解内容营销的概念及基本要素，掌握内容营销的原则，会运用内容营销策略开展营销活动</w:t>
            </w:r>
            <w:r>
              <w:rPr>
                <w:rFonts w:ascii="宋体" w:hAnsi="宋体" w:cs="仿宋"/>
                <w:kern w:val="0"/>
                <w:szCs w:val="21"/>
                <w:lang w:val="zh-CN"/>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7</w:t>
            </w:r>
            <w:r>
              <w:rPr>
                <w:rFonts w:hint="eastAsia" w:ascii="宋体" w:hAnsi="宋体" w:cs="仿宋"/>
                <w:kern w:val="0"/>
                <w:szCs w:val="21"/>
                <w:lang w:val="zh-CN"/>
              </w:rPr>
              <w:t>）了解</w:t>
            </w:r>
            <w:r>
              <w:rPr>
                <w:rFonts w:hint="eastAsia" w:ascii="宋体" w:hAnsi="宋体" w:cs="仿宋"/>
                <w:kern w:val="0"/>
                <w:szCs w:val="21"/>
              </w:rPr>
              <w:t>新媒体整合营销的概念与特点</w:t>
            </w:r>
            <w:r>
              <w:rPr>
                <w:rFonts w:hint="eastAsia" w:ascii="宋体" w:hAnsi="宋体" w:cs="仿宋"/>
                <w:kern w:val="0"/>
                <w:szCs w:val="21"/>
                <w:lang w:val="zh-CN"/>
              </w:rPr>
              <w:t>，</w:t>
            </w:r>
            <w:r>
              <w:rPr>
                <w:rFonts w:hint="eastAsia" w:ascii="宋体" w:hAnsi="宋体" w:cs="仿宋"/>
                <w:kern w:val="0"/>
                <w:szCs w:val="21"/>
              </w:rPr>
              <w:t>理解新媒体整合营销的原则</w:t>
            </w:r>
            <w:r>
              <w:rPr>
                <w:rFonts w:hint="eastAsia" w:ascii="宋体" w:hAnsi="宋体" w:cs="仿宋"/>
                <w:kern w:val="0"/>
                <w:szCs w:val="21"/>
                <w:lang w:val="zh-CN"/>
              </w:rPr>
              <w:t>，</w:t>
            </w:r>
            <w:r>
              <w:rPr>
                <w:rFonts w:hint="eastAsia" w:ascii="宋体" w:hAnsi="宋体" w:cs="仿宋"/>
                <w:kern w:val="0"/>
                <w:szCs w:val="21"/>
              </w:rPr>
              <w:t>能结合新媒体营销策略</w:t>
            </w:r>
            <w:r>
              <w:rPr>
                <w:rFonts w:hint="eastAsia" w:ascii="宋体" w:hAnsi="宋体" w:cs="仿宋"/>
                <w:kern w:val="0"/>
                <w:szCs w:val="21"/>
                <w:lang w:val="zh-CN"/>
              </w:rPr>
              <w:t>撰写</w:t>
            </w:r>
            <w:r>
              <w:rPr>
                <w:rFonts w:hint="eastAsia" w:ascii="宋体" w:hAnsi="宋体" w:cs="仿宋"/>
                <w:kern w:val="0"/>
                <w:szCs w:val="21"/>
              </w:rPr>
              <w:t>新媒体整合营销方案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网店运营</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（108学时+实训1周）</w:t>
            </w:r>
          </w:p>
        </w:tc>
        <w:tc>
          <w:tcPr>
            <w:tcW w:w="256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（1）网上</w:t>
            </w:r>
            <w:r>
              <w:rPr>
                <w:rFonts w:ascii="宋体" w:hAnsi="宋体" w:cs="仿宋"/>
                <w:kern w:val="0"/>
                <w:szCs w:val="21"/>
              </w:rPr>
              <w:t>开店概述</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w:t>
            </w:r>
            <w:r>
              <w:rPr>
                <w:rFonts w:ascii="宋体" w:hAnsi="宋体" w:cs="仿宋"/>
                <w:kern w:val="0"/>
                <w:szCs w:val="21"/>
              </w:rPr>
              <w:t>商品发布与管理</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rPr>
                <w:rFonts w:ascii="宋体" w:hAnsi="宋体" w:cs="仿宋"/>
                <w:kern w:val="0"/>
                <w:szCs w:val="21"/>
              </w:rPr>
              <w:t>网店的设计与装修</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w:t>
            </w:r>
            <w:r>
              <w:rPr>
                <w:rFonts w:ascii="宋体" w:hAnsi="宋体" w:cs="仿宋"/>
                <w:kern w:val="0"/>
                <w:szCs w:val="21"/>
              </w:rPr>
              <w:t>网店日常运营与管理</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rPr>
                <w:rFonts w:ascii="宋体" w:hAnsi="宋体" w:cs="仿宋"/>
                <w:kern w:val="0"/>
                <w:szCs w:val="21"/>
              </w:rPr>
              <w:t>网店推广</w:t>
            </w:r>
            <w:r>
              <w:rPr>
                <w:rFonts w:hint="eastAsia" w:ascii="宋体" w:hAnsi="宋体" w:cs="仿宋"/>
                <w:kern w:val="0"/>
                <w:szCs w:val="21"/>
              </w:rPr>
              <w:t>与</w:t>
            </w:r>
            <w:r>
              <w:rPr>
                <w:rFonts w:ascii="宋体" w:hAnsi="宋体" w:cs="仿宋"/>
                <w:kern w:val="0"/>
                <w:szCs w:val="21"/>
              </w:rPr>
              <w:t>营销</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（6）移动网店运营</w:t>
            </w:r>
          </w:p>
        </w:tc>
        <w:tc>
          <w:tcPr>
            <w:tcW w:w="4486"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（1）了解常见</w:t>
            </w:r>
            <w:r>
              <w:rPr>
                <w:rFonts w:ascii="宋体" w:hAnsi="宋体" w:cs="仿宋"/>
                <w:kern w:val="0"/>
                <w:szCs w:val="21"/>
              </w:rPr>
              <w:t>的</w:t>
            </w:r>
            <w:r>
              <w:rPr>
                <w:rFonts w:hint="eastAsia" w:ascii="宋体" w:hAnsi="宋体" w:cs="仿宋"/>
                <w:kern w:val="0"/>
                <w:szCs w:val="21"/>
              </w:rPr>
              <w:t>网店</w:t>
            </w:r>
            <w:r>
              <w:rPr>
                <w:rFonts w:ascii="宋体" w:hAnsi="宋体" w:cs="仿宋"/>
                <w:kern w:val="0"/>
                <w:szCs w:val="21"/>
              </w:rPr>
              <w:t>平台</w:t>
            </w:r>
            <w:r>
              <w:rPr>
                <w:rFonts w:hint="eastAsia" w:ascii="宋体" w:hAnsi="宋体" w:cs="仿宋"/>
                <w:kern w:val="0"/>
                <w:szCs w:val="21"/>
              </w:rPr>
              <w:t>及</w:t>
            </w:r>
            <w:r>
              <w:rPr>
                <w:rFonts w:ascii="宋体" w:hAnsi="宋体" w:cs="仿宋"/>
                <w:kern w:val="0"/>
                <w:szCs w:val="21"/>
              </w:rPr>
              <w:t>网上开店</w:t>
            </w:r>
            <w:r>
              <w:rPr>
                <w:rFonts w:hint="eastAsia" w:ascii="宋体" w:hAnsi="宋体" w:cs="仿宋"/>
                <w:kern w:val="0"/>
                <w:szCs w:val="21"/>
              </w:rPr>
              <w:t>的</w:t>
            </w:r>
            <w:r>
              <w:rPr>
                <w:rFonts w:ascii="宋体" w:hAnsi="宋体" w:cs="仿宋"/>
                <w:kern w:val="0"/>
                <w:szCs w:val="21"/>
              </w:rPr>
              <w:t>流程，</w:t>
            </w:r>
            <w:r>
              <w:rPr>
                <w:rFonts w:hint="eastAsia" w:ascii="宋体" w:hAnsi="宋体" w:cs="仿宋"/>
                <w:kern w:val="0"/>
                <w:szCs w:val="21"/>
              </w:rPr>
              <w:t>了解商品的供货渠道，掌握商品的价格制订策略，能根据常用定位方法进行店铺定位；</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w:t>
            </w:r>
            <w:r>
              <w:rPr>
                <w:rFonts w:ascii="宋体" w:hAnsi="宋体" w:cs="仿宋"/>
                <w:kern w:val="0"/>
                <w:szCs w:val="21"/>
              </w:rPr>
              <w:t>商品发布的流程，掌握商品</w:t>
            </w:r>
            <w:r>
              <w:rPr>
                <w:rFonts w:hint="eastAsia" w:ascii="宋体" w:hAnsi="宋体" w:cs="仿宋"/>
                <w:kern w:val="0"/>
                <w:szCs w:val="21"/>
              </w:rPr>
              <w:t>标题</w:t>
            </w:r>
            <w:r>
              <w:rPr>
                <w:rFonts w:ascii="宋体" w:hAnsi="宋体" w:cs="仿宋"/>
                <w:kern w:val="0"/>
                <w:szCs w:val="21"/>
              </w:rPr>
              <w:t>设置技巧，</w:t>
            </w:r>
            <w:r>
              <w:rPr>
                <w:rFonts w:hint="eastAsia" w:ascii="宋体" w:hAnsi="宋体" w:cs="仿宋"/>
                <w:kern w:val="0"/>
                <w:szCs w:val="21"/>
              </w:rPr>
              <w:t>能进行</w:t>
            </w:r>
            <w:r>
              <w:rPr>
                <w:rFonts w:ascii="宋体" w:hAnsi="宋体" w:cs="仿宋"/>
                <w:kern w:val="0"/>
                <w:szCs w:val="21"/>
              </w:rPr>
              <w:t>商品主图优化</w:t>
            </w:r>
            <w:r>
              <w:rPr>
                <w:rFonts w:hint="eastAsia" w:ascii="宋体" w:hAnsi="宋体" w:cs="仿宋"/>
                <w:kern w:val="0"/>
                <w:szCs w:val="21"/>
              </w:rPr>
              <w:t>，能</w:t>
            </w:r>
            <w:r>
              <w:rPr>
                <w:rFonts w:ascii="宋体" w:hAnsi="宋体" w:cs="仿宋"/>
                <w:kern w:val="0"/>
                <w:szCs w:val="21"/>
              </w:rPr>
              <w:t>根据商品特性撰写商品描述</w:t>
            </w:r>
            <w:r>
              <w:rPr>
                <w:rFonts w:hint="eastAsia" w:ascii="宋体" w:hAnsi="宋体" w:cs="仿宋"/>
                <w:kern w:val="0"/>
                <w:szCs w:val="21"/>
              </w:rPr>
              <w:t>，能对商品</w:t>
            </w:r>
            <w:r>
              <w:rPr>
                <w:rFonts w:ascii="宋体" w:hAnsi="宋体" w:cs="仿宋"/>
                <w:kern w:val="0"/>
                <w:szCs w:val="21"/>
              </w:rPr>
              <w:t>进行有效管理；</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（3）了解网店</w:t>
            </w:r>
            <w:r>
              <w:rPr>
                <w:rFonts w:ascii="宋体" w:hAnsi="宋体" w:cs="仿宋"/>
                <w:kern w:val="0"/>
                <w:szCs w:val="21"/>
              </w:rPr>
              <w:t>装修的</w:t>
            </w:r>
            <w:r>
              <w:rPr>
                <w:rFonts w:hint="eastAsia" w:ascii="宋体" w:hAnsi="宋体" w:cs="仿宋"/>
                <w:kern w:val="0"/>
                <w:szCs w:val="21"/>
              </w:rPr>
              <w:t>内容</w:t>
            </w:r>
            <w:r>
              <w:rPr>
                <w:rFonts w:ascii="宋体" w:hAnsi="宋体" w:cs="仿宋"/>
                <w:kern w:val="0"/>
                <w:szCs w:val="21"/>
              </w:rPr>
              <w:t>及方法，</w:t>
            </w:r>
            <w:r>
              <w:rPr>
                <w:rFonts w:hint="eastAsia" w:ascii="宋体" w:hAnsi="宋体" w:cs="仿宋"/>
                <w:kern w:val="0"/>
                <w:szCs w:val="21"/>
              </w:rPr>
              <w:t>掌握店铺首页</w:t>
            </w:r>
            <w:r>
              <w:rPr>
                <w:rFonts w:ascii="宋体" w:hAnsi="宋体" w:cs="仿宋"/>
                <w:kern w:val="0"/>
                <w:szCs w:val="21"/>
              </w:rPr>
              <w:t>风格、布局设计技巧，能完成</w:t>
            </w:r>
            <w:r>
              <w:rPr>
                <w:rFonts w:hint="eastAsia" w:ascii="宋体" w:hAnsi="宋体" w:cs="仿宋"/>
                <w:kern w:val="0"/>
                <w:szCs w:val="21"/>
              </w:rPr>
              <w:t>主要</w:t>
            </w:r>
            <w:r>
              <w:rPr>
                <w:rFonts w:ascii="宋体" w:hAnsi="宋体" w:cs="仿宋"/>
                <w:kern w:val="0"/>
                <w:szCs w:val="21"/>
              </w:rPr>
              <w:t>模块区域设计</w:t>
            </w:r>
            <w:r>
              <w:rPr>
                <w:rFonts w:hint="eastAsia" w:ascii="宋体" w:hAnsi="宋体" w:cs="仿宋"/>
                <w:kern w:val="0"/>
                <w:szCs w:val="21"/>
              </w:rPr>
              <w:t>，能从消费者角度设计宝贝详情页、促销海报；</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（4）了解网店</w:t>
            </w:r>
            <w:r>
              <w:rPr>
                <w:rFonts w:ascii="宋体" w:hAnsi="宋体" w:cs="仿宋"/>
                <w:kern w:val="0"/>
                <w:szCs w:val="21"/>
              </w:rPr>
              <w:t>交易管理的内容，能</w:t>
            </w:r>
            <w:r>
              <w:rPr>
                <w:rFonts w:hint="eastAsia" w:ascii="宋体" w:hAnsi="宋体" w:cs="仿宋"/>
                <w:kern w:val="0"/>
                <w:szCs w:val="21"/>
              </w:rPr>
              <w:t>根据订单的交易</w:t>
            </w:r>
            <w:r>
              <w:rPr>
                <w:rFonts w:ascii="宋体" w:hAnsi="宋体" w:cs="仿宋"/>
                <w:kern w:val="0"/>
                <w:szCs w:val="21"/>
              </w:rPr>
              <w:t>状态进行交易管理，</w:t>
            </w:r>
            <w:r>
              <w:rPr>
                <w:rFonts w:hint="eastAsia" w:ascii="宋体" w:hAnsi="宋体" w:cs="仿宋"/>
                <w:kern w:val="0"/>
                <w:szCs w:val="21"/>
              </w:rPr>
              <w:t>了解大型电商企业仓库管理方法，能根据自身情况选择快递公司，能根据网店</w:t>
            </w:r>
            <w:r>
              <w:rPr>
                <w:rFonts w:ascii="宋体" w:hAnsi="宋体" w:cs="仿宋"/>
                <w:kern w:val="0"/>
                <w:szCs w:val="21"/>
              </w:rPr>
              <w:t>客服沟通技巧</w:t>
            </w:r>
            <w:r>
              <w:rPr>
                <w:rFonts w:hint="eastAsia" w:ascii="宋体" w:hAnsi="宋体" w:cs="仿宋"/>
                <w:kern w:val="0"/>
                <w:szCs w:val="21"/>
              </w:rPr>
              <w:t>进行售后投诉处理；</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（5）掌握网络推广工具的操作方法，能根据活动主题策划并实施网店营销活动；</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（6）了解移动网店的主要形式，掌握微店开通流程和微店装修与商品管理的方法，能根据微店实际情况进行营销管理</w:t>
            </w:r>
          </w:p>
        </w:tc>
      </w:tr>
    </w:tbl>
    <w:p>
      <w:pPr>
        <w:spacing w:line="400" w:lineRule="exact"/>
        <w:ind w:firstLine="480" w:firstLineChars="200"/>
        <w:rPr>
          <w:rFonts w:ascii="宋体" w:hAnsi="宋体" w:cs="仿宋"/>
          <w:sz w:val="24"/>
        </w:rPr>
      </w:pPr>
      <w:r>
        <w:rPr>
          <w:rFonts w:hint="eastAsia" w:ascii="宋体" w:hAnsi="宋体" w:cs="仿宋"/>
          <w:sz w:val="24"/>
        </w:rPr>
        <w:t>②网店客服方向</w:t>
      </w:r>
    </w:p>
    <w:tbl>
      <w:tblPr>
        <w:tblStyle w:val="1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62"/>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25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48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客户</w:t>
            </w:r>
            <w:r>
              <w:rPr>
                <w:rFonts w:ascii="宋体" w:hAnsi="宋体" w:cs="仿宋"/>
                <w:color w:val="000000" w:themeColor="text1"/>
                <w:kern w:val="0"/>
                <w:szCs w:val="21"/>
                <w14:textFill>
                  <w14:solidFill>
                    <w14:schemeClr w14:val="tx1"/>
                  </w14:solidFill>
                </w14:textFill>
              </w:rPr>
              <w:t>关系</w:t>
            </w:r>
            <w:r>
              <w:rPr>
                <w:rFonts w:hint="eastAsia" w:ascii="宋体" w:hAnsi="宋体" w:cs="仿宋"/>
                <w:color w:val="000000" w:themeColor="text1"/>
                <w:kern w:val="0"/>
                <w:szCs w:val="21"/>
                <w14:textFill>
                  <w14:solidFill>
                    <w14:schemeClr w14:val="tx1"/>
                  </w14:solidFill>
                </w14:textFill>
              </w:rPr>
              <w:t>管理</w:t>
            </w:r>
          </w:p>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（108学时）</w:t>
            </w:r>
          </w:p>
        </w:tc>
        <w:tc>
          <w:tcPr>
            <w:tcW w:w="256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（1）客户关系管理</w:t>
            </w:r>
            <w:r>
              <w:rPr>
                <w:rFonts w:hint="eastAsia" w:ascii="宋体" w:hAnsi="宋体" w:cs="仿宋"/>
                <w:color w:val="000000" w:themeColor="text1"/>
                <w:kern w:val="0"/>
                <w:szCs w:val="21"/>
                <w14:textFill>
                  <w14:solidFill>
                    <w14:schemeClr w14:val="tx1"/>
                  </w14:solidFill>
                </w14:textFill>
              </w:rPr>
              <w:t>含义</w:t>
            </w:r>
            <w:r>
              <w:rPr>
                <w:rFonts w:ascii="宋体" w:hAnsi="宋体" w:cs="仿宋"/>
                <w:color w:val="000000" w:themeColor="text1"/>
                <w:kern w:val="0"/>
                <w:szCs w:val="21"/>
                <w14:textFill>
                  <w14:solidFill>
                    <w14:schemeClr w14:val="tx1"/>
                  </w14:solidFill>
                </w14:textFill>
              </w:rPr>
              <w:t>；</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（2）客户生命周期</w:t>
            </w:r>
            <w:r>
              <w:rPr>
                <w:rFonts w:hint="eastAsia" w:ascii="宋体" w:hAnsi="宋体" w:cs="仿宋"/>
                <w:color w:val="000000" w:themeColor="text1"/>
                <w:kern w:val="0"/>
                <w:szCs w:val="21"/>
                <w14:textFill>
                  <w14:solidFill>
                    <w14:schemeClr w14:val="tx1"/>
                  </w14:solidFill>
                </w14:textFill>
              </w:rPr>
              <w:t>；</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客户开发</w:t>
            </w:r>
            <w:r>
              <w:rPr>
                <w:rFonts w:ascii="宋体" w:hAnsi="宋体" w:cs="仿宋"/>
                <w:color w:val="000000" w:themeColor="text1"/>
                <w:kern w:val="0"/>
                <w:szCs w:val="21"/>
                <w14:textFill>
                  <w14:solidFill>
                    <w14:schemeClr w14:val="tx1"/>
                  </w14:solidFill>
                </w14:textFill>
              </w:rPr>
              <w:t>管理；</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（4）客户满意与客户忠诚；</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客户</w:t>
            </w:r>
            <w:r>
              <w:rPr>
                <w:rFonts w:ascii="宋体" w:hAnsi="宋体" w:cs="仿宋"/>
                <w:color w:val="000000" w:themeColor="text1"/>
                <w:kern w:val="0"/>
                <w:szCs w:val="21"/>
                <w14:textFill>
                  <w14:solidFill>
                    <w14:schemeClr w14:val="tx1"/>
                  </w14:solidFill>
                </w14:textFill>
              </w:rPr>
              <w:t>保持与客户流失；</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（6）客户互动与客户投诉；</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（7）</w:t>
            </w:r>
            <w:r>
              <w:rPr>
                <w:rFonts w:hint="eastAsia" w:ascii="宋体" w:hAnsi="宋体" w:cs="仿宋"/>
                <w:color w:val="000000" w:themeColor="text1"/>
                <w:kern w:val="0"/>
                <w:szCs w:val="21"/>
                <w14:textFill>
                  <w14:solidFill>
                    <w14:schemeClr w14:val="tx1"/>
                  </w14:solidFill>
                </w14:textFill>
              </w:rPr>
              <w:t>客户</w:t>
            </w:r>
            <w:r>
              <w:rPr>
                <w:rFonts w:ascii="宋体" w:hAnsi="宋体" w:cs="仿宋"/>
                <w:color w:val="000000" w:themeColor="text1"/>
                <w:kern w:val="0"/>
                <w:szCs w:val="21"/>
                <w14:textFill>
                  <w14:solidFill>
                    <w14:schemeClr w14:val="tx1"/>
                  </w14:solidFill>
                </w14:textFill>
              </w:rPr>
              <w:t>关系数据管理与分析；</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（8）客户服务中心；</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（9）客户关系管理战略与实施</w:t>
            </w:r>
          </w:p>
        </w:tc>
        <w:tc>
          <w:tcPr>
            <w:tcW w:w="4488"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了解</w:t>
            </w:r>
            <w:r>
              <w:rPr>
                <w:rFonts w:ascii="宋体" w:hAnsi="宋体" w:cs="仿宋"/>
                <w:color w:val="000000" w:themeColor="text1"/>
                <w:kern w:val="0"/>
                <w:szCs w:val="21"/>
                <w14:textFill>
                  <w14:solidFill>
                    <w14:schemeClr w14:val="tx1"/>
                  </w14:solidFill>
                </w14:textFill>
              </w:rPr>
              <w:t>客户</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客户关系</w:t>
            </w:r>
            <w:r>
              <w:rPr>
                <w:rFonts w:hint="eastAsia" w:ascii="宋体" w:hAnsi="宋体" w:cs="仿宋"/>
                <w:color w:val="000000" w:themeColor="text1"/>
                <w:kern w:val="0"/>
                <w:szCs w:val="21"/>
                <w14:textFill>
                  <w14:solidFill>
                    <w14:schemeClr w14:val="tx1"/>
                  </w14:solidFill>
                </w14:textFill>
              </w:rPr>
              <w:t>、客户</w:t>
            </w:r>
            <w:r>
              <w:rPr>
                <w:rFonts w:ascii="宋体" w:hAnsi="宋体" w:cs="仿宋"/>
                <w:color w:val="000000" w:themeColor="text1"/>
                <w:kern w:val="0"/>
                <w:szCs w:val="21"/>
                <w14:textFill>
                  <w14:solidFill>
                    <w14:schemeClr w14:val="tx1"/>
                  </w14:solidFill>
                </w14:textFill>
              </w:rPr>
              <w:t>关系管理的涵义</w:t>
            </w:r>
            <w:r>
              <w:rPr>
                <w:rFonts w:hint="eastAsia" w:ascii="宋体" w:hAnsi="宋体" w:cs="仿宋"/>
                <w:color w:val="000000" w:themeColor="text1"/>
                <w:kern w:val="0"/>
                <w:szCs w:val="21"/>
                <w14:textFill>
                  <w14:solidFill>
                    <w14:schemeClr w14:val="tx1"/>
                  </w14:solidFill>
                </w14:textFill>
              </w:rPr>
              <w:t>，掌握客户关系的</w:t>
            </w:r>
            <w:r>
              <w:rPr>
                <w:rFonts w:ascii="宋体" w:hAnsi="宋体" w:cs="仿宋"/>
                <w:color w:val="000000" w:themeColor="text1"/>
                <w:kern w:val="0"/>
                <w:szCs w:val="21"/>
                <w14:textFill>
                  <w14:solidFill>
                    <w14:schemeClr w14:val="tx1"/>
                  </w14:solidFill>
                </w14:textFill>
              </w:rPr>
              <w:t>类型</w:t>
            </w:r>
            <w:r>
              <w:rPr>
                <w:rFonts w:hint="eastAsia" w:ascii="宋体" w:hAnsi="宋体" w:cs="仿宋"/>
                <w:color w:val="000000" w:themeColor="text1"/>
                <w:kern w:val="0"/>
                <w:szCs w:val="21"/>
                <w14:textFill>
                  <w14:solidFill>
                    <w14:schemeClr w14:val="tx1"/>
                  </w14:solidFill>
                </w14:textFill>
              </w:rPr>
              <w:t>，能描述</w:t>
            </w:r>
            <w:r>
              <w:rPr>
                <w:rFonts w:ascii="宋体" w:hAnsi="宋体" w:cs="仿宋"/>
                <w:color w:val="000000" w:themeColor="text1"/>
                <w:kern w:val="0"/>
                <w:szCs w:val="21"/>
                <w14:textFill>
                  <w14:solidFill>
                    <w14:schemeClr w14:val="tx1"/>
                  </w14:solidFill>
                </w14:textFill>
              </w:rPr>
              <w:t>客户关系管理的内容及作用；</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（2）了解客户关系的生命周期曲线及其模式，能划分客户关系生命周期的阶段，掌握客户关系生命周期的特点，会描述客户让渡价值和终身价值；</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掌握目标客户的识别方法与开发策略，能运用寻找客户的主要方法与劝说技巧开发客户</w:t>
            </w:r>
            <w:r>
              <w:rPr>
                <w:rFonts w:ascii="宋体" w:hAnsi="宋体" w:cs="仿宋"/>
                <w:color w:val="000000" w:themeColor="text1"/>
                <w:kern w:val="0"/>
                <w:szCs w:val="21"/>
                <w14:textFill>
                  <w14:solidFill>
                    <w14:schemeClr w14:val="tx1"/>
                  </w14:solidFill>
                </w14:textFill>
              </w:rPr>
              <w:t>；</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了解客户满意和客户忠诚的重要意义，能描述客户满意度和客户忠诚度的衡量指标，能分析客户满意度、处理客户的不满，能分析忠诚客户的价值、培育忠诚客户</w:t>
            </w:r>
            <w:r>
              <w:rPr>
                <w:rFonts w:ascii="宋体" w:hAnsi="宋体" w:cs="仿宋"/>
                <w:color w:val="000000" w:themeColor="text1"/>
                <w:kern w:val="0"/>
                <w:szCs w:val="21"/>
                <w14:textFill>
                  <w14:solidFill>
                    <w14:schemeClr w14:val="tx1"/>
                  </w14:solidFill>
                </w14:textFill>
              </w:rPr>
              <w:t>；</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（5）熟悉客户保持的主要实现方法，熟悉不同类型客户的保持策略，能运用客户保持的方法和策略维系客户；理解识别客户流失的主要因素，熟悉客户流失防范和挽回措施，能应对客户流失；</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6）</w:t>
            </w:r>
            <w:r>
              <w:rPr>
                <w:rFonts w:hint="eastAsia" w:ascii="宋体" w:hAnsi="宋体" w:cs="仿宋"/>
                <w:color w:val="000000" w:themeColor="text1"/>
                <w:kern w:val="0"/>
                <w:szCs w:val="21"/>
                <w14:textFill>
                  <w14:solidFill>
                    <w14:schemeClr w14:val="tx1"/>
                  </w14:solidFill>
                </w14:textFill>
              </w:rPr>
              <w:t>理解客户互动含义、类型及功能，掌握客户互动管理的技巧与方法，能正确认识并处理客户投诉</w:t>
            </w:r>
            <w:r>
              <w:rPr>
                <w:rFonts w:ascii="宋体" w:hAnsi="宋体" w:cs="仿宋"/>
                <w:color w:val="000000" w:themeColor="text1"/>
                <w:kern w:val="0"/>
                <w:szCs w:val="21"/>
                <w14:textFill>
                  <w14:solidFill>
                    <w14:schemeClr w14:val="tx1"/>
                  </w14:solidFill>
                </w14:textFill>
              </w:rPr>
              <w:t>；</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7）</w:t>
            </w:r>
            <w:r>
              <w:rPr>
                <w:rFonts w:hint="eastAsia" w:ascii="宋体" w:hAnsi="宋体" w:cs="仿宋"/>
                <w:color w:val="000000" w:themeColor="text1"/>
                <w:kern w:val="0"/>
                <w:szCs w:val="21"/>
                <w14:textFill>
                  <w14:solidFill>
                    <w14:schemeClr w14:val="tx1"/>
                  </w14:solidFill>
                </w14:textFill>
              </w:rPr>
              <w:t>了解</w:t>
            </w:r>
            <w:r>
              <w:rPr>
                <w:rFonts w:ascii="宋体" w:hAnsi="宋体" w:cs="仿宋"/>
                <w:color w:val="000000" w:themeColor="text1"/>
                <w:kern w:val="0"/>
                <w:szCs w:val="21"/>
                <w14:textFill>
                  <w14:solidFill>
                    <w14:schemeClr w14:val="tx1"/>
                  </w14:solidFill>
                </w14:textFill>
              </w:rPr>
              <w:t>使用数据挖掘分析客户数据的步骤和方法</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能</w:t>
            </w:r>
            <w:r>
              <w:rPr>
                <w:rFonts w:hint="eastAsia" w:ascii="宋体" w:hAnsi="宋体" w:cs="仿宋"/>
                <w:color w:val="000000" w:themeColor="text1"/>
                <w:kern w:val="0"/>
                <w:szCs w:val="21"/>
                <w14:textFill>
                  <w14:solidFill>
                    <w14:schemeClr w14:val="tx1"/>
                  </w14:solidFill>
                </w14:textFill>
              </w:rPr>
              <w:t>运用</w:t>
            </w:r>
            <w:r>
              <w:rPr>
                <w:rFonts w:ascii="宋体" w:hAnsi="宋体" w:cs="仿宋"/>
                <w:color w:val="000000" w:themeColor="text1"/>
                <w:kern w:val="0"/>
                <w:szCs w:val="21"/>
                <w14:textFill>
                  <w14:solidFill>
                    <w14:schemeClr w14:val="tx1"/>
                  </w14:solidFill>
                </w14:textFill>
              </w:rPr>
              <w:t>数据挖掘方法分析客户数据；</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（8）掌握C</w:t>
            </w:r>
            <w:r>
              <w:rPr>
                <w:rFonts w:ascii="宋体" w:hAnsi="宋体" w:cs="仿宋"/>
                <w:color w:val="000000" w:themeColor="text1"/>
                <w:kern w:val="0"/>
                <w:szCs w:val="21"/>
                <w14:textFill>
                  <w14:solidFill>
                    <w14:schemeClr w14:val="tx1"/>
                  </w14:solidFill>
                </w14:textFill>
              </w:rPr>
              <w:t>RM中客户服务中心的作用</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能</w:t>
            </w:r>
            <w:r>
              <w:rPr>
                <w:rFonts w:hint="eastAsia" w:ascii="宋体" w:hAnsi="宋体" w:cs="仿宋"/>
                <w:color w:val="000000" w:themeColor="text1"/>
                <w:kern w:val="0"/>
                <w:szCs w:val="21"/>
                <w14:textFill>
                  <w14:solidFill>
                    <w14:schemeClr w14:val="tx1"/>
                  </w14:solidFill>
                </w14:textFill>
              </w:rPr>
              <w:t>描述</w:t>
            </w:r>
            <w:r>
              <w:rPr>
                <w:rFonts w:ascii="宋体" w:hAnsi="宋体" w:cs="仿宋"/>
                <w:color w:val="000000" w:themeColor="text1"/>
                <w:kern w:val="0"/>
                <w:szCs w:val="21"/>
                <w14:textFill>
                  <w14:solidFill>
                    <w14:schemeClr w14:val="tx1"/>
                  </w14:solidFill>
                </w14:textFill>
              </w:rPr>
              <w:t>客户服务中心的整体工作流程</w:t>
            </w:r>
            <w:r>
              <w:rPr>
                <w:rFonts w:hint="eastAsia" w:ascii="宋体" w:hAnsi="宋体" w:cs="仿宋"/>
                <w:color w:val="000000" w:themeColor="text1"/>
                <w:kern w:val="0"/>
                <w:szCs w:val="21"/>
                <w14:textFill>
                  <w14:solidFill>
                    <w14:schemeClr w14:val="tx1"/>
                  </w14:solidFill>
                </w14:textFill>
              </w:rPr>
              <w:t>；</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9）理解客户管理战略，能</w:t>
            </w:r>
            <w:r>
              <w:rPr>
                <w:rFonts w:hint="eastAsia" w:ascii="宋体" w:hAnsi="宋体" w:cs="仿宋"/>
                <w:color w:val="000000" w:themeColor="text1"/>
                <w:kern w:val="0"/>
                <w:szCs w:val="21"/>
                <w14:textFill>
                  <w14:solidFill>
                    <w14:schemeClr w14:val="tx1"/>
                  </w14:solidFill>
                </w14:textFill>
              </w:rPr>
              <w:t>参与</w:t>
            </w:r>
            <w:r>
              <w:rPr>
                <w:rFonts w:ascii="宋体" w:hAnsi="宋体" w:cs="仿宋"/>
                <w:color w:val="000000" w:themeColor="text1"/>
                <w:kern w:val="0"/>
                <w:szCs w:val="21"/>
                <w14:textFill>
                  <w14:solidFill>
                    <w14:schemeClr w14:val="tx1"/>
                  </w14:solidFill>
                </w14:textFill>
              </w:rPr>
              <w:t>CRM项目的实施</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发挥相应的角色作用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网店</w:t>
            </w:r>
            <w:r>
              <w:rPr>
                <w:rFonts w:ascii="宋体" w:hAnsi="宋体" w:cs="仿宋"/>
                <w:kern w:val="0"/>
                <w:szCs w:val="21"/>
              </w:rPr>
              <w:t>客服</w:t>
            </w:r>
            <w:r>
              <w:rPr>
                <w:rFonts w:hint="eastAsia" w:ascii="宋体" w:hAnsi="宋体" w:cs="仿宋"/>
                <w:kern w:val="0"/>
                <w:szCs w:val="21"/>
              </w:rPr>
              <w:t>实务</w:t>
            </w:r>
          </w:p>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（108学时+实训1周）</w:t>
            </w:r>
          </w:p>
        </w:tc>
        <w:tc>
          <w:tcPr>
            <w:tcW w:w="256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（1）网店</w:t>
            </w:r>
            <w:r>
              <w:rPr>
                <w:rFonts w:ascii="宋体" w:hAnsi="宋体" w:cs="仿宋"/>
                <w:color w:val="000000" w:themeColor="text1"/>
                <w:kern w:val="0"/>
                <w:szCs w:val="21"/>
                <w14:textFill>
                  <w14:solidFill>
                    <w14:schemeClr w14:val="tx1"/>
                  </w14:solidFill>
                </w14:textFill>
              </w:rPr>
              <w:t>客服概述</w:t>
            </w:r>
            <w:r>
              <w:rPr>
                <w:rFonts w:hint="eastAsia" w:ascii="宋体" w:hAnsi="宋体" w:cs="仿宋"/>
                <w:color w:val="000000" w:themeColor="text1"/>
                <w:kern w:val="0"/>
                <w:szCs w:val="21"/>
                <w14:textFill>
                  <w14:solidFill>
                    <w14:schemeClr w14:val="tx1"/>
                  </w14:solidFill>
                </w14:textFill>
              </w:rPr>
              <w:t>；</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（2）售前准备工作；</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）售中问题处理；</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）售后问题解决；</w:t>
            </w:r>
          </w:p>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）客服</w:t>
            </w:r>
            <w:r>
              <w:rPr>
                <w:rFonts w:ascii="宋体" w:hAnsi="宋体" w:cs="仿宋"/>
                <w:color w:val="000000" w:themeColor="text1"/>
                <w:kern w:val="0"/>
                <w:szCs w:val="21"/>
                <w14:textFill>
                  <w14:solidFill>
                    <w14:schemeClr w14:val="tx1"/>
                  </w14:solidFill>
                </w14:textFill>
              </w:rPr>
              <w:t>团队</w:t>
            </w:r>
            <w:r>
              <w:rPr>
                <w:rFonts w:hint="eastAsia" w:ascii="宋体" w:hAnsi="宋体" w:cs="仿宋"/>
                <w:color w:val="000000" w:themeColor="text1"/>
                <w:kern w:val="0"/>
                <w:szCs w:val="21"/>
                <w14:textFill>
                  <w14:solidFill>
                    <w14:schemeClr w14:val="tx1"/>
                  </w14:solidFill>
                </w14:textFill>
              </w:rPr>
              <w:t>管理；</w:t>
            </w:r>
          </w:p>
          <w:p>
            <w:pPr>
              <w:autoSpaceDE w:val="0"/>
              <w:autoSpaceDN w:val="0"/>
              <w:adjustRightInd w:val="0"/>
              <w:spacing w:line="0" w:lineRule="atLeast"/>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（6）智能客服</w:t>
            </w:r>
            <w:r>
              <w:rPr>
                <w:rFonts w:ascii="宋体" w:hAnsi="宋体" w:cs="仿宋"/>
                <w:color w:val="000000" w:themeColor="text1"/>
                <w:kern w:val="0"/>
                <w:szCs w:val="21"/>
                <w14:textFill>
                  <w14:solidFill>
                    <w14:schemeClr w14:val="tx1"/>
                  </w14:solidFill>
                </w14:textFill>
              </w:rPr>
              <w:t>体系</w:t>
            </w:r>
          </w:p>
        </w:tc>
        <w:tc>
          <w:tcPr>
            <w:tcW w:w="4488"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（1）了解网店</w:t>
            </w:r>
            <w:r>
              <w:rPr>
                <w:rFonts w:ascii="宋体" w:hAnsi="宋体" w:cs="仿宋"/>
                <w:kern w:val="0"/>
                <w:szCs w:val="21"/>
              </w:rPr>
              <w:t>客服的定义，</w:t>
            </w:r>
            <w:r>
              <w:rPr>
                <w:rFonts w:hint="eastAsia" w:ascii="宋体" w:hAnsi="宋体" w:cs="仿宋"/>
                <w:kern w:val="0"/>
                <w:szCs w:val="21"/>
              </w:rPr>
              <w:t>掌握客户</w:t>
            </w:r>
            <w:r>
              <w:rPr>
                <w:rFonts w:ascii="宋体" w:hAnsi="宋体" w:cs="仿宋"/>
                <w:kern w:val="0"/>
                <w:szCs w:val="21"/>
              </w:rPr>
              <w:t>的消费心理及应对措施</w:t>
            </w:r>
            <w:r>
              <w:rPr>
                <w:rFonts w:hint="eastAsia" w:ascii="宋体" w:hAnsi="宋体" w:cs="仿宋"/>
                <w:kern w:val="0"/>
                <w:szCs w:val="21"/>
              </w:rPr>
              <w:t>，能描述网店</w:t>
            </w:r>
            <w:r>
              <w:rPr>
                <w:rFonts w:ascii="宋体" w:hAnsi="宋体" w:cs="仿宋"/>
                <w:kern w:val="0"/>
                <w:szCs w:val="21"/>
              </w:rPr>
              <w:t>客服</w:t>
            </w:r>
            <w:r>
              <w:rPr>
                <w:rFonts w:hint="eastAsia" w:ascii="宋体" w:hAnsi="宋体" w:cs="仿宋"/>
                <w:kern w:val="0"/>
                <w:szCs w:val="21"/>
              </w:rPr>
              <w:t>应具备</w:t>
            </w:r>
            <w:r>
              <w:rPr>
                <w:rFonts w:ascii="宋体" w:hAnsi="宋体" w:cs="仿宋"/>
                <w:kern w:val="0"/>
                <w:szCs w:val="21"/>
              </w:rPr>
              <w:t>的职业素质</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w:t>
            </w:r>
            <w:r>
              <w:rPr>
                <w:rFonts w:ascii="宋体" w:hAnsi="宋体" w:cs="仿宋"/>
                <w:kern w:val="0"/>
                <w:szCs w:val="21"/>
              </w:rPr>
              <w:t>网店</w:t>
            </w:r>
            <w:r>
              <w:rPr>
                <w:rFonts w:hint="eastAsia" w:ascii="宋体" w:hAnsi="宋体" w:cs="仿宋"/>
                <w:kern w:val="0"/>
                <w:szCs w:val="21"/>
              </w:rPr>
              <w:t>购物</w:t>
            </w:r>
            <w:r>
              <w:rPr>
                <w:rFonts w:ascii="宋体" w:hAnsi="宋体" w:cs="仿宋"/>
                <w:kern w:val="0"/>
                <w:szCs w:val="21"/>
              </w:rPr>
              <w:t>流程，</w:t>
            </w:r>
            <w:r>
              <w:rPr>
                <w:rFonts w:hint="eastAsia" w:ascii="宋体" w:hAnsi="宋体" w:cs="仿宋"/>
                <w:kern w:val="0"/>
                <w:szCs w:val="21"/>
              </w:rPr>
              <w:t>掌握</w:t>
            </w:r>
            <w:r>
              <w:rPr>
                <w:rFonts w:ascii="宋体" w:hAnsi="宋体" w:cs="仿宋"/>
                <w:kern w:val="0"/>
                <w:szCs w:val="21"/>
              </w:rPr>
              <w:t>售前接待流程及内容</w:t>
            </w:r>
            <w:r>
              <w:rPr>
                <w:rFonts w:hint="eastAsia" w:ascii="宋体" w:hAnsi="宋体" w:cs="仿宋"/>
                <w:kern w:val="0"/>
                <w:szCs w:val="21"/>
              </w:rPr>
              <w:t>，</w:t>
            </w:r>
            <w:r>
              <w:rPr>
                <w:rFonts w:ascii="宋体" w:hAnsi="宋体" w:cs="仿宋"/>
                <w:kern w:val="0"/>
                <w:szCs w:val="21"/>
              </w:rPr>
              <w:t>掌握</w:t>
            </w:r>
            <w:r>
              <w:rPr>
                <w:rFonts w:hint="eastAsia" w:ascii="宋体" w:hAnsi="宋体" w:cs="仿宋"/>
                <w:kern w:val="0"/>
                <w:szCs w:val="21"/>
              </w:rPr>
              <w:t>客户</w:t>
            </w:r>
            <w:r>
              <w:rPr>
                <w:rFonts w:ascii="宋体" w:hAnsi="宋体" w:cs="仿宋"/>
                <w:kern w:val="0"/>
                <w:szCs w:val="21"/>
              </w:rPr>
              <w:t>售前接待与沟通</w:t>
            </w:r>
            <w:r>
              <w:rPr>
                <w:rFonts w:hint="eastAsia" w:ascii="宋体" w:hAnsi="宋体" w:cs="仿宋"/>
                <w:kern w:val="0"/>
                <w:szCs w:val="21"/>
              </w:rPr>
              <w:t>的</w:t>
            </w:r>
            <w:r>
              <w:rPr>
                <w:rFonts w:ascii="宋体" w:hAnsi="宋体" w:cs="仿宋"/>
                <w:kern w:val="0"/>
                <w:szCs w:val="21"/>
              </w:rPr>
              <w:t>技巧</w:t>
            </w:r>
            <w:r>
              <w:rPr>
                <w:rFonts w:hint="eastAsia" w:ascii="宋体" w:hAnsi="宋体" w:cs="仿宋"/>
                <w:kern w:val="0"/>
                <w:szCs w:val="21"/>
              </w:rPr>
              <w:t>，能根据商品资料，回复客户商品基本信息相关的问题；</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（3）了解网店售中服务的含义，能描述</w:t>
            </w:r>
            <w:r>
              <w:rPr>
                <w:rFonts w:ascii="宋体" w:hAnsi="宋体" w:cs="仿宋"/>
                <w:kern w:val="0"/>
                <w:szCs w:val="21"/>
              </w:rPr>
              <w:t>网店售中客服的主要工作内容，</w:t>
            </w:r>
            <w:r>
              <w:rPr>
                <w:rFonts w:hint="eastAsia" w:ascii="宋体" w:hAnsi="宋体" w:cs="仿宋"/>
                <w:kern w:val="0"/>
                <w:szCs w:val="21"/>
              </w:rPr>
              <w:t>能</w:t>
            </w:r>
            <w:r>
              <w:rPr>
                <w:rFonts w:ascii="宋体" w:hAnsi="宋体" w:cs="仿宋"/>
                <w:kern w:val="0"/>
                <w:szCs w:val="21"/>
              </w:rPr>
              <w:t>对售中有效订单进行处理；</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w:t>
            </w:r>
            <w:r>
              <w:rPr>
                <w:rFonts w:ascii="宋体" w:hAnsi="宋体" w:cs="仿宋"/>
                <w:kern w:val="0"/>
                <w:szCs w:val="21"/>
              </w:rPr>
              <w:t>售后服务的重要性</w:t>
            </w:r>
            <w:r>
              <w:rPr>
                <w:rFonts w:hint="eastAsia" w:ascii="宋体" w:hAnsi="宋体" w:cs="仿宋"/>
                <w:kern w:val="0"/>
                <w:szCs w:val="21"/>
              </w:rPr>
              <w:t>和</w:t>
            </w:r>
            <w:r>
              <w:rPr>
                <w:rFonts w:ascii="宋体" w:hAnsi="宋体" w:cs="仿宋"/>
                <w:kern w:val="0"/>
                <w:szCs w:val="21"/>
              </w:rPr>
              <w:t>售后服务管理的内容，</w:t>
            </w:r>
            <w:r>
              <w:rPr>
                <w:rFonts w:hint="eastAsia" w:ascii="宋体" w:hAnsi="宋体" w:cs="仿宋"/>
                <w:kern w:val="0"/>
                <w:szCs w:val="21"/>
              </w:rPr>
              <w:t>掌握</w:t>
            </w:r>
            <w:r>
              <w:rPr>
                <w:rFonts w:ascii="宋体" w:hAnsi="宋体" w:cs="仿宋"/>
                <w:kern w:val="0"/>
                <w:szCs w:val="21"/>
              </w:rPr>
              <w:t>售后问题处理的</w:t>
            </w:r>
            <w:r>
              <w:rPr>
                <w:rFonts w:hint="eastAsia" w:ascii="宋体" w:hAnsi="宋体" w:cs="仿宋"/>
                <w:kern w:val="0"/>
                <w:szCs w:val="21"/>
              </w:rPr>
              <w:t>要点</w:t>
            </w:r>
            <w:r>
              <w:rPr>
                <w:rFonts w:ascii="宋体" w:hAnsi="宋体" w:cs="仿宋"/>
                <w:kern w:val="0"/>
                <w:szCs w:val="21"/>
              </w:rPr>
              <w:t>，</w:t>
            </w:r>
            <w:r>
              <w:rPr>
                <w:rFonts w:hint="eastAsia" w:ascii="宋体" w:hAnsi="宋体" w:cs="仿宋"/>
                <w:kern w:val="0"/>
                <w:szCs w:val="21"/>
              </w:rPr>
              <w:t>能对</w:t>
            </w:r>
            <w:r>
              <w:rPr>
                <w:rFonts w:ascii="宋体" w:hAnsi="宋体" w:cs="仿宋"/>
                <w:kern w:val="0"/>
                <w:szCs w:val="21"/>
              </w:rPr>
              <w:t>售后问题进行有效反馈</w:t>
            </w:r>
            <w:r>
              <w:rPr>
                <w:rFonts w:hint="eastAsia" w:ascii="宋体" w:hAnsi="宋体" w:cs="仿宋"/>
                <w:kern w:val="0"/>
                <w:szCs w:val="21"/>
              </w:rPr>
              <w:t>，能根据各类型客户评价，做好用户线上评价的运营维护；</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（5）掌握客服</w:t>
            </w:r>
            <w:r>
              <w:rPr>
                <w:rFonts w:ascii="宋体" w:hAnsi="宋体" w:cs="仿宋"/>
                <w:kern w:val="0"/>
                <w:szCs w:val="21"/>
              </w:rPr>
              <w:t>团队搭建的方法，</w:t>
            </w:r>
            <w:r>
              <w:rPr>
                <w:rFonts w:hint="eastAsia" w:ascii="宋体" w:hAnsi="宋体" w:cs="仿宋"/>
                <w:kern w:val="0"/>
                <w:szCs w:val="21"/>
              </w:rPr>
              <w:t>能对</w:t>
            </w:r>
            <w:r>
              <w:rPr>
                <w:rFonts w:ascii="宋体" w:hAnsi="宋体" w:cs="仿宋"/>
                <w:kern w:val="0"/>
                <w:szCs w:val="21"/>
              </w:rPr>
              <w:t>客服团队人员进行科学匹配</w:t>
            </w:r>
            <w:r>
              <w:rPr>
                <w:rFonts w:hint="eastAsia" w:ascii="宋体" w:hAnsi="宋体" w:cs="仿宋"/>
                <w:kern w:val="0"/>
                <w:szCs w:val="21"/>
              </w:rPr>
              <w:t>，能根据客服团队管理需求设置快捷话语</w:t>
            </w:r>
            <w:r>
              <w:rPr>
                <w:rFonts w:ascii="宋体" w:hAnsi="宋体" w:cs="仿宋"/>
                <w:kern w:val="0"/>
                <w:szCs w:val="21"/>
              </w:rPr>
              <w:t>，</w:t>
            </w:r>
            <w:r>
              <w:rPr>
                <w:rFonts w:hint="eastAsia" w:ascii="宋体" w:hAnsi="宋体" w:cs="仿宋"/>
                <w:kern w:val="0"/>
                <w:szCs w:val="21"/>
              </w:rPr>
              <w:t>能描述</w:t>
            </w:r>
            <w:r>
              <w:rPr>
                <w:rFonts w:ascii="宋体" w:hAnsi="宋体" w:cs="仿宋"/>
                <w:kern w:val="0"/>
                <w:szCs w:val="21"/>
              </w:rPr>
              <w:t>客服团队</w:t>
            </w:r>
            <w:r>
              <w:rPr>
                <w:rFonts w:hint="eastAsia" w:ascii="宋体" w:hAnsi="宋体" w:cs="仿宋"/>
                <w:kern w:val="0"/>
                <w:szCs w:val="21"/>
              </w:rPr>
              <w:t>培训</w:t>
            </w:r>
            <w:r>
              <w:rPr>
                <w:rFonts w:ascii="宋体" w:hAnsi="宋体" w:cs="仿宋"/>
                <w:kern w:val="0"/>
                <w:szCs w:val="21"/>
              </w:rPr>
              <w:t>的内容</w:t>
            </w:r>
            <w:r>
              <w:rPr>
                <w:rFonts w:hint="eastAsia" w:ascii="宋体" w:hAnsi="宋体" w:cs="仿宋"/>
                <w:kern w:val="0"/>
                <w:szCs w:val="21"/>
              </w:rPr>
              <w:t>，会进行</w:t>
            </w:r>
            <w:r>
              <w:rPr>
                <w:rFonts w:ascii="宋体" w:hAnsi="宋体" w:cs="仿宋"/>
                <w:kern w:val="0"/>
                <w:szCs w:val="21"/>
              </w:rPr>
              <w:t>客服</w:t>
            </w:r>
            <w:r>
              <w:rPr>
                <w:rFonts w:hint="eastAsia" w:ascii="宋体" w:hAnsi="宋体" w:cs="仿宋"/>
                <w:kern w:val="0"/>
                <w:szCs w:val="21"/>
              </w:rPr>
              <w:t>团队绩效</w:t>
            </w:r>
            <w:r>
              <w:rPr>
                <w:rFonts w:ascii="宋体" w:hAnsi="宋体" w:cs="仿宋"/>
                <w:kern w:val="0"/>
                <w:szCs w:val="21"/>
              </w:rPr>
              <w:t>分析</w:t>
            </w:r>
            <w:r>
              <w:rPr>
                <w:rFonts w:hint="eastAsia" w:ascii="宋体" w:hAnsi="宋体" w:cs="仿宋"/>
                <w:kern w:val="0"/>
                <w:szCs w:val="21"/>
              </w:rPr>
              <w:t>；</w:t>
            </w:r>
          </w:p>
          <w:p>
            <w:pPr>
              <w:spacing w:line="0" w:lineRule="atLeast"/>
              <w:rPr>
                <w:rFonts w:ascii="宋体" w:hAnsi="宋体" w:cs="仿宋"/>
                <w:kern w:val="0"/>
                <w:szCs w:val="21"/>
              </w:rPr>
            </w:pPr>
            <w:r>
              <w:rPr>
                <w:rFonts w:hint="eastAsia" w:ascii="宋体" w:hAnsi="宋体" w:cs="仿宋"/>
                <w:kern w:val="0"/>
                <w:szCs w:val="21"/>
              </w:rPr>
              <w:t>（6）了解</w:t>
            </w:r>
            <w:r>
              <w:rPr>
                <w:rFonts w:ascii="宋体" w:hAnsi="宋体" w:cs="仿宋"/>
                <w:kern w:val="0"/>
                <w:szCs w:val="21"/>
              </w:rPr>
              <w:t>智能客服基本功能及配置逻辑，</w:t>
            </w:r>
            <w:r>
              <w:rPr>
                <w:rFonts w:hint="eastAsia" w:ascii="宋体" w:hAnsi="宋体" w:cs="仿宋"/>
                <w:kern w:val="0"/>
                <w:szCs w:val="21"/>
              </w:rPr>
              <w:t>能根据智能客服配置规则，搭建智能客服知识库，提高智能客服机器人的正确率</w:t>
            </w:r>
          </w:p>
        </w:tc>
      </w:tr>
    </w:tbl>
    <w:p>
      <w:pPr>
        <w:spacing w:line="400" w:lineRule="exact"/>
        <w:ind w:firstLine="482" w:firstLineChars="200"/>
        <w:rPr>
          <w:rFonts w:ascii="宋体" w:hAnsi="宋体" w:cs="仿宋"/>
          <w:b/>
          <w:sz w:val="24"/>
        </w:rPr>
      </w:pPr>
      <w:r>
        <w:rPr>
          <w:rFonts w:hint="eastAsia" w:ascii="宋体" w:hAnsi="宋体" w:cs="仿宋"/>
          <w:b/>
          <w:sz w:val="24"/>
        </w:rPr>
        <w:t>七、教学安排</w:t>
      </w:r>
    </w:p>
    <w:p>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6"/>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00"/>
        <w:gridCol w:w="709"/>
        <w:gridCol w:w="4436"/>
        <w:gridCol w:w="7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pPr>
              <w:snapToGrid w:val="0"/>
              <w:spacing w:line="0" w:lineRule="atLeast"/>
              <w:jc w:val="center"/>
              <w:rPr>
                <w:rFonts w:ascii="宋体" w:hAnsi="宋体" w:cs="仿宋"/>
                <w:szCs w:val="21"/>
              </w:rPr>
            </w:pPr>
          </w:p>
        </w:tc>
        <w:tc>
          <w:tcPr>
            <w:tcW w:w="795"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snapToGrid w:val="0"/>
              <w:spacing w:line="0" w:lineRule="atLeast"/>
              <w:rPr>
                <w:rFonts w:ascii="宋体" w:hAnsi="宋体" w:cs="仿宋"/>
                <w:szCs w:val="21"/>
                <w:lang w:val="zh-CN"/>
              </w:rPr>
            </w:pPr>
            <w:r>
              <w:rPr>
                <w:rFonts w:hint="eastAsia" w:ascii="宋体" w:hAnsi="宋体" w:cs="仿宋"/>
                <w:szCs w:val="21"/>
                <w:lang w:val="zh-CN"/>
              </w:rPr>
              <w:t>1（军训）</w:t>
            </w:r>
          </w:p>
          <w:p>
            <w:pPr>
              <w:snapToGrid w:val="0"/>
              <w:spacing w:line="0" w:lineRule="atLeast"/>
              <w:rPr>
                <w:rFonts w:ascii="宋体" w:hAnsi="宋体" w:cs="仿宋"/>
                <w:w w:val="80"/>
                <w:szCs w:val="21"/>
              </w:rPr>
            </w:pPr>
            <w:r>
              <w:rPr>
                <w:rFonts w:hint="eastAsia" w:ascii="宋体" w:hAnsi="宋体" w:cs="仿宋"/>
                <w:szCs w:val="21"/>
                <w:lang w:val="zh-CN"/>
              </w:rPr>
              <w:t>1（入学教育及认识实习）</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rPr>
                <w:rFonts w:ascii="宋体" w:hAnsi="宋体"/>
              </w:rP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rPr>
                <w:rFonts w:ascii="宋体" w:hAnsi="宋体"/>
              </w:rP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rPr>
                <w:rFonts w:ascii="宋体" w:hAnsi="宋体"/>
              </w:rP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autoSpaceDE w:val="0"/>
              <w:autoSpaceDN w:val="0"/>
              <w:adjustRightInd w:val="0"/>
              <w:spacing w:line="0" w:lineRule="atLeast"/>
              <w:rPr>
                <w:rFonts w:ascii="宋体" w:hAnsi="宋体" w:cs="仿宋"/>
                <w:color w:val="FF0000"/>
                <w:w w:val="80"/>
                <w:szCs w:val="21"/>
              </w:rPr>
            </w:pPr>
            <w:r>
              <w:rPr>
                <w:rFonts w:hint="eastAsia" w:ascii="宋体" w:hAnsi="宋体" w:cs="仿宋"/>
                <w:szCs w:val="21"/>
                <w:lang w:val="zh-CN"/>
              </w:rPr>
              <w:t>1(《网店运营》—店铺</w:t>
            </w:r>
            <w:r>
              <w:rPr>
                <w:rFonts w:ascii="宋体" w:hAnsi="宋体" w:cs="仿宋"/>
                <w:szCs w:val="21"/>
                <w:lang w:val="zh-CN"/>
              </w:rPr>
              <w:t>营销推广</w:t>
            </w:r>
            <w:r>
              <w:rPr>
                <w:rFonts w:hint="eastAsia" w:ascii="宋体" w:hAnsi="宋体" w:cs="仿宋"/>
                <w:szCs w:val="21"/>
                <w:lang w:val="zh-CN"/>
              </w:rPr>
              <w:t>实训/《网店</w:t>
            </w:r>
            <w:r>
              <w:rPr>
                <w:rFonts w:ascii="宋体" w:hAnsi="宋体" w:cs="仿宋"/>
                <w:szCs w:val="21"/>
                <w:lang w:val="zh-CN"/>
              </w:rPr>
              <w:t>客服</w:t>
            </w:r>
            <w:r>
              <w:rPr>
                <w:rFonts w:hint="eastAsia" w:ascii="宋体" w:hAnsi="宋体" w:cs="仿宋"/>
                <w:szCs w:val="21"/>
                <w:lang w:val="zh-CN"/>
              </w:rPr>
              <w:t>实务》—网店</w:t>
            </w:r>
            <w:r>
              <w:rPr>
                <w:rFonts w:ascii="宋体" w:hAnsi="宋体" w:cs="仿宋"/>
                <w:szCs w:val="21"/>
                <w:lang w:val="zh-CN"/>
              </w:rPr>
              <w:t>客服</w:t>
            </w:r>
            <w:r>
              <w:rPr>
                <w:rFonts w:hint="eastAsia" w:ascii="宋体" w:hAnsi="宋体" w:cs="仿宋"/>
                <w:szCs w:val="21"/>
                <w:lang w:val="zh-CN"/>
              </w:rPr>
              <w:t>业务实训)</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vAlign w:val="center"/>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16"/>
        <w:tblW w:w="4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134"/>
        <w:gridCol w:w="1876"/>
        <w:gridCol w:w="2988"/>
        <w:gridCol w:w="1064"/>
        <w:gridCol w:w="888"/>
        <w:gridCol w:w="709"/>
        <w:gridCol w:w="709"/>
        <w:gridCol w:w="1058"/>
        <w:gridCol w:w="709"/>
        <w:gridCol w:w="105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pct"/>
            <w:gridSpan w:val="3"/>
            <w:vMerge w:val="restart"/>
            <w:vAlign w:val="center"/>
          </w:tcPr>
          <w:p>
            <w:pPr>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课程类别</w:t>
            </w:r>
          </w:p>
        </w:tc>
        <w:tc>
          <w:tcPr>
            <w:tcW w:w="1070" w:type="pct"/>
            <w:vMerge w:val="restart"/>
            <w:vAlign w:val="center"/>
          </w:tcPr>
          <w:p>
            <w:pPr>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课程名称</w:t>
            </w:r>
          </w:p>
        </w:tc>
        <w:tc>
          <w:tcPr>
            <w:tcW w:w="381" w:type="pct"/>
            <w:vMerge w:val="restart"/>
            <w:vAlign w:val="center"/>
          </w:tcPr>
          <w:p>
            <w:pPr>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学时</w:t>
            </w:r>
          </w:p>
        </w:tc>
        <w:tc>
          <w:tcPr>
            <w:tcW w:w="318" w:type="pct"/>
            <w:vMerge w:val="restart"/>
            <w:vAlign w:val="center"/>
          </w:tcPr>
          <w:p>
            <w:pPr>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学分</w:t>
            </w:r>
          </w:p>
        </w:tc>
        <w:tc>
          <w:tcPr>
            <w:tcW w:w="1773" w:type="pct"/>
            <w:gridSpan w:val="6"/>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pct"/>
            <w:gridSpan w:val="3"/>
            <w:vMerge w:val="continue"/>
            <w:vAlign w:val="center"/>
          </w:tcPr>
          <w:p>
            <w:pPr>
              <w:spacing w:line="0" w:lineRule="atLeast"/>
              <w:jc w:val="center"/>
              <w:rPr>
                <w:rFonts w:ascii="宋体" w:hAnsi="宋体" w:cs="宋体"/>
                <w:b/>
                <w:bCs/>
                <w:color w:val="000000" w:themeColor="text1"/>
                <w:kern w:val="0"/>
                <w:szCs w:val="21"/>
                <w14:textFill>
                  <w14:solidFill>
                    <w14:schemeClr w14:val="tx1"/>
                  </w14:solidFill>
                </w14:textFill>
              </w:rPr>
            </w:pPr>
          </w:p>
        </w:tc>
        <w:tc>
          <w:tcPr>
            <w:tcW w:w="1070" w:type="pct"/>
            <w:vMerge w:val="continue"/>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p>
        </w:tc>
        <w:tc>
          <w:tcPr>
            <w:tcW w:w="381" w:type="pct"/>
            <w:vMerge w:val="continue"/>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p>
        </w:tc>
        <w:tc>
          <w:tcPr>
            <w:tcW w:w="318" w:type="pct"/>
            <w:vMerge w:val="continue"/>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w:t>
            </w:r>
          </w:p>
        </w:tc>
        <w:tc>
          <w:tcPr>
            <w:tcW w:w="254" w:type="pct"/>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w:t>
            </w:r>
          </w:p>
        </w:tc>
        <w:tc>
          <w:tcPr>
            <w:tcW w:w="379" w:type="pct"/>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w:t>
            </w:r>
          </w:p>
        </w:tc>
        <w:tc>
          <w:tcPr>
            <w:tcW w:w="254" w:type="pct"/>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4</w:t>
            </w:r>
          </w:p>
        </w:tc>
        <w:tc>
          <w:tcPr>
            <w:tcW w:w="379" w:type="pct"/>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5</w:t>
            </w:r>
          </w:p>
        </w:tc>
        <w:tc>
          <w:tcPr>
            <w:tcW w:w="254" w:type="pct"/>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restart"/>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公共基础课程</w:t>
            </w:r>
          </w:p>
        </w:tc>
        <w:tc>
          <w:tcPr>
            <w:tcW w:w="1078" w:type="pct"/>
            <w:gridSpan w:val="2"/>
            <w:vMerge w:val="restart"/>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r>
              <w:rPr>
                <w:sz w:val="21"/>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421640</wp:posOffset>
                      </wp:positionV>
                      <wp:extent cx="7421245" cy="367665"/>
                      <wp:effectExtent l="12700" t="12700" r="14605" b="19685"/>
                      <wp:wrapNone/>
                      <wp:docPr id="2" name="矩形 2"/>
                      <wp:cNvGraphicFramePr/>
                      <a:graphic xmlns:a="http://schemas.openxmlformats.org/drawingml/2006/main">
                        <a:graphicData uri="http://schemas.microsoft.com/office/word/2010/wordprocessingShape">
                          <wps:wsp>
                            <wps:cNvSpPr/>
                            <wps:spPr>
                              <a:xfrm>
                                <a:off x="2214245" y="8371840"/>
                                <a:ext cx="7421245" cy="367665"/>
                              </a:xfrm>
                              <a:prstGeom prst="rect">
                                <a:avLst/>
                              </a:prstGeom>
                              <a:noFill/>
                              <a:ln>
                                <a:solidFill>
                                  <a:srgbClr val="FF0000"/>
                                </a:solidFill>
                              </a:ln>
                              <a:extLst>
                                <a:ext uri="{909E8E84-426E-40DD-AFC4-6F175D3DCCD1}">
                                  <a14:hiddenFill xmlns:a14="http://schemas.microsoft.com/office/drawing/2010/main">
                                    <a:solidFill>
                                      <a:srgbClr val="FFFF00"/>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pt;margin-top:33.2pt;height:28.95pt;width:584.35pt;z-index:251660288;v-text-anchor:middle;mso-width-relative:page;mso-height-relative:page;" filled="f" stroked="t" coordsize="21600,21600" o:gfxdata="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Sjtz&#10;INkAAAAKAQAADwAAAAAAAAABACAAAAAiAAAAZHJzL2Rvd25yZXYueG1sUEsBAhQAFAAAAAgAh07i&#10;QNHIfAXMAgAAswUAAA4AAAAAAAAAAQAgAAAAKAEAAGRycy9lMm9Eb2MueG1sUEsFBgAAAAAGAAYA&#10;WQEAAGYGAAAAAA==&#10;">
                      <v:fill on="f" focussize="0,0"/>
                      <v:stroke weight="2pt" color="#FF0000 [3204]" joinstyle="round"/>
                      <v:imagedata o:title=""/>
                      <o:lock v:ext="edit" aspectratio="f"/>
                      <v:textbox>
                        <w:txbxContent>
                          <w:p>
                            <w:pPr>
                              <w:jc w:val="center"/>
                            </w:pPr>
                          </w:p>
                        </w:txbxContent>
                      </v:textbox>
                    </v:rect>
                  </w:pict>
                </mc:Fallback>
              </mc:AlternateContent>
            </w:r>
            <w:r>
              <w:rPr>
                <w:rFonts w:hint="eastAsia" w:ascii="宋体" w:hAnsi="宋体" w:cs="宋体"/>
                <w:kern w:val="0"/>
                <w:szCs w:val="21"/>
              </w:rPr>
              <w:t>公共基础必修课程</w:t>
            </w: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思想政治</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144</w:t>
            </w:r>
          </w:p>
        </w:tc>
        <w:tc>
          <w:tcPr>
            <w:tcW w:w="318"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8</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语文</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198</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1</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历史</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72</w:t>
            </w:r>
          </w:p>
        </w:tc>
        <w:tc>
          <w:tcPr>
            <w:tcW w:w="318"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4</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数学</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44</w:t>
            </w:r>
          </w:p>
        </w:tc>
        <w:tc>
          <w:tcPr>
            <w:tcW w:w="318"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8</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英语</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44</w:t>
            </w:r>
          </w:p>
        </w:tc>
        <w:tc>
          <w:tcPr>
            <w:tcW w:w="318"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8</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信息技术</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08</w:t>
            </w:r>
          </w:p>
        </w:tc>
        <w:tc>
          <w:tcPr>
            <w:tcW w:w="318"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6</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体育与健康</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80</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10</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艺术</w:t>
            </w:r>
          </w:p>
        </w:tc>
        <w:tc>
          <w:tcPr>
            <w:tcW w:w="381" w:type="pct"/>
            <w:vAlign w:val="center"/>
          </w:tcPr>
          <w:p>
            <w:pPr>
              <w:widowControl/>
              <w:snapToGri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36</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劳动教育</w:t>
            </w:r>
          </w:p>
        </w:tc>
        <w:tc>
          <w:tcPr>
            <w:tcW w:w="381"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18</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254" w:type="pct"/>
          </w:tcPr>
          <w:p>
            <w:pPr>
              <w:spacing w:line="0" w:lineRule="atLeast"/>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tcPr>
          <w:p>
            <w:pPr>
              <w:spacing w:line="0" w:lineRule="atLeast"/>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tcPr>
          <w:p>
            <w:pPr>
              <w:spacing w:line="0" w:lineRule="atLeast"/>
              <w:jc w:val="cente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tcPr>
          <w:p>
            <w:pPr>
              <w:spacing w:line="0" w:lineRule="atLeast"/>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tcPr>
          <w:p>
            <w:pPr>
              <w:spacing w:line="0" w:lineRule="atLeast"/>
              <w:jc w:val="cente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1078" w:type="pct"/>
            <w:gridSpan w:val="2"/>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kern w:val="0"/>
                <w:szCs w:val="21"/>
              </w:rPr>
              <w:t>公共基础限选课程</w:t>
            </w: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中华优秀传统文化、职业素养等</w:t>
            </w:r>
          </w:p>
        </w:tc>
        <w:tc>
          <w:tcPr>
            <w:tcW w:w="381"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36</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pacing w:line="0" w:lineRule="atLeast"/>
              <w:jc w:val="center"/>
              <w:rPr>
                <w:rFonts w:ascii="宋体" w:hAnsi="宋体" w:cs="宋体"/>
                <w:bCs/>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center"/>
              <w:rPr>
                <w:rFonts w:ascii="宋体" w:hAnsi="宋体" w:cs="宋体"/>
                <w:b/>
                <w:color w:val="000000" w:themeColor="text1"/>
                <w:kern w:val="0"/>
                <w:szCs w:val="21"/>
                <w14:textFill>
                  <w14:solidFill>
                    <w14:schemeClr w14:val="tx1"/>
                  </w14:solidFill>
                </w14:textFill>
              </w:rPr>
            </w:pPr>
          </w:p>
        </w:tc>
        <w:tc>
          <w:tcPr>
            <w:tcW w:w="2147" w:type="pct"/>
            <w:gridSpan w:val="3"/>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小计</w:t>
            </w:r>
          </w:p>
        </w:tc>
        <w:tc>
          <w:tcPr>
            <w:tcW w:w="381"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1080</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60</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restar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专业︵技能︶课程</w:t>
            </w:r>
          </w:p>
        </w:tc>
        <w:tc>
          <w:tcPr>
            <w:tcW w:w="1078" w:type="pct"/>
            <w:gridSpan w:val="2"/>
            <w:vMerge w:val="restar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专业类平台课程</w:t>
            </w: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现代营销基础</w:t>
            </w:r>
          </w:p>
        </w:tc>
        <w:tc>
          <w:tcPr>
            <w:tcW w:w="381"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10</w:t>
            </w:r>
            <w:r>
              <w:rPr>
                <w:rFonts w:ascii="宋体" w:hAnsi="宋体" w:cs="仿宋"/>
                <w:color w:val="000000" w:themeColor="text1"/>
                <w:kern w:val="0"/>
                <w:szCs w:val="21"/>
                <w14:textFill>
                  <w14:solidFill>
                    <w14:schemeClr w14:val="tx1"/>
                  </w14:solidFill>
                </w14:textFill>
              </w:rPr>
              <w:t>8</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6</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数字商务信息技术</w:t>
            </w:r>
          </w:p>
        </w:tc>
        <w:tc>
          <w:tcPr>
            <w:tcW w:w="381" w:type="pct"/>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72</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4</w:t>
            </w:r>
          </w:p>
        </w:tc>
        <w:tc>
          <w:tcPr>
            <w:tcW w:w="254" w:type="pct"/>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商贸法律法规</w:t>
            </w:r>
          </w:p>
        </w:tc>
        <w:tc>
          <w:tcPr>
            <w:tcW w:w="381" w:type="pct"/>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72</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4</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商务沟通与礼仪</w:t>
            </w:r>
          </w:p>
        </w:tc>
        <w:tc>
          <w:tcPr>
            <w:tcW w:w="381" w:type="pct"/>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72</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4</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会计基础知识</w:t>
            </w:r>
          </w:p>
        </w:tc>
        <w:tc>
          <w:tcPr>
            <w:tcW w:w="381"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72</w:t>
            </w:r>
          </w:p>
        </w:tc>
        <w:tc>
          <w:tcPr>
            <w:tcW w:w="318"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4</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restar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专业核心课程</w:t>
            </w: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电子商务技术</w:t>
            </w:r>
          </w:p>
        </w:tc>
        <w:tc>
          <w:tcPr>
            <w:tcW w:w="381"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318"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54" w:type="pct"/>
          </w:tcPr>
          <w:p>
            <w:pPr>
              <w:widowControl/>
              <w:snapToGrid w:val="0"/>
              <w:spacing w:line="0" w:lineRule="atLeast"/>
              <w:jc w:val="center"/>
              <w:rPr>
                <w:rFonts w:ascii="宋体" w:hAnsi="宋体" w:cs="仿宋"/>
                <w:kern w:val="0"/>
                <w:szCs w:val="21"/>
              </w:rPr>
            </w:pPr>
          </w:p>
        </w:tc>
        <w:tc>
          <w:tcPr>
            <w:tcW w:w="254" w:type="pct"/>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pacing w:line="0" w:lineRule="atLeast"/>
              <w:jc w:val="center"/>
              <w:rPr>
                <w:rFonts w:ascii="宋体" w:hAnsi="宋体" w:cs="宋体"/>
                <w:kern w:val="0"/>
                <w:szCs w:val="21"/>
              </w:rPr>
            </w:pP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网店</w:t>
            </w:r>
            <w:r>
              <w:rPr>
                <w:rFonts w:ascii="宋体" w:hAnsi="宋体" w:cs="仿宋"/>
                <w:color w:val="000000" w:themeColor="text1"/>
                <w:kern w:val="0"/>
                <w:szCs w:val="21"/>
                <w14:textFill>
                  <w14:solidFill>
                    <w14:schemeClr w14:val="tx1"/>
                  </w14:solidFill>
                </w14:textFill>
              </w:rPr>
              <w:t>美工</w:t>
            </w:r>
          </w:p>
        </w:tc>
        <w:tc>
          <w:tcPr>
            <w:tcW w:w="381"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90</w:t>
            </w:r>
          </w:p>
        </w:tc>
        <w:tc>
          <w:tcPr>
            <w:tcW w:w="318"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pacing w:line="0" w:lineRule="atLeast"/>
              <w:jc w:val="center"/>
              <w:rPr>
                <w:rFonts w:ascii="宋体" w:hAnsi="宋体" w:cs="宋体"/>
                <w:kern w:val="0"/>
                <w:szCs w:val="21"/>
              </w:rPr>
            </w:pP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物流</w:t>
            </w:r>
            <w:r>
              <w:rPr>
                <w:rFonts w:ascii="宋体" w:hAnsi="宋体" w:cs="仿宋"/>
                <w:color w:val="000000" w:themeColor="text1"/>
                <w:kern w:val="0"/>
                <w:szCs w:val="21"/>
                <w14:textFill>
                  <w14:solidFill>
                    <w14:schemeClr w14:val="tx1"/>
                  </w14:solidFill>
                </w14:textFill>
              </w:rPr>
              <w:t>与</w:t>
            </w:r>
            <w:r>
              <w:rPr>
                <w:rFonts w:hint="eastAsia" w:ascii="宋体" w:hAnsi="宋体" w:cs="仿宋"/>
                <w:color w:val="000000" w:themeColor="text1"/>
                <w:kern w:val="0"/>
                <w:szCs w:val="21"/>
                <w14:textFill>
                  <w14:solidFill>
                    <w14:schemeClr w14:val="tx1"/>
                  </w14:solidFill>
                </w14:textFill>
              </w:rPr>
              <w:t>配送</w:t>
            </w:r>
          </w:p>
        </w:tc>
        <w:tc>
          <w:tcPr>
            <w:tcW w:w="38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w:t>
            </w:r>
            <w:r>
              <w:rPr>
                <w:rFonts w:ascii="宋体" w:hAnsi="宋体" w:cs="仿宋"/>
                <w:kern w:val="0"/>
                <w:szCs w:val="21"/>
              </w:rPr>
              <w:t>2</w:t>
            </w:r>
          </w:p>
        </w:tc>
        <w:tc>
          <w:tcPr>
            <w:tcW w:w="318"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w:t>
            </w:r>
          </w:p>
        </w:tc>
        <w:tc>
          <w:tcPr>
            <w:tcW w:w="379" w:type="pct"/>
            <w:vAlign w:val="center"/>
          </w:tcPr>
          <w:p>
            <w:pPr>
              <w:widowControl/>
              <w:spacing w:line="0" w:lineRule="atLeast"/>
              <w:jc w:val="center"/>
              <w:rPr>
                <w:rFonts w:ascii="宋体" w:hAnsi="宋体" w:cs="宋体"/>
                <w:kern w:val="0"/>
                <w:szCs w:val="21"/>
              </w:rPr>
            </w:pP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网络</w:t>
            </w:r>
            <w:r>
              <w:rPr>
                <w:rFonts w:ascii="宋体" w:hAnsi="宋体" w:cs="仿宋"/>
                <w:color w:val="000000" w:themeColor="text1"/>
                <w:kern w:val="0"/>
                <w:szCs w:val="21"/>
                <w14:textFill>
                  <w14:solidFill>
                    <w14:schemeClr w14:val="tx1"/>
                  </w14:solidFill>
                </w14:textFill>
              </w:rPr>
              <w:t>推广</w:t>
            </w:r>
          </w:p>
        </w:tc>
        <w:tc>
          <w:tcPr>
            <w:tcW w:w="381"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318"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79" w:type="pct"/>
            <w:vAlign w:val="center"/>
          </w:tcPr>
          <w:p>
            <w:pPr>
              <w:widowControl/>
              <w:spacing w:line="0" w:lineRule="atLeast"/>
              <w:jc w:val="center"/>
              <w:rPr>
                <w:rFonts w:ascii="宋体" w:hAnsi="宋体" w:cs="宋体"/>
                <w:kern w:val="0"/>
                <w:szCs w:val="21"/>
              </w:rPr>
            </w:pP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81" w:type="pct"/>
            <w:vMerge w:val="continue"/>
            <w:vAlign w:val="center"/>
          </w:tcPr>
          <w:p>
            <w:pPr>
              <w:spacing w:line="0" w:lineRule="atLeast"/>
              <w:jc w:val="left"/>
              <w:rPr>
                <w:rFonts w:ascii="宋体" w:hAnsi="宋体" w:cs="宋体"/>
                <w:color w:val="000000" w:themeColor="text1"/>
                <w:kern w:val="0"/>
                <w:szCs w:val="21"/>
                <w14:textFill>
                  <w14:solidFill>
                    <w14:schemeClr w14:val="tx1"/>
                  </w14:solidFill>
                </w14:textFill>
              </w:rPr>
            </w:pPr>
          </w:p>
        </w:tc>
        <w:tc>
          <w:tcPr>
            <w:tcW w:w="406" w:type="pct"/>
            <w:vMerge w:val="restart"/>
            <w:vAlign w:val="center"/>
          </w:tcPr>
          <w:p>
            <w:pPr>
              <w:spacing w:line="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专业拓展课程</w:t>
            </w:r>
          </w:p>
        </w:tc>
        <w:tc>
          <w:tcPr>
            <w:tcW w:w="672" w:type="pct"/>
            <w:vMerge w:val="restart"/>
            <w:vAlign w:val="center"/>
          </w:tcPr>
          <w:p>
            <w:pPr>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网店运营</w:t>
            </w: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新媒体营销实务</w:t>
            </w:r>
          </w:p>
        </w:tc>
        <w:tc>
          <w:tcPr>
            <w:tcW w:w="38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318"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406"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672" w:type="pct"/>
            <w:vMerge w:val="continue"/>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网店运营</w:t>
            </w:r>
          </w:p>
        </w:tc>
        <w:tc>
          <w:tcPr>
            <w:tcW w:w="381"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108</w:t>
            </w:r>
          </w:p>
        </w:tc>
        <w:tc>
          <w:tcPr>
            <w:tcW w:w="318"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406"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672" w:type="pct"/>
            <w:vMerge w:val="restar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网店</w:t>
            </w:r>
            <w:r>
              <w:rPr>
                <w:rFonts w:ascii="宋体" w:hAnsi="宋体" w:cs="宋体"/>
                <w:color w:val="000000" w:themeColor="text1"/>
                <w:kern w:val="0"/>
                <w:szCs w:val="21"/>
                <w14:textFill>
                  <w14:solidFill>
                    <w14:schemeClr w14:val="tx1"/>
                  </w14:solidFill>
                </w14:textFill>
              </w:rPr>
              <w:t>客服</w:t>
            </w:r>
          </w:p>
        </w:tc>
        <w:tc>
          <w:tcPr>
            <w:tcW w:w="1070" w:type="pct"/>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客户关系管理</w:t>
            </w:r>
          </w:p>
        </w:tc>
        <w:tc>
          <w:tcPr>
            <w:tcW w:w="38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318"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w:t>
            </w: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406"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672"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0" w:type="pct"/>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网店客服实务</w:t>
            </w:r>
          </w:p>
        </w:tc>
        <w:tc>
          <w:tcPr>
            <w:tcW w:w="381"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108</w:t>
            </w:r>
          </w:p>
        </w:tc>
        <w:tc>
          <w:tcPr>
            <w:tcW w:w="318"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1078" w:type="pct"/>
            <w:gridSpan w:val="2"/>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综合实训</w:t>
            </w:r>
          </w:p>
        </w:tc>
        <w:tc>
          <w:tcPr>
            <w:tcW w:w="1070" w:type="pct"/>
            <w:vAlign w:val="center"/>
          </w:tcPr>
          <w:p>
            <w:pPr>
              <w:widowControl/>
              <w:snapToGri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szCs w:val="21"/>
                <w:lang w:val="zh-CN"/>
              </w:rPr>
              <w:t>网店运营—店铺</w:t>
            </w:r>
            <w:r>
              <w:rPr>
                <w:rFonts w:ascii="宋体" w:hAnsi="宋体" w:cs="仿宋"/>
                <w:szCs w:val="21"/>
                <w:lang w:val="zh-CN"/>
              </w:rPr>
              <w:t>营销推广</w:t>
            </w:r>
            <w:r>
              <w:rPr>
                <w:rFonts w:hint="eastAsia" w:ascii="宋体" w:hAnsi="宋体" w:cs="仿宋"/>
                <w:szCs w:val="21"/>
                <w:lang w:val="zh-CN"/>
              </w:rPr>
              <w:t>实训/网店</w:t>
            </w:r>
            <w:r>
              <w:rPr>
                <w:rFonts w:ascii="宋体" w:hAnsi="宋体" w:cs="仿宋"/>
                <w:szCs w:val="21"/>
                <w:lang w:val="zh-CN"/>
              </w:rPr>
              <w:t>客服</w:t>
            </w:r>
            <w:r>
              <w:rPr>
                <w:rFonts w:hint="eastAsia" w:ascii="宋体" w:hAnsi="宋体" w:cs="仿宋"/>
                <w:szCs w:val="21"/>
                <w:lang w:val="zh-CN"/>
              </w:rPr>
              <w:t>实务—网店</w:t>
            </w:r>
            <w:r>
              <w:rPr>
                <w:rFonts w:ascii="宋体" w:hAnsi="宋体" w:cs="仿宋"/>
                <w:szCs w:val="21"/>
                <w:lang w:val="zh-CN"/>
              </w:rPr>
              <w:t>客服</w:t>
            </w:r>
            <w:r>
              <w:rPr>
                <w:rFonts w:hint="eastAsia" w:ascii="宋体" w:hAnsi="宋体" w:cs="仿宋"/>
                <w:szCs w:val="21"/>
                <w:lang w:val="zh-CN"/>
              </w:rPr>
              <w:t>业务实训</w:t>
            </w:r>
          </w:p>
        </w:tc>
        <w:tc>
          <w:tcPr>
            <w:tcW w:w="38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30</w:t>
            </w:r>
          </w:p>
        </w:tc>
        <w:tc>
          <w:tcPr>
            <w:tcW w:w="318"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254"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2147" w:type="pct"/>
            <w:gridSpan w:val="3"/>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岗位实习</w:t>
            </w:r>
          </w:p>
        </w:tc>
        <w:tc>
          <w:tcPr>
            <w:tcW w:w="38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318"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254"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p>
        </w:tc>
        <w:tc>
          <w:tcPr>
            <w:tcW w:w="379" w:type="pct"/>
            <w:vAlign w:val="center"/>
          </w:tcPr>
          <w:p>
            <w:pPr>
              <w:widowControl/>
              <w:snapToGrid w:val="0"/>
              <w:spacing w:line="0" w:lineRule="atLeast"/>
              <w:jc w:val="center"/>
              <w:rPr>
                <w:rFonts w:ascii="宋体" w:hAnsi="宋体" w:cs="仿宋"/>
                <w:kern w:val="0"/>
                <w:szCs w:val="21"/>
              </w:rPr>
            </w:pPr>
          </w:p>
        </w:tc>
        <w:tc>
          <w:tcPr>
            <w:tcW w:w="254"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vMerge w:val="continue"/>
            <w:vAlign w:val="center"/>
          </w:tcPr>
          <w:p>
            <w:pPr>
              <w:widowControl/>
              <w:spacing w:line="0" w:lineRule="atLeast"/>
              <w:jc w:val="left"/>
              <w:rPr>
                <w:rFonts w:ascii="宋体" w:hAnsi="宋体" w:cs="宋体"/>
                <w:color w:val="000000" w:themeColor="text1"/>
                <w:kern w:val="0"/>
                <w:szCs w:val="21"/>
                <w14:textFill>
                  <w14:solidFill>
                    <w14:schemeClr w14:val="tx1"/>
                  </w14:solidFill>
                </w14:textFill>
              </w:rPr>
            </w:pPr>
          </w:p>
        </w:tc>
        <w:tc>
          <w:tcPr>
            <w:tcW w:w="2147" w:type="pct"/>
            <w:gridSpan w:val="3"/>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小计</w:t>
            </w:r>
          </w:p>
        </w:tc>
        <w:tc>
          <w:tcPr>
            <w:tcW w:w="38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488</w:t>
            </w:r>
          </w:p>
        </w:tc>
        <w:tc>
          <w:tcPr>
            <w:tcW w:w="318"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80</w:t>
            </w: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379"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c>
          <w:tcPr>
            <w:tcW w:w="254" w:type="pct"/>
            <w:vAlign w:val="center"/>
          </w:tcPr>
          <w:p>
            <w:pPr>
              <w:widowControl/>
              <w:snapToGrid w:val="0"/>
              <w:spacing w:line="0" w:lineRule="atLeast"/>
              <w:jc w:val="center"/>
              <w:rPr>
                <w:rFonts w:ascii="宋体" w:hAnsi="宋体"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28" w:type="pct"/>
            <w:gridSpan w:val="4"/>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合</w:t>
            </w:r>
            <w:r>
              <w:rPr>
                <w:rFonts w:ascii="宋体" w:hAnsi="宋体" w:cs="宋体"/>
                <w:b/>
                <w:color w:val="000000" w:themeColor="text1"/>
                <w:kern w:val="0"/>
                <w:szCs w:val="21"/>
                <w14:textFill>
                  <w14:solidFill>
                    <w14:schemeClr w14:val="tx1"/>
                  </w14:solidFill>
                </w14:textFill>
              </w:rPr>
              <w:t>计</w:t>
            </w:r>
          </w:p>
        </w:tc>
        <w:tc>
          <w:tcPr>
            <w:tcW w:w="381" w:type="pct"/>
            <w:vAlign w:val="center"/>
          </w:tcPr>
          <w:p>
            <w:pPr>
              <w:widowControl/>
              <w:spacing w:line="0" w:lineRule="atLeast"/>
              <w:jc w:val="center"/>
              <w:rPr>
                <w:rFonts w:ascii="宋体" w:hAnsi="宋体" w:cs="宋体"/>
                <w:b/>
                <w:bCs/>
                <w:szCs w:val="21"/>
              </w:rPr>
            </w:pPr>
            <w:r>
              <w:rPr>
                <w:rFonts w:hint="eastAsia" w:ascii="宋体" w:hAnsi="宋体"/>
                <w:b/>
                <w:bCs/>
                <w:szCs w:val="21"/>
              </w:rPr>
              <w:t>2</w:t>
            </w:r>
            <w:r>
              <w:rPr>
                <w:rFonts w:ascii="宋体" w:hAnsi="宋体"/>
                <w:b/>
                <w:bCs/>
                <w:szCs w:val="21"/>
              </w:rPr>
              <w:t>568</w:t>
            </w:r>
          </w:p>
        </w:tc>
        <w:tc>
          <w:tcPr>
            <w:tcW w:w="318" w:type="pct"/>
            <w:vAlign w:val="center"/>
          </w:tcPr>
          <w:p>
            <w:pPr>
              <w:widowControl/>
              <w:spacing w:line="0" w:lineRule="atLeast"/>
              <w:jc w:val="center"/>
              <w:rPr>
                <w:rFonts w:ascii="宋体" w:hAnsi="宋体" w:cs="宋体"/>
                <w:b/>
                <w:bCs/>
                <w:szCs w:val="21"/>
              </w:rPr>
            </w:pPr>
            <w:r>
              <w:rPr>
                <w:rFonts w:hint="eastAsia" w:ascii="宋体" w:hAnsi="宋体"/>
                <w:b/>
                <w:bCs/>
                <w:szCs w:val="21"/>
              </w:rPr>
              <w:t>1</w:t>
            </w:r>
            <w:r>
              <w:rPr>
                <w:rFonts w:ascii="宋体" w:hAnsi="宋体"/>
                <w:b/>
                <w:bCs/>
                <w:szCs w:val="21"/>
              </w:rPr>
              <w:t>40</w:t>
            </w:r>
          </w:p>
        </w:tc>
        <w:tc>
          <w:tcPr>
            <w:tcW w:w="254" w:type="pct"/>
            <w:vAlign w:val="center"/>
          </w:tcPr>
          <w:p>
            <w:pPr>
              <w:widowControl/>
              <w:spacing w:line="0" w:lineRule="atLeast"/>
              <w:jc w:val="center"/>
              <w:rPr>
                <w:rFonts w:ascii="宋体" w:hAnsi="宋体" w:cs="宋体"/>
                <w:b/>
                <w:bCs/>
                <w:color w:val="000000" w:themeColor="text1"/>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379"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379"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c>
          <w:tcPr>
            <w:tcW w:w="254" w:type="pct"/>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firstLine="482" w:firstLineChars="200"/>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color w:val="FF0000"/>
          <w:sz w:val="24"/>
        </w:rPr>
      </w:pPr>
      <w:r>
        <w:rPr>
          <w:rFonts w:hint="eastAsia" w:ascii="宋体" w:hAnsi="宋体" w:cs="仿宋"/>
          <w:sz w:val="24"/>
        </w:rPr>
        <w:t>1.师德师风</w:t>
      </w:r>
    </w:p>
    <w:p>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pPr>
        <w:spacing w:line="400" w:lineRule="exact"/>
        <w:ind w:firstLine="480" w:firstLineChars="200"/>
        <w:rPr>
          <w:rFonts w:ascii="宋体" w:hAnsi="宋体" w:cs="仿宋"/>
          <w:sz w:val="24"/>
        </w:rPr>
      </w:pPr>
      <w:r>
        <w:rPr>
          <w:rFonts w:hint="eastAsia" w:ascii="宋体" w:hAnsi="宋体" w:cs="仿宋"/>
          <w:sz w:val="24"/>
        </w:rPr>
        <w:t>2.专业能力</w:t>
      </w:r>
    </w:p>
    <w:p>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和较高的职业技能等级证书，拥有商务服务行业的专业视野和实践经验，具有电子</w:t>
      </w:r>
      <w:r>
        <w:rPr>
          <w:rFonts w:ascii="宋体" w:hAnsi="宋体" w:cs="仿宋"/>
          <w:sz w:val="24"/>
        </w:rPr>
        <w:t>商务</w:t>
      </w:r>
      <w:r>
        <w:rPr>
          <w:rFonts w:hint="eastAsia" w:ascii="宋体" w:hAnsi="宋体" w:cs="仿宋"/>
          <w:sz w:val="24"/>
        </w:rPr>
        <w:t>专业前沿知识和先进教育理念，教学水平高、教学管理强，在本区域或本专业领域具有一定的影响力。</w:t>
      </w:r>
      <w:r>
        <w:rPr>
          <w:rFonts w:ascii="宋体" w:hAnsi="宋体" w:cs="仿宋"/>
          <w:sz w:val="24"/>
        </w:rPr>
        <w:t>能广泛联系行业企业，</w:t>
      </w:r>
      <w:r>
        <w:rPr>
          <w:rFonts w:hint="eastAsia" w:ascii="宋体" w:hAnsi="宋体" w:cs="仿宋"/>
          <w:sz w:val="24"/>
        </w:rPr>
        <w:t>较好地把握电子</w:t>
      </w:r>
      <w:r>
        <w:rPr>
          <w:rFonts w:ascii="宋体" w:hAnsi="宋体" w:cs="仿宋"/>
          <w:sz w:val="24"/>
        </w:rPr>
        <w:t>商务</w:t>
      </w:r>
      <w:r>
        <w:rPr>
          <w:rFonts w:hint="eastAsia" w:ascii="宋体" w:hAnsi="宋体" w:cs="仿宋"/>
          <w:sz w:val="24"/>
        </w:rPr>
        <w:t>行业、专业发展态势，了解电商行业企业对本专业人才的实际需求，潜心课程教学改革，带领教学团队制订高水平的“实施性人才培养方案”。具有组织</w:t>
      </w:r>
      <w:r>
        <w:rPr>
          <w:rFonts w:ascii="宋体" w:hAnsi="宋体" w:cs="仿宋"/>
          <w:sz w:val="24"/>
        </w:rPr>
        <w:t>开展</w:t>
      </w:r>
      <w:r>
        <w:rPr>
          <w:rFonts w:hint="eastAsia" w:ascii="宋体" w:hAnsi="宋体" w:cs="仿宋"/>
          <w:sz w:val="24"/>
        </w:rPr>
        <w:t>学校电子</w:t>
      </w:r>
      <w:r>
        <w:rPr>
          <w:rFonts w:ascii="宋体" w:hAnsi="宋体" w:cs="仿宋"/>
          <w:sz w:val="24"/>
        </w:rPr>
        <w:t>商务</w:t>
      </w:r>
      <w:r>
        <w:rPr>
          <w:rFonts w:hint="eastAsia" w:ascii="宋体" w:hAnsi="宋体" w:cs="仿宋"/>
          <w:sz w:val="24"/>
        </w:rPr>
        <w:t>专业建设、课程建设、</w:t>
      </w:r>
      <w:r>
        <w:rPr>
          <w:rFonts w:ascii="宋体" w:hAnsi="宋体" w:cs="仿宋"/>
          <w:sz w:val="24"/>
        </w:rPr>
        <w:t>教科研</w:t>
      </w:r>
      <w:r>
        <w:rPr>
          <w:rFonts w:hint="eastAsia" w:ascii="宋体" w:hAnsi="宋体" w:cs="仿宋"/>
          <w:sz w:val="24"/>
        </w:rPr>
        <w:t>工作、校企合作、实训基地建设和为企业提供技术服务、咨询等</w:t>
      </w:r>
      <w:r>
        <w:rPr>
          <w:rFonts w:ascii="宋体" w:hAnsi="宋体" w:cs="仿宋"/>
          <w:sz w:val="24"/>
        </w:rPr>
        <w:t>能力，</w:t>
      </w:r>
      <w:r>
        <w:rPr>
          <w:rFonts w:hint="eastAsia" w:ascii="宋体" w:hAnsi="宋体" w:cs="仿宋"/>
          <w:sz w:val="24"/>
        </w:rPr>
        <w:t>在本专业改革发展中起引领作用。</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，如电子</w:t>
      </w:r>
      <w:r>
        <w:rPr>
          <w:rFonts w:ascii="宋体" w:hAnsi="宋体" w:cs="仿宋"/>
          <w:sz w:val="24"/>
        </w:rPr>
        <w:t>商务师</w:t>
      </w:r>
      <w:r>
        <w:rPr>
          <w:rFonts w:hint="eastAsia" w:ascii="宋体" w:hAnsi="宋体" w:cs="仿宋"/>
          <w:sz w:val="24"/>
        </w:rPr>
        <w:t>等非教师系列中级专业技术职务或与本专业有关的中、高级职业技能等级证书或职业资格证书。兼职教师须经过教学能力专项培训，并取得合格证书。</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专业教室应符合国家、省关于中等职业学校设置和电子</w:t>
      </w:r>
      <w:r>
        <w:rPr>
          <w:rFonts w:ascii="宋体" w:hAnsi="宋体" w:cs="仿宋"/>
          <w:sz w:val="24"/>
        </w:rPr>
        <w:t>商务</w:t>
      </w:r>
      <w:r>
        <w:rPr>
          <w:rFonts w:hint="eastAsia" w:ascii="宋体" w:hAnsi="宋体" w:cs="仿宋"/>
          <w:sz w:val="24"/>
        </w:rPr>
        <w:t>专业建设的相关标准要求和具体规定，配备符合要求的安全应急装置和通道；建有智能化教学支持环境，配备计算机、投影仪、视频展示台、投影屏幕、音响设备等多媒体教学器材，满足信息化教学的必备条件；具有体现电商行业特征、专业特点、职业精神的文化布置。</w:t>
      </w:r>
    </w:p>
    <w:p>
      <w:pPr>
        <w:spacing w:line="400" w:lineRule="exact"/>
        <w:ind w:firstLine="480" w:firstLineChars="200"/>
        <w:rPr>
          <w:rFonts w:ascii="宋体" w:hAnsi="宋体" w:cs="仿宋"/>
          <w:sz w:val="24"/>
        </w:rPr>
      </w:pPr>
      <w:r>
        <w:rPr>
          <w:rFonts w:hint="eastAsia" w:ascii="宋体" w:hAnsi="宋体" w:cs="仿宋"/>
          <w:sz w:val="24"/>
        </w:rPr>
        <w:t>2.实训实习基本条件</w:t>
      </w:r>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w:t>
      </w:r>
      <w:r>
        <w:rPr>
          <w:rFonts w:ascii="宋体" w:hAnsi="宋体" w:cs="仿宋"/>
          <w:sz w:val="24"/>
        </w:rPr>
        <w:t>35</w:t>
      </w:r>
      <w:r>
        <w:rPr>
          <w:rFonts w:hint="eastAsia" w:ascii="宋体" w:hAnsi="宋体" w:cs="仿宋"/>
          <w:sz w:val="24"/>
        </w:rPr>
        <w:t>名学生为基准，校内实训室配置如下：</w:t>
      </w:r>
    </w:p>
    <w:tbl>
      <w:tblPr>
        <w:tblStyle w:val="16"/>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069"/>
        <w:gridCol w:w="1187"/>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2069" w:type="dxa"/>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1187"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（台/套）</w:t>
            </w:r>
          </w:p>
        </w:tc>
        <w:tc>
          <w:tcPr>
            <w:tcW w:w="3726" w:type="dxa"/>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bCs/>
                <w:szCs w:val="21"/>
              </w:rPr>
            </w:pPr>
            <w:r>
              <w:rPr>
                <w:rFonts w:ascii="宋体" w:hAnsi="宋体" w:cs="仿宋"/>
                <w:bCs/>
                <w:szCs w:val="21"/>
              </w:rPr>
              <w:t>电子商务</w:t>
            </w:r>
            <w:r>
              <w:rPr>
                <w:rFonts w:hint="eastAsia" w:ascii="宋体" w:hAnsi="宋体" w:cs="仿宋"/>
                <w:bCs/>
                <w:szCs w:val="21"/>
              </w:rPr>
              <w:t>运营</w:t>
            </w:r>
            <w:r>
              <w:rPr>
                <w:rFonts w:ascii="宋体" w:hAnsi="宋体" w:cs="仿宋"/>
                <w:bCs/>
                <w:szCs w:val="21"/>
              </w:rPr>
              <w:t>实训室</w:t>
            </w: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教学用计算机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学生用计算机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40</w:t>
            </w:r>
          </w:p>
        </w:tc>
        <w:tc>
          <w:tcPr>
            <w:tcW w:w="3726" w:type="dxa"/>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ascii="宋体" w:hAnsi="宋体" w:cs="仿宋"/>
                <w:kern w:val="0"/>
                <w:szCs w:val="21"/>
                <w:lang w:val="zh-CN"/>
              </w:rPr>
              <w:t>电子商务运营</w:t>
            </w:r>
            <w:r>
              <w:rPr>
                <w:rFonts w:hint="eastAsia" w:ascii="宋体" w:hAnsi="宋体" w:cs="仿宋"/>
                <w:kern w:val="0"/>
                <w:szCs w:val="21"/>
                <w:lang w:val="zh-CN"/>
              </w:rPr>
              <w:t>软件</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服务器</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客户服务实训室</w:t>
            </w: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教学用计算机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学生用计算机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40</w:t>
            </w:r>
          </w:p>
        </w:tc>
        <w:tc>
          <w:tcPr>
            <w:tcW w:w="3726" w:type="dxa"/>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话务耳机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40</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kern w:val="0"/>
                <w:szCs w:val="21"/>
                <w:lang w:val="zh-CN"/>
              </w:rPr>
              <w:t>客户关系管理软件</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客服实训软件</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3726" w:type="dxa"/>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服务器</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t>网络营销实训室</w:t>
            </w: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教学用计算机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学生用计算机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40</w:t>
            </w:r>
          </w:p>
        </w:tc>
        <w:tc>
          <w:tcPr>
            <w:tcW w:w="3726" w:type="dxa"/>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网络营销软件</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服务器</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bCs/>
                <w:szCs w:val="21"/>
              </w:rPr>
            </w:pPr>
            <w:r>
              <w:rPr>
                <w:rFonts w:ascii="宋体" w:hAnsi="宋体" w:cs="仿宋"/>
                <w:bCs/>
                <w:szCs w:val="21"/>
              </w:rPr>
              <w:t>市场营销实训室</w:t>
            </w: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教学用计算机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szCs w:val="21"/>
                <w14:textFill>
                  <w14:solidFill>
                    <w14:schemeClr w14:val="tx1"/>
                  </w14:solidFill>
                </w14:textFill>
              </w:rPr>
              <w:t>学生用计算机</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40</w:t>
            </w:r>
          </w:p>
        </w:tc>
        <w:tc>
          <w:tcPr>
            <w:tcW w:w="3726" w:type="dxa"/>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市场营销模拟软件</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kern w:val="0"/>
                <w:szCs w:val="21"/>
                <w:lang w:val="zh-CN"/>
              </w:rPr>
              <w:t>市场调查软件</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服务器</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模拟实景</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rPr>
              <w:t>模拟商务谈判</w:t>
            </w:r>
          </w:p>
          <w:p>
            <w:pPr>
              <w:autoSpaceDE w:val="0"/>
              <w:autoSpaceDN w:val="0"/>
              <w:adjustRightInd w:val="0"/>
              <w:spacing w:line="0" w:lineRule="atLeast"/>
              <w:jc w:val="center"/>
              <w:rPr>
                <w:rFonts w:ascii="宋体" w:hAnsi="宋体" w:cs="仿宋"/>
                <w:bCs/>
                <w:szCs w:val="21"/>
              </w:rPr>
            </w:pPr>
            <w:r>
              <w:rPr>
                <w:rFonts w:ascii="宋体" w:hAnsi="宋体" w:cs="仿宋"/>
                <w:bCs/>
                <w:szCs w:val="21"/>
              </w:rPr>
              <w:t>实训室</w:t>
            </w: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vAlign w:val="center"/>
          </w:tcPr>
          <w:p>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录播系统</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ascii="宋体" w:hAnsi="宋体" w:cs="仿宋"/>
                <w:color w:val="000000" w:themeColor="text1"/>
                <w:kern w:val="0"/>
                <w:szCs w:val="21"/>
                <w:lang w:val="zh-CN"/>
                <w14:textFill>
                  <w14:solidFill>
                    <w14:schemeClr w14:val="tx1"/>
                  </w14:solidFill>
                </w14:textFill>
              </w:rPr>
              <w:t>笔记本电脑</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r>
              <w:rPr>
                <w:rFonts w:ascii="宋体" w:hAnsi="宋体" w:cs="仿宋"/>
                <w:color w:val="000000" w:themeColor="text1"/>
                <w:kern w:val="0"/>
                <w:szCs w:val="21"/>
                <w:lang w:val="zh-CN"/>
                <w14:textFill>
                  <w14:solidFill>
                    <w14:schemeClr w14:val="tx1"/>
                  </w14:solidFill>
                </w14:textFill>
              </w:rPr>
              <w:t>0</w:t>
            </w:r>
          </w:p>
        </w:tc>
        <w:tc>
          <w:tcPr>
            <w:tcW w:w="3726" w:type="dxa"/>
          </w:tcPr>
          <w:p>
            <w:pP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谈判场景</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rPr>
                <w:rFonts w:ascii="宋体" w:hAnsi="宋体"/>
                <w:color w:val="000000" w:themeColor="text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商务谈判模拟软件</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1</w:t>
            </w:r>
          </w:p>
        </w:tc>
        <w:tc>
          <w:tcPr>
            <w:tcW w:w="3726" w:type="dxa"/>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服务器</w:t>
            </w:r>
          </w:p>
        </w:tc>
        <w:tc>
          <w:tcPr>
            <w:tcW w:w="1187" w:type="dxa"/>
            <w:vAlign w:val="center"/>
          </w:tcPr>
          <w:p>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p>
        </w:tc>
        <w:tc>
          <w:tcPr>
            <w:tcW w:w="3726" w:type="dxa"/>
            <w:vAlign w:val="center"/>
          </w:tcPr>
          <w:p>
            <w:pPr>
              <w:autoSpaceDE w:val="0"/>
              <w:autoSpaceDN w:val="0"/>
              <w:adjustRightInd w:val="0"/>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图形图像</w:t>
            </w:r>
            <w:r>
              <w:rPr>
                <w:rFonts w:ascii="宋体" w:hAnsi="宋体" w:cs="仿宋"/>
                <w:kern w:val="0"/>
                <w:szCs w:val="21"/>
                <w:lang w:val="zh-CN"/>
              </w:rPr>
              <w:t>处理实训室</w:t>
            </w: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教学用计算机</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学生用计算机</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t>40</w:t>
            </w:r>
          </w:p>
        </w:tc>
        <w:tc>
          <w:tcPr>
            <w:tcW w:w="3726" w:type="dxa"/>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制图</w:t>
            </w:r>
            <w:r>
              <w:rPr>
                <w:rFonts w:ascii="宋体" w:hAnsi="宋体" w:cs="仿宋"/>
                <w:kern w:val="0"/>
                <w:szCs w:val="21"/>
                <w:lang w:val="zh-CN"/>
              </w:rPr>
              <w:t>软件</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视频处理软件</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摄影摄像设备（三脚架、摄影工作台、柔光灯、金银反光板、哑粉纸）</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网络</w:t>
            </w:r>
            <w:r>
              <w:rPr>
                <w:rFonts w:ascii="宋体" w:hAnsi="宋体" w:cs="仿宋"/>
                <w:kern w:val="0"/>
                <w:szCs w:val="21"/>
                <w:lang w:val="zh-CN"/>
              </w:rPr>
              <w:t>编辑实训室</w:t>
            </w: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教学用计算机</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学生用计算机</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t>40</w:t>
            </w:r>
          </w:p>
        </w:tc>
        <w:tc>
          <w:tcPr>
            <w:tcW w:w="3726" w:type="dxa"/>
          </w:tcPr>
          <w:p>
            <w:pPr>
              <w:rPr>
                <w:rFonts w:ascii="宋体" w:hAnsi="宋体"/>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图像</w:t>
            </w:r>
            <w:r>
              <w:rPr>
                <w:rFonts w:ascii="宋体" w:hAnsi="宋体" w:cs="仿宋"/>
                <w:kern w:val="0"/>
                <w:szCs w:val="21"/>
                <w:lang w:val="zh-CN"/>
              </w:rPr>
              <w:t>处理软件</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网页</w:t>
            </w:r>
            <w:r>
              <w:rPr>
                <w:rFonts w:ascii="宋体" w:hAnsi="宋体" w:cs="仿宋"/>
                <w:kern w:val="0"/>
                <w:szCs w:val="21"/>
                <w:lang w:val="zh-CN"/>
              </w:rPr>
              <w:t>设计</w:t>
            </w:r>
            <w:r>
              <w:rPr>
                <w:rFonts w:hint="eastAsia" w:ascii="宋体" w:hAnsi="宋体" w:cs="仿宋"/>
                <w:kern w:val="0"/>
                <w:szCs w:val="21"/>
                <w:lang w:val="zh-CN"/>
              </w:rPr>
              <w:t>软件</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网站建设</w:t>
            </w:r>
            <w:r>
              <w:rPr>
                <w:rFonts w:ascii="宋体" w:hAnsi="宋体" w:cs="仿宋"/>
                <w:kern w:val="0"/>
                <w:szCs w:val="21"/>
                <w:lang w:val="zh-CN"/>
              </w:rPr>
              <w:t>平台</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lang w:val="zh-CN"/>
              </w:rPr>
            </w:pPr>
            <w:r>
              <w:rPr>
                <w:rFonts w:hint="eastAsia" w:ascii="宋体" w:hAnsi="宋体" w:cs="仿宋"/>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szCs w:val="21"/>
              </w:rPr>
            </w:pPr>
            <w:r>
              <w:rPr>
                <w:rFonts w:hint="eastAsia" w:ascii="宋体" w:hAnsi="宋体" w:cs="仿宋"/>
                <w:szCs w:val="21"/>
              </w:rPr>
              <w:t>手工会计实训室</w:t>
            </w: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会计凭证、账簿、报表</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ascii="宋体" w:hAnsi="宋体" w:cs="仿宋"/>
                <w:kern w:val="0"/>
                <w:szCs w:val="21"/>
              </w:rPr>
              <w:t>40</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装订机、各种印章</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ascii="宋体" w:hAnsi="宋体" w:cs="仿宋"/>
                <w:kern w:val="0"/>
                <w:szCs w:val="21"/>
              </w:rPr>
              <w:t>10</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szCs w:val="21"/>
              </w:rPr>
              <w:t>学生用计算机</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ascii="宋体" w:hAnsi="宋体" w:cs="仿宋"/>
                <w:kern w:val="0"/>
                <w:szCs w:val="21"/>
                <w:lang w:val="zh-CN"/>
              </w:rPr>
              <w:t>40</w:t>
            </w:r>
          </w:p>
        </w:tc>
        <w:tc>
          <w:tcPr>
            <w:tcW w:w="3726" w:type="dxa"/>
          </w:tcPr>
          <w:p>
            <w:pPr>
              <w:autoSpaceDE w:val="0"/>
              <w:autoSpaceDN w:val="0"/>
              <w:adjustRightInd w:val="0"/>
              <w:spacing w:line="0" w:lineRule="atLeast"/>
              <w:jc w:val="left"/>
              <w:rPr>
                <w:rFonts w:ascii="宋体" w:hAnsi="宋体" w:cs="仿宋"/>
                <w:kern w:val="0"/>
                <w:szCs w:val="21"/>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基础会计</w:t>
            </w:r>
            <w:r>
              <w:rPr>
                <w:rFonts w:ascii="宋体" w:hAnsi="宋体" w:cs="仿宋"/>
                <w:kern w:val="0"/>
                <w:szCs w:val="21"/>
                <w:lang w:val="zh-CN"/>
              </w:rPr>
              <w:t>模拟软件</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lang w:val="zh-CN"/>
              </w:rPr>
              <w:t>1</w:t>
            </w:r>
          </w:p>
        </w:tc>
        <w:tc>
          <w:tcPr>
            <w:tcW w:w="3726" w:type="dxa"/>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szCs w:val="21"/>
              </w:rPr>
              <w:t>教学用计算机</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智慧黑板（或投影设备和音响设备）</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打印复印一体机</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1</w:t>
            </w:r>
          </w:p>
        </w:tc>
        <w:tc>
          <w:tcPr>
            <w:tcW w:w="3726" w:type="dxa"/>
            <w:vAlign w:val="center"/>
          </w:tcPr>
          <w:p>
            <w:pPr>
              <w:autoSpaceDE w:val="0"/>
              <w:autoSpaceDN w:val="0"/>
              <w:adjustRightInd w:val="0"/>
              <w:spacing w:line="0" w:lineRule="atLeast"/>
              <w:jc w:val="left"/>
              <w:rPr>
                <w:rFonts w:ascii="宋体" w:hAnsi="宋体" w:cs="仿宋"/>
              </w:rPr>
            </w:pPr>
            <w:r>
              <w:rPr>
                <w:rFonts w:hint="eastAsia" w:ascii="宋体" w:hAnsi="宋体"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实训工作台、椅</w:t>
            </w:r>
          </w:p>
        </w:tc>
        <w:tc>
          <w:tcPr>
            <w:tcW w:w="1187" w:type="dxa"/>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4</w:t>
            </w:r>
            <w:r>
              <w:rPr>
                <w:rFonts w:ascii="宋体" w:hAnsi="宋体" w:cs="仿宋"/>
                <w:kern w:val="0"/>
                <w:szCs w:val="21"/>
                <w:lang w:val="zh-CN"/>
              </w:rPr>
              <w:t>0</w:t>
            </w:r>
          </w:p>
        </w:tc>
        <w:tc>
          <w:tcPr>
            <w:tcW w:w="3726" w:type="dxa"/>
            <w:vAlign w:val="center"/>
          </w:tcPr>
          <w:p>
            <w:pPr>
              <w:autoSpaceDE w:val="0"/>
              <w:autoSpaceDN w:val="0"/>
              <w:adjustRightInd w:val="0"/>
              <w:spacing w:line="0" w:lineRule="atLeast"/>
              <w:jc w:val="left"/>
              <w:rPr>
                <w:rFonts w:ascii="宋体" w:hAnsi="宋体" w:cs="仿宋"/>
              </w:rPr>
            </w:pPr>
            <w:r>
              <w:rPr>
                <w:rFonts w:hint="eastAsia" w:ascii="宋体" w:hAnsi="宋体"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手工会计实训资料</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4</w:t>
            </w:r>
            <w:r>
              <w:rPr>
                <w:rFonts w:ascii="宋体" w:hAnsi="宋体" w:cs="仿宋"/>
                <w:kern w:val="0"/>
                <w:szCs w:val="21"/>
              </w:rPr>
              <w:t>0</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vAlign w:val="center"/>
          </w:tcPr>
          <w:p>
            <w:pPr>
              <w:autoSpaceDE w:val="0"/>
              <w:autoSpaceDN w:val="0"/>
              <w:adjustRightInd w:val="0"/>
              <w:spacing w:line="0" w:lineRule="atLeast"/>
              <w:jc w:val="center"/>
              <w:rPr>
                <w:rFonts w:ascii="宋体" w:hAnsi="宋体" w:cs="仿宋"/>
                <w:szCs w:val="21"/>
              </w:rPr>
            </w:pPr>
            <w:r>
              <w:rPr>
                <w:rFonts w:hint="eastAsia" w:ascii="宋体" w:hAnsi="宋体" w:cs="宋体"/>
                <w:kern w:val="0"/>
                <w:szCs w:val="21"/>
                <w:lang w:bidi="ar"/>
              </w:rPr>
              <w:t>仓储与配送实训室</w:t>
            </w:r>
          </w:p>
        </w:tc>
        <w:tc>
          <w:tcPr>
            <w:tcW w:w="2069" w:type="dxa"/>
          </w:tcPr>
          <w:p>
            <w:r>
              <w:rPr>
                <w:rFonts w:hint="eastAsia"/>
              </w:rPr>
              <w:t>立体仓库货架</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ascii="宋体" w:hAnsi="宋体" w:cs="仿宋"/>
                <w:kern w:val="0"/>
                <w:szCs w:val="21"/>
              </w:rPr>
              <w:t>10</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tcPr>
          <w:p>
            <w:r>
              <w:rPr>
                <w:rFonts w:hint="eastAsia"/>
              </w:rPr>
              <w:t>堆垛机及控制系统</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1</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tcPr>
          <w:p>
            <w:r>
              <w:rPr>
                <w:rFonts w:hint="eastAsia"/>
              </w:rPr>
              <w:t>出入库输送机</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各2台</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tcPr>
          <w:p>
            <w:r>
              <w:rPr>
                <w:rFonts w:hint="eastAsia"/>
              </w:rPr>
              <w:t>仓储管理系统</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1</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tcPr>
          <w:p>
            <w:r>
              <w:rPr>
                <w:rFonts w:hint="eastAsia"/>
              </w:rPr>
              <w:t>托盘</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2</w:t>
            </w:r>
            <w:r>
              <w:rPr>
                <w:rFonts w:ascii="宋体" w:hAnsi="宋体" w:cs="仿宋"/>
                <w:kern w:val="0"/>
                <w:szCs w:val="21"/>
              </w:rPr>
              <w:t>0</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szCs w:val="21"/>
              </w:rPr>
            </w:pPr>
          </w:p>
        </w:tc>
        <w:tc>
          <w:tcPr>
            <w:tcW w:w="2069" w:type="dxa"/>
          </w:tcPr>
          <w:p>
            <w:r>
              <w:rPr>
                <w:rFonts w:hint="eastAsia"/>
              </w:rPr>
              <w:t>配送中心管理系统</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1</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rPr>
              <w:t>工作台</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8</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vAlign w:val="center"/>
          </w:tcPr>
          <w:p>
            <w:pPr>
              <w:autoSpaceDE w:val="0"/>
              <w:autoSpaceDN w:val="0"/>
              <w:adjustRightInd w:val="0"/>
              <w:spacing w:line="0" w:lineRule="atLeast"/>
              <w:jc w:val="center"/>
              <w:rPr>
                <w:rFonts w:ascii="宋体" w:hAnsi="宋体" w:cs="仿宋"/>
                <w:kern w:val="0"/>
                <w:szCs w:val="21"/>
                <w:lang w:val="zh-CN"/>
              </w:rPr>
            </w:pPr>
          </w:p>
        </w:tc>
        <w:tc>
          <w:tcPr>
            <w:tcW w:w="2069" w:type="dxa"/>
            <w:vAlign w:val="center"/>
          </w:tcPr>
          <w:p>
            <w:pPr>
              <w:autoSpaceDE w:val="0"/>
              <w:autoSpaceDN w:val="0"/>
              <w:adjustRightInd w:val="0"/>
              <w:spacing w:line="0" w:lineRule="atLeast"/>
              <w:jc w:val="left"/>
              <w:rPr>
                <w:rFonts w:ascii="宋体" w:hAnsi="宋体" w:cs="仿宋"/>
                <w:kern w:val="0"/>
                <w:szCs w:val="21"/>
                <w:lang w:val="zh-CN"/>
              </w:rPr>
            </w:pPr>
            <w:r>
              <w:rPr>
                <w:rFonts w:hint="eastAsia"/>
              </w:rPr>
              <w:t>叉车</w:t>
            </w:r>
          </w:p>
        </w:tc>
        <w:tc>
          <w:tcPr>
            <w:tcW w:w="1187" w:type="dxa"/>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2</w:t>
            </w:r>
          </w:p>
        </w:tc>
        <w:tc>
          <w:tcPr>
            <w:tcW w:w="3726" w:type="dxa"/>
            <w:vAlign w:val="center"/>
          </w:tcPr>
          <w:p>
            <w:pPr>
              <w:autoSpaceDE w:val="0"/>
              <w:autoSpaceDN w:val="0"/>
              <w:adjustRightInd w:val="0"/>
              <w:spacing w:line="0" w:lineRule="atLeast"/>
              <w:jc w:val="left"/>
              <w:rPr>
                <w:rFonts w:ascii="宋体" w:hAnsi="宋体" w:cs="仿宋"/>
                <w:kern w:val="0"/>
                <w:szCs w:val="21"/>
              </w:rPr>
            </w:pPr>
            <w:r>
              <w:rPr>
                <w:rFonts w:hint="eastAsia" w:ascii="宋体" w:hAnsi="宋体" w:cs="仿宋"/>
                <w:kern w:val="0"/>
                <w:szCs w:val="21"/>
              </w:rPr>
              <w:t>/</w:t>
            </w: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基地应满足学生岗位实习、专业教师企业实践的需要，按照本专业人才培养方案的要求配备场地和实习实训指导人员，实训设施设备齐全，校企双方共同制订实习方案、组织教学与实习管理。校外实训基地的具体要求如下：</w:t>
      </w:r>
    </w:p>
    <w:p>
      <w:pPr>
        <w:spacing w:line="400" w:lineRule="exact"/>
        <w:ind w:firstLine="480" w:firstLineChars="200"/>
        <w:rPr>
          <w:rFonts w:ascii="宋体" w:hAnsi="宋体" w:cs="仿宋"/>
          <w:sz w:val="24"/>
        </w:rPr>
      </w:pPr>
      <w:r>
        <w:rPr>
          <w:rFonts w:ascii="宋体" w:hAnsi="宋体" w:cs="仿宋"/>
          <w:sz w:val="24"/>
        </w:rPr>
        <w:fldChar w:fldCharType="begin"/>
      </w:r>
      <w:r>
        <w:rPr>
          <w:rFonts w:ascii="宋体" w:hAnsi="宋体" w:cs="仿宋"/>
          <w:sz w:val="24"/>
        </w:rPr>
        <w:instrText xml:space="preserve"> </w:instrText>
      </w:r>
      <w:r>
        <w:rPr>
          <w:rFonts w:hint="eastAsia" w:ascii="宋体" w:hAnsi="宋体" w:cs="仿宋"/>
          <w:sz w:val="24"/>
        </w:rPr>
        <w:instrText xml:space="preserve">= 1 \* GB3</w:instrText>
      </w:r>
      <w:r>
        <w:rPr>
          <w:rFonts w:ascii="宋体" w:hAnsi="宋体" w:cs="仿宋"/>
          <w:sz w:val="24"/>
        </w:rPr>
        <w:instrText xml:space="preserve"> </w:instrText>
      </w:r>
      <w:r>
        <w:rPr>
          <w:rFonts w:ascii="宋体" w:hAnsi="宋体" w:cs="仿宋"/>
          <w:sz w:val="24"/>
        </w:rPr>
        <w:fldChar w:fldCharType="separate"/>
      </w:r>
      <w:r>
        <w:rPr>
          <w:rFonts w:hint="eastAsia" w:ascii="宋体" w:hAnsi="宋体" w:cs="仿宋"/>
          <w:sz w:val="24"/>
        </w:rPr>
        <w:t>①</w:t>
      </w:r>
      <w:r>
        <w:rPr>
          <w:rFonts w:ascii="宋体" w:hAnsi="宋体" w:cs="仿宋"/>
          <w:sz w:val="24"/>
        </w:rPr>
        <w:fldChar w:fldCharType="end"/>
      </w:r>
      <w:r>
        <w:rPr>
          <w:rFonts w:hint="eastAsia" w:ascii="宋体" w:hAnsi="宋体" w:cs="仿宋"/>
          <w:sz w:val="24"/>
        </w:rPr>
        <w:t>根据本专业人才培养的需要和电子</w:t>
      </w:r>
      <w:r>
        <w:rPr>
          <w:rFonts w:ascii="宋体" w:hAnsi="宋体" w:cs="仿宋"/>
          <w:sz w:val="24"/>
        </w:rPr>
        <w:t>商务</w:t>
      </w:r>
      <w:r>
        <w:rPr>
          <w:rFonts w:hint="eastAsia" w:ascii="宋体" w:hAnsi="宋体" w:cs="仿宋"/>
          <w:sz w:val="24"/>
        </w:rPr>
        <w:t>行业发展的特点，建立校外实习基地，一是以专业认识和参观为主的实习基地，该基地能反映目前专业发展新技术，并能同时接纳较多学生实习，为新生入学教育和认识实习提供条件；二是以接收学生社会实践和岗位实习为主的实训基地，该基地能为学生提供真实的专业综合实践训练的工作岗位，以上校外实训基地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w:t>
      </w:r>
      <w:r>
        <w:rPr>
          <w:rFonts w:ascii="宋体" w:hAnsi="宋体" w:cs="仿宋"/>
          <w:sz w:val="24"/>
        </w:rPr>
        <w:t>40</w:t>
      </w:r>
      <w:r>
        <w:rPr>
          <w:rFonts w:hint="eastAsia" w:ascii="宋体" w:hAnsi="宋体" w:cs="仿宋"/>
          <w:sz w:val="24"/>
        </w:rPr>
        <w:t>人同时进行专业认识实践或客户</w:t>
      </w:r>
      <w:r>
        <w:rPr>
          <w:rFonts w:ascii="宋体" w:hAnsi="宋体" w:cs="仿宋"/>
          <w:sz w:val="24"/>
        </w:rPr>
        <w:t>服务</w:t>
      </w:r>
      <w:r>
        <w:rPr>
          <w:rFonts w:hint="eastAsia" w:ascii="宋体" w:hAnsi="宋体" w:cs="仿宋"/>
          <w:sz w:val="24"/>
        </w:rPr>
        <w:t>、网店</w:t>
      </w:r>
      <w:r>
        <w:rPr>
          <w:rFonts w:ascii="宋体" w:hAnsi="宋体" w:cs="仿宋"/>
          <w:sz w:val="24"/>
        </w:rPr>
        <w:t>美工</w:t>
      </w:r>
      <w:r>
        <w:rPr>
          <w:rFonts w:hint="eastAsia" w:ascii="宋体" w:hAnsi="宋体" w:cs="仿宋"/>
          <w:sz w:val="24"/>
        </w:rPr>
        <w:t>、电商</w:t>
      </w:r>
      <w:r>
        <w:rPr>
          <w:rFonts w:ascii="宋体" w:hAnsi="宋体" w:cs="仿宋"/>
          <w:sz w:val="24"/>
        </w:rPr>
        <w:t>运营</w:t>
      </w:r>
      <w:r>
        <w:rPr>
          <w:rFonts w:hint="eastAsia" w:ascii="宋体" w:hAnsi="宋体" w:cs="仿宋"/>
          <w:sz w:val="24"/>
        </w:rPr>
        <w:t>等技能实训活动。</w:t>
      </w:r>
    </w:p>
    <w:p>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②符合《职业学校学生实习管理规定》《职业学校校企合作促进办法》等对实习单位的有关要求。实习单位应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电子</w:t>
      </w:r>
      <w:r>
        <w:rPr>
          <w:rFonts w:ascii="宋体" w:hAnsi="宋体" w:cs="仿宋"/>
          <w:sz w:val="24"/>
        </w:rPr>
        <w:t>商务</w:t>
      </w:r>
      <w:r>
        <w:rPr>
          <w:rFonts w:hint="eastAsia" w:ascii="宋体" w:hAnsi="宋体" w:cs="仿宋"/>
          <w:sz w:val="24"/>
        </w:rPr>
        <w:t>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，思想素质较高、业务素质优良，责任心较强，有一定的专业理论水平，热心于电子</w:t>
      </w:r>
      <w:r>
        <w:rPr>
          <w:rFonts w:ascii="宋体" w:hAnsi="宋体" w:cs="仿宋"/>
          <w:sz w:val="24"/>
        </w:rPr>
        <w:t>商务</w:t>
      </w:r>
      <w:r>
        <w:rPr>
          <w:rFonts w:hint="eastAsia" w:ascii="宋体" w:hAnsi="宋体" w:cs="仿宋"/>
          <w:sz w:val="24"/>
        </w:rPr>
        <w:t>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仿宋"/>
          <w:b/>
          <w:sz w:val="24"/>
        </w:rPr>
      </w:pPr>
      <w:r>
        <w:rPr>
          <w:rFonts w:hint="eastAsia" w:ascii="宋体" w:hAnsi="宋体" w:cs="仿宋"/>
          <w:b/>
          <w:sz w:val="24"/>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color w:val="FF0000"/>
          <w:sz w:val="24"/>
        </w:rPr>
      </w:pPr>
      <w:r>
        <w:rPr>
          <w:rFonts w:hint="eastAsia" w:ascii="宋体" w:hAnsi="宋体" w:cs="仿宋"/>
          <w:sz w:val="24"/>
        </w:rPr>
        <w:t>按照国家和省中等职业学校设置和专业建设的相关标准要求和具体规定，配备商务服务行业政策法规、职业标准、技术手册、实务案例及专业期刊等图书文献，如《中华人民共和国电子商务法》</w:t>
      </w:r>
      <w:r>
        <w:rPr>
          <w:rFonts w:ascii="宋体" w:hAnsi="宋体" w:cs="仿宋"/>
          <w:sz w:val="24"/>
        </w:rPr>
        <w:t>《</w:t>
      </w:r>
      <w:r>
        <w:rPr>
          <w:rFonts w:hint="eastAsia" w:ascii="宋体" w:hAnsi="宋体" w:cs="仿宋"/>
          <w:sz w:val="24"/>
        </w:rPr>
        <w:t>中华人民共和国广告法</w:t>
      </w:r>
      <w:r>
        <w:rPr>
          <w:rFonts w:ascii="宋体" w:hAnsi="宋体" w:cs="仿宋"/>
          <w:sz w:val="24"/>
        </w:rPr>
        <w:t>》</w:t>
      </w:r>
      <w:r>
        <w:rPr>
          <w:rFonts w:hint="eastAsia" w:ascii="宋体" w:hAnsi="宋体" w:cs="仿宋"/>
          <w:sz w:val="24"/>
        </w:rPr>
        <w:t>《中华人民共和国消费者权益保护法》《中华人民共和国网络安全法》</w:t>
      </w:r>
      <w:r>
        <w:rPr>
          <w:rFonts w:ascii="宋体" w:hAnsi="宋体" w:cs="仿宋"/>
          <w:sz w:val="24"/>
        </w:rPr>
        <w:t>《中华人民共和国</w:t>
      </w:r>
      <w:r>
        <w:rPr>
          <w:rFonts w:hint="eastAsia" w:ascii="宋体" w:hAnsi="宋体" w:cs="仿宋"/>
          <w:sz w:val="24"/>
        </w:rPr>
        <w:t>电信</w:t>
      </w:r>
      <w:r>
        <w:rPr>
          <w:rFonts w:ascii="宋体" w:hAnsi="宋体" w:cs="仿宋"/>
          <w:sz w:val="24"/>
        </w:rPr>
        <w:t>条例》</w:t>
      </w:r>
      <w:r>
        <w:rPr>
          <w:rFonts w:hint="eastAsia" w:ascii="宋体" w:hAnsi="宋体" w:cs="仿宋"/>
          <w:sz w:val="24"/>
        </w:rPr>
        <w:t>等；有规范的电子</w:t>
      </w:r>
      <w:r>
        <w:rPr>
          <w:rFonts w:ascii="宋体" w:hAnsi="宋体" w:cs="仿宋"/>
          <w:sz w:val="24"/>
        </w:rPr>
        <w:t>商务</w:t>
      </w:r>
      <w:r>
        <w:rPr>
          <w:rFonts w:hint="eastAsia" w:ascii="宋体" w:hAnsi="宋体" w:cs="仿宋"/>
          <w:sz w:val="24"/>
        </w:rPr>
        <w:t>专业教学计划、课程标准、教学标准、实践教学任务书等完备的教学文件，如教育部《中等职业学校专业目录》</w:t>
      </w:r>
      <w:r>
        <w:rPr>
          <w:rFonts w:ascii="宋体" w:hAnsi="宋体" w:cs="仿宋"/>
          <w:sz w:val="24"/>
        </w:rPr>
        <w:t>《</w:t>
      </w:r>
      <w:r>
        <w:rPr>
          <w:rFonts w:hint="eastAsia" w:ascii="宋体" w:hAnsi="宋体" w:cs="仿宋"/>
          <w:sz w:val="24"/>
        </w:rPr>
        <w:t>江苏省中等职业教育电子</w:t>
      </w:r>
      <w:r>
        <w:rPr>
          <w:rFonts w:ascii="宋体" w:hAnsi="宋体" w:cs="仿宋"/>
          <w:sz w:val="24"/>
        </w:rPr>
        <w:t>商务</w:t>
      </w:r>
      <w:r>
        <w:rPr>
          <w:rFonts w:hint="eastAsia" w:ascii="宋体" w:hAnsi="宋体" w:cs="仿宋"/>
          <w:sz w:val="24"/>
        </w:rPr>
        <w:t>专业技能教学标准（试行）</w:t>
      </w:r>
      <w:r>
        <w:rPr>
          <w:rFonts w:ascii="宋体" w:hAnsi="宋体" w:cs="仿宋"/>
          <w:sz w:val="24"/>
        </w:rPr>
        <w:t>》</w:t>
      </w:r>
      <w:r>
        <w:rPr>
          <w:rFonts w:hint="eastAsia" w:ascii="宋体" w:hAnsi="宋体" w:cs="仿宋"/>
          <w:sz w:val="24"/>
        </w:rPr>
        <w:t>等。配备的图书文献资料应能满足人才培养、专业建设、教学科研等工作的需要，方便师生查询、借阅。</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充分利用智慧职教平台有关</w:t>
      </w:r>
      <w:r>
        <w:rPr>
          <w:rFonts w:hint="eastAsia" w:ascii="宋体" w:hAnsi="宋体" w:cs="仿宋"/>
          <w:color w:val="000000" w:themeColor="text1"/>
          <w:sz w:val="24"/>
          <w14:textFill>
            <w14:solidFill>
              <w14:schemeClr w14:val="tx1"/>
            </w14:solidFill>
          </w14:textFill>
        </w:rPr>
        <w:t>商务营销类</w:t>
      </w:r>
      <w:r>
        <w:rPr>
          <w:rFonts w:hint="eastAsia" w:ascii="宋体" w:hAnsi="宋体" w:cs="仿宋"/>
          <w:sz w:val="24"/>
        </w:rPr>
        <w:t>专业国家教学资源库中相关数字化资源。学校可以根据自身条件建设，</w:t>
      </w:r>
      <w:r>
        <w:rPr>
          <w:rFonts w:hint="eastAsia" w:ascii="宋体" w:hAnsi="宋体" w:cs="仿宋"/>
          <w:color w:val="000000" w:themeColor="text1"/>
          <w:sz w:val="24"/>
          <w14:textFill>
            <w14:solidFill>
              <w14:schemeClr w14:val="tx1"/>
            </w14:solidFill>
          </w14:textFill>
        </w:rPr>
        <w:t>在电子</w:t>
      </w:r>
      <w:r>
        <w:rPr>
          <w:rFonts w:ascii="宋体" w:hAnsi="宋体" w:cs="仿宋"/>
          <w:color w:val="000000" w:themeColor="text1"/>
          <w:sz w:val="24"/>
          <w14:textFill>
            <w14:solidFill>
              <w14:schemeClr w14:val="tx1"/>
            </w14:solidFill>
          </w14:textFill>
        </w:rPr>
        <w:t>商务</w:t>
      </w:r>
      <w:r>
        <w:rPr>
          <w:rFonts w:hint="eastAsia" w:ascii="宋体" w:hAnsi="宋体" w:cs="仿宋"/>
          <w:color w:val="000000" w:themeColor="text1"/>
          <w:sz w:val="24"/>
          <w14:textFill>
            <w14:solidFill>
              <w14:schemeClr w14:val="tx1"/>
            </w14:solidFill>
          </w14:textFill>
        </w:rPr>
        <w:t>专业实训教学场所建设1个及以上的虚拟仿真实训室，建有与实训内容相配套的信息化教学资源，能够组织开展信息化实训教学活动。建设并配备与电子</w:t>
      </w:r>
      <w:r>
        <w:rPr>
          <w:rFonts w:ascii="宋体" w:hAnsi="宋体" w:cs="仿宋"/>
          <w:color w:val="000000" w:themeColor="text1"/>
          <w:sz w:val="24"/>
          <w14:textFill>
            <w14:solidFill>
              <w14:schemeClr w14:val="tx1"/>
            </w14:solidFill>
          </w14:textFill>
        </w:rPr>
        <w:t>商务</w:t>
      </w:r>
      <w:r>
        <w:rPr>
          <w:rFonts w:hint="eastAsia" w:ascii="宋体" w:hAnsi="宋体" w:cs="仿宋"/>
          <w:color w:val="000000" w:themeColor="text1"/>
          <w:sz w:val="24"/>
          <w14:textFill>
            <w14:solidFill>
              <w14:schemeClr w14:val="tx1"/>
            </w14:solidFill>
          </w14:textFill>
        </w:rPr>
        <w:t>专业有关的音视频素材、教学课件、数字化教学案例、虚拟仿真软件、数字教材等数字资源，做到种类丰富、形式多样、使用便捷、动态更新，能满足教学要求。</w:t>
      </w:r>
    </w:p>
    <w:p>
      <w:pPr>
        <w:spacing w:line="400" w:lineRule="exact"/>
        <w:ind w:firstLine="482" w:firstLineChars="200"/>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以下任意选修公共基础课程仅供参考：经济地理、演讲与口才、艺术欣赏、古典文学、书法与绘画、社会责任、文学名著欣赏、就业与创业指导等。</w:t>
      </w:r>
    </w:p>
    <w:p>
      <w:pPr>
        <w:spacing w:line="400" w:lineRule="exact"/>
        <w:ind w:firstLine="480" w:firstLineChars="200"/>
        <w:rPr>
          <w:rFonts w:ascii="宋体" w:hAnsi="宋体" w:cs="仿宋"/>
          <w:sz w:val="24"/>
        </w:rPr>
      </w:pPr>
      <w:r>
        <w:rPr>
          <w:rFonts w:hint="eastAsia" w:ascii="宋体" w:hAnsi="宋体" w:cs="仿宋"/>
          <w:sz w:val="24"/>
        </w:rPr>
        <w:t>4.按照《江苏省中等职业学校商务营销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pPr>
        <w:spacing w:line="400" w:lineRule="exact"/>
        <w:ind w:firstLine="480" w:firstLineChars="200"/>
        <w:rPr>
          <w:rFonts w:ascii="宋体" w:hAnsi="宋体" w:cs="仿宋"/>
          <w:sz w:val="24"/>
        </w:rPr>
      </w:pPr>
      <w:r>
        <w:rPr>
          <w:rFonts w:hint="eastAsia" w:ascii="宋体" w:hAnsi="宋体" w:cs="仿宋"/>
          <w:sz w:val="24"/>
        </w:rPr>
        <w:t>以下增设的专业拓展课程仅供参考：网店</w:t>
      </w:r>
      <w:r>
        <w:rPr>
          <w:rFonts w:ascii="宋体" w:hAnsi="宋体" w:cs="仿宋"/>
          <w:sz w:val="24"/>
        </w:rPr>
        <w:t>运营推广</w:t>
      </w:r>
      <w:r>
        <w:rPr>
          <w:rFonts w:hint="eastAsia" w:ascii="宋体" w:hAnsi="宋体" w:cs="仿宋"/>
          <w:sz w:val="24"/>
        </w:rPr>
        <w:t>综合</w:t>
      </w:r>
      <w:r>
        <w:rPr>
          <w:rFonts w:ascii="宋体" w:hAnsi="宋体" w:cs="仿宋"/>
          <w:sz w:val="24"/>
        </w:rPr>
        <w:t>实训</w:t>
      </w:r>
      <w:r>
        <w:rPr>
          <w:rFonts w:hint="eastAsia" w:ascii="宋体" w:hAnsi="宋体" w:cs="仿宋"/>
          <w:sz w:val="24"/>
        </w:rPr>
        <w:t>（1+X技能等级）、电子商务数据</w:t>
      </w:r>
      <w:r>
        <w:rPr>
          <w:rFonts w:ascii="宋体" w:hAnsi="宋体" w:cs="仿宋"/>
          <w:sz w:val="24"/>
        </w:rPr>
        <w:t>分析</w:t>
      </w:r>
      <w:r>
        <w:rPr>
          <w:rFonts w:hint="eastAsia" w:ascii="宋体" w:hAnsi="宋体" w:cs="仿宋"/>
          <w:sz w:val="24"/>
        </w:rPr>
        <w:t>综合实训（1+X技能等级）、国际</w:t>
      </w:r>
      <w:r>
        <w:rPr>
          <w:rFonts w:ascii="宋体" w:hAnsi="宋体" w:cs="仿宋"/>
          <w:sz w:val="24"/>
        </w:rPr>
        <w:t>贸易</w:t>
      </w:r>
      <w:r>
        <w:rPr>
          <w:rFonts w:hint="eastAsia" w:ascii="宋体" w:hAnsi="宋体" w:cs="仿宋"/>
          <w:sz w:val="24"/>
        </w:rPr>
        <w:t>、跨境</w:t>
      </w:r>
      <w:r>
        <w:rPr>
          <w:rFonts w:ascii="宋体" w:hAnsi="宋体" w:cs="仿宋"/>
          <w:sz w:val="24"/>
        </w:rPr>
        <w:t>电子商务</w:t>
      </w:r>
      <w:r>
        <w:rPr>
          <w:rFonts w:hint="eastAsia" w:ascii="宋体" w:hAnsi="宋体" w:cs="仿宋"/>
          <w:sz w:val="24"/>
        </w:rPr>
        <w:t>、新媒体营销、移动</w:t>
      </w:r>
      <w:r>
        <w:rPr>
          <w:rFonts w:ascii="宋体" w:hAnsi="宋体" w:cs="仿宋"/>
          <w:sz w:val="24"/>
        </w:rPr>
        <w:t>电子商务</w:t>
      </w:r>
      <w:r>
        <w:rPr>
          <w:rFonts w:hint="eastAsia" w:ascii="宋体" w:hAnsi="宋体" w:cs="仿宋"/>
          <w:sz w:val="24"/>
        </w:rPr>
        <w:t>、网络</w:t>
      </w:r>
      <w:r>
        <w:rPr>
          <w:rFonts w:ascii="宋体" w:hAnsi="宋体" w:cs="仿宋"/>
          <w:sz w:val="24"/>
        </w:rPr>
        <w:t>广告</w:t>
      </w:r>
      <w:r>
        <w:rPr>
          <w:rFonts w:hint="eastAsia" w:ascii="宋体" w:hAnsi="宋体" w:cs="仿宋"/>
          <w:sz w:val="24"/>
        </w:rPr>
        <w:t>、数据库</w:t>
      </w:r>
      <w:r>
        <w:rPr>
          <w:rFonts w:ascii="宋体" w:hAnsi="宋体" w:cs="仿宋"/>
          <w:sz w:val="24"/>
        </w:rPr>
        <w:t>基础</w:t>
      </w:r>
      <w:r>
        <w:rPr>
          <w:rFonts w:hint="eastAsia" w:ascii="宋体" w:hAnsi="宋体" w:cs="仿宋"/>
          <w:sz w:val="24"/>
        </w:rPr>
        <w:t>等。</w:t>
      </w:r>
    </w:p>
    <w:p>
      <w:pPr>
        <w:spacing w:line="400" w:lineRule="exact"/>
        <w:ind w:firstLine="480" w:firstLineChars="200"/>
        <w:rPr>
          <w:rFonts w:ascii="宋体" w:hAnsi="宋体" w:cs="仿宋"/>
          <w:sz w:val="24"/>
        </w:rPr>
      </w:pPr>
      <w:r>
        <w:rPr>
          <w:rFonts w:hint="eastAsia" w:ascii="宋体" w:hAnsi="宋体" w:cs="仿宋"/>
          <w:sz w:val="24"/>
        </w:rPr>
        <w:t>5.制订课程实施性教学要求</w:t>
      </w:r>
    </w:p>
    <w:p>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商务营销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pPr>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hint="eastAsia" w:ascii="宋体" w:hAnsi="宋体" w:cs="仿宋"/>
          <w:b/>
          <w:sz w:val="24"/>
        </w:rPr>
      </w:pPr>
    </w:p>
    <w:p>
      <w:pPr>
        <w:spacing w:line="400" w:lineRule="exact"/>
        <w:ind w:firstLine="482" w:firstLineChars="200"/>
        <w:rPr>
          <w:rFonts w:ascii="宋体" w:hAnsi="宋体" w:cs="仿宋"/>
          <w:b/>
          <w:sz w:val="24"/>
        </w:rPr>
      </w:pPr>
      <w:bookmarkStart w:id="1" w:name="_GoBack"/>
      <w:bookmarkEnd w:id="1"/>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电子</w:t>
      </w:r>
      <w:r>
        <w:rPr>
          <w:rFonts w:ascii="宋体" w:hAnsi="宋体" w:cs="宋体"/>
          <w:sz w:val="24"/>
          <w:szCs w:val="24"/>
        </w:rPr>
        <w:t>商务相关职业技能等级证书1项以上</w:t>
      </w:r>
      <w:r>
        <w:rPr>
          <w:rFonts w:hint="eastAsia" w:ascii="宋体" w:hAnsi="宋体" w:cs="仿宋"/>
          <w:sz w:val="24"/>
        </w:rPr>
        <w:t>，如：网店运营推广（初级）等。</w:t>
      </w:r>
    </w:p>
    <w:p>
      <w:pPr>
        <w:spacing w:line="400" w:lineRule="exact"/>
        <w:ind w:firstLine="482" w:firstLineChars="200"/>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本方案依据《江苏省中等职业学校商务营销专业类课程指导方案（试行）》，参考教育部《中等职业学校专业目录》《中等职业学校公共基础课程方案》以及思想政治、语文、历史、数学等</w:t>
      </w:r>
      <w:r>
        <w:rPr>
          <w:rFonts w:ascii="宋体" w:hAnsi="宋体" w:cs="仿宋"/>
          <w:sz w:val="24"/>
        </w:rPr>
        <w:t>10</w:t>
      </w:r>
      <w:r>
        <w:rPr>
          <w:rFonts w:hint="eastAsia" w:ascii="宋体" w:hAnsi="宋体" w:cs="仿宋"/>
          <w:sz w:val="24"/>
        </w:rPr>
        <w:t>门公共基础课程标准，参考《中华人民共和国职业分类大典》（2015版）、《国家职业资格目录》和国家相关职业标准、职业技能等级标准等编制。</w:t>
      </w:r>
    </w:p>
    <w:p>
      <w:pPr>
        <w:spacing w:line="400" w:lineRule="exact"/>
        <w:rPr>
          <w:rFonts w:ascii="宋体" w:hAnsi="宋体" w:cs="仿宋"/>
          <w:sz w:val="24"/>
        </w:rPr>
      </w:pPr>
      <w:r>
        <w:rPr>
          <w:rFonts w:hint="eastAsia" w:ascii="宋体" w:hAnsi="宋体" w:cs="仿宋"/>
          <w:sz w:val="24"/>
        </w:rPr>
        <w:t>附件1</w:t>
      </w:r>
    </w:p>
    <w:p>
      <w:pPr>
        <w:tabs>
          <w:tab w:val="left" w:pos="3720"/>
          <w:tab w:val="center" w:pos="6979"/>
        </w:tabs>
        <w:spacing w:line="400" w:lineRule="exact"/>
        <w:jc w:val="left"/>
        <w:rPr>
          <w:rFonts w:ascii="宋体" w:hAnsi="宋体" w:cs="仿宋"/>
          <w:b/>
          <w:sz w:val="24"/>
          <w:szCs w:val="24"/>
        </w:rPr>
      </w:pPr>
      <w:r>
        <w:rPr>
          <w:rFonts w:ascii="宋体" w:hAnsi="宋体" w:cs="仿宋"/>
          <w:b/>
          <w:sz w:val="24"/>
          <w:szCs w:val="24"/>
        </w:rPr>
        <w:tab/>
      </w:r>
      <w:r>
        <w:rPr>
          <w:rFonts w:hint="eastAsia" w:ascii="宋体" w:hAnsi="宋体" w:cs="仿宋"/>
          <w:b/>
          <w:sz w:val="24"/>
          <w:szCs w:val="24"/>
        </w:rPr>
        <w:t>江苏省</w:t>
      </w:r>
      <w:r>
        <w:rPr>
          <w:rFonts w:ascii="宋体" w:hAnsi="宋体" w:cs="仿宋"/>
          <w:b/>
          <w:sz w:val="24"/>
          <w:szCs w:val="24"/>
        </w:rPr>
        <w:tab/>
      </w:r>
      <w:r>
        <w:rPr>
          <w:rFonts w:hint="eastAsia" w:ascii="宋体" w:hAnsi="宋体" w:cs="仿宋"/>
          <w:b/>
          <w:sz w:val="24"/>
          <w:szCs w:val="24"/>
        </w:rPr>
        <w:t>中等职业学校</w:t>
      </w:r>
      <w:r>
        <w:rPr>
          <w:rFonts w:hint="eastAsia" w:ascii="宋体" w:hAnsi="宋体" w:cs="仿宋"/>
          <w:b/>
          <w:sz w:val="24"/>
          <w:szCs w:val="24"/>
          <w:lang w:val="en-US" w:eastAsia="zh-CN"/>
        </w:rPr>
        <w:t>网络营销</w:t>
      </w:r>
      <w:r>
        <w:rPr>
          <w:rFonts w:hint="eastAsia" w:ascii="宋体" w:hAnsi="宋体" w:cs="仿宋"/>
          <w:b/>
          <w:sz w:val="24"/>
          <w:szCs w:val="24"/>
        </w:rPr>
        <w:t>专业“工作任务与职业能力”分析表</w:t>
      </w:r>
    </w:p>
    <w:tbl>
      <w:tblPr>
        <w:tblStyle w:val="16"/>
        <w:tblW w:w="14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08"/>
        <w:gridCol w:w="1701"/>
        <w:gridCol w:w="4901"/>
        <w:gridCol w:w="357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Align w:val="center"/>
          </w:tcPr>
          <w:p>
            <w:pPr>
              <w:widowControl/>
              <w:spacing w:before="100" w:beforeAutospacing="1" w:after="100" w:afterAutospacing="1" w:line="0" w:lineRule="atLeast"/>
              <w:jc w:val="center"/>
              <w:rPr>
                <w:rFonts w:ascii="宋体" w:hAnsi="宋体"/>
                <w:b/>
                <w:kern w:val="0"/>
                <w:szCs w:val="21"/>
              </w:rPr>
            </w:pPr>
            <w:r>
              <w:rPr>
                <w:rFonts w:ascii="宋体" w:hAnsi="宋体"/>
                <w:b/>
                <w:kern w:val="0"/>
                <w:szCs w:val="21"/>
              </w:rPr>
              <w:t>职业岗位</w:t>
            </w:r>
          </w:p>
        </w:tc>
        <w:tc>
          <w:tcPr>
            <w:tcW w:w="2409" w:type="dxa"/>
            <w:gridSpan w:val="2"/>
            <w:vAlign w:val="center"/>
          </w:tcPr>
          <w:p>
            <w:pPr>
              <w:widowControl/>
              <w:spacing w:before="100" w:beforeAutospacing="1" w:after="100" w:afterAutospacing="1" w:line="0" w:lineRule="atLeast"/>
              <w:jc w:val="center"/>
              <w:rPr>
                <w:rFonts w:ascii="宋体" w:hAnsi="宋体"/>
                <w:b/>
                <w:kern w:val="0"/>
                <w:szCs w:val="21"/>
              </w:rPr>
            </w:pPr>
            <w:r>
              <w:rPr>
                <w:rFonts w:ascii="宋体" w:hAnsi="宋体"/>
                <w:b/>
                <w:kern w:val="0"/>
                <w:szCs w:val="21"/>
              </w:rPr>
              <w:t>工作任务</w:t>
            </w:r>
          </w:p>
        </w:tc>
        <w:tc>
          <w:tcPr>
            <w:tcW w:w="4901" w:type="dxa"/>
            <w:vAlign w:val="center"/>
          </w:tcPr>
          <w:p>
            <w:pPr>
              <w:widowControl/>
              <w:spacing w:before="100" w:beforeAutospacing="1" w:after="100" w:afterAutospacing="1" w:line="0" w:lineRule="atLeast"/>
              <w:jc w:val="center"/>
              <w:rPr>
                <w:rFonts w:ascii="宋体" w:hAnsi="宋体"/>
                <w:b/>
                <w:kern w:val="0"/>
                <w:szCs w:val="21"/>
              </w:rPr>
            </w:pPr>
            <w:r>
              <w:rPr>
                <w:rFonts w:ascii="宋体" w:hAnsi="宋体"/>
                <w:b/>
                <w:kern w:val="0"/>
                <w:szCs w:val="21"/>
              </w:rPr>
              <w:t>职业技能</w:t>
            </w:r>
          </w:p>
        </w:tc>
        <w:tc>
          <w:tcPr>
            <w:tcW w:w="3570" w:type="dxa"/>
            <w:vAlign w:val="center"/>
          </w:tcPr>
          <w:p>
            <w:pPr>
              <w:widowControl/>
              <w:spacing w:before="100" w:beforeAutospacing="1" w:after="100" w:afterAutospacing="1" w:line="0" w:lineRule="atLeast"/>
              <w:jc w:val="center"/>
              <w:rPr>
                <w:rFonts w:ascii="宋体" w:hAnsi="宋体"/>
                <w:b/>
                <w:kern w:val="0"/>
                <w:szCs w:val="21"/>
              </w:rPr>
            </w:pPr>
            <w:r>
              <w:rPr>
                <w:rFonts w:ascii="宋体" w:hAnsi="宋体"/>
                <w:b/>
                <w:kern w:val="0"/>
                <w:szCs w:val="21"/>
              </w:rPr>
              <w:t>能力整合排序</w:t>
            </w:r>
          </w:p>
        </w:tc>
        <w:tc>
          <w:tcPr>
            <w:tcW w:w="2216" w:type="dxa"/>
            <w:vAlign w:val="center"/>
          </w:tcPr>
          <w:p>
            <w:pPr>
              <w:widowControl/>
              <w:spacing w:before="100" w:beforeAutospacing="1" w:after="100" w:afterAutospacing="1" w:line="0" w:lineRule="atLeast"/>
              <w:jc w:val="center"/>
              <w:rPr>
                <w:rFonts w:ascii="宋体" w:hAnsi="宋体"/>
                <w:b/>
                <w:kern w:val="0"/>
                <w:szCs w:val="21"/>
              </w:rPr>
            </w:pPr>
            <w:r>
              <w:rPr>
                <w:rFonts w:hint="eastAsia" w:ascii="宋体" w:hAnsi="宋体"/>
                <w:b/>
                <w:kern w:val="0"/>
                <w:szCs w:val="21"/>
              </w:rPr>
              <w:t>课程</w:t>
            </w:r>
            <w:r>
              <w:rPr>
                <w:rFonts w:ascii="宋体" w:hAnsi="宋体"/>
                <w:b/>
                <w:kern w:val="0"/>
                <w:szCs w:val="2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0" w:lineRule="atLeast"/>
              <w:jc w:val="center"/>
              <w:rPr>
                <w:rFonts w:ascii="宋体" w:hAnsi="宋体" w:cs="仿宋"/>
                <w:kern w:val="0"/>
                <w:szCs w:val="21"/>
              </w:rPr>
            </w:pPr>
            <w:r>
              <w:rPr>
                <w:rFonts w:hint="eastAsia" w:ascii="宋体" w:hAnsi="宋体" w:cs="仿宋"/>
                <w:kern w:val="0"/>
                <w:szCs w:val="21"/>
              </w:rPr>
              <w:t>选品员</w:t>
            </w: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1.工作准备</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（1）宣传准备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能制订产品素材搜集计划</w:t>
            </w:r>
          </w:p>
        </w:tc>
        <w:tc>
          <w:tcPr>
            <w:tcW w:w="3570" w:type="dxa"/>
            <w:vMerge w:val="restart"/>
          </w:tcPr>
          <w:p>
            <w:pPr>
              <w:spacing w:line="0" w:lineRule="atLeast"/>
              <w:jc w:val="left"/>
              <w:rPr>
                <w:rFonts w:ascii="宋体" w:hAnsi="宋体" w:cs="仿宋"/>
                <w:kern w:val="0"/>
                <w:szCs w:val="21"/>
              </w:rPr>
            </w:pPr>
            <w:r>
              <w:rPr>
                <w:rFonts w:hint="eastAsia" w:ascii="宋体" w:hAnsi="宋体" w:cs="仿宋"/>
                <w:kern w:val="0"/>
                <w:szCs w:val="21"/>
              </w:rPr>
              <w:t>1.行业通用能力</w:t>
            </w:r>
          </w:p>
          <w:p>
            <w:pPr>
              <w:spacing w:line="0" w:lineRule="atLeast"/>
              <w:jc w:val="left"/>
              <w:rPr>
                <w:rFonts w:ascii="宋体" w:hAnsi="宋体" w:cs="仿宋"/>
                <w:kern w:val="0"/>
                <w:szCs w:val="21"/>
              </w:rPr>
            </w:pPr>
            <w:r>
              <w:rPr>
                <w:rFonts w:hint="eastAsia" w:ascii="宋体" w:hAnsi="宋体" w:cs="仿宋"/>
                <w:kern w:val="0"/>
                <w:szCs w:val="21"/>
              </w:rPr>
              <w:t>（1）了解现代商贸流通行业相关的政策和法规，以及现代营销和商务信息技术服务等发展趋势，能及时关注商务营销领域的新业态和新模式。</w:t>
            </w:r>
          </w:p>
          <w:p>
            <w:pPr>
              <w:spacing w:line="0" w:lineRule="atLeast"/>
              <w:jc w:val="left"/>
              <w:rPr>
                <w:rFonts w:ascii="宋体" w:hAnsi="宋体" w:cs="仿宋"/>
                <w:kern w:val="0"/>
                <w:szCs w:val="21"/>
              </w:rPr>
            </w:pPr>
            <w:r>
              <w:rPr>
                <w:rFonts w:hint="eastAsia" w:ascii="宋体" w:hAnsi="宋体" w:cs="仿宋"/>
                <w:kern w:val="0"/>
                <w:szCs w:val="21"/>
              </w:rPr>
              <w:t>（2）掌握市场营销4Ps等基本理论知识和一般商务洽谈技巧，具有良好的语言、文字表达能力和沟通能力，能从事产品推广、销售及向目标顾客提供售前、售中和售后服务等工作。</w:t>
            </w:r>
          </w:p>
          <w:p>
            <w:pPr>
              <w:spacing w:line="0" w:lineRule="atLeast"/>
              <w:jc w:val="left"/>
              <w:rPr>
                <w:rFonts w:ascii="宋体" w:hAnsi="宋体" w:cs="仿宋"/>
                <w:kern w:val="0"/>
                <w:szCs w:val="21"/>
              </w:rPr>
            </w:pPr>
            <w:r>
              <w:rPr>
                <w:rFonts w:hint="eastAsia" w:ascii="宋体" w:hAnsi="宋体" w:cs="仿宋"/>
                <w:kern w:val="0"/>
                <w:szCs w:val="21"/>
              </w:rPr>
              <w:t>（3）掌握电子商务的基本类型和特点，以及电子商务运营的一般技能和具体运营流程，具备线上沟通协作和赢得客户的能力，会正确建立和处理客户关系，能利用电话、网络等工具联络客户。</w:t>
            </w:r>
          </w:p>
          <w:p>
            <w:pPr>
              <w:spacing w:line="0" w:lineRule="atLeast"/>
              <w:jc w:val="left"/>
              <w:rPr>
                <w:rFonts w:ascii="宋体" w:hAnsi="宋体" w:cs="仿宋"/>
                <w:kern w:val="0"/>
                <w:szCs w:val="21"/>
              </w:rPr>
            </w:pPr>
            <w:r>
              <w:rPr>
                <w:rFonts w:hint="eastAsia" w:ascii="宋体" w:hAnsi="宋体" w:cs="仿宋"/>
                <w:kern w:val="0"/>
                <w:szCs w:val="21"/>
              </w:rPr>
              <w:t>（4）了解商务数据的主要来源和会计基础知识，能运用采集工具对商务数据进行初步整理分析，会进行基本的会计核算。</w:t>
            </w:r>
          </w:p>
          <w:p>
            <w:pPr>
              <w:spacing w:line="0" w:lineRule="atLeast"/>
              <w:jc w:val="left"/>
              <w:rPr>
                <w:rFonts w:ascii="宋体" w:hAnsi="宋体" w:cs="仿宋"/>
                <w:kern w:val="0"/>
                <w:szCs w:val="21"/>
              </w:rPr>
            </w:pPr>
            <w:r>
              <w:rPr>
                <w:rFonts w:hint="eastAsia" w:ascii="宋体" w:hAnsi="宋体" w:cs="仿宋"/>
                <w:kern w:val="0"/>
                <w:szCs w:val="21"/>
              </w:rPr>
              <w:t>（5）爱岗敬业，诚实守信，热情主动，具有团队合作精神和强烈的服务意识。</w:t>
            </w:r>
          </w:p>
          <w:p>
            <w:pPr>
              <w:spacing w:line="0" w:lineRule="atLeast"/>
              <w:jc w:val="left"/>
              <w:rPr>
                <w:rFonts w:ascii="宋体" w:hAnsi="宋体" w:cs="仿宋"/>
                <w:kern w:val="0"/>
                <w:szCs w:val="21"/>
              </w:rPr>
            </w:pPr>
            <w:r>
              <w:rPr>
                <w:rFonts w:hint="eastAsia" w:ascii="宋体" w:hAnsi="宋体" w:cs="仿宋"/>
                <w:kern w:val="0"/>
                <w:szCs w:val="21"/>
              </w:rPr>
              <w:t>2.专业核心能力</w:t>
            </w:r>
          </w:p>
          <w:p>
            <w:pPr>
              <w:spacing w:line="0" w:lineRule="atLeast"/>
              <w:jc w:val="left"/>
              <w:rPr>
                <w:rFonts w:ascii="宋体" w:hAnsi="宋体" w:cs="仿宋"/>
                <w:kern w:val="0"/>
                <w:szCs w:val="21"/>
              </w:rPr>
            </w:pPr>
            <w:r>
              <w:rPr>
                <w:rFonts w:hint="eastAsia" w:ascii="宋体" w:hAnsi="宋体" w:cs="仿宋"/>
                <w:kern w:val="0"/>
                <w:szCs w:val="21"/>
              </w:rPr>
              <w:t>（1）掌握电子商务相关技术，能合理运用网络、营销、支付等技术开展电子商务活动，并能利用数据分析工具对不同运营周期的数据进行分析。</w:t>
            </w:r>
          </w:p>
          <w:p>
            <w:pPr>
              <w:spacing w:line="0" w:lineRule="atLeast"/>
              <w:jc w:val="left"/>
              <w:rPr>
                <w:rFonts w:ascii="宋体" w:hAnsi="宋体" w:cs="仿宋"/>
                <w:kern w:val="0"/>
                <w:szCs w:val="21"/>
              </w:rPr>
            </w:pPr>
            <w:r>
              <w:rPr>
                <w:rFonts w:hint="eastAsia" w:ascii="宋体" w:hAnsi="宋体" w:cs="仿宋"/>
                <w:kern w:val="0"/>
                <w:szCs w:val="21"/>
              </w:rPr>
              <w:t>（2）掌握网店设计的方法与技巧，能用精美的图文传递产品的信息，并能根据网站后台数据，分析消费者的浏览习惯和点击需求。</w:t>
            </w:r>
          </w:p>
          <w:p>
            <w:pPr>
              <w:spacing w:line="0" w:lineRule="atLeast"/>
              <w:jc w:val="left"/>
              <w:rPr>
                <w:rFonts w:ascii="宋体" w:hAnsi="宋体" w:cs="仿宋"/>
                <w:kern w:val="0"/>
                <w:szCs w:val="21"/>
              </w:rPr>
            </w:pPr>
            <w:r>
              <w:rPr>
                <w:rFonts w:hint="eastAsia" w:ascii="宋体" w:hAnsi="宋体" w:cs="仿宋"/>
                <w:kern w:val="0"/>
                <w:szCs w:val="21"/>
              </w:rPr>
              <w:t>（3）掌握物流各功能要素的含义及内容，能根据货物情况合理配置物流活动各环节，能运用物流信息技术解决物流实践活动中的问题。</w:t>
            </w:r>
          </w:p>
          <w:p>
            <w:pPr>
              <w:spacing w:line="0" w:lineRule="atLeast"/>
              <w:jc w:val="left"/>
              <w:rPr>
                <w:rFonts w:ascii="宋体" w:hAnsi="宋体" w:cs="仿宋"/>
                <w:kern w:val="0"/>
                <w:szCs w:val="21"/>
              </w:rPr>
            </w:pPr>
            <w:r>
              <w:rPr>
                <w:rFonts w:hint="eastAsia" w:ascii="宋体" w:hAnsi="宋体" w:cs="仿宋"/>
                <w:kern w:val="0"/>
                <w:szCs w:val="21"/>
              </w:rPr>
              <w:t>（4）掌握各种网络推广平台的操作方法和技巧，能根据企业实际需求合理选择推广工具，制订网络推广方案，并能进行网络推广。</w:t>
            </w:r>
          </w:p>
          <w:p>
            <w:pPr>
              <w:spacing w:line="0" w:lineRule="atLeast"/>
              <w:jc w:val="left"/>
              <w:rPr>
                <w:rFonts w:ascii="宋体" w:hAnsi="宋体" w:cs="仿宋"/>
                <w:kern w:val="0"/>
                <w:szCs w:val="21"/>
              </w:rPr>
            </w:pPr>
            <w:r>
              <w:rPr>
                <w:rFonts w:hint="eastAsia" w:ascii="宋体" w:hAnsi="宋体" w:cs="仿宋"/>
                <w:kern w:val="0"/>
                <w:szCs w:val="21"/>
              </w:rPr>
              <w:t>3.职业特定能力</w:t>
            </w:r>
          </w:p>
          <w:p>
            <w:pPr>
              <w:spacing w:line="0" w:lineRule="atLeast"/>
              <w:jc w:val="left"/>
              <w:rPr>
                <w:rFonts w:ascii="宋体" w:hAnsi="宋体" w:cs="仿宋"/>
                <w:kern w:val="0"/>
                <w:szCs w:val="21"/>
              </w:rPr>
            </w:pPr>
            <w:r>
              <w:rPr>
                <w:rFonts w:hint="eastAsia" w:ascii="宋体" w:hAnsi="宋体" w:cs="仿宋"/>
                <w:kern w:val="0"/>
                <w:szCs w:val="21"/>
              </w:rPr>
              <w:t>（1）网店运营：掌握网上开店及店铺基础设置的方法，能借助营销工具进行网店推广与营销，能根据企业实际需求进行微店运营管理，具有网店商品发布与管理能力，具有网店日常运营与管理能力。</w:t>
            </w:r>
          </w:p>
          <w:p>
            <w:pPr>
              <w:spacing w:line="0" w:lineRule="atLeast"/>
              <w:jc w:val="left"/>
              <w:rPr>
                <w:rFonts w:ascii="宋体" w:hAnsi="宋体" w:cs="仿宋"/>
                <w:kern w:val="0"/>
                <w:szCs w:val="21"/>
              </w:rPr>
            </w:pPr>
            <w:r>
              <w:rPr>
                <w:rFonts w:hint="eastAsia" w:ascii="宋体" w:hAnsi="宋体" w:cs="仿宋"/>
                <w:kern w:val="0"/>
                <w:szCs w:val="21"/>
              </w:rPr>
              <w:t>（2）网店客服：掌握网店客户接待与沟通的技巧，能根据售后问题处理要点进行有效的问题反馈，能根据客户评价做好用户线上评价的运营维护，能根据客户互动管理的技巧与方法正确处理客户投诉，具有提高客户满意度与忠诚度的能力，具有对客户关系数据进行管理与分析的能力。</w:t>
            </w:r>
          </w:p>
          <w:p>
            <w:pPr>
              <w:spacing w:line="0" w:lineRule="atLeast"/>
              <w:jc w:val="left"/>
              <w:rPr>
                <w:rFonts w:ascii="宋体" w:hAnsi="宋体" w:cs="仿宋"/>
                <w:kern w:val="0"/>
                <w:szCs w:val="21"/>
              </w:rPr>
            </w:pPr>
            <w:r>
              <w:rPr>
                <w:rFonts w:hint="eastAsia" w:ascii="宋体" w:hAnsi="宋体" w:cs="仿宋"/>
                <w:kern w:val="0"/>
                <w:szCs w:val="21"/>
              </w:rPr>
              <w:t>4.跨行业职业能力</w:t>
            </w:r>
          </w:p>
          <w:p>
            <w:pPr>
              <w:spacing w:line="0" w:lineRule="atLeast"/>
              <w:jc w:val="left"/>
              <w:rPr>
                <w:rFonts w:ascii="宋体" w:hAnsi="宋体" w:cs="仿宋"/>
                <w:kern w:val="0"/>
                <w:szCs w:val="21"/>
              </w:rPr>
            </w:pPr>
            <w:r>
              <w:rPr>
                <w:rFonts w:hint="eastAsia" w:ascii="宋体" w:hAnsi="宋体" w:cs="仿宋"/>
                <w:kern w:val="0"/>
                <w:szCs w:val="21"/>
              </w:rPr>
              <w:t>（1）具有适应岗位变化的能力，能根据职业技能等级证书制度，取得跨岗位职业技能等级证书。</w:t>
            </w:r>
          </w:p>
          <w:p>
            <w:pPr>
              <w:spacing w:line="0" w:lineRule="atLeast"/>
              <w:jc w:val="left"/>
              <w:rPr>
                <w:rFonts w:ascii="宋体" w:hAnsi="宋体" w:cs="仿宋"/>
                <w:kern w:val="0"/>
                <w:szCs w:val="21"/>
              </w:rPr>
            </w:pPr>
            <w:r>
              <w:rPr>
                <w:rFonts w:hint="eastAsia" w:ascii="宋体" w:hAnsi="宋体" w:cs="仿宋"/>
                <w:kern w:val="0"/>
                <w:szCs w:val="21"/>
              </w:rPr>
              <w:t>（2）具有创新创业能力。</w:t>
            </w:r>
          </w:p>
          <w:p>
            <w:pPr>
              <w:spacing w:line="0" w:lineRule="atLeast"/>
              <w:rPr>
                <w:rFonts w:ascii="宋体" w:hAnsi="宋体" w:cs="仿宋"/>
                <w:kern w:val="0"/>
                <w:szCs w:val="21"/>
              </w:rPr>
            </w:pPr>
            <w:r>
              <w:rPr>
                <w:rFonts w:hint="eastAsia" w:ascii="宋体" w:hAnsi="宋体" w:cs="仿宋"/>
                <w:kern w:val="0"/>
                <w:szCs w:val="21"/>
              </w:rPr>
              <w:t>（3）具有一线生产管理能力</w:t>
            </w: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widowControl/>
              <w:snapToGrid w:val="0"/>
              <w:spacing w:line="0" w:lineRule="atLeast"/>
              <w:jc w:val="center"/>
              <w:rPr>
                <w:rFonts w:ascii="宋体" w:hAnsi="宋体" w:cs="仿宋"/>
                <w:bCs/>
                <w:szCs w:val="21"/>
              </w:rPr>
            </w:pPr>
            <w:r>
              <w:rPr>
                <w:rFonts w:hint="eastAsia" w:ascii="宋体" w:hAnsi="宋体" w:cs="仿宋"/>
                <w:bCs/>
                <w:szCs w:val="21"/>
              </w:rPr>
              <w:t>《商贸法律法规》</w:t>
            </w:r>
          </w:p>
          <w:p>
            <w:pPr>
              <w:spacing w:line="0" w:lineRule="atLeast"/>
              <w:jc w:val="center"/>
              <w:rPr>
                <w:rFonts w:ascii="宋体" w:hAnsi="宋体" w:cs="仿宋"/>
                <w:bCs/>
                <w:szCs w:val="21"/>
              </w:rPr>
            </w:pPr>
            <w:r>
              <w:rPr>
                <w:rFonts w:hint="eastAsia" w:ascii="宋体" w:hAnsi="宋体" w:cs="仿宋"/>
                <w:bCs/>
                <w:szCs w:val="21"/>
              </w:rPr>
              <w:t>《数字商务信息技术》</w:t>
            </w:r>
          </w:p>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p>
            <w:pPr>
              <w:widowControl/>
              <w:snapToGrid w:val="0"/>
              <w:spacing w:line="0" w:lineRule="atLeast"/>
              <w:jc w:val="center"/>
              <w:rPr>
                <w:rFonts w:ascii="宋体" w:hAnsi="宋体" w:cs="仿宋"/>
                <w:bCs/>
                <w:szCs w:val="21"/>
              </w:rPr>
            </w:pPr>
            <w:r>
              <w:rPr>
                <w:rFonts w:hint="eastAsia" w:ascii="宋体" w:hAnsi="宋体" w:cs="仿宋"/>
                <w:bCs/>
                <w:szCs w:val="21"/>
              </w:rPr>
              <w:t>《客户</w:t>
            </w:r>
            <w:r>
              <w:rPr>
                <w:rFonts w:ascii="宋体" w:hAnsi="宋体" w:cs="仿宋"/>
                <w:bCs/>
                <w:szCs w:val="21"/>
              </w:rPr>
              <w:t>关系管理</w:t>
            </w:r>
            <w:r>
              <w:rPr>
                <w:rFonts w:hint="eastAsia" w:ascii="宋体" w:hAnsi="宋体" w:cs="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能制作产品专属宣传素材</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能执行跨平台宣传计划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能制订宣传数据监控方案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能运用工具对素材进行转码</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（2）设备、软件和材料准备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能盘点样品库</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tcPr>
          <w:p>
            <w:pPr>
              <w:spacing w:line="0" w:lineRule="atLeast"/>
              <w:jc w:val="left"/>
              <w:rPr>
                <w:rFonts w:ascii="宋体" w:hAnsi="宋体" w:cs="仿宋"/>
                <w:kern w:val="0"/>
                <w:szCs w:val="21"/>
              </w:rPr>
            </w:pPr>
            <w:r>
              <w:rPr>
                <w:rFonts w:hint="eastAsia" w:ascii="宋体" w:hAnsi="宋体" w:cs="仿宋"/>
                <w:kern w:val="0"/>
                <w:szCs w:val="21"/>
              </w:rPr>
              <w:t>能制订样品（道具）搭配计划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能制订出镜者形象方案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能根据销售需求选择硬件设备</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能完成多种设备的搭建与联调</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（3）风险评估</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能评估团队协作风险</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能制订并执行风险应对计划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2.产品信息收集</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（1）市场调研</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能收集产品的溯源信息</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widowControl/>
              <w:snapToGrid w:val="0"/>
              <w:spacing w:line="0" w:lineRule="atLeast"/>
              <w:jc w:val="center"/>
              <w:rPr>
                <w:rFonts w:ascii="宋体" w:hAnsi="宋体" w:cs="仿宋"/>
                <w:bCs/>
                <w:szCs w:val="21"/>
              </w:rPr>
            </w:pPr>
            <w:r>
              <w:rPr>
                <w:rFonts w:hint="eastAsia" w:ascii="宋体" w:hAnsi="宋体" w:cs="仿宋"/>
                <w:bCs/>
                <w:szCs w:val="21"/>
              </w:rPr>
              <w:t>《商贸法律法规》</w:t>
            </w:r>
          </w:p>
          <w:p>
            <w:pPr>
              <w:spacing w:line="0" w:lineRule="atLeast"/>
              <w:jc w:val="center"/>
              <w:rPr>
                <w:rFonts w:ascii="宋体" w:hAnsi="宋体" w:cs="仿宋"/>
                <w:bCs/>
                <w:szCs w:val="21"/>
              </w:rPr>
            </w:pPr>
            <w:r>
              <w:rPr>
                <w:rFonts w:hint="eastAsia" w:ascii="宋体" w:hAnsi="宋体" w:cs="仿宋"/>
                <w:bCs/>
                <w:szCs w:val="21"/>
              </w:rPr>
              <w:t>《数字商务信息技术》</w:t>
            </w:r>
          </w:p>
          <w:p>
            <w:pPr>
              <w:widowControl/>
              <w:snapToGrid w:val="0"/>
              <w:spacing w:line="0" w:lineRule="atLeast"/>
              <w:jc w:val="center"/>
              <w:rPr>
                <w:rFonts w:ascii="宋体" w:hAnsi="宋体" w:cs="仿宋"/>
                <w:bCs/>
                <w:szCs w:val="21"/>
              </w:rPr>
            </w:pPr>
            <w:r>
              <w:rPr>
                <w:rFonts w:hint="eastAsia" w:ascii="宋体" w:hAnsi="宋体" w:cs="仿宋"/>
                <w:bCs/>
                <w:szCs w:val="21"/>
              </w:rPr>
              <w:t>《新媒体营销实务》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能根据产品进行用户调研</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ind w:left="525" w:hanging="525" w:hangingChars="250"/>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能对竞品进行调研</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ind w:left="525" w:hanging="525" w:hangingChars="250"/>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（2）调研结果分析</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能对采集到的信息进行分类</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能对采集到的信息进行比对</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（3）样品搜集</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能根据营销方案提出样品的具体要求</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能对收到的样品进行分类管理并制订试用计划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3.产品确定及规划</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（1）样品试用及分析</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能比对样品试用后效果与产品描述之间的差异</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p>
            <w:pPr>
              <w:spacing w:line="0" w:lineRule="atLeast"/>
              <w:jc w:val="center"/>
              <w:rPr>
                <w:rFonts w:ascii="宋体" w:hAnsi="宋体" w:cs="仿宋"/>
                <w:bCs/>
                <w:szCs w:val="21"/>
              </w:rPr>
            </w:pPr>
            <w:r>
              <w:rPr>
                <w:rFonts w:hint="eastAsia" w:ascii="宋体" w:hAnsi="宋体" w:cs="仿宋"/>
                <w:bCs/>
                <w:szCs w:val="21"/>
              </w:rPr>
              <w:t>《电子</w:t>
            </w:r>
            <w:r>
              <w:rPr>
                <w:rFonts w:ascii="宋体" w:hAnsi="宋体" w:cs="仿宋"/>
                <w:bCs/>
                <w:szCs w:val="21"/>
              </w:rPr>
              <w:t>商务</w:t>
            </w:r>
            <w:r>
              <w:rPr>
                <w:rFonts w:hint="eastAsia" w:ascii="宋体" w:hAnsi="宋体" w:cs="仿宋"/>
                <w:bCs/>
                <w:szCs w:val="21"/>
              </w:rPr>
              <w:t>技术》</w:t>
            </w:r>
          </w:p>
          <w:p>
            <w:pPr>
              <w:spacing w:line="0" w:lineRule="atLeast"/>
              <w:jc w:val="center"/>
              <w:rPr>
                <w:rFonts w:ascii="宋体" w:hAnsi="宋体" w:cs="仿宋"/>
                <w:bCs/>
                <w:szCs w:val="21"/>
              </w:rPr>
            </w:pPr>
            <w:r>
              <w:rPr>
                <w:rFonts w:hint="eastAsia" w:ascii="宋体" w:hAnsi="宋体" w:cs="仿宋"/>
                <w:bCs/>
                <w:szCs w:val="21"/>
              </w:rPr>
              <w:t>《新媒体营销实务》</w:t>
            </w:r>
          </w:p>
          <w:p>
            <w:pPr>
              <w:spacing w:line="0" w:lineRule="atLeast"/>
              <w:jc w:val="center"/>
              <w:rPr>
                <w:rFonts w:ascii="宋体" w:hAnsi="宋体" w:cs="仿宋"/>
                <w:bCs/>
                <w:szCs w:val="21"/>
              </w:rPr>
            </w:pPr>
            <w:r>
              <w:rPr>
                <w:rFonts w:hint="eastAsia" w:ascii="宋体" w:hAnsi="宋体" w:cs="仿宋"/>
                <w:bCs/>
                <w:szCs w:val="21"/>
              </w:rPr>
              <w:t>《网络推广》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rPr>
                <w:rFonts w:ascii="宋体" w:hAnsi="宋体" w:cs="仿宋"/>
                <w:kern w:val="0"/>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能比对产品在不同平台间的价格并进行分析</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（2）确定营销卖点</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能结合自身营销定位选择适合的产品</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能结合自身营销定位编写产品的营销</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（3）确定合作方式</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能根据产品特性提出合作建议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能设计合作方式的结算方案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0" w:lineRule="atLeast"/>
              <w:jc w:val="center"/>
              <w:rPr>
                <w:rFonts w:ascii="宋体" w:hAnsi="宋体" w:cs="仿宋"/>
                <w:szCs w:val="21"/>
              </w:rPr>
            </w:pPr>
            <w:r>
              <w:rPr>
                <w:rFonts w:ascii="宋体" w:hAnsi="宋体"/>
              </w:rPr>
              <w:t>直播销售员</w:t>
            </w: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1.工作准备</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（1）宣传准备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能制订产品素材搜集计划</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widowControl/>
              <w:snapToGrid w:val="0"/>
              <w:spacing w:line="0" w:lineRule="atLeast"/>
              <w:jc w:val="center"/>
              <w:rPr>
                <w:rFonts w:ascii="宋体" w:hAnsi="宋体" w:cs="仿宋"/>
                <w:bCs/>
                <w:szCs w:val="21"/>
              </w:rPr>
            </w:pPr>
            <w:r>
              <w:rPr>
                <w:rFonts w:hint="eastAsia" w:ascii="宋体" w:hAnsi="宋体" w:cs="仿宋"/>
                <w:bCs/>
                <w:szCs w:val="21"/>
              </w:rPr>
              <w:t>《商贸法律法规》</w:t>
            </w:r>
          </w:p>
          <w:p>
            <w:pPr>
              <w:spacing w:line="0" w:lineRule="atLeast"/>
              <w:rPr>
                <w:rFonts w:ascii="宋体" w:hAnsi="宋体" w:cs="仿宋"/>
                <w:bCs/>
                <w:szCs w:val="21"/>
              </w:rPr>
            </w:pPr>
            <w:r>
              <w:rPr>
                <w:rFonts w:hint="eastAsia" w:ascii="宋体" w:hAnsi="宋体" w:cs="仿宋"/>
                <w:bCs/>
                <w:szCs w:val="21"/>
              </w:rPr>
              <w:t>《数字商务信息技术》</w:t>
            </w:r>
          </w:p>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p>
            <w:pPr>
              <w:widowControl/>
              <w:snapToGrid w:val="0"/>
              <w:spacing w:line="0" w:lineRule="atLeast"/>
              <w:jc w:val="center"/>
              <w:rPr>
                <w:rFonts w:ascii="宋体" w:hAnsi="宋体" w:cs="仿宋"/>
                <w:bCs/>
                <w:szCs w:val="21"/>
              </w:rPr>
            </w:pPr>
            <w:r>
              <w:rPr>
                <w:rFonts w:hint="eastAsia" w:ascii="宋体" w:hAnsi="宋体" w:cs="仿宋"/>
                <w:bCs/>
                <w:szCs w:val="21"/>
              </w:rPr>
              <w:t>《网店客服实务》</w:t>
            </w:r>
          </w:p>
          <w:p>
            <w:pPr>
              <w:widowControl/>
              <w:snapToGrid w:val="0"/>
              <w:spacing w:line="0" w:lineRule="atLeast"/>
              <w:jc w:val="center"/>
              <w:rPr>
                <w:rFonts w:ascii="宋体" w:hAnsi="宋体" w:cs="仿宋"/>
                <w:bCs/>
                <w:szCs w:val="21"/>
              </w:rPr>
            </w:pPr>
            <w:r>
              <w:rPr>
                <w:rFonts w:hint="eastAsia" w:ascii="宋体" w:hAnsi="宋体" w:cs="仿宋"/>
                <w:bCs/>
                <w:szCs w:val="21"/>
              </w:rPr>
              <w:t>《客户</w:t>
            </w:r>
            <w:r>
              <w:rPr>
                <w:rFonts w:ascii="宋体" w:hAnsi="宋体" w:cs="仿宋"/>
                <w:bCs/>
                <w:szCs w:val="21"/>
              </w:rPr>
              <w:t>关系管理</w:t>
            </w:r>
            <w:r>
              <w:rPr>
                <w:rFonts w:hint="eastAsia" w:ascii="宋体" w:hAnsi="宋体" w:cs="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能制作产品专属宣传素材</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能执行跨平台宣传计划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能制订宣传数据监控方案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能运用工具对素材进行转码</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（2）设备、软件和材料准备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能盘点样品库</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tcPr>
          <w:p>
            <w:pPr>
              <w:spacing w:line="0" w:lineRule="atLeast"/>
              <w:jc w:val="left"/>
              <w:rPr>
                <w:rFonts w:ascii="宋体" w:hAnsi="宋体" w:cs="仿宋"/>
                <w:kern w:val="0"/>
                <w:szCs w:val="21"/>
              </w:rPr>
            </w:pPr>
            <w:r>
              <w:rPr>
                <w:rFonts w:hint="eastAsia" w:ascii="宋体" w:hAnsi="宋体" w:cs="仿宋"/>
                <w:kern w:val="0"/>
                <w:szCs w:val="21"/>
              </w:rPr>
              <w:t>能制订样品（道具）搭配计划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能制订出镜者形象方案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能根据销售需求选择硬件设备</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能完成多种设备的搭建与联调</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（3）风险评估</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能评估团队协作风险</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能制订并执行风险应对计划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2.直播营销</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（1）直播预演</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能编写团队协作的直播脚本</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spacing w:line="0" w:lineRule="atLeast"/>
              <w:rPr>
                <w:rFonts w:ascii="宋体" w:hAnsi="宋体" w:cs="仿宋"/>
                <w:bCs/>
                <w:szCs w:val="21"/>
              </w:rPr>
            </w:pPr>
            <w:r>
              <w:rPr>
                <w:rFonts w:hint="eastAsia" w:ascii="宋体" w:hAnsi="宋体" w:cs="仿宋"/>
                <w:bCs/>
                <w:szCs w:val="21"/>
              </w:rPr>
              <w:t>《数字商务信息技术》</w:t>
            </w:r>
          </w:p>
          <w:p>
            <w:pPr>
              <w:widowControl/>
              <w:snapToGrid w:val="0"/>
              <w:spacing w:line="0" w:lineRule="atLeast"/>
              <w:jc w:val="center"/>
              <w:rPr>
                <w:rFonts w:ascii="宋体" w:hAnsi="宋体" w:cs="仿宋"/>
                <w:bCs/>
                <w:szCs w:val="21"/>
              </w:rPr>
            </w:pPr>
            <w:r>
              <w:rPr>
                <w:rFonts w:hint="eastAsia" w:ascii="宋体" w:hAnsi="宋体" w:cs="仿宋"/>
                <w:bCs/>
                <w:szCs w:val="21"/>
              </w:rPr>
              <w:t>《网络</w:t>
            </w:r>
            <w:r>
              <w:rPr>
                <w:rFonts w:ascii="宋体" w:hAnsi="宋体" w:cs="仿宋"/>
                <w:bCs/>
                <w:szCs w:val="21"/>
              </w:rPr>
              <w:t>推广</w:t>
            </w:r>
            <w:r>
              <w:rPr>
                <w:rFonts w:hint="eastAsia" w:ascii="宋体" w:hAnsi="宋体" w:cs="仿宋"/>
                <w:bCs/>
                <w:szCs w:val="21"/>
              </w:rPr>
              <w:t>》</w:t>
            </w:r>
          </w:p>
          <w:p>
            <w:pPr>
              <w:widowControl/>
              <w:snapToGrid w:val="0"/>
              <w:spacing w:line="0" w:lineRule="atLeast"/>
              <w:jc w:val="center"/>
              <w:rPr>
                <w:rFonts w:ascii="宋体" w:hAnsi="宋体" w:cs="仿宋"/>
                <w:bCs/>
                <w:szCs w:val="21"/>
              </w:rPr>
            </w:pPr>
            <w:r>
              <w:rPr>
                <w:rFonts w:hint="eastAsia" w:ascii="宋体" w:hAnsi="宋体" w:cs="仿宋"/>
                <w:bCs/>
                <w:szCs w:val="21"/>
              </w:rPr>
              <w:t>《新媒体营销实务》</w:t>
            </w:r>
          </w:p>
          <w:p>
            <w:pPr>
              <w:widowControl/>
              <w:snapToGrid w:val="0"/>
              <w:spacing w:line="0" w:lineRule="atLeast"/>
              <w:jc w:val="center"/>
              <w:rPr>
                <w:rFonts w:ascii="宋体" w:hAnsi="宋体" w:cs="仿宋"/>
                <w:bCs/>
                <w:szCs w:val="21"/>
              </w:rPr>
            </w:pPr>
            <w:r>
              <w:rPr>
                <w:rFonts w:hint="eastAsia" w:ascii="宋体" w:hAnsi="宋体" w:cs="仿宋"/>
                <w:bCs/>
                <w:szCs w:val="21"/>
              </w:rPr>
              <w:t>《商务沟通与礼仪》</w:t>
            </w:r>
          </w:p>
          <w:p>
            <w:pPr>
              <w:widowControl/>
              <w:snapToGrid w:val="0"/>
              <w:spacing w:line="0" w:lineRule="atLeast"/>
              <w:jc w:val="center"/>
              <w:rPr>
                <w:rFonts w:ascii="宋体" w:hAnsi="宋体" w:cs="仿宋"/>
                <w:bCs/>
                <w:szCs w:val="21"/>
              </w:rPr>
            </w:pPr>
            <w:r>
              <w:rPr>
                <w:rFonts w:hint="eastAsia" w:ascii="宋体" w:hAnsi="宋体" w:cs="仿宋"/>
                <w:bCs/>
                <w:szCs w:val="21"/>
              </w:rPr>
              <w:t>《网店客服实务》</w:t>
            </w:r>
          </w:p>
          <w:p>
            <w:pPr>
              <w:widowControl/>
              <w:snapToGrid w:val="0"/>
              <w:spacing w:line="0" w:lineRule="atLeast"/>
              <w:jc w:val="center"/>
              <w:rPr>
                <w:rFonts w:ascii="宋体" w:hAnsi="宋体" w:cs="仿宋"/>
                <w:bCs/>
                <w:szCs w:val="21"/>
              </w:rPr>
            </w:pPr>
            <w:r>
              <w:rPr>
                <w:rFonts w:hint="eastAsia" w:ascii="宋体" w:hAnsi="宋体" w:cs="仿宋"/>
                <w:bCs/>
                <w:szCs w:val="21"/>
              </w:rPr>
              <w:t>《客户</w:t>
            </w:r>
            <w:r>
              <w:rPr>
                <w:rFonts w:ascii="宋体" w:hAnsi="宋体" w:cs="仿宋"/>
                <w:bCs/>
                <w:szCs w:val="21"/>
              </w:rPr>
              <w:t>关系管理</w:t>
            </w:r>
            <w:r>
              <w:rPr>
                <w:rFonts w:hint="eastAsia" w:ascii="宋体" w:hAnsi="宋体" w:cs="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能根据直播脚本测试营销流程</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（2）直播售卖</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能使用营销话语介绍产品特点</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能介绍平台优惠及产品折扣信息</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3.售后与复盘</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（1）售后</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能分析和汇总异常数据</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spacing w:line="0" w:lineRule="atLeast"/>
              <w:rPr>
                <w:rFonts w:ascii="宋体" w:hAnsi="宋体" w:cs="仿宋"/>
                <w:bCs/>
                <w:szCs w:val="21"/>
              </w:rPr>
            </w:pPr>
            <w:r>
              <w:rPr>
                <w:rFonts w:hint="eastAsia" w:ascii="宋体" w:hAnsi="宋体" w:cs="仿宋"/>
                <w:bCs/>
                <w:szCs w:val="21"/>
              </w:rPr>
              <w:t>《数字商务信息技术》</w:t>
            </w:r>
          </w:p>
          <w:p>
            <w:pPr>
              <w:widowControl/>
              <w:snapToGrid w:val="0"/>
              <w:spacing w:line="0" w:lineRule="atLeast"/>
              <w:jc w:val="center"/>
              <w:rPr>
                <w:rFonts w:ascii="宋体" w:hAnsi="宋体" w:cs="仿宋"/>
                <w:bCs/>
                <w:szCs w:val="21"/>
              </w:rPr>
            </w:pPr>
            <w:r>
              <w:rPr>
                <w:rFonts w:hint="eastAsia" w:ascii="宋体" w:hAnsi="宋体" w:cs="仿宋"/>
                <w:bCs/>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能建立售后标准工作流程</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（2）复盘</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能对售前预测数据进行复核</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能通过复盘提出营销方案的优化建议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0" w:lineRule="atLeast"/>
              <w:jc w:val="center"/>
              <w:rPr>
                <w:rFonts w:ascii="宋体" w:hAnsi="宋体" w:cs="仿宋"/>
                <w:szCs w:val="21"/>
              </w:rPr>
            </w:pPr>
            <w:r>
              <w:rPr>
                <w:rFonts w:ascii="宋体" w:hAnsi="宋体"/>
                <w:spacing w:val="-4"/>
              </w:rPr>
              <w:t xml:space="preserve">视频创 </w:t>
            </w:r>
            <w:r>
              <w:rPr>
                <w:rFonts w:ascii="宋体" w:hAnsi="宋体"/>
              </w:rPr>
              <w:t>推员</w:t>
            </w: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1.工作准备</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（1）宣传准备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能制订产品素材搜集计划</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widowControl/>
              <w:snapToGrid w:val="0"/>
              <w:spacing w:line="0" w:lineRule="atLeast"/>
              <w:jc w:val="center"/>
              <w:rPr>
                <w:rFonts w:ascii="宋体" w:hAnsi="宋体" w:cs="仿宋"/>
                <w:bCs/>
                <w:szCs w:val="21"/>
              </w:rPr>
            </w:pPr>
            <w:r>
              <w:rPr>
                <w:rFonts w:hint="eastAsia" w:ascii="宋体" w:hAnsi="宋体" w:cs="仿宋"/>
                <w:bCs/>
                <w:szCs w:val="21"/>
              </w:rPr>
              <w:t>《商贸法律法规》</w:t>
            </w:r>
          </w:p>
          <w:p>
            <w:pPr>
              <w:spacing w:line="0" w:lineRule="atLeast"/>
              <w:rPr>
                <w:rFonts w:ascii="宋体" w:hAnsi="宋体" w:cs="仿宋"/>
                <w:bCs/>
                <w:szCs w:val="21"/>
              </w:rPr>
            </w:pPr>
            <w:r>
              <w:rPr>
                <w:rFonts w:hint="eastAsia" w:ascii="宋体" w:hAnsi="宋体" w:cs="仿宋"/>
                <w:bCs/>
                <w:szCs w:val="21"/>
              </w:rPr>
              <w:t>《数字商务信息技术》</w:t>
            </w:r>
          </w:p>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p>
            <w:pPr>
              <w:widowControl/>
              <w:snapToGrid w:val="0"/>
              <w:spacing w:line="0" w:lineRule="atLeast"/>
              <w:jc w:val="center"/>
              <w:rPr>
                <w:rFonts w:ascii="宋体" w:hAnsi="宋体" w:cs="仿宋"/>
                <w:bCs/>
                <w:szCs w:val="21"/>
              </w:rPr>
            </w:pPr>
            <w:r>
              <w:rPr>
                <w:rFonts w:hint="eastAsia" w:ascii="宋体" w:hAnsi="宋体" w:cs="仿宋"/>
                <w:bCs/>
                <w:szCs w:val="21"/>
              </w:rPr>
              <w:t>《网店客服实务》</w:t>
            </w:r>
          </w:p>
          <w:p>
            <w:pPr>
              <w:spacing w:line="0" w:lineRule="atLeast"/>
              <w:jc w:val="center"/>
              <w:rPr>
                <w:rFonts w:ascii="宋体" w:hAnsi="宋体" w:cs="仿宋"/>
                <w:bCs/>
                <w:szCs w:val="21"/>
              </w:rPr>
            </w:pPr>
            <w:r>
              <w:rPr>
                <w:rFonts w:hint="eastAsia" w:ascii="宋体" w:hAnsi="宋体" w:cs="仿宋"/>
                <w:bCs/>
                <w:szCs w:val="21"/>
              </w:rPr>
              <w:t>《客户</w:t>
            </w:r>
            <w:r>
              <w:rPr>
                <w:rFonts w:ascii="宋体" w:hAnsi="宋体" w:cs="仿宋"/>
                <w:bCs/>
                <w:szCs w:val="21"/>
              </w:rPr>
              <w:t>关系管理</w:t>
            </w:r>
            <w:r>
              <w:rPr>
                <w:rFonts w:hint="eastAsia" w:ascii="宋体" w:hAnsi="宋体" w:cs="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能制作产品专属宣传素材</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能执行跨平台宣传计划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能制订宣传数据监控方案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能运用工具对素材进行转码</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（2）设备、软件和材料准备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能盘点样品库</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tcPr>
          <w:p>
            <w:pPr>
              <w:spacing w:line="0" w:lineRule="atLeast"/>
              <w:jc w:val="left"/>
              <w:rPr>
                <w:rFonts w:ascii="宋体" w:hAnsi="宋体" w:cs="仿宋"/>
                <w:kern w:val="0"/>
                <w:szCs w:val="21"/>
              </w:rPr>
            </w:pPr>
            <w:r>
              <w:rPr>
                <w:rFonts w:hint="eastAsia" w:ascii="宋体" w:hAnsi="宋体" w:cs="仿宋"/>
                <w:kern w:val="0"/>
                <w:szCs w:val="21"/>
              </w:rPr>
              <w:t>能制订样品（道具）搭配计划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能制订出镜者形象方案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能根据销售需求选择硬件设备</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能完成多种设备的搭建与联调</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（3）风险评估</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能评估团队协作风险</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spacing w:val="-4"/>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能制订并执行风险应对计划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2.视频创推</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（1）视频制作</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能制订拍摄方案</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spacing w:line="0" w:lineRule="atLeast"/>
              <w:jc w:val="center"/>
              <w:rPr>
                <w:rFonts w:ascii="宋体" w:hAnsi="宋体" w:cs="仿宋"/>
                <w:bCs/>
                <w:szCs w:val="21"/>
              </w:rPr>
            </w:pPr>
            <w:r>
              <w:rPr>
                <w:rFonts w:hint="eastAsia" w:ascii="宋体" w:hAnsi="宋体" w:cs="仿宋"/>
                <w:bCs/>
                <w:szCs w:val="21"/>
              </w:rPr>
              <w:t>《数字商务信息技术》</w:t>
            </w:r>
          </w:p>
          <w:p>
            <w:pPr>
              <w:widowControl/>
              <w:snapToGrid w:val="0"/>
              <w:spacing w:line="0" w:lineRule="atLeast"/>
              <w:jc w:val="center"/>
              <w:rPr>
                <w:rFonts w:ascii="宋体" w:hAnsi="宋体" w:cs="仿宋"/>
                <w:bCs/>
                <w:szCs w:val="21"/>
              </w:rPr>
            </w:pPr>
            <w:r>
              <w:rPr>
                <w:rFonts w:hint="eastAsia" w:ascii="宋体" w:hAnsi="宋体" w:cs="仿宋"/>
                <w:bCs/>
                <w:szCs w:val="21"/>
              </w:rPr>
              <w:t>《网络</w:t>
            </w:r>
            <w:r>
              <w:rPr>
                <w:rFonts w:ascii="宋体" w:hAnsi="宋体" w:cs="仿宋"/>
                <w:bCs/>
                <w:szCs w:val="21"/>
              </w:rPr>
              <w:t>推广</w:t>
            </w:r>
            <w:r>
              <w:rPr>
                <w:rFonts w:hint="eastAsia" w:ascii="宋体" w:hAnsi="宋体" w:cs="仿宋"/>
                <w:bCs/>
                <w:szCs w:val="21"/>
              </w:rPr>
              <w:t>》</w:t>
            </w:r>
          </w:p>
          <w:p>
            <w:pPr>
              <w:spacing w:line="0" w:lineRule="atLeast"/>
              <w:jc w:val="center"/>
              <w:rPr>
                <w:rFonts w:ascii="宋体" w:hAnsi="宋体" w:cs="仿宋"/>
                <w:bCs/>
                <w:szCs w:val="21"/>
              </w:rPr>
            </w:pPr>
            <w:r>
              <w:rPr>
                <w:rFonts w:hint="eastAsia" w:ascii="宋体" w:hAnsi="宋体" w:cs="仿宋"/>
                <w:bCs/>
                <w:szCs w:val="21"/>
              </w:rPr>
              <w:t>《网店</w:t>
            </w:r>
            <w:r>
              <w:rPr>
                <w:rFonts w:ascii="宋体" w:hAnsi="宋体" w:cs="仿宋"/>
                <w:bCs/>
                <w:szCs w:val="21"/>
              </w:rPr>
              <w:t>运营</w:t>
            </w:r>
            <w:r>
              <w:rPr>
                <w:rFonts w:hint="eastAsia" w:ascii="宋体" w:hAnsi="宋体" w:cs="仿宋"/>
                <w:bCs/>
                <w:szCs w:val="21"/>
              </w:rPr>
              <w:t>》</w:t>
            </w:r>
          </w:p>
          <w:p>
            <w:pPr>
              <w:spacing w:line="0" w:lineRule="atLeast"/>
              <w:jc w:val="center"/>
              <w:rPr>
                <w:rFonts w:ascii="宋体" w:hAnsi="宋体" w:cs="仿宋"/>
                <w:bCs/>
                <w:szCs w:val="21"/>
              </w:rPr>
            </w:pPr>
            <w:r>
              <w:rPr>
                <w:rFonts w:hint="eastAsia" w:ascii="宋体" w:hAnsi="宋体" w:cs="仿宋"/>
                <w:bCs/>
                <w:szCs w:val="21"/>
              </w:rPr>
              <w:t>《新媒体营销实务》</w:t>
            </w:r>
          </w:p>
          <w:p>
            <w:pPr>
              <w:spacing w:line="0" w:lineRule="atLeast"/>
              <w:jc w:val="center"/>
              <w:rPr>
                <w:rFonts w:ascii="宋体" w:hAnsi="宋体" w:cs="仿宋"/>
                <w:bCs/>
                <w:szCs w:val="21"/>
              </w:rPr>
            </w:pPr>
            <w:r>
              <w:rPr>
                <w:rFonts w:hint="eastAsia" w:ascii="宋体" w:hAnsi="宋体" w:cs="仿宋"/>
                <w:bCs/>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tcPr>
          <w:p>
            <w:pPr>
              <w:spacing w:line="0" w:lineRule="atLeast"/>
              <w:jc w:val="left"/>
              <w:rPr>
                <w:rFonts w:ascii="宋体" w:hAnsi="宋体" w:cs="仿宋"/>
                <w:kern w:val="0"/>
                <w:szCs w:val="21"/>
              </w:rPr>
            </w:pPr>
            <w:r>
              <w:rPr>
                <w:rFonts w:hint="eastAsia" w:ascii="宋体" w:hAnsi="宋体" w:cs="仿宋"/>
                <w:kern w:val="0"/>
                <w:szCs w:val="21"/>
              </w:rPr>
              <w:t>能对拍摄素材进行分类管理</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tcPr>
          <w:p>
            <w:pPr>
              <w:spacing w:line="0" w:lineRule="atLeast"/>
              <w:jc w:val="left"/>
              <w:rPr>
                <w:rFonts w:ascii="宋体" w:hAnsi="宋体" w:cs="仿宋"/>
                <w:kern w:val="0"/>
                <w:szCs w:val="21"/>
              </w:rPr>
            </w:pPr>
            <w:r>
              <w:rPr>
                <w:rFonts w:hint="eastAsia" w:ascii="宋体" w:hAnsi="宋体" w:cs="仿宋"/>
                <w:kern w:val="0"/>
                <w:szCs w:val="21"/>
              </w:rPr>
              <w:t>能对素材进行剪辑并导出</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（2）视频推广</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能搜集整理互联网推广渠道</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tcPr>
          <w:p>
            <w:pPr>
              <w:spacing w:line="0" w:lineRule="atLeast"/>
              <w:jc w:val="left"/>
              <w:rPr>
                <w:rFonts w:ascii="宋体" w:hAnsi="宋体" w:cs="仿宋"/>
                <w:kern w:val="0"/>
                <w:szCs w:val="21"/>
              </w:rPr>
            </w:pPr>
            <w:r>
              <w:rPr>
                <w:rFonts w:hint="eastAsia" w:ascii="宋体" w:hAnsi="宋体" w:cs="仿宋"/>
                <w:kern w:val="0"/>
                <w:szCs w:val="21"/>
              </w:rPr>
              <w:t>能用推广工具增加视频观看、互动等指标</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3.售后与复盘</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（1）售后</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能分析和汇总异常数据</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spacing w:line="0" w:lineRule="atLeast"/>
              <w:rPr>
                <w:rFonts w:ascii="宋体" w:hAnsi="宋体" w:cs="仿宋"/>
                <w:szCs w:val="21"/>
              </w:rPr>
            </w:pPr>
            <w:r>
              <w:rPr>
                <w:rFonts w:hint="eastAsia" w:ascii="宋体" w:hAnsi="宋体" w:cs="仿宋"/>
                <w:bCs/>
                <w:szCs w:val="21"/>
              </w:rPr>
              <w:t>《数字商务信息技术》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能建立售后标准工作流程</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（2）复盘</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能对售前预测数据进行复核</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能通过复盘提出营销方案的优化建议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0" w:lineRule="atLeast"/>
              <w:jc w:val="center"/>
              <w:rPr>
                <w:rFonts w:ascii="宋体" w:hAnsi="宋体" w:cs="仿宋"/>
                <w:szCs w:val="21"/>
              </w:rPr>
            </w:pPr>
            <w:r>
              <w:rPr>
                <w:rFonts w:ascii="宋体" w:hAnsi="宋体"/>
              </w:rPr>
              <w:t>平台管理员</w:t>
            </w: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1.工作准备</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（1）宣传准备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能制订产品素材搜集计划</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widowControl/>
              <w:snapToGrid w:val="0"/>
              <w:spacing w:line="0" w:lineRule="atLeast"/>
              <w:jc w:val="center"/>
              <w:rPr>
                <w:rFonts w:ascii="宋体" w:hAnsi="宋体" w:cs="仿宋"/>
                <w:bCs/>
                <w:szCs w:val="21"/>
              </w:rPr>
            </w:pPr>
            <w:r>
              <w:rPr>
                <w:rFonts w:hint="eastAsia" w:ascii="宋体" w:hAnsi="宋体" w:cs="仿宋"/>
                <w:bCs/>
                <w:szCs w:val="21"/>
              </w:rPr>
              <w:t>《商贸法律法规》</w:t>
            </w:r>
          </w:p>
          <w:p>
            <w:pPr>
              <w:spacing w:line="0" w:lineRule="atLeast"/>
              <w:rPr>
                <w:rFonts w:ascii="宋体" w:hAnsi="宋体" w:cs="仿宋"/>
                <w:bCs/>
                <w:szCs w:val="21"/>
              </w:rPr>
            </w:pPr>
            <w:r>
              <w:rPr>
                <w:rFonts w:hint="eastAsia" w:ascii="宋体" w:hAnsi="宋体" w:cs="仿宋"/>
                <w:bCs/>
                <w:szCs w:val="21"/>
              </w:rPr>
              <w:t>《数字商务信息技术》</w:t>
            </w:r>
          </w:p>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p>
            <w:pPr>
              <w:widowControl/>
              <w:snapToGrid w:val="0"/>
              <w:spacing w:line="0" w:lineRule="atLeast"/>
              <w:jc w:val="center"/>
              <w:rPr>
                <w:rFonts w:ascii="宋体" w:hAnsi="宋体" w:cs="仿宋"/>
                <w:bCs/>
                <w:szCs w:val="21"/>
              </w:rPr>
            </w:pPr>
            <w:r>
              <w:rPr>
                <w:rFonts w:hint="eastAsia" w:ascii="宋体" w:hAnsi="宋体" w:cs="仿宋"/>
                <w:bCs/>
                <w:szCs w:val="21"/>
              </w:rPr>
              <w:t>《网店客服实务》</w:t>
            </w:r>
          </w:p>
          <w:p>
            <w:pPr>
              <w:spacing w:line="0" w:lineRule="atLeast"/>
              <w:jc w:val="center"/>
              <w:rPr>
                <w:rFonts w:ascii="宋体" w:hAnsi="宋体" w:cs="仿宋"/>
                <w:bCs/>
                <w:szCs w:val="21"/>
              </w:rPr>
            </w:pPr>
            <w:r>
              <w:rPr>
                <w:rFonts w:hint="eastAsia" w:ascii="宋体" w:hAnsi="宋体" w:cs="仿宋"/>
                <w:bCs/>
                <w:szCs w:val="21"/>
              </w:rPr>
              <w:t>《客户</w:t>
            </w:r>
            <w:r>
              <w:rPr>
                <w:rFonts w:ascii="宋体" w:hAnsi="宋体" w:cs="仿宋"/>
                <w:bCs/>
                <w:szCs w:val="21"/>
              </w:rPr>
              <w:t>关系管理</w:t>
            </w:r>
            <w:r>
              <w:rPr>
                <w:rFonts w:hint="eastAsia" w:ascii="宋体" w:hAnsi="宋体" w:cs="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能制作产品专属宣传素材</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能执行跨平台宣传计划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能制订宣传数据监控方案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能运用工具对素材进行转码</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（2）设备、软件和材料准备</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能盘点样品库</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tcPr>
          <w:p>
            <w:pPr>
              <w:spacing w:line="0" w:lineRule="atLeast"/>
              <w:jc w:val="left"/>
              <w:rPr>
                <w:rFonts w:ascii="宋体" w:hAnsi="宋体" w:cs="仿宋"/>
                <w:kern w:val="0"/>
                <w:szCs w:val="21"/>
              </w:rPr>
            </w:pPr>
            <w:r>
              <w:rPr>
                <w:rFonts w:hint="eastAsia" w:ascii="宋体" w:hAnsi="宋体" w:cs="仿宋"/>
                <w:kern w:val="0"/>
                <w:szCs w:val="21"/>
              </w:rPr>
              <w:t>能制订样品（道具）搭配计划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能制订出镜者形象方案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能根据销售需求选择硬件设备</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能完成多种设备的搭建与联调</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（3）风险评估</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能评估团队协作风险</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能制订并执行风险应对计划</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2.技术支持与互动管理</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（1）技术支持</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能根据直播计划整理设备清单</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spacing w:line="0" w:lineRule="atLeast"/>
              <w:jc w:val="center"/>
              <w:rPr>
                <w:rFonts w:ascii="宋体" w:hAnsi="宋体" w:cs="仿宋"/>
                <w:bCs/>
                <w:szCs w:val="21"/>
              </w:rPr>
            </w:pPr>
            <w:r>
              <w:rPr>
                <w:rFonts w:hint="eastAsia" w:ascii="宋体" w:hAnsi="宋体" w:cs="仿宋"/>
                <w:bCs/>
                <w:szCs w:val="21"/>
              </w:rPr>
              <w:t>《数字商务信息技术》</w:t>
            </w:r>
          </w:p>
          <w:p>
            <w:pPr>
              <w:spacing w:line="0" w:lineRule="atLeast"/>
              <w:jc w:val="center"/>
              <w:rPr>
                <w:rFonts w:ascii="宋体" w:hAnsi="宋体" w:cs="仿宋"/>
                <w:bCs/>
                <w:szCs w:val="21"/>
              </w:rPr>
            </w:pPr>
            <w:r>
              <w:rPr>
                <w:rFonts w:hint="eastAsia" w:ascii="宋体" w:hAnsi="宋体" w:cs="仿宋"/>
                <w:bCs/>
                <w:szCs w:val="21"/>
              </w:rPr>
              <w:t>《电子</w:t>
            </w:r>
            <w:r>
              <w:rPr>
                <w:rFonts w:ascii="宋体" w:hAnsi="宋体" w:cs="仿宋"/>
                <w:bCs/>
                <w:szCs w:val="21"/>
              </w:rPr>
              <w:t>商务</w:t>
            </w:r>
            <w:r>
              <w:rPr>
                <w:rFonts w:hint="eastAsia" w:ascii="宋体" w:hAnsi="宋体" w:cs="仿宋"/>
                <w:bCs/>
                <w:szCs w:val="21"/>
              </w:rPr>
              <w:t>技术》</w:t>
            </w:r>
          </w:p>
          <w:p>
            <w:pPr>
              <w:spacing w:line="0" w:lineRule="atLeast"/>
              <w:jc w:val="center"/>
              <w:rPr>
                <w:rFonts w:ascii="宋体" w:hAnsi="宋体" w:cs="仿宋"/>
                <w:bCs/>
                <w:szCs w:val="21"/>
              </w:rPr>
            </w:pPr>
            <w:r>
              <w:rPr>
                <w:rFonts w:hint="eastAsia" w:ascii="宋体" w:hAnsi="宋体" w:cs="仿宋"/>
                <w:bCs/>
                <w:szCs w:val="21"/>
              </w:rPr>
              <w:t>《网店</w:t>
            </w:r>
            <w:r>
              <w:rPr>
                <w:rFonts w:ascii="宋体" w:hAnsi="宋体" w:cs="仿宋"/>
                <w:bCs/>
                <w:szCs w:val="21"/>
              </w:rPr>
              <w:t>美工</w:t>
            </w:r>
            <w:r>
              <w:rPr>
                <w:rFonts w:hint="eastAsia" w:ascii="宋体" w:hAnsi="宋体" w:cs="仿宋"/>
                <w:bCs/>
                <w:szCs w:val="21"/>
              </w:rPr>
              <w:t>》</w:t>
            </w:r>
          </w:p>
          <w:p>
            <w:pPr>
              <w:widowControl/>
              <w:snapToGrid w:val="0"/>
              <w:spacing w:line="0" w:lineRule="atLeast"/>
              <w:jc w:val="center"/>
              <w:rPr>
                <w:rFonts w:ascii="宋体" w:hAnsi="宋体" w:cs="仿宋"/>
                <w:bCs/>
                <w:szCs w:val="21"/>
              </w:rPr>
            </w:pPr>
            <w:r>
              <w:rPr>
                <w:rFonts w:hint="eastAsia" w:ascii="宋体" w:hAnsi="宋体" w:cs="仿宋"/>
                <w:bCs/>
                <w:szCs w:val="21"/>
              </w:rPr>
              <w:t>《网络</w:t>
            </w:r>
            <w:r>
              <w:rPr>
                <w:rFonts w:ascii="宋体" w:hAnsi="宋体" w:cs="仿宋"/>
                <w:bCs/>
                <w:szCs w:val="21"/>
              </w:rPr>
              <w:t>推广</w:t>
            </w:r>
            <w:r>
              <w:rPr>
                <w:rFonts w:hint="eastAsia" w:ascii="宋体" w:hAnsi="宋体" w:cs="仿宋"/>
                <w:bCs/>
                <w:szCs w:val="21"/>
              </w:rPr>
              <w:t>》</w:t>
            </w:r>
          </w:p>
          <w:p>
            <w:pPr>
              <w:spacing w:line="0" w:lineRule="atLeast"/>
              <w:jc w:val="center"/>
              <w:rPr>
                <w:rFonts w:ascii="宋体" w:hAnsi="宋体" w:cs="仿宋"/>
                <w:bCs/>
                <w:szCs w:val="21"/>
              </w:rPr>
            </w:pPr>
            <w:r>
              <w:rPr>
                <w:rFonts w:hint="eastAsia" w:ascii="宋体" w:hAnsi="宋体" w:cs="仿宋"/>
                <w:bCs/>
                <w:szCs w:val="21"/>
              </w:rPr>
              <w:t>《网店</w:t>
            </w:r>
            <w:r>
              <w:rPr>
                <w:rFonts w:ascii="宋体" w:hAnsi="宋体" w:cs="仿宋"/>
                <w:bCs/>
                <w:szCs w:val="21"/>
              </w:rPr>
              <w:t>运营</w:t>
            </w:r>
            <w:r>
              <w:rPr>
                <w:rFonts w:hint="eastAsia" w:ascii="宋体" w:hAnsi="宋体" w:cs="仿宋"/>
                <w:bCs/>
                <w:szCs w:val="21"/>
              </w:rPr>
              <w:t>》</w:t>
            </w:r>
          </w:p>
          <w:p>
            <w:pPr>
              <w:spacing w:line="0" w:lineRule="atLeast"/>
              <w:jc w:val="center"/>
              <w:rPr>
                <w:rFonts w:ascii="宋体" w:hAnsi="宋体" w:cs="仿宋"/>
                <w:bCs/>
                <w:szCs w:val="21"/>
              </w:rPr>
            </w:pPr>
            <w:r>
              <w:rPr>
                <w:rFonts w:hint="eastAsia" w:ascii="宋体" w:hAnsi="宋体" w:cs="仿宋"/>
                <w:bCs/>
                <w:szCs w:val="21"/>
              </w:rPr>
              <w:t>《新媒体营销实务》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能排除现场设备故障</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能在直播界面配置功能</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能将企业提供的产品素材上传至直播间</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（2）互动管理</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能制订互动管理规则</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能建立互动常见问题库</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3.售后与复盘</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（1）售后</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能分析和汇总异常数据</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《现代营销基础》</w:t>
            </w:r>
          </w:p>
          <w:p>
            <w:pPr>
              <w:spacing w:line="0" w:lineRule="atLeast"/>
              <w:rPr>
                <w:rFonts w:ascii="宋体" w:hAnsi="宋体" w:cs="仿宋"/>
                <w:bCs/>
                <w:szCs w:val="21"/>
              </w:rPr>
            </w:pPr>
            <w:r>
              <w:rPr>
                <w:rFonts w:hint="eastAsia" w:ascii="宋体" w:hAnsi="宋体" w:cs="仿宋"/>
                <w:bCs/>
                <w:szCs w:val="21"/>
              </w:rPr>
              <w:t>《数字商务信息技术》</w:t>
            </w:r>
          </w:p>
          <w:p>
            <w:pPr>
              <w:autoSpaceDE w:val="0"/>
              <w:autoSpaceDN w:val="0"/>
              <w:adjustRightInd w:val="0"/>
              <w:spacing w:line="0" w:lineRule="atLeast"/>
              <w:jc w:val="center"/>
              <w:rPr>
                <w:rFonts w:ascii="宋体" w:hAnsi="宋体" w:cs="仿宋"/>
                <w:bCs/>
                <w:szCs w:val="21"/>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能建立售后标准工作流程</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（2）复盘</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能对售前预测数据进行复核</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能通过复盘提出营销方案的优化建议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0" w:lineRule="atLeast"/>
              <w:jc w:val="center"/>
              <w:rPr>
                <w:rFonts w:ascii="宋体" w:hAnsi="宋体" w:cs="仿宋"/>
                <w:szCs w:val="21"/>
              </w:rPr>
            </w:pPr>
            <w:r>
              <w:rPr>
                <w:rFonts w:hint="eastAsia" w:ascii="宋体" w:hAnsi="宋体" w:cs="仿宋"/>
                <w:szCs w:val="21"/>
              </w:rPr>
              <w:t>网商</w:t>
            </w: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1.产品及服务信息管理</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（1）文字资料采编</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能根据电子商务平台发布要求进行 产品及服务文字信息采集</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spacing w:line="0" w:lineRule="atLeast"/>
              <w:jc w:val="center"/>
              <w:rPr>
                <w:rFonts w:ascii="宋体" w:hAnsi="宋体" w:cs="仿宋"/>
                <w:bCs/>
                <w:szCs w:val="21"/>
              </w:rPr>
            </w:pPr>
            <w:r>
              <w:rPr>
                <w:rFonts w:hint="eastAsia" w:ascii="宋体" w:hAnsi="宋体" w:cs="仿宋"/>
                <w:bCs/>
                <w:szCs w:val="21"/>
              </w:rPr>
              <w:t>《数字商务信息技术》</w:t>
            </w:r>
          </w:p>
          <w:p>
            <w:pPr>
              <w:spacing w:line="0" w:lineRule="atLeast"/>
              <w:jc w:val="center"/>
              <w:rPr>
                <w:rFonts w:ascii="宋体" w:hAnsi="宋体" w:cs="仿宋"/>
                <w:bCs/>
                <w:szCs w:val="21"/>
              </w:rPr>
            </w:pPr>
            <w:r>
              <w:rPr>
                <w:rFonts w:hint="eastAsia" w:ascii="宋体" w:hAnsi="宋体" w:cs="仿宋"/>
                <w:bCs/>
                <w:szCs w:val="21"/>
              </w:rPr>
              <w:t>《新媒体营销实务》</w:t>
            </w:r>
          </w:p>
          <w:p>
            <w:pPr>
              <w:spacing w:line="0" w:lineRule="atLeast"/>
              <w:jc w:val="center"/>
              <w:rPr>
                <w:rFonts w:ascii="宋体" w:hAnsi="宋体" w:cs="仿宋"/>
                <w:bCs/>
                <w:szCs w:val="21"/>
              </w:rPr>
            </w:pPr>
            <w:r>
              <w:rPr>
                <w:rFonts w:hint="eastAsia" w:ascii="宋体" w:hAnsi="宋体" w:cs="仿宋"/>
                <w:bCs/>
                <w:szCs w:val="21"/>
              </w:rPr>
              <w:t>《网店</w:t>
            </w:r>
            <w:r>
              <w:rPr>
                <w:rFonts w:ascii="宋体" w:hAnsi="宋体" w:cs="仿宋"/>
                <w:bCs/>
                <w:szCs w:val="21"/>
              </w:rPr>
              <w:t>美工</w:t>
            </w:r>
            <w:r>
              <w:rPr>
                <w:rFonts w:hint="eastAsia" w:ascii="宋体" w:hAnsi="宋体" w:cs="仿宋"/>
                <w:bCs/>
                <w:szCs w:val="21"/>
              </w:rPr>
              <w:t>》</w:t>
            </w:r>
          </w:p>
          <w:p>
            <w:pPr>
              <w:widowControl/>
              <w:snapToGrid w:val="0"/>
              <w:spacing w:line="0" w:lineRule="atLeast"/>
              <w:jc w:val="center"/>
              <w:rPr>
                <w:rFonts w:ascii="宋体" w:hAnsi="宋体" w:cs="仿宋"/>
                <w:bCs/>
                <w:szCs w:val="21"/>
              </w:rPr>
            </w:pPr>
            <w:r>
              <w:rPr>
                <w:rFonts w:hint="eastAsia" w:ascii="宋体" w:hAnsi="宋体" w:cs="仿宋"/>
                <w:bCs/>
                <w:szCs w:val="21"/>
              </w:rPr>
              <w:t>《网络</w:t>
            </w:r>
            <w:r>
              <w:rPr>
                <w:rFonts w:ascii="宋体" w:hAnsi="宋体" w:cs="仿宋"/>
                <w:bCs/>
                <w:szCs w:val="21"/>
              </w:rPr>
              <w:t>推广</w:t>
            </w:r>
            <w:r>
              <w:rPr>
                <w:rFonts w:hint="eastAsia" w:ascii="宋体" w:hAnsi="宋体" w:cs="仿宋"/>
                <w:bCs/>
                <w:szCs w:val="21"/>
              </w:rPr>
              <w:t>》</w:t>
            </w:r>
          </w:p>
          <w:p>
            <w:pPr>
              <w:jc w:val="center"/>
              <w:rPr>
                <w:rFonts w:ascii="宋体" w:hAnsi="宋体" w:cs="仿宋"/>
                <w:bCs/>
                <w:szCs w:val="21"/>
              </w:rPr>
            </w:pPr>
            <w:r>
              <w:rPr>
                <w:rFonts w:hint="eastAsia" w:ascii="宋体" w:hAnsi="宋体" w:cs="仿宋"/>
                <w:bCs/>
                <w:szCs w:val="21"/>
              </w:rPr>
              <w:t>《网店</w:t>
            </w:r>
            <w:r>
              <w:rPr>
                <w:rFonts w:ascii="宋体" w:hAnsi="宋体" w:cs="仿宋"/>
                <w:bCs/>
                <w:szCs w:val="21"/>
              </w:rPr>
              <w:t>运营</w:t>
            </w:r>
            <w:r>
              <w:rPr>
                <w:rFonts w:hint="eastAsia" w:ascii="宋体" w:hAnsi="宋体" w:cs="仿宋"/>
                <w:bCs/>
                <w:szCs w:val="21"/>
              </w:rPr>
              <w:t>》</w:t>
            </w:r>
          </w:p>
          <w:p>
            <w:pPr>
              <w:jc w:val="center"/>
              <w:rPr>
                <w:rFonts w:ascii="宋体" w:hAnsi="宋体" w:cs="仿宋"/>
                <w:szCs w:val="21"/>
              </w:rPr>
            </w:pPr>
            <w:r>
              <w:rPr>
                <w:rFonts w:hint="eastAsia" w:ascii="宋体" w:hAnsi="宋体" w:cs="仿宋"/>
                <w:bCs/>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ascii="宋体" w:hAnsi="宋体" w:cs="仿宋"/>
                <w:kern w:val="0"/>
                <w:szCs w:val="21"/>
              </w:rPr>
              <w:t>能根据电子商务平台要求撰写产品 及服务文字信息</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w:t>
            </w:r>
            <w:r>
              <w:rPr>
                <w:rFonts w:ascii="宋体" w:hAnsi="宋体" w:cs="仿宋"/>
                <w:kern w:val="0"/>
                <w:szCs w:val="21"/>
              </w:rPr>
              <w:t>图片拍摄与处理</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能根据电子商务平台对图片的要求， 进行产品及服务图片拍摄方式以及拍摄器材、处理软件的选择</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能根据电子商务平台对图片的要求协调产品及服务图片的委托拍摄和处理工作</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w:t>
            </w:r>
            <w:r>
              <w:rPr>
                <w:rFonts w:ascii="宋体" w:hAnsi="宋体" w:cs="仿宋"/>
                <w:kern w:val="0"/>
                <w:szCs w:val="21"/>
              </w:rPr>
              <w:t>视频拍摄与处理</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能根据电子商务平台对视频的要求， 进行产品及服务视频拍摄方式以及拍摄器材、处理软件的选择</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能按照电子商务平台对视频的要求， 协调产品及服务视频的委托拍摄和处理工作</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2.线上</w:t>
            </w:r>
            <w:r>
              <w:rPr>
                <w:rFonts w:ascii="宋体" w:hAnsi="宋体" w:cs="仿宋"/>
                <w:kern w:val="0"/>
                <w:szCs w:val="21"/>
              </w:rPr>
              <w:t>店铺设计与装修</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（1）装修</w:t>
            </w:r>
            <w:r>
              <w:rPr>
                <w:rFonts w:ascii="宋体" w:hAnsi="宋体" w:cs="仿宋"/>
                <w:kern w:val="0"/>
                <w:szCs w:val="21"/>
              </w:rPr>
              <w:t>元素制作</w:t>
            </w:r>
          </w:p>
        </w:tc>
        <w:tc>
          <w:tcPr>
            <w:tcW w:w="4901" w:type="dxa"/>
            <w:vAlign w:val="center"/>
          </w:tcPr>
          <w:p>
            <w:pPr>
              <w:spacing w:line="0" w:lineRule="atLeast"/>
              <w:jc w:val="left"/>
              <w:rPr>
                <w:rFonts w:ascii="宋体" w:hAnsi="宋体" w:cs="仿宋"/>
                <w:kern w:val="0"/>
                <w:szCs w:val="21"/>
              </w:rPr>
            </w:pPr>
            <w:r>
              <w:rPr>
                <w:rFonts w:ascii="宋体" w:hAnsi="宋体" w:cs="仿宋"/>
                <w:kern w:val="0"/>
                <w:szCs w:val="21"/>
              </w:rPr>
              <w:t>能根据网店文案设计方案，进行网店文案的制作</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spacing w:line="0" w:lineRule="atLeast"/>
              <w:jc w:val="center"/>
              <w:rPr>
                <w:rFonts w:ascii="宋体" w:hAnsi="宋体" w:cs="仿宋"/>
                <w:bCs/>
                <w:szCs w:val="21"/>
              </w:rPr>
            </w:pPr>
            <w:r>
              <w:rPr>
                <w:rFonts w:hint="eastAsia" w:ascii="宋体" w:hAnsi="宋体" w:cs="仿宋"/>
                <w:bCs/>
                <w:szCs w:val="21"/>
              </w:rPr>
              <w:t>《数字商务信息技术》</w:t>
            </w:r>
          </w:p>
          <w:p>
            <w:pPr>
              <w:jc w:val="center"/>
              <w:rPr>
                <w:rFonts w:ascii="宋体" w:hAnsi="宋体" w:cs="仿宋"/>
                <w:bCs/>
                <w:szCs w:val="21"/>
              </w:rPr>
            </w:pPr>
            <w:r>
              <w:rPr>
                <w:rFonts w:hint="eastAsia" w:ascii="宋体" w:hAnsi="宋体" w:cs="仿宋"/>
                <w:bCs/>
                <w:szCs w:val="21"/>
              </w:rPr>
              <w:t>《网店</w:t>
            </w:r>
            <w:r>
              <w:rPr>
                <w:rFonts w:ascii="宋体" w:hAnsi="宋体" w:cs="仿宋"/>
                <w:bCs/>
                <w:szCs w:val="21"/>
              </w:rPr>
              <w:t>美工</w:t>
            </w:r>
            <w:r>
              <w:rPr>
                <w:rFonts w:hint="eastAsia" w:ascii="宋体" w:hAnsi="宋体" w:cs="仿宋"/>
                <w:bCs/>
                <w:szCs w:val="21"/>
              </w:rPr>
              <w:t>》</w:t>
            </w:r>
          </w:p>
          <w:p>
            <w:pPr>
              <w:jc w:val="center"/>
              <w:rPr>
                <w:rFonts w:ascii="宋体" w:hAnsi="宋体" w:cs="仿宋"/>
                <w:b/>
                <w:szCs w:val="21"/>
              </w:rPr>
            </w:pPr>
            <w:r>
              <w:rPr>
                <w:rFonts w:hint="eastAsia" w:ascii="宋体" w:hAnsi="宋体" w:cs="仿宋"/>
                <w:bCs/>
                <w:szCs w:val="21"/>
              </w:rPr>
              <w:t>《网店</w:t>
            </w:r>
            <w:r>
              <w:rPr>
                <w:rFonts w:ascii="宋体" w:hAnsi="宋体" w:cs="仿宋"/>
                <w:bCs/>
                <w:szCs w:val="21"/>
              </w:rPr>
              <w:t>运营</w:t>
            </w:r>
            <w:r>
              <w:rPr>
                <w:rFonts w:hint="eastAsia" w:ascii="宋体" w:hAnsi="宋体" w:cs="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ascii="宋体" w:hAnsi="宋体" w:cs="仿宋"/>
                <w:kern w:val="0"/>
                <w:szCs w:val="21"/>
              </w:rPr>
              <w:t>能根据网店图片设计方案，进行网店图片的制作</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ascii="宋体" w:hAnsi="宋体" w:cs="仿宋"/>
                <w:kern w:val="0"/>
                <w:szCs w:val="21"/>
              </w:rPr>
              <w:t>能根据网店视频设计方案，进行网店视频的制作</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（2）用户</w:t>
            </w:r>
            <w:r>
              <w:rPr>
                <w:rFonts w:ascii="宋体" w:hAnsi="宋体" w:cs="仿宋"/>
                <w:kern w:val="0"/>
                <w:szCs w:val="21"/>
              </w:rPr>
              <w:t>页面</w:t>
            </w:r>
            <w:r>
              <w:rPr>
                <w:rFonts w:hint="eastAsia" w:ascii="宋体" w:hAnsi="宋体" w:cs="仿宋"/>
                <w:kern w:val="0"/>
                <w:szCs w:val="21"/>
              </w:rPr>
              <w:t>装修</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能根据首页设计方案，进行网店首页装修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能根据详情页设计方案，进行商品详情页装修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能根据自定义页设计方案，进行网店自定义页装修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3.营销</w:t>
            </w:r>
            <w:r>
              <w:rPr>
                <w:rFonts w:ascii="宋体" w:hAnsi="宋体" w:cs="仿宋"/>
                <w:kern w:val="0"/>
                <w:szCs w:val="21"/>
              </w:rPr>
              <w:t>推广</w:t>
            </w:r>
          </w:p>
        </w:tc>
        <w:tc>
          <w:tcPr>
            <w:tcW w:w="1701" w:type="dxa"/>
            <w:vMerge w:val="restart"/>
            <w:vAlign w:val="center"/>
          </w:tcPr>
          <w:p>
            <w:pPr>
              <w:jc w:val="left"/>
              <w:rPr>
                <w:rFonts w:ascii="宋体" w:hAnsi="宋体" w:cs="宋体"/>
              </w:rPr>
            </w:pPr>
            <w:r>
              <w:rPr>
                <w:rFonts w:hint="eastAsia" w:ascii="宋体" w:hAnsi="宋体" w:cs="宋体"/>
              </w:rPr>
              <w:t>（1）网店促销</w:t>
            </w:r>
          </w:p>
        </w:tc>
        <w:tc>
          <w:tcPr>
            <w:tcW w:w="4901" w:type="dxa"/>
            <w:vAlign w:val="center"/>
          </w:tcPr>
          <w:p>
            <w:pPr>
              <w:jc w:val="left"/>
              <w:rPr>
                <w:rFonts w:ascii="宋体" w:hAnsi="宋体" w:cs="宋体"/>
              </w:rPr>
            </w:pPr>
            <w:r>
              <w:rPr>
                <w:rFonts w:hint="eastAsia" w:ascii="宋体" w:hAnsi="宋体" w:cs="宋体"/>
              </w:rPr>
              <w:t>能根据节假日设定网络促销规则</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spacing w:line="0" w:lineRule="atLeast"/>
              <w:jc w:val="center"/>
              <w:rPr>
                <w:rFonts w:ascii="宋体" w:hAnsi="宋体" w:cs="仿宋"/>
                <w:bCs/>
                <w:szCs w:val="21"/>
              </w:rPr>
            </w:pPr>
            <w:r>
              <w:rPr>
                <w:rFonts w:hint="eastAsia" w:ascii="宋体" w:hAnsi="宋体" w:cs="仿宋"/>
                <w:bCs/>
                <w:szCs w:val="21"/>
              </w:rPr>
              <w:t>《网络推广》</w:t>
            </w:r>
          </w:p>
          <w:p>
            <w:pPr>
              <w:spacing w:line="0" w:lineRule="atLeast"/>
              <w:jc w:val="center"/>
              <w:rPr>
                <w:rFonts w:ascii="宋体" w:hAnsi="宋体" w:cs="仿宋"/>
                <w:bCs/>
                <w:szCs w:val="21"/>
              </w:rPr>
            </w:pPr>
            <w:r>
              <w:rPr>
                <w:rFonts w:hint="eastAsia" w:ascii="宋体" w:hAnsi="宋体" w:cs="仿宋"/>
                <w:bCs/>
                <w:szCs w:val="21"/>
              </w:rPr>
              <w:t>《网店运营》</w:t>
            </w:r>
          </w:p>
          <w:p>
            <w:pPr>
              <w:spacing w:line="0" w:lineRule="atLeast"/>
              <w:jc w:val="center"/>
              <w:rPr>
                <w:rFonts w:ascii="宋体" w:hAnsi="宋体" w:cs="仿宋"/>
                <w:bCs/>
                <w:szCs w:val="21"/>
              </w:rPr>
            </w:pPr>
            <w:r>
              <w:rPr>
                <w:rFonts w:hint="eastAsia" w:ascii="宋体" w:hAnsi="宋体" w:cs="仿宋"/>
                <w:bCs/>
                <w:szCs w:val="21"/>
              </w:rPr>
              <w:t>《新媒体营销实务》</w:t>
            </w:r>
          </w:p>
          <w:p>
            <w:pPr>
              <w:autoSpaceDE w:val="0"/>
              <w:autoSpaceDN w:val="0"/>
              <w:adjustRightInd w:val="0"/>
              <w:spacing w:line="0" w:lineRule="atLeast"/>
              <w:jc w:val="center"/>
              <w:rPr>
                <w:rFonts w:ascii="宋体" w:hAnsi="宋体" w:cs="仿宋"/>
                <w:color w:val="000000" w:themeColor="text1"/>
                <w:kern w:val="0"/>
                <w:szCs w:val="21"/>
                <w:lang w:val="zh-CN"/>
                <w14:textFill>
                  <w14:solidFill>
                    <w14:schemeClr w14:val="tx1"/>
                  </w14:solidFill>
                </w14:textFill>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p>
            <w:pPr>
              <w:spacing w:line="0" w:lineRule="atLeast"/>
              <w:jc w:val="center"/>
              <w:rPr>
                <w:rFonts w:ascii="宋体" w:hAnsi="宋体" w:cs="仿宋"/>
                <w:bCs/>
                <w:szCs w:val="21"/>
              </w:rPr>
            </w:pPr>
            <w:r>
              <w:rPr>
                <w:rFonts w:hint="eastAsia" w:ascii="宋体" w:hAnsi="宋体" w:cs="仿宋"/>
                <w:bCs/>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jc w:val="left"/>
              <w:rPr>
                <w:rFonts w:ascii="宋体" w:hAnsi="宋体" w:cs="宋体"/>
              </w:rPr>
            </w:pPr>
          </w:p>
        </w:tc>
        <w:tc>
          <w:tcPr>
            <w:tcW w:w="4901" w:type="dxa"/>
            <w:vAlign w:val="center"/>
          </w:tcPr>
          <w:p>
            <w:pPr>
              <w:jc w:val="left"/>
              <w:rPr>
                <w:rFonts w:ascii="宋体" w:hAnsi="宋体" w:cs="宋体"/>
              </w:rPr>
            </w:pPr>
            <w:r>
              <w:rPr>
                <w:rFonts w:hint="eastAsia" w:ascii="宋体" w:hAnsi="宋体" w:cs="宋体"/>
              </w:rPr>
              <w:t>能进行主题活动促销策划与实施</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jc w:val="left"/>
              <w:rPr>
                <w:rFonts w:ascii="宋体" w:hAnsi="宋体" w:cs="宋体"/>
              </w:rPr>
            </w:pPr>
          </w:p>
        </w:tc>
        <w:tc>
          <w:tcPr>
            <w:tcW w:w="4901" w:type="dxa"/>
            <w:vAlign w:val="center"/>
          </w:tcPr>
          <w:p>
            <w:pPr>
              <w:jc w:val="left"/>
              <w:rPr>
                <w:rFonts w:ascii="宋体" w:hAnsi="宋体" w:cs="宋体"/>
              </w:rPr>
            </w:pPr>
            <w:r>
              <w:rPr>
                <w:rFonts w:hint="eastAsia" w:ascii="宋体" w:hAnsi="宋体" w:cs="宋体"/>
              </w:rPr>
              <w:t>能收集和整理促销效果信息</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jc w:val="left"/>
              <w:rPr>
                <w:rFonts w:ascii="宋体" w:hAnsi="宋体" w:cs="宋体"/>
              </w:rPr>
            </w:pPr>
            <w:r>
              <w:rPr>
                <w:rFonts w:hint="eastAsia" w:ascii="宋体" w:hAnsi="宋体" w:cs="宋体"/>
              </w:rPr>
              <w:t>（2）电商平台活动实施</w:t>
            </w:r>
          </w:p>
        </w:tc>
        <w:tc>
          <w:tcPr>
            <w:tcW w:w="4901" w:type="dxa"/>
            <w:vAlign w:val="center"/>
          </w:tcPr>
          <w:p>
            <w:pPr>
              <w:jc w:val="left"/>
              <w:rPr>
                <w:rFonts w:ascii="宋体" w:hAnsi="宋体" w:cs="宋体"/>
              </w:rPr>
            </w:pPr>
            <w:r>
              <w:rPr>
                <w:rFonts w:hint="eastAsia" w:ascii="宋体" w:hAnsi="宋体" w:cs="宋体"/>
              </w:rPr>
              <w:t>能根据产品特性选择合适的平台活动</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jc w:val="left"/>
              <w:rPr>
                <w:rFonts w:ascii="宋体" w:hAnsi="宋体" w:cs="宋体"/>
              </w:rPr>
            </w:pPr>
          </w:p>
        </w:tc>
        <w:tc>
          <w:tcPr>
            <w:tcW w:w="4901" w:type="dxa"/>
            <w:vAlign w:val="center"/>
          </w:tcPr>
          <w:p>
            <w:pPr>
              <w:jc w:val="left"/>
              <w:rPr>
                <w:rFonts w:ascii="宋体" w:hAnsi="宋体" w:cs="宋体"/>
              </w:rPr>
            </w:pPr>
            <w:r>
              <w:rPr>
                <w:rFonts w:hint="eastAsia" w:ascii="宋体" w:hAnsi="宋体" w:cs="宋体"/>
              </w:rPr>
              <w:t>能解读平台活动报名规则，选择平台活动进行报名</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jc w:val="left"/>
              <w:rPr>
                <w:rFonts w:ascii="宋体" w:hAnsi="宋体" w:cs="宋体"/>
              </w:rPr>
            </w:pPr>
          </w:p>
        </w:tc>
        <w:tc>
          <w:tcPr>
            <w:tcW w:w="4901" w:type="dxa"/>
            <w:vAlign w:val="center"/>
          </w:tcPr>
          <w:p>
            <w:pPr>
              <w:jc w:val="left"/>
              <w:rPr>
                <w:rFonts w:ascii="宋体" w:hAnsi="宋体" w:cs="宋体"/>
              </w:rPr>
            </w:pPr>
            <w:r>
              <w:rPr>
                <w:rFonts w:hint="eastAsia" w:ascii="宋体" w:hAnsi="宋体" w:cs="宋体"/>
              </w:rPr>
              <w:t>能根据活动规则，通过营销管理工具设置活动</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（3）网络</w:t>
            </w:r>
            <w:r>
              <w:rPr>
                <w:rFonts w:ascii="宋体" w:hAnsi="宋体" w:cs="仿宋"/>
                <w:kern w:val="0"/>
                <w:szCs w:val="21"/>
              </w:rPr>
              <w:t>直播推广</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能根据直播受众的兴趣，策划直播活动主题</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widowControl/>
              <w:snapToGrid w:val="0"/>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能在直播主题框架下挖掘产品卖点，形成大致的直播方案</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能够撰写与直播策划方案相对应的直播活动脚本</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4.业务</w:t>
            </w:r>
            <w:r>
              <w:rPr>
                <w:rFonts w:ascii="宋体" w:hAnsi="宋体" w:cs="仿宋"/>
                <w:kern w:val="0"/>
                <w:szCs w:val="21"/>
              </w:rPr>
              <w:t>处理</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（1）商品</w:t>
            </w:r>
            <w:r>
              <w:rPr>
                <w:rFonts w:ascii="宋体" w:hAnsi="宋体" w:cs="仿宋"/>
                <w:kern w:val="0"/>
                <w:szCs w:val="21"/>
              </w:rPr>
              <w:t>管理</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能根据电商平台规则进行商品上架处理</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jc w:val="center"/>
              <w:rPr>
                <w:rFonts w:ascii="宋体" w:hAnsi="宋体" w:cs="仿宋"/>
                <w:bCs/>
                <w:szCs w:val="21"/>
              </w:rPr>
            </w:pPr>
            <w:r>
              <w:rPr>
                <w:rFonts w:hint="eastAsia" w:ascii="宋体" w:hAnsi="宋体" w:cs="仿宋"/>
                <w:bCs/>
                <w:szCs w:val="21"/>
              </w:rPr>
              <w:t>《网店</w:t>
            </w:r>
            <w:r>
              <w:rPr>
                <w:rFonts w:ascii="宋体" w:hAnsi="宋体" w:cs="仿宋"/>
                <w:bCs/>
                <w:szCs w:val="21"/>
              </w:rPr>
              <w:t>运营</w:t>
            </w:r>
            <w:r>
              <w:rPr>
                <w:rFonts w:hint="eastAsia" w:ascii="宋体" w:hAnsi="宋体" w:cs="仿宋"/>
                <w:bCs/>
                <w:szCs w:val="21"/>
              </w:rPr>
              <w:t>》</w:t>
            </w:r>
          </w:p>
          <w:p>
            <w:pPr>
              <w:jc w:val="center"/>
              <w:rPr>
                <w:rFonts w:ascii="宋体" w:hAnsi="宋体" w:cs="仿宋"/>
                <w:bCs/>
                <w:szCs w:val="21"/>
              </w:rPr>
            </w:pPr>
            <w:r>
              <w:rPr>
                <w:rFonts w:hint="eastAsia" w:ascii="宋体" w:hAnsi="宋体" w:cs="仿宋"/>
                <w:bCs/>
                <w:szCs w:val="21"/>
              </w:rPr>
              <w:t>《网络推广》</w:t>
            </w:r>
          </w:p>
          <w:p>
            <w:pPr>
              <w:autoSpaceDE w:val="0"/>
              <w:autoSpaceDN w:val="0"/>
              <w:adjustRightInd w:val="0"/>
              <w:spacing w:line="0" w:lineRule="atLeast"/>
              <w:jc w:val="center"/>
              <w:rPr>
                <w:rFonts w:ascii="宋体" w:hAnsi="宋体" w:cs="仿宋"/>
                <w:bCs/>
                <w:szCs w:val="21"/>
              </w:rPr>
            </w:pPr>
            <w:r>
              <w:rPr>
                <w:rFonts w:hint="eastAsia" w:ascii="宋体" w:hAnsi="宋体" w:cs="仿宋"/>
                <w:color w:val="000000" w:themeColor="text1"/>
                <w:kern w:val="0"/>
                <w:szCs w:val="21"/>
                <w:lang w:val="zh-CN"/>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会计</w:t>
            </w:r>
            <w:r>
              <w:rPr>
                <w:rFonts w:ascii="宋体" w:hAnsi="宋体" w:cs="仿宋"/>
                <w:color w:val="000000" w:themeColor="text1"/>
                <w:kern w:val="0"/>
                <w:szCs w:val="21"/>
                <w:lang w:val="zh-CN"/>
                <w14:textFill>
                  <w14:solidFill>
                    <w14:schemeClr w14:val="tx1"/>
                  </w14:solidFill>
                </w14:textFill>
              </w:rPr>
              <w:t>基础知识</w:t>
            </w:r>
            <w:r>
              <w:rPr>
                <w:rFonts w:hint="eastAsia" w:ascii="宋体" w:hAnsi="宋体" w:cs="仿宋"/>
                <w:color w:val="000000" w:themeColor="text1"/>
                <w:kern w:val="0"/>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能根据电商平台规则进行商品下架处理</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（2）订单</w:t>
            </w:r>
            <w:r>
              <w:rPr>
                <w:rFonts w:ascii="宋体" w:hAnsi="宋体" w:cs="仿宋"/>
                <w:kern w:val="0"/>
                <w:szCs w:val="21"/>
              </w:rPr>
              <w:t>管理</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能结合买家需求、库存情况等信息，安排订单发货</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能根据客户退货请求，进行退货处理</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5.客户</w:t>
            </w:r>
            <w:r>
              <w:rPr>
                <w:rFonts w:ascii="宋体" w:hAnsi="宋体" w:cs="仿宋"/>
                <w:kern w:val="0"/>
                <w:szCs w:val="21"/>
              </w:rPr>
              <w:t>服务</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（1）智能</w:t>
            </w:r>
            <w:r>
              <w:rPr>
                <w:rFonts w:ascii="宋体" w:hAnsi="宋体" w:cs="仿宋"/>
                <w:kern w:val="0"/>
                <w:szCs w:val="21"/>
              </w:rPr>
              <w:t>客服训练</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能根据智能客服配置规则，搭建智能客服问答知识库</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widowControl/>
              <w:snapToGrid w:val="0"/>
              <w:spacing w:line="0" w:lineRule="atLeast"/>
              <w:jc w:val="center"/>
              <w:rPr>
                <w:rFonts w:ascii="宋体" w:hAnsi="宋体" w:cs="仿宋"/>
                <w:bCs/>
                <w:szCs w:val="21"/>
              </w:rPr>
            </w:pPr>
            <w:r>
              <w:rPr>
                <w:rFonts w:hint="eastAsia" w:ascii="宋体" w:hAnsi="宋体" w:cs="仿宋"/>
                <w:bCs/>
                <w:szCs w:val="21"/>
              </w:rPr>
              <w:t>《网店客服实务》</w:t>
            </w:r>
          </w:p>
          <w:p>
            <w:pPr>
              <w:spacing w:line="0" w:lineRule="atLeast"/>
              <w:jc w:val="center"/>
              <w:rPr>
                <w:rFonts w:ascii="宋体" w:hAnsi="宋体" w:cs="仿宋"/>
                <w:bCs/>
                <w:szCs w:val="21"/>
              </w:rPr>
            </w:pPr>
            <w:r>
              <w:rPr>
                <w:rFonts w:hint="eastAsia" w:ascii="宋体" w:hAnsi="宋体" w:cs="仿宋"/>
                <w:bCs/>
                <w:szCs w:val="21"/>
              </w:rPr>
              <w:t>《客户</w:t>
            </w:r>
            <w:r>
              <w:rPr>
                <w:rFonts w:ascii="宋体" w:hAnsi="宋体" w:cs="仿宋"/>
                <w:bCs/>
                <w:szCs w:val="21"/>
              </w:rPr>
              <w:t>关系管理</w:t>
            </w:r>
            <w:r>
              <w:rPr>
                <w:rFonts w:hint="eastAsia" w:ascii="宋体" w:hAnsi="宋体" w:cs="仿宋"/>
                <w:bCs/>
                <w:szCs w:val="21"/>
              </w:rPr>
              <w:t>》</w:t>
            </w:r>
          </w:p>
          <w:p>
            <w:pPr>
              <w:spacing w:line="0" w:lineRule="atLeast"/>
              <w:jc w:val="center"/>
              <w:rPr>
                <w:rFonts w:ascii="宋体" w:hAnsi="宋体" w:cs="仿宋"/>
                <w:bCs/>
                <w:szCs w:val="21"/>
              </w:rPr>
            </w:pPr>
            <w:r>
              <w:rPr>
                <w:rFonts w:hint="eastAsia" w:ascii="宋体" w:hAnsi="宋体" w:cs="仿宋"/>
                <w:bCs/>
                <w:szCs w:val="21"/>
              </w:rPr>
              <w:t>《网店</w:t>
            </w:r>
            <w:r>
              <w:rPr>
                <w:rFonts w:ascii="宋体" w:hAnsi="宋体" w:cs="仿宋"/>
                <w:bCs/>
                <w:szCs w:val="21"/>
              </w:rPr>
              <w:t>运营</w:t>
            </w:r>
            <w:r>
              <w:rPr>
                <w:rFonts w:hint="eastAsia" w:ascii="宋体" w:hAnsi="宋体" w:cs="仿宋"/>
                <w:bCs/>
                <w:szCs w:val="21"/>
              </w:rPr>
              <w:t>》</w:t>
            </w:r>
          </w:p>
          <w:p>
            <w:pPr>
              <w:spacing w:line="0" w:lineRule="atLeast"/>
              <w:jc w:val="center"/>
              <w:rPr>
                <w:rFonts w:ascii="宋体" w:hAnsi="宋体" w:cs="仿宋"/>
                <w:bCs/>
                <w:szCs w:val="21"/>
              </w:rPr>
            </w:pPr>
            <w:r>
              <w:rPr>
                <w:rFonts w:hint="eastAsia" w:ascii="宋体" w:hAnsi="宋体" w:cs="仿宋"/>
                <w:bCs/>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能对配置好的智能客服问答知识库进行应答测试</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（2）客户</w:t>
            </w:r>
            <w:r>
              <w:rPr>
                <w:rFonts w:ascii="宋体" w:hAnsi="宋体" w:cs="仿宋"/>
                <w:kern w:val="0"/>
                <w:szCs w:val="21"/>
              </w:rPr>
              <w:t>关系维护</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能通过与客户沟通，收集客户信息</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能按照客户分类标准，完成客户分类</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能根据不同类别客户需求，提供差异化营销服务</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6.商务</w:t>
            </w:r>
            <w:r>
              <w:rPr>
                <w:rFonts w:ascii="宋体" w:hAnsi="宋体" w:cs="仿宋"/>
                <w:kern w:val="0"/>
                <w:szCs w:val="21"/>
              </w:rPr>
              <w:t>数据分析</w:t>
            </w: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（1）电子</w:t>
            </w:r>
            <w:r>
              <w:rPr>
                <w:rFonts w:ascii="宋体" w:hAnsi="宋体" w:cs="仿宋"/>
                <w:kern w:val="0"/>
                <w:szCs w:val="21"/>
              </w:rPr>
              <w:t>商务数据采集</w:t>
            </w:r>
          </w:p>
        </w:tc>
        <w:tc>
          <w:tcPr>
            <w:tcW w:w="4901" w:type="dxa"/>
            <w:vAlign w:val="center"/>
          </w:tcPr>
          <w:p>
            <w:pPr>
              <w:spacing w:line="0" w:lineRule="atLeast"/>
              <w:jc w:val="left"/>
              <w:rPr>
                <w:rFonts w:ascii="宋体" w:hAnsi="宋体" w:cs="仿宋"/>
                <w:kern w:val="0"/>
                <w:szCs w:val="21"/>
              </w:rPr>
            </w:pPr>
            <w:r>
              <w:rPr>
                <w:rFonts w:ascii="宋体" w:hAnsi="宋体" w:cs="仿宋"/>
                <w:kern w:val="0"/>
                <w:szCs w:val="21"/>
              </w:rPr>
              <w:t>能使用电子商务数据采集工具采集网店运营相关数据</w:t>
            </w:r>
          </w:p>
        </w:tc>
        <w:tc>
          <w:tcPr>
            <w:tcW w:w="3570" w:type="dxa"/>
            <w:vMerge w:val="continue"/>
          </w:tcPr>
          <w:p>
            <w:pPr>
              <w:spacing w:line="0" w:lineRule="atLeast"/>
              <w:rPr>
                <w:rFonts w:ascii="宋体" w:hAnsi="宋体" w:cs="仿宋"/>
                <w:kern w:val="0"/>
                <w:szCs w:val="21"/>
              </w:rPr>
            </w:pPr>
          </w:p>
        </w:tc>
        <w:tc>
          <w:tcPr>
            <w:tcW w:w="2216" w:type="dxa"/>
            <w:vMerge w:val="restart"/>
            <w:vAlign w:val="center"/>
          </w:tcPr>
          <w:p>
            <w:pPr>
              <w:spacing w:line="0" w:lineRule="atLeast"/>
              <w:jc w:val="center"/>
              <w:rPr>
                <w:rFonts w:ascii="宋体" w:hAnsi="宋体" w:cs="仿宋"/>
                <w:szCs w:val="21"/>
              </w:rPr>
            </w:pPr>
            <w:r>
              <w:rPr>
                <w:rFonts w:hint="eastAsia" w:ascii="宋体" w:hAnsi="宋体" w:cs="仿宋"/>
                <w:szCs w:val="21"/>
              </w:rPr>
              <w:t>《电子商务技术》</w:t>
            </w:r>
          </w:p>
          <w:p>
            <w:pPr>
              <w:spacing w:line="0" w:lineRule="atLeast"/>
              <w:jc w:val="center"/>
              <w:rPr>
                <w:rFonts w:ascii="宋体" w:hAnsi="宋体" w:cs="仿宋"/>
                <w:szCs w:val="21"/>
              </w:rPr>
            </w:pPr>
            <w:r>
              <w:rPr>
                <w:rFonts w:hint="eastAsia" w:ascii="宋体" w:hAnsi="宋体" w:cs="仿宋"/>
                <w:szCs w:val="21"/>
              </w:rPr>
              <w:t>《数字商务信息技术》</w:t>
            </w:r>
          </w:p>
          <w:p>
            <w:pPr>
              <w:spacing w:line="0" w:lineRule="atLeast"/>
              <w:jc w:val="center"/>
              <w:rPr>
                <w:rFonts w:ascii="宋体" w:hAnsi="宋体" w:cs="仿宋"/>
                <w:szCs w:val="21"/>
              </w:rPr>
            </w:pPr>
            <w:r>
              <w:rPr>
                <w:rFonts w:hint="eastAsia" w:ascii="宋体" w:hAnsi="宋体" w:cs="仿宋"/>
                <w:szCs w:val="21"/>
              </w:rPr>
              <w:t>《网店运营》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ascii="宋体" w:hAnsi="宋体" w:cs="仿宋"/>
                <w:kern w:val="0"/>
                <w:szCs w:val="21"/>
              </w:rPr>
              <w:t>能使用电子商务数据采集工具采集行业相关数据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ascii="宋体" w:hAnsi="宋体" w:cs="仿宋"/>
                <w:kern w:val="0"/>
                <w:szCs w:val="21"/>
              </w:rPr>
              <w:t>能使用电子商务数据采集工具采集竞争对手相关数据</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restart"/>
            <w:vAlign w:val="center"/>
          </w:tcPr>
          <w:p>
            <w:pPr>
              <w:spacing w:line="0" w:lineRule="atLeast"/>
              <w:jc w:val="left"/>
              <w:rPr>
                <w:rFonts w:ascii="宋体" w:hAnsi="宋体" w:cs="仿宋"/>
                <w:kern w:val="0"/>
                <w:szCs w:val="21"/>
              </w:rPr>
            </w:pPr>
            <w:r>
              <w:rPr>
                <w:rFonts w:hint="eastAsia" w:ascii="宋体" w:hAnsi="宋体" w:cs="仿宋"/>
                <w:kern w:val="0"/>
                <w:szCs w:val="21"/>
              </w:rPr>
              <w:t>（2）</w:t>
            </w:r>
            <w:r>
              <w:rPr>
                <w:rFonts w:ascii="宋体" w:hAnsi="宋体" w:cs="仿宋"/>
                <w:kern w:val="0"/>
                <w:szCs w:val="21"/>
              </w:rPr>
              <w:t>电子商务数据清洗</w:t>
            </w: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能对电子商务数据中的空值和缺失值进行处理</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能对电子商务数据中的重复值进行处理</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能对电子商务数据中的异常值进行处理</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0" w:lineRule="atLeast"/>
              <w:jc w:val="center"/>
              <w:rPr>
                <w:rFonts w:ascii="宋体" w:hAnsi="宋体" w:cs="仿宋"/>
                <w:szCs w:val="21"/>
              </w:rPr>
            </w:pPr>
          </w:p>
        </w:tc>
        <w:tc>
          <w:tcPr>
            <w:tcW w:w="708" w:type="dxa"/>
            <w:vMerge w:val="continue"/>
            <w:vAlign w:val="center"/>
          </w:tcPr>
          <w:p>
            <w:pPr>
              <w:spacing w:line="0" w:lineRule="atLeast"/>
              <w:jc w:val="left"/>
              <w:rPr>
                <w:rFonts w:ascii="宋体" w:hAnsi="宋体" w:cs="仿宋"/>
                <w:kern w:val="0"/>
                <w:szCs w:val="21"/>
              </w:rPr>
            </w:pPr>
          </w:p>
        </w:tc>
        <w:tc>
          <w:tcPr>
            <w:tcW w:w="1701" w:type="dxa"/>
            <w:vMerge w:val="continue"/>
            <w:vAlign w:val="center"/>
          </w:tcPr>
          <w:p>
            <w:pPr>
              <w:spacing w:line="0" w:lineRule="atLeast"/>
              <w:jc w:val="left"/>
              <w:rPr>
                <w:rFonts w:ascii="宋体" w:hAnsi="宋体" w:cs="仿宋"/>
                <w:kern w:val="0"/>
                <w:szCs w:val="21"/>
              </w:rPr>
            </w:pPr>
          </w:p>
        </w:tc>
        <w:tc>
          <w:tcPr>
            <w:tcW w:w="4901" w:type="dxa"/>
            <w:vAlign w:val="center"/>
          </w:tcPr>
          <w:p>
            <w:pPr>
              <w:spacing w:line="0" w:lineRule="atLeast"/>
              <w:jc w:val="left"/>
              <w:rPr>
                <w:rFonts w:ascii="宋体" w:hAnsi="宋体" w:cs="仿宋"/>
                <w:kern w:val="0"/>
                <w:szCs w:val="21"/>
              </w:rPr>
            </w:pPr>
            <w:r>
              <w:rPr>
                <w:rFonts w:hint="eastAsia" w:ascii="宋体" w:hAnsi="宋体" w:cs="仿宋"/>
                <w:kern w:val="0"/>
                <w:szCs w:val="21"/>
              </w:rPr>
              <w:t>能对电子商务数据的数据类型进行修改</w:t>
            </w:r>
          </w:p>
        </w:tc>
        <w:tc>
          <w:tcPr>
            <w:tcW w:w="3570" w:type="dxa"/>
            <w:vMerge w:val="continue"/>
          </w:tcPr>
          <w:p>
            <w:pPr>
              <w:spacing w:line="0" w:lineRule="atLeast"/>
              <w:rPr>
                <w:rFonts w:ascii="宋体" w:hAnsi="宋体" w:cs="仿宋"/>
                <w:kern w:val="0"/>
                <w:szCs w:val="21"/>
              </w:rPr>
            </w:pPr>
          </w:p>
        </w:tc>
        <w:tc>
          <w:tcPr>
            <w:tcW w:w="2216" w:type="dxa"/>
            <w:vMerge w:val="continue"/>
            <w:vAlign w:val="center"/>
          </w:tcPr>
          <w:p>
            <w:pPr>
              <w:spacing w:line="0" w:lineRule="atLeast"/>
              <w:jc w:val="center"/>
              <w:rPr>
                <w:rFonts w:ascii="宋体" w:hAnsi="宋体" w:cs="仿宋"/>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注：本表是方案开发组集职业院校、行业企业专家共同开发。职业学校应结合本校特点和区域行业企业岗位需求，充分调研后，制订本校的该专业职业能力分析表。</w:t>
      </w:r>
    </w:p>
    <w:p>
      <w:pPr>
        <w:rPr>
          <w:rFonts w:ascii="宋体" w:hAnsi="宋体" w:cs="仿宋"/>
          <w:b/>
          <w:bCs/>
          <w:sz w:val="32"/>
          <w:szCs w:val="32"/>
        </w:rPr>
        <w:sectPr>
          <w:headerReference r:id="rId3" w:type="default"/>
          <w:footerReference r:id="rId4" w:type="default"/>
          <w:pgSz w:w="16838" w:h="11906" w:orient="landscape"/>
          <w:pgMar w:top="1797" w:right="1440" w:bottom="1797" w:left="1440" w:header="851" w:footer="992" w:gutter="0"/>
          <w:cols w:space="720" w:num="1"/>
          <w:docGrid w:linePitch="312" w:charSpace="0"/>
        </w:sectPr>
      </w:pPr>
    </w:p>
    <w:p>
      <w:pPr>
        <w:spacing w:line="400" w:lineRule="exact"/>
        <w:rPr>
          <w:rFonts w:ascii="宋体" w:hAnsi="宋体" w:cs="仿宋"/>
          <w:sz w:val="24"/>
        </w:rPr>
      </w:pPr>
      <w:r>
        <w:rPr>
          <w:rFonts w:hint="eastAsia" w:ascii="宋体" w:hAnsi="宋体" w:cs="仿宋"/>
          <w:sz w:val="24"/>
        </w:rPr>
        <w:t>附件2</w:t>
      </w:r>
    </w:p>
    <w:p>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633" w:type="dxa"/>
          </w:tcPr>
          <w:p>
            <w:pPr>
              <w:spacing w:line="460" w:lineRule="exact"/>
              <w:ind w:firstLine="562" w:firstLineChars="200"/>
              <w:rPr>
                <w:rFonts w:ascii="宋体" w:hAnsi="宋体"/>
                <w:b/>
                <w:sz w:val="28"/>
                <w:szCs w:val="28"/>
              </w:rPr>
            </w:pPr>
            <w:r>
              <w:rPr>
                <w:rFonts w:hint="eastAsia" w:ascii="宋体" w:hAnsi="宋体"/>
                <w:b/>
                <w:sz w:val="28"/>
                <w:szCs w:val="28"/>
              </w:rPr>
              <w:t>一、专业及代码</w:t>
            </w: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562" w:firstLineChars="200"/>
              <w:rPr>
                <w:rFonts w:ascii="宋体" w:hAnsi="宋体"/>
                <w:b/>
                <w:sz w:val="28"/>
                <w:szCs w:val="28"/>
              </w:rPr>
            </w:pPr>
            <w:r>
              <w:rPr>
                <w:rFonts w:hint="eastAsia" w:ascii="宋体" w:hAnsi="宋体"/>
                <w:b/>
                <w:sz w:val="28"/>
                <w:szCs w:val="28"/>
              </w:rPr>
              <w:t>四、职业面向</w:t>
            </w: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60" w:lineRule="exact"/>
              <w:ind w:firstLine="562" w:firstLineChars="200"/>
              <w:rPr>
                <w:rFonts w:ascii="宋体" w:hAnsi="宋体"/>
                <w:b/>
                <w:sz w:val="28"/>
                <w:szCs w:val="28"/>
              </w:rPr>
            </w:pPr>
            <w:r>
              <w:rPr>
                <w:rFonts w:hint="eastAsia" w:ascii="宋体" w:hAnsi="宋体"/>
                <w:b/>
                <w:sz w:val="28"/>
                <w:szCs w:val="28"/>
              </w:rPr>
              <w:t>（一）师资条件</w:t>
            </w:r>
          </w:p>
          <w:p>
            <w:pPr>
              <w:spacing w:line="460" w:lineRule="exact"/>
              <w:ind w:firstLine="562" w:firstLineChars="200"/>
              <w:rPr>
                <w:rFonts w:ascii="宋体" w:hAnsi="宋体"/>
                <w:b/>
                <w:sz w:val="28"/>
                <w:szCs w:val="28"/>
              </w:rPr>
            </w:pPr>
            <w:r>
              <w:rPr>
                <w:rFonts w:hint="eastAsia" w:ascii="宋体" w:hAnsi="宋体"/>
                <w:b/>
                <w:sz w:val="28"/>
                <w:szCs w:val="28"/>
              </w:rPr>
              <w:t>（二）教学设施</w:t>
            </w:r>
          </w:p>
          <w:p>
            <w:pPr>
              <w:spacing w:line="460" w:lineRule="exact"/>
              <w:ind w:firstLine="560" w:firstLineChars="200"/>
              <w:rPr>
                <w:rFonts w:ascii="宋体" w:hAnsi="宋体"/>
                <w:sz w:val="28"/>
                <w:szCs w:val="28"/>
              </w:rPr>
            </w:pPr>
            <w:r>
              <w:rPr>
                <w:rFonts w:hint="eastAsia" w:ascii="宋体" w:hAnsi="宋体"/>
                <w:sz w:val="28"/>
                <w:szCs w:val="28"/>
              </w:rPr>
              <w:t>1.专业教室</w:t>
            </w:r>
          </w:p>
          <w:p>
            <w:pPr>
              <w:spacing w:line="460" w:lineRule="exact"/>
              <w:ind w:firstLine="560" w:firstLineChars="200"/>
              <w:rPr>
                <w:rFonts w:ascii="宋体" w:hAnsi="宋体"/>
                <w:sz w:val="28"/>
                <w:szCs w:val="28"/>
              </w:rPr>
            </w:pPr>
            <w:r>
              <w:rPr>
                <w:rFonts w:hint="eastAsia" w:ascii="宋体" w:hAnsi="宋体"/>
                <w:sz w:val="28"/>
                <w:szCs w:val="28"/>
              </w:rPr>
              <w:t>2.实训实习基本条件</w:t>
            </w:r>
          </w:p>
          <w:p>
            <w:pPr>
              <w:spacing w:line="460" w:lineRule="exact"/>
              <w:ind w:firstLine="562" w:firstLineChars="200"/>
              <w:rPr>
                <w:rFonts w:ascii="宋体" w:hAnsi="宋体"/>
                <w:b/>
                <w:sz w:val="28"/>
                <w:szCs w:val="28"/>
              </w:rPr>
            </w:pPr>
            <w:r>
              <w:rPr>
                <w:rFonts w:hint="eastAsia" w:ascii="宋体" w:hAnsi="宋体"/>
                <w:b/>
                <w:sz w:val="28"/>
                <w:szCs w:val="28"/>
              </w:rPr>
              <w:t>（三）教学资源</w:t>
            </w:r>
          </w:p>
          <w:p>
            <w:pPr>
              <w:spacing w:line="460" w:lineRule="exact"/>
              <w:ind w:firstLine="560" w:firstLineChars="200"/>
              <w:rPr>
                <w:rFonts w:ascii="宋体" w:hAnsi="宋体"/>
                <w:sz w:val="28"/>
                <w:szCs w:val="28"/>
              </w:rPr>
            </w:pPr>
            <w:r>
              <w:rPr>
                <w:rFonts w:hint="eastAsia" w:ascii="宋体" w:hAnsi="宋体"/>
                <w:sz w:val="28"/>
                <w:szCs w:val="28"/>
              </w:rPr>
              <w:t>1.教材</w:t>
            </w:r>
          </w:p>
          <w:p>
            <w:pPr>
              <w:spacing w:line="460" w:lineRule="exact"/>
              <w:ind w:firstLine="560" w:firstLineChars="200"/>
              <w:rPr>
                <w:rFonts w:ascii="宋体" w:hAnsi="宋体"/>
                <w:sz w:val="28"/>
                <w:szCs w:val="28"/>
              </w:rPr>
            </w:pPr>
            <w:r>
              <w:rPr>
                <w:rFonts w:hint="eastAsia" w:ascii="宋体" w:hAnsi="宋体"/>
                <w:sz w:val="28"/>
                <w:szCs w:val="28"/>
              </w:rPr>
              <w:t>2.图书文献资料</w:t>
            </w:r>
          </w:p>
          <w:p>
            <w:pPr>
              <w:spacing w:line="460" w:lineRule="exact"/>
              <w:ind w:firstLine="560" w:firstLineChars="200"/>
              <w:rPr>
                <w:rFonts w:ascii="宋体" w:hAnsi="宋体"/>
                <w:sz w:val="28"/>
                <w:szCs w:val="28"/>
              </w:rPr>
            </w:pPr>
            <w:r>
              <w:rPr>
                <w:rFonts w:hint="eastAsia" w:ascii="宋体" w:hAnsi="宋体"/>
                <w:sz w:val="28"/>
                <w:szCs w:val="28"/>
              </w:rPr>
              <w:t>3.数字资源</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pPr>
              <w:spacing w:line="460" w:lineRule="exact"/>
              <w:ind w:firstLine="562" w:firstLineChars="200"/>
              <w:rPr>
                <w:rFonts w:ascii="宋体" w:hAnsi="宋体"/>
                <w:b/>
                <w:sz w:val="28"/>
                <w:szCs w:val="28"/>
              </w:rPr>
            </w:pPr>
            <w:r>
              <w:rPr>
                <w:rFonts w:hint="eastAsia" w:ascii="宋体" w:hAnsi="宋体"/>
                <w:b/>
                <w:sz w:val="28"/>
                <w:szCs w:val="28"/>
              </w:rPr>
              <w:t>十</w:t>
            </w:r>
            <w:r>
              <w:rPr>
                <w:rFonts w:ascii="宋体" w:hAnsi="宋体"/>
                <w:b/>
                <w:sz w:val="28"/>
                <w:szCs w:val="28"/>
              </w:rPr>
              <w:t>、</w:t>
            </w:r>
            <w:r>
              <w:rPr>
                <w:rFonts w:hint="eastAsia" w:ascii="宋体" w:hAnsi="宋体"/>
                <w:b/>
                <w:sz w:val="28"/>
                <w:szCs w:val="28"/>
              </w:rPr>
              <w:t>编制说明</w:t>
            </w:r>
          </w:p>
          <w:p>
            <w:pPr>
              <w:spacing w:line="460" w:lineRule="exact"/>
              <w:ind w:left="561" w:leftChars="267" w:firstLine="1"/>
              <w:rPr>
                <w:rFonts w:ascii="宋体" w:hAnsi="宋体"/>
                <w:b/>
                <w:sz w:val="28"/>
                <w:szCs w:val="28"/>
              </w:rPr>
            </w:pPr>
            <w:r>
              <w:rPr>
                <w:rFonts w:hint="eastAsia" w:ascii="宋体" w:hAnsi="宋体"/>
                <w:b/>
                <w:sz w:val="28"/>
                <w:szCs w:val="28"/>
              </w:rPr>
              <w:t>（一）编制依据</w:t>
            </w:r>
          </w:p>
          <w:p>
            <w:pPr>
              <w:spacing w:line="460" w:lineRule="exact"/>
              <w:ind w:left="561" w:leftChars="267" w:firstLine="1"/>
              <w:rPr>
                <w:rFonts w:ascii="宋体" w:hAnsi="宋体"/>
              </w:rPr>
            </w:pPr>
            <w:r>
              <w:rPr>
                <w:rFonts w:hint="eastAsia" w:ascii="宋体" w:hAnsi="宋体"/>
                <w:b/>
                <w:sz w:val="28"/>
                <w:szCs w:val="28"/>
              </w:rPr>
              <w:t>（二）开发团队</w:t>
            </w:r>
          </w:p>
        </w:tc>
      </w:tr>
    </w:tbl>
    <w:p>
      <w:pPr>
        <w:spacing w:line="400" w:lineRule="exact"/>
        <w:rPr>
          <w:rFonts w:ascii="宋体" w:hAnsi="宋体"/>
          <w:b/>
          <w:sz w:val="28"/>
          <w:szCs w:val="28"/>
        </w:rPr>
      </w:pPr>
    </w:p>
    <w:sectPr>
      <w:footerReference r:id="rId5" w:type="default"/>
      <w:footerReference r:id="rId6"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26</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WRlMThhMzM4ZTA1MWQwZjczYTJhYjA5ZTY3MDgifQ=="/>
  </w:docVars>
  <w:rsids>
    <w:rsidRoot w:val="00DC387F"/>
    <w:rsid w:val="0000318B"/>
    <w:rsid w:val="0000340A"/>
    <w:rsid w:val="00003AF3"/>
    <w:rsid w:val="00003C6C"/>
    <w:rsid w:val="00003FE4"/>
    <w:rsid w:val="00007926"/>
    <w:rsid w:val="0001159A"/>
    <w:rsid w:val="00011982"/>
    <w:rsid w:val="00013457"/>
    <w:rsid w:val="00013477"/>
    <w:rsid w:val="000174C7"/>
    <w:rsid w:val="00017D9B"/>
    <w:rsid w:val="00017FB4"/>
    <w:rsid w:val="0002085B"/>
    <w:rsid w:val="00021D08"/>
    <w:rsid w:val="00022358"/>
    <w:rsid w:val="00027BE4"/>
    <w:rsid w:val="00031E7D"/>
    <w:rsid w:val="000321C4"/>
    <w:rsid w:val="00034477"/>
    <w:rsid w:val="00035AC1"/>
    <w:rsid w:val="00036734"/>
    <w:rsid w:val="0003751E"/>
    <w:rsid w:val="000405BB"/>
    <w:rsid w:val="00042DFD"/>
    <w:rsid w:val="00043792"/>
    <w:rsid w:val="0004649C"/>
    <w:rsid w:val="000527D0"/>
    <w:rsid w:val="00052A55"/>
    <w:rsid w:val="00052D0C"/>
    <w:rsid w:val="00053036"/>
    <w:rsid w:val="00056B0D"/>
    <w:rsid w:val="00056D90"/>
    <w:rsid w:val="000571E1"/>
    <w:rsid w:val="00057D3E"/>
    <w:rsid w:val="0006554D"/>
    <w:rsid w:val="00066606"/>
    <w:rsid w:val="00072A23"/>
    <w:rsid w:val="000755B4"/>
    <w:rsid w:val="00076638"/>
    <w:rsid w:val="00077035"/>
    <w:rsid w:val="00077AE6"/>
    <w:rsid w:val="0008017E"/>
    <w:rsid w:val="00085329"/>
    <w:rsid w:val="00086FA9"/>
    <w:rsid w:val="00087F4A"/>
    <w:rsid w:val="000920C3"/>
    <w:rsid w:val="0009329F"/>
    <w:rsid w:val="00095591"/>
    <w:rsid w:val="00096007"/>
    <w:rsid w:val="000A2E44"/>
    <w:rsid w:val="000A397A"/>
    <w:rsid w:val="000A4E7B"/>
    <w:rsid w:val="000A50AE"/>
    <w:rsid w:val="000A58E0"/>
    <w:rsid w:val="000A6352"/>
    <w:rsid w:val="000B0E54"/>
    <w:rsid w:val="000B202B"/>
    <w:rsid w:val="000B536D"/>
    <w:rsid w:val="000C371B"/>
    <w:rsid w:val="000C76EC"/>
    <w:rsid w:val="000C7E9F"/>
    <w:rsid w:val="000D43EE"/>
    <w:rsid w:val="000E3AAE"/>
    <w:rsid w:val="000E4527"/>
    <w:rsid w:val="000E489C"/>
    <w:rsid w:val="000E651E"/>
    <w:rsid w:val="000F2DEF"/>
    <w:rsid w:val="000F3074"/>
    <w:rsid w:val="000F593C"/>
    <w:rsid w:val="000F6810"/>
    <w:rsid w:val="000F7C98"/>
    <w:rsid w:val="000F7CAF"/>
    <w:rsid w:val="00105AD0"/>
    <w:rsid w:val="001060D9"/>
    <w:rsid w:val="001065E7"/>
    <w:rsid w:val="00106EE3"/>
    <w:rsid w:val="00106F78"/>
    <w:rsid w:val="00106F7E"/>
    <w:rsid w:val="001074B0"/>
    <w:rsid w:val="001075F8"/>
    <w:rsid w:val="001103C0"/>
    <w:rsid w:val="0011375B"/>
    <w:rsid w:val="00114415"/>
    <w:rsid w:val="00114F8A"/>
    <w:rsid w:val="00115122"/>
    <w:rsid w:val="001216FF"/>
    <w:rsid w:val="0012403A"/>
    <w:rsid w:val="0012450D"/>
    <w:rsid w:val="001304DE"/>
    <w:rsid w:val="00132D0A"/>
    <w:rsid w:val="00134BC5"/>
    <w:rsid w:val="0013520F"/>
    <w:rsid w:val="0013704D"/>
    <w:rsid w:val="00141BF3"/>
    <w:rsid w:val="00143A93"/>
    <w:rsid w:val="0014452E"/>
    <w:rsid w:val="0014623A"/>
    <w:rsid w:val="001564D3"/>
    <w:rsid w:val="0015783E"/>
    <w:rsid w:val="00160CC3"/>
    <w:rsid w:val="00161531"/>
    <w:rsid w:val="0016292F"/>
    <w:rsid w:val="00164576"/>
    <w:rsid w:val="00164F79"/>
    <w:rsid w:val="00165BA5"/>
    <w:rsid w:val="001704D5"/>
    <w:rsid w:val="00171CBD"/>
    <w:rsid w:val="00172289"/>
    <w:rsid w:val="00172F5A"/>
    <w:rsid w:val="00174700"/>
    <w:rsid w:val="0017522D"/>
    <w:rsid w:val="00175671"/>
    <w:rsid w:val="0018098A"/>
    <w:rsid w:val="0019178D"/>
    <w:rsid w:val="00195F33"/>
    <w:rsid w:val="0019655C"/>
    <w:rsid w:val="00197296"/>
    <w:rsid w:val="001975B4"/>
    <w:rsid w:val="001A0228"/>
    <w:rsid w:val="001A3449"/>
    <w:rsid w:val="001A3DA6"/>
    <w:rsid w:val="001A4682"/>
    <w:rsid w:val="001A482B"/>
    <w:rsid w:val="001A7645"/>
    <w:rsid w:val="001B0142"/>
    <w:rsid w:val="001B2DA8"/>
    <w:rsid w:val="001B4577"/>
    <w:rsid w:val="001B6DAA"/>
    <w:rsid w:val="001B75CC"/>
    <w:rsid w:val="001C3E65"/>
    <w:rsid w:val="001C4692"/>
    <w:rsid w:val="001C4F11"/>
    <w:rsid w:val="001C6E01"/>
    <w:rsid w:val="001D0091"/>
    <w:rsid w:val="001D040B"/>
    <w:rsid w:val="001D0C21"/>
    <w:rsid w:val="001D4377"/>
    <w:rsid w:val="001D5F5A"/>
    <w:rsid w:val="001E0894"/>
    <w:rsid w:val="001E30D4"/>
    <w:rsid w:val="001E48FB"/>
    <w:rsid w:val="001F08B7"/>
    <w:rsid w:val="001F4DF7"/>
    <w:rsid w:val="001F7072"/>
    <w:rsid w:val="002005CA"/>
    <w:rsid w:val="002009A2"/>
    <w:rsid w:val="00201E86"/>
    <w:rsid w:val="00203CAB"/>
    <w:rsid w:val="00204621"/>
    <w:rsid w:val="00204A5C"/>
    <w:rsid w:val="00205438"/>
    <w:rsid w:val="00207B3A"/>
    <w:rsid w:val="00210475"/>
    <w:rsid w:val="00211ABF"/>
    <w:rsid w:val="00213941"/>
    <w:rsid w:val="00215256"/>
    <w:rsid w:val="002163ED"/>
    <w:rsid w:val="00216606"/>
    <w:rsid w:val="0022133E"/>
    <w:rsid w:val="002219A3"/>
    <w:rsid w:val="002231D3"/>
    <w:rsid w:val="00223B5D"/>
    <w:rsid w:val="00227A07"/>
    <w:rsid w:val="00232889"/>
    <w:rsid w:val="00233E93"/>
    <w:rsid w:val="00233F99"/>
    <w:rsid w:val="00235EDB"/>
    <w:rsid w:val="00236960"/>
    <w:rsid w:val="00237749"/>
    <w:rsid w:val="00244354"/>
    <w:rsid w:val="0024482D"/>
    <w:rsid w:val="002506CC"/>
    <w:rsid w:val="002522A0"/>
    <w:rsid w:val="002522E7"/>
    <w:rsid w:val="00252814"/>
    <w:rsid w:val="00252F0F"/>
    <w:rsid w:val="00253A9D"/>
    <w:rsid w:val="00254389"/>
    <w:rsid w:val="002607DE"/>
    <w:rsid w:val="002618A1"/>
    <w:rsid w:val="002649E0"/>
    <w:rsid w:val="002649F3"/>
    <w:rsid w:val="00266603"/>
    <w:rsid w:val="00270517"/>
    <w:rsid w:val="002707D1"/>
    <w:rsid w:val="00270D01"/>
    <w:rsid w:val="002767A7"/>
    <w:rsid w:val="002773F5"/>
    <w:rsid w:val="002863F6"/>
    <w:rsid w:val="0028787C"/>
    <w:rsid w:val="002903ED"/>
    <w:rsid w:val="002930B6"/>
    <w:rsid w:val="00293261"/>
    <w:rsid w:val="002936AA"/>
    <w:rsid w:val="00293CF4"/>
    <w:rsid w:val="002973EC"/>
    <w:rsid w:val="002A081E"/>
    <w:rsid w:val="002A0A4F"/>
    <w:rsid w:val="002A0F99"/>
    <w:rsid w:val="002A2210"/>
    <w:rsid w:val="002A4605"/>
    <w:rsid w:val="002A47A2"/>
    <w:rsid w:val="002A51F4"/>
    <w:rsid w:val="002A58B4"/>
    <w:rsid w:val="002B01B1"/>
    <w:rsid w:val="002B1486"/>
    <w:rsid w:val="002B4676"/>
    <w:rsid w:val="002B62A8"/>
    <w:rsid w:val="002B6FE2"/>
    <w:rsid w:val="002C1D2F"/>
    <w:rsid w:val="002C2A90"/>
    <w:rsid w:val="002C7343"/>
    <w:rsid w:val="002D02B2"/>
    <w:rsid w:val="002D04F1"/>
    <w:rsid w:val="002D2BBD"/>
    <w:rsid w:val="002D5FFD"/>
    <w:rsid w:val="002D65DD"/>
    <w:rsid w:val="002E1367"/>
    <w:rsid w:val="002E1A46"/>
    <w:rsid w:val="002E1EE6"/>
    <w:rsid w:val="002E21B3"/>
    <w:rsid w:val="002E270B"/>
    <w:rsid w:val="002E30AA"/>
    <w:rsid w:val="002E4457"/>
    <w:rsid w:val="002E681C"/>
    <w:rsid w:val="002F0701"/>
    <w:rsid w:val="002F23A7"/>
    <w:rsid w:val="002F2CE4"/>
    <w:rsid w:val="002F3A95"/>
    <w:rsid w:val="002F643A"/>
    <w:rsid w:val="002F65B3"/>
    <w:rsid w:val="002F76D4"/>
    <w:rsid w:val="0030090A"/>
    <w:rsid w:val="003009AB"/>
    <w:rsid w:val="003024E5"/>
    <w:rsid w:val="00302AF4"/>
    <w:rsid w:val="00303CDF"/>
    <w:rsid w:val="00303EE0"/>
    <w:rsid w:val="00304FE7"/>
    <w:rsid w:val="003065FD"/>
    <w:rsid w:val="00310B00"/>
    <w:rsid w:val="00312F62"/>
    <w:rsid w:val="0031321C"/>
    <w:rsid w:val="0031445D"/>
    <w:rsid w:val="00314D2D"/>
    <w:rsid w:val="00316827"/>
    <w:rsid w:val="00317CE1"/>
    <w:rsid w:val="003217DD"/>
    <w:rsid w:val="003235A4"/>
    <w:rsid w:val="00325D9B"/>
    <w:rsid w:val="00325EAB"/>
    <w:rsid w:val="00330E88"/>
    <w:rsid w:val="003324A3"/>
    <w:rsid w:val="00333130"/>
    <w:rsid w:val="0033482C"/>
    <w:rsid w:val="00341101"/>
    <w:rsid w:val="0034240F"/>
    <w:rsid w:val="00343144"/>
    <w:rsid w:val="00343E6D"/>
    <w:rsid w:val="00347520"/>
    <w:rsid w:val="00347F4A"/>
    <w:rsid w:val="0035231C"/>
    <w:rsid w:val="0035308E"/>
    <w:rsid w:val="00360DC5"/>
    <w:rsid w:val="003616FE"/>
    <w:rsid w:val="003618E5"/>
    <w:rsid w:val="00361BF3"/>
    <w:rsid w:val="00362319"/>
    <w:rsid w:val="003626A7"/>
    <w:rsid w:val="00370042"/>
    <w:rsid w:val="00371EDB"/>
    <w:rsid w:val="00371F2C"/>
    <w:rsid w:val="00373237"/>
    <w:rsid w:val="00373B2A"/>
    <w:rsid w:val="00375503"/>
    <w:rsid w:val="00375A7E"/>
    <w:rsid w:val="003801D5"/>
    <w:rsid w:val="003808A9"/>
    <w:rsid w:val="00381609"/>
    <w:rsid w:val="0038346F"/>
    <w:rsid w:val="00386DD8"/>
    <w:rsid w:val="0039157E"/>
    <w:rsid w:val="00393329"/>
    <w:rsid w:val="003944A6"/>
    <w:rsid w:val="003959A8"/>
    <w:rsid w:val="00397619"/>
    <w:rsid w:val="00397E2D"/>
    <w:rsid w:val="003A01A8"/>
    <w:rsid w:val="003A2DC6"/>
    <w:rsid w:val="003A4165"/>
    <w:rsid w:val="003B0374"/>
    <w:rsid w:val="003B09F7"/>
    <w:rsid w:val="003B1290"/>
    <w:rsid w:val="003B157F"/>
    <w:rsid w:val="003B3A56"/>
    <w:rsid w:val="003B3F80"/>
    <w:rsid w:val="003B4F8A"/>
    <w:rsid w:val="003B697A"/>
    <w:rsid w:val="003C36FB"/>
    <w:rsid w:val="003C406C"/>
    <w:rsid w:val="003C53F7"/>
    <w:rsid w:val="003C70CB"/>
    <w:rsid w:val="003D3366"/>
    <w:rsid w:val="003D4418"/>
    <w:rsid w:val="003D58D5"/>
    <w:rsid w:val="003E0ECD"/>
    <w:rsid w:val="003E19D0"/>
    <w:rsid w:val="003E3B5A"/>
    <w:rsid w:val="003F6BEF"/>
    <w:rsid w:val="003F7F01"/>
    <w:rsid w:val="00400034"/>
    <w:rsid w:val="00404C74"/>
    <w:rsid w:val="0040623E"/>
    <w:rsid w:val="004101C1"/>
    <w:rsid w:val="0041021C"/>
    <w:rsid w:val="0041229B"/>
    <w:rsid w:val="00412A88"/>
    <w:rsid w:val="00413EA6"/>
    <w:rsid w:val="00415393"/>
    <w:rsid w:val="00415B8C"/>
    <w:rsid w:val="00416072"/>
    <w:rsid w:val="004173CA"/>
    <w:rsid w:val="0042080C"/>
    <w:rsid w:val="00422133"/>
    <w:rsid w:val="00423314"/>
    <w:rsid w:val="00423F4B"/>
    <w:rsid w:val="00426E4E"/>
    <w:rsid w:val="00427AE3"/>
    <w:rsid w:val="004308F0"/>
    <w:rsid w:val="00433BBC"/>
    <w:rsid w:val="0043401C"/>
    <w:rsid w:val="0043642C"/>
    <w:rsid w:val="004366B7"/>
    <w:rsid w:val="0044718F"/>
    <w:rsid w:val="004504AD"/>
    <w:rsid w:val="00453454"/>
    <w:rsid w:val="0046036F"/>
    <w:rsid w:val="0046047F"/>
    <w:rsid w:val="004624D2"/>
    <w:rsid w:val="00463C74"/>
    <w:rsid w:val="004655ED"/>
    <w:rsid w:val="004661BD"/>
    <w:rsid w:val="00467297"/>
    <w:rsid w:val="0046767F"/>
    <w:rsid w:val="004676DD"/>
    <w:rsid w:val="00467739"/>
    <w:rsid w:val="00467AF9"/>
    <w:rsid w:val="004764BB"/>
    <w:rsid w:val="00482887"/>
    <w:rsid w:val="00483FAB"/>
    <w:rsid w:val="00485D32"/>
    <w:rsid w:val="004911F8"/>
    <w:rsid w:val="0049421E"/>
    <w:rsid w:val="00495649"/>
    <w:rsid w:val="00495772"/>
    <w:rsid w:val="004964E9"/>
    <w:rsid w:val="00497ACC"/>
    <w:rsid w:val="004A0C5A"/>
    <w:rsid w:val="004A613F"/>
    <w:rsid w:val="004A6A12"/>
    <w:rsid w:val="004A6F0E"/>
    <w:rsid w:val="004A6FCF"/>
    <w:rsid w:val="004B11A2"/>
    <w:rsid w:val="004B2D58"/>
    <w:rsid w:val="004B4AAF"/>
    <w:rsid w:val="004B5406"/>
    <w:rsid w:val="004B6EBF"/>
    <w:rsid w:val="004C16CD"/>
    <w:rsid w:val="004C2D20"/>
    <w:rsid w:val="004C2E9D"/>
    <w:rsid w:val="004C4636"/>
    <w:rsid w:val="004C692A"/>
    <w:rsid w:val="004D0292"/>
    <w:rsid w:val="004D0AAE"/>
    <w:rsid w:val="004D4001"/>
    <w:rsid w:val="004D4A3A"/>
    <w:rsid w:val="004D5A7F"/>
    <w:rsid w:val="004E1377"/>
    <w:rsid w:val="004E18EB"/>
    <w:rsid w:val="004E3035"/>
    <w:rsid w:val="004E35B9"/>
    <w:rsid w:val="004E56A8"/>
    <w:rsid w:val="004E782A"/>
    <w:rsid w:val="004E7E6A"/>
    <w:rsid w:val="004E7F8D"/>
    <w:rsid w:val="004F1A9E"/>
    <w:rsid w:val="004F2D6E"/>
    <w:rsid w:val="004F2D89"/>
    <w:rsid w:val="004F35F6"/>
    <w:rsid w:val="004F3A56"/>
    <w:rsid w:val="004F6D84"/>
    <w:rsid w:val="00500F49"/>
    <w:rsid w:val="00502496"/>
    <w:rsid w:val="00507535"/>
    <w:rsid w:val="00510A7B"/>
    <w:rsid w:val="00512A84"/>
    <w:rsid w:val="00521048"/>
    <w:rsid w:val="0052119C"/>
    <w:rsid w:val="005233EC"/>
    <w:rsid w:val="0052520A"/>
    <w:rsid w:val="00525B41"/>
    <w:rsid w:val="00530392"/>
    <w:rsid w:val="005307E4"/>
    <w:rsid w:val="00530C3B"/>
    <w:rsid w:val="00531D41"/>
    <w:rsid w:val="005323EB"/>
    <w:rsid w:val="00533628"/>
    <w:rsid w:val="0053563F"/>
    <w:rsid w:val="005376A8"/>
    <w:rsid w:val="00537C7A"/>
    <w:rsid w:val="00543B43"/>
    <w:rsid w:val="005444CB"/>
    <w:rsid w:val="00547C1A"/>
    <w:rsid w:val="00547CAE"/>
    <w:rsid w:val="005500C6"/>
    <w:rsid w:val="005512D0"/>
    <w:rsid w:val="005525E6"/>
    <w:rsid w:val="00554066"/>
    <w:rsid w:val="00555A33"/>
    <w:rsid w:val="00556726"/>
    <w:rsid w:val="005639A3"/>
    <w:rsid w:val="00563ED9"/>
    <w:rsid w:val="00564B0B"/>
    <w:rsid w:val="00565F72"/>
    <w:rsid w:val="0056633A"/>
    <w:rsid w:val="00566870"/>
    <w:rsid w:val="00566CAF"/>
    <w:rsid w:val="005674B8"/>
    <w:rsid w:val="00571122"/>
    <w:rsid w:val="005746E4"/>
    <w:rsid w:val="005755EF"/>
    <w:rsid w:val="00575B13"/>
    <w:rsid w:val="005768E5"/>
    <w:rsid w:val="0058058B"/>
    <w:rsid w:val="00580A88"/>
    <w:rsid w:val="00580B42"/>
    <w:rsid w:val="00580DC2"/>
    <w:rsid w:val="00586CB5"/>
    <w:rsid w:val="00587059"/>
    <w:rsid w:val="00590EB0"/>
    <w:rsid w:val="00591979"/>
    <w:rsid w:val="005949D0"/>
    <w:rsid w:val="00595AFC"/>
    <w:rsid w:val="00595B23"/>
    <w:rsid w:val="0059754B"/>
    <w:rsid w:val="00597770"/>
    <w:rsid w:val="00597D50"/>
    <w:rsid w:val="00597E9D"/>
    <w:rsid w:val="005A0024"/>
    <w:rsid w:val="005A35B0"/>
    <w:rsid w:val="005A4A53"/>
    <w:rsid w:val="005A6FFC"/>
    <w:rsid w:val="005B3B1A"/>
    <w:rsid w:val="005B4F5D"/>
    <w:rsid w:val="005B4FC8"/>
    <w:rsid w:val="005B5ED9"/>
    <w:rsid w:val="005B6759"/>
    <w:rsid w:val="005B6992"/>
    <w:rsid w:val="005B7300"/>
    <w:rsid w:val="005B751F"/>
    <w:rsid w:val="005C0443"/>
    <w:rsid w:val="005C04B7"/>
    <w:rsid w:val="005C191D"/>
    <w:rsid w:val="005C1E97"/>
    <w:rsid w:val="005C2DCC"/>
    <w:rsid w:val="005C3392"/>
    <w:rsid w:val="005C47B6"/>
    <w:rsid w:val="005C4806"/>
    <w:rsid w:val="005C5051"/>
    <w:rsid w:val="005C7E6E"/>
    <w:rsid w:val="005D0CB6"/>
    <w:rsid w:val="005D13B0"/>
    <w:rsid w:val="005D198A"/>
    <w:rsid w:val="005D1CE3"/>
    <w:rsid w:val="005D1D4F"/>
    <w:rsid w:val="005E0329"/>
    <w:rsid w:val="005E0603"/>
    <w:rsid w:val="005E44D1"/>
    <w:rsid w:val="005E4C93"/>
    <w:rsid w:val="005E57B5"/>
    <w:rsid w:val="005E65C3"/>
    <w:rsid w:val="005F07E6"/>
    <w:rsid w:val="005F13FB"/>
    <w:rsid w:val="005F2D03"/>
    <w:rsid w:val="005F32B0"/>
    <w:rsid w:val="005F6C0C"/>
    <w:rsid w:val="005F6C7A"/>
    <w:rsid w:val="00600D0B"/>
    <w:rsid w:val="00603E45"/>
    <w:rsid w:val="0060551E"/>
    <w:rsid w:val="00605B10"/>
    <w:rsid w:val="00610745"/>
    <w:rsid w:val="00611C69"/>
    <w:rsid w:val="00613E79"/>
    <w:rsid w:val="00617570"/>
    <w:rsid w:val="00617F46"/>
    <w:rsid w:val="006206A6"/>
    <w:rsid w:val="006239EB"/>
    <w:rsid w:val="006244C4"/>
    <w:rsid w:val="006278C3"/>
    <w:rsid w:val="0063054D"/>
    <w:rsid w:val="0063243D"/>
    <w:rsid w:val="00634B79"/>
    <w:rsid w:val="00636FE5"/>
    <w:rsid w:val="00643368"/>
    <w:rsid w:val="0064668E"/>
    <w:rsid w:val="0064675A"/>
    <w:rsid w:val="006472B9"/>
    <w:rsid w:val="006551F4"/>
    <w:rsid w:val="00656436"/>
    <w:rsid w:val="00656891"/>
    <w:rsid w:val="00660ADD"/>
    <w:rsid w:val="00663538"/>
    <w:rsid w:val="00663FA4"/>
    <w:rsid w:val="00666551"/>
    <w:rsid w:val="006674D3"/>
    <w:rsid w:val="006676DC"/>
    <w:rsid w:val="00667760"/>
    <w:rsid w:val="006748EA"/>
    <w:rsid w:val="006810CE"/>
    <w:rsid w:val="00681B71"/>
    <w:rsid w:val="006840E0"/>
    <w:rsid w:val="00684589"/>
    <w:rsid w:val="00685A9B"/>
    <w:rsid w:val="00685F88"/>
    <w:rsid w:val="00686036"/>
    <w:rsid w:val="00687C65"/>
    <w:rsid w:val="006906BE"/>
    <w:rsid w:val="00690FA4"/>
    <w:rsid w:val="006916A6"/>
    <w:rsid w:val="00691EA6"/>
    <w:rsid w:val="00692612"/>
    <w:rsid w:val="0069466C"/>
    <w:rsid w:val="006A0DC0"/>
    <w:rsid w:val="006A17EA"/>
    <w:rsid w:val="006A2DDC"/>
    <w:rsid w:val="006A34E0"/>
    <w:rsid w:val="006A41A5"/>
    <w:rsid w:val="006A74A1"/>
    <w:rsid w:val="006A7FD4"/>
    <w:rsid w:val="006B0573"/>
    <w:rsid w:val="006B0B42"/>
    <w:rsid w:val="006B3338"/>
    <w:rsid w:val="006B5B9E"/>
    <w:rsid w:val="006B6584"/>
    <w:rsid w:val="006C7464"/>
    <w:rsid w:val="006C7F96"/>
    <w:rsid w:val="006D0AB4"/>
    <w:rsid w:val="006D167A"/>
    <w:rsid w:val="006D2492"/>
    <w:rsid w:val="006D4165"/>
    <w:rsid w:val="006D5CF4"/>
    <w:rsid w:val="006E1B1F"/>
    <w:rsid w:val="006E500C"/>
    <w:rsid w:val="006E6F93"/>
    <w:rsid w:val="006E71C7"/>
    <w:rsid w:val="006E762C"/>
    <w:rsid w:val="006F1558"/>
    <w:rsid w:val="006F40C4"/>
    <w:rsid w:val="006F699C"/>
    <w:rsid w:val="00701A84"/>
    <w:rsid w:val="00703E8E"/>
    <w:rsid w:val="00706946"/>
    <w:rsid w:val="00706A11"/>
    <w:rsid w:val="0070794E"/>
    <w:rsid w:val="007130EA"/>
    <w:rsid w:val="00713159"/>
    <w:rsid w:val="007133CD"/>
    <w:rsid w:val="007141EC"/>
    <w:rsid w:val="0071674B"/>
    <w:rsid w:val="00724C9A"/>
    <w:rsid w:val="00727F41"/>
    <w:rsid w:val="007301C9"/>
    <w:rsid w:val="00731C73"/>
    <w:rsid w:val="00733172"/>
    <w:rsid w:val="007411D8"/>
    <w:rsid w:val="007414A1"/>
    <w:rsid w:val="00741F04"/>
    <w:rsid w:val="00742359"/>
    <w:rsid w:val="0074310B"/>
    <w:rsid w:val="007431F3"/>
    <w:rsid w:val="007432C0"/>
    <w:rsid w:val="00743A26"/>
    <w:rsid w:val="0074441B"/>
    <w:rsid w:val="00744776"/>
    <w:rsid w:val="00747656"/>
    <w:rsid w:val="007503A4"/>
    <w:rsid w:val="00751E4C"/>
    <w:rsid w:val="00752494"/>
    <w:rsid w:val="00753E0C"/>
    <w:rsid w:val="0075570F"/>
    <w:rsid w:val="007574A9"/>
    <w:rsid w:val="0076058F"/>
    <w:rsid w:val="00760ED6"/>
    <w:rsid w:val="00762B4E"/>
    <w:rsid w:val="007637EB"/>
    <w:rsid w:val="00763C70"/>
    <w:rsid w:val="00766892"/>
    <w:rsid w:val="0077161D"/>
    <w:rsid w:val="00771A93"/>
    <w:rsid w:val="00771B9F"/>
    <w:rsid w:val="00775DAB"/>
    <w:rsid w:val="0077636E"/>
    <w:rsid w:val="00776685"/>
    <w:rsid w:val="007766FC"/>
    <w:rsid w:val="007828AB"/>
    <w:rsid w:val="007839DF"/>
    <w:rsid w:val="0078424F"/>
    <w:rsid w:val="00784A9B"/>
    <w:rsid w:val="00786370"/>
    <w:rsid w:val="0079115C"/>
    <w:rsid w:val="0079339C"/>
    <w:rsid w:val="00795113"/>
    <w:rsid w:val="00796353"/>
    <w:rsid w:val="00796F8F"/>
    <w:rsid w:val="007A0BB4"/>
    <w:rsid w:val="007A5173"/>
    <w:rsid w:val="007A528E"/>
    <w:rsid w:val="007A6DAF"/>
    <w:rsid w:val="007A788C"/>
    <w:rsid w:val="007B0E82"/>
    <w:rsid w:val="007B1C9A"/>
    <w:rsid w:val="007B2DE3"/>
    <w:rsid w:val="007B3A5E"/>
    <w:rsid w:val="007B4441"/>
    <w:rsid w:val="007B5D99"/>
    <w:rsid w:val="007B6460"/>
    <w:rsid w:val="007B704A"/>
    <w:rsid w:val="007C0648"/>
    <w:rsid w:val="007C4587"/>
    <w:rsid w:val="007C4B83"/>
    <w:rsid w:val="007C55D4"/>
    <w:rsid w:val="007C5A79"/>
    <w:rsid w:val="007D0324"/>
    <w:rsid w:val="007D2329"/>
    <w:rsid w:val="007D32FA"/>
    <w:rsid w:val="007D5390"/>
    <w:rsid w:val="007D5C9A"/>
    <w:rsid w:val="007D634B"/>
    <w:rsid w:val="007E0DAC"/>
    <w:rsid w:val="007E19D1"/>
    <w:rsid w:val="007E45D3"/>
    <w:rsid w:val="007E64EE"/>
    <w:rsid w:val="007E660E"/>
    <w:rsid w:val="007F0272"/>
    <w:rsid w:val="007F0F79"/>
    <w:rsid w:val="007F17C1"/>
    <w:rsid w:val="007F25BB"/>
    <w:rsid w:val="007F3368"/>
    <w:rsid w:val="007F4A60"/>
    <w:rsid w:val="007F4D96"/>
    <w:rsid w:val="007F7F8A"/>
    <w:rsid w:val="00800B99"/>
    <w:rsid w:val="008013C5"/>
    <w:rsid w:val="008053F0"/>
    <w:rsid w:val="0080602B"/>
    <w:rsid w:val="00806123"/>
    <w:rsid w:val="00807092"/>
    <w:rsid w:val="00811B28"/>
    <w:rsid w:val="00814125"/>
    <w:rsid w:val="0081474C"/>
    <w:rsid w:val="00815DDD"/>
    <w:rsid w:val="0081714C"/>
    <w:rsid w:val="00817313"/>
    <w:rsid w:val="00817331"/>
    <w:rsid w:val="008173D5"/>
    <w:rsid w:val="0082144C"/>
    <w:rsid w:val="00822CA2"/>
    <w:rsid w:val="00823CAD"/>
    <w:rsid w:val="008250BC"/>
    <w:rsid w:val="008256B0"/>
    <w:rsid w:val="00825B82"/>
    <w:rsid w:val="008264F9"/>
    <w:rsid w:val="008318D0"/>
    <w:rsid w:val="00836077"/>
    <w:rsid w:val="008373AF"/>
    <w:rsid w:val="00844D3C"/>
    <w:rsid w:val="00844ECF"/>
    <w:rsid w:val="00845334"/>
    <w:rsid w:val="0084589D"/>
    <w:rsid w:val="00847ECA"/>
    <w:rsid w:val="00850416"/>
    <w:rsid w:val="00851006"/>
    <w:rsid w:val="00852A35"/>
    <w:rsid w:val="00852C4F"/>
    <w:rsid w:val="00853FA0"/>
    <w:rsid w:val="00857888"/>
    <w:rsid w:val="00857FD6"/>
    <w:rsid w:val="0086066C"/>
    <w:rsid w:val="00860E4E"/>
    <w:rsid w:val="00860F14"/>
    <w:rsid w:val="00870166"/>
    <w:rsid w:val="00870E6C"/>
    <w:rsid w:val="00875BBE"/>
    <w:rsid w:val="00880F3C"/>
    <w:rsid w:val="008811A2"/>
    <w:rsid w:val="008844EB"/>
    <w:rsid w:val="00886D14"/>
    <w:rsid w:val="008874D4"/>
    <w:rsid w:val="00892954"/>
    <w:rsid w:val="008930A7"/>
    <w:rsid w:val="0089767F"/>
    <w:rsid w:val="00897905"/>
    <w:rsid w:val="008A127A"/>
    <w:rsid w:val="008A186A"/>
    <w:rsid w:val="008A2F08"/>
    <w:rsid w:val="008A57F2"/>
    <w:rsid w:val="008A5E31"/>
    <w:rsid w:val="008A6479"/>
    <w:rsid w:val="008A7586"/>
    <w:rsid w:val="008B05B0"/>
    <w:rsid w:val="008B15F1"/>
    <w:rsid w:val="008B4EF9"/>
    <w:rsid w:val="008B7F5F"/>
    <w:rsid w:val="008B7F78"/>
    <w:rsid w:val="008C2F97"/>
    <w:rsid w:val="008C497A"/>
    <w:rsid w:val="008C4BEB"/>
    <w:rsid w:val="008C4CBB"/>
    <w:rsid w:val="008C5AF0"/>
    <w:rsid w:val="008D29C6"/>
    <w:rsid w:val="008D3D30"/>
    <w:rsid w:val="008D40BF"/>
    <w:rsid w:val="008D49AB"/>
    <w:rsid w:val="008D4C7A"/>
    <w:rsid w:val="008D63F8"/>
    <w:rsid w:val="008E1A66"/>
    <w:rsid w:val="008E4365"/>
    <w:rsid w:val="008E45AC"/>
    <w:rsid w:val="008F0E82"/>
    <w:rsid w:val="008F1EC8"/>
    <w:rsid w:val="008F2A5F"/>
    <w:rsid w:val="008F5747"/>
    <w:rsid w:val="008F7D16"/>
    <w:rsid w:val="009001D0"/>
    <w:rsid w:val="009008C8"/>
    <w:rsid w:val="00901E27"/>
    <w:rsid w:val="00904695"/>
    <w:rsid w:val="00905C2F"/>
    <w:rsid w:val="00905D40"/>
    <w:rsid w:val="0090690E"/>
    <w:rsid w:val="0090739F"/>
    <w:rsid w:val="009105ED"/>
    <w:rsid w:val="00912719"/>
    <w:rsid w:val="00914A62"/>
    <w:rsid w:val="00915D4A"/>
    <w:rsid w:val="00916C1E"/>
    <w:rsid w:val="00916E13"/>
    <w:rsid w:val="00920E2D"/>
    <w:rsid w:val="0092130F"/>
    <w:rsid w:val="00921617"/>
    <w:rsid w:val="00921A63"/>
    <w:rsid w:val="00927BA7"/>
    <w:rsid w:val="00927D0C"/>
    <w:rsid w:val="00934404"/>
    <w:rsid w:val="00937D1B"/>
    <w:rsid w:val="00940724"/>
    <w:rsid w:val="00940C28"/>
    <w:rsid w:val="00941113"/>
    <w:rsid w:val="00941E07"/>
    <w:rsid w:val="00943859"/>
    <w:rsid w:val="00943A8A"/>
    <w:rsid w:val="00950B3A"/>
    <w:rsid w:val="009510F1"/>
    <w:rsid w:val="009538DF"/>
    <w:rsid w:val="00953B02"/>
    <w:rsid w:val="00953F41"/>
    <w:rsid w:val="009543DF"/>
    <w:rsid w:val="00954E7E"/>
    <w:rsid w:val="00954EA2"/>
    <w:rsid w:val="00957DB5"/>
    <w:rsid w:val="00960061"/>
    <w:rsid w:val="0096011B"/>
    <w:rsid w:val="00960F7C"/>
    <w:rsid w:val="00962C08"/>
    <w:rsid w:val="009630DA"/>
    <w:rsid w:val="009641E6"/>
    <w:rsid w:val="00967E00"/>
    <w:rsid w:val="00971726"/>
    <w:rsid w:val="009728EF"/>
    <w:rsid w:val="00973DD1"/>
    <w:rsid w:val="00980B85"/>
    <w:rsid w:val="00981D7D"/>
    <w:rsid w:val="00981EDD"/>
    <w:rsid w:val="00984992"/>
    <w:rsid w:val="009859DF"/>
    <w:rsid w:val="00986472"/>
    <w:rsid w:val="009873BD"/>
    <w:rsid w:val="00987F91"/>
    <w:rsid w:val="00992BA5"/>
    <w:rsid w:val="00993B78"/>
    <w:rsid w:val="00993E4B"/>
    <w:rsid w:val="0099468F"/>
    <w:rsid w:val="00997E2A"/>
    <w:rsid w:val="009A0DB7"/>
    <w:rsid w:val="009A19EE"/>
    <w:rsid w:val="009A3A95"/>
    <w:rsid w:val="009A40CE"/>
    <w:rsid w:val="009A4B39"/>
    <w:rsid w:val="009A5EFE"/>
    <w:rsid w:val="009A75E9"/>
    <w:rsid w:val="009A7F51"/>
    <w:rsid w:val="009B1B38"/>
    <w:rsid w:val="009B5E68"/>
    <w:rsid w:val="009B5ECD"/>
    <w:rsid w:val="009B65AD"/>
    <w:rsid w:val="009B7B21"/>
    <w:rsid w:val="009C0C0E"/>
    <w:rsid w:val="009C1C63"/>
    <w:rsid w:val="009C2CF5"/>
    <w:rsid w:val="009C37C5"/>
    <w:rsid w:val="009C4F29"/>
    <w:rsid w:val="009C6013"/>
    <w:rsid w:val="009D0DCF"/>
    <w:rsid w:val="009D15A7"/>
    <w:rsid w:val="009D1927"/>
    <w:rsid w:val="009D3B60"/>
    <w:rsid w:val="009D4104"/>
    <w:rsid w:val="009D4965"/>
    <w:rsid w:val="009D710E"/>
    <w:rsid w:val="009E0630"/>
    <w:rsid w:val="009E0E17"/>
    <w:rsid w:val="009E1B69"/>
    <w:rsid w:val="009E2613"/>
    <w:rsid w:val="009E41DB"/>
    <w:rsid w:val="009E4F09"/>
    <w:rsid w:val="009F1C39"/>
    <w:rsid w:val="009F3830"/>
    <w:rsid w:val="009F3B96"/>
    <w:rsid w:val="009F42E1"/>
    <w:rsid w:val="009F458B"/>
    <w:rsid w:val="009F48D3"/>
    <w:rsid w:val="009F4EBC"/>
    <w:rsid w:val="009F565D"/>
    <w:rsid w:val="009F570A"/>
    <w:rsid w:val="00A01190"/>
    <w:rsid w:val="00A02024"/>
    <w:rsid w:val="00A0219D"/>
    <w:rsid w:val="00A05601"/>
    <w:rsid w:val="00A07684"/>
    <w:rsid w:val="00A10A8B"/>
    <w:rsid w:val="00A12235"/>
    <w:rsid w:val="00A123C9"/>
    <w:rsid w:val="00A152AB"/>
    <w:rsid w:val="00A1735C"/>
    <w:rsid w:val="00A2067B"/>
    <w:rsid w:val="00A20E2E"/>
    <w:rsid w:val="00A20F83"/>
    <w:rsid w:val="00A2132C"/>
    <w:rsid w:val="00A232DE"/>
    <w:rsid w:val="00A24709"/>
    <w:rsid w:val="00A31FC2"/>
    <w:rsid w:val="00A3390B"/>
    <w:rsid w:val="00A3416E"/>
    <w:rsid w:val="00A3575F"/>
    <w:rsid w:val="00A358A7"/>
    <w:rsid w:val="00A361F1"/>
    <w:rsid w:val="00A364D3"/>
    <w:rsid w:val="00A36815"/>
    <w:rsid w:val="00A372D0"/>
    <w:rsid w:val="00A37441"/>
    <w:rsid w:val="00A37F3D"/>
    <w:rsid w:val="00A40F97"/>
    <w:rsid w:val="00A41710"/>
    <w:rsid w:val="00A45507"/>
    <w:rsid w:val="00A50329"/>
    <w:rsid w:val="00A52153"/>
    <w:rsid w:val="00A537A1"/>
    <w:rsid w:val="00A54A13"/>
    <w:rsid w:val="00A55603"/>
    <w:rsid w:val="00A557C4"/>
    <w:rsid w:val="00A60545"/>
    <w:rsid w:val="00A61BEB"/>
    <w:rsid w:val="00A6273A"/>
    <w:rsid w:val="00A64A47"/>
    <w:rsid w:val="00A6777B"/>
    <w:rsid w:val="00A7055B"/>
    <w:rsid w:val="00A709AB"/>
    <w:rsid w:val="00A718B7"/>
    <w:rsid w:val="00A72F94"/>
    <w:rsid w:val="00A73F1D"/>
    <w:rsid w:val="00A75D86"/>
    <w:rsid w:val="00A77D8E"/>
    <w:rsid w:val="00A80966"/>
    <w:rsid w:val="00A815A1"/>
    <w:rsid w:val="00A827A5"/>
    <w:rsid w:val="00A8313B"/>
    <w:rsid w:val="00A834C6"/>
    <w:rsid w:val="00A84428"/>
    <w:rsid w:val="00A85749"/>
    <w:rsid w:val="00A85CB0"/>
    <w:rsid w:val="00A86B70"/>
    <w:rsid w:val="00A9087B"/>
    <w:rsid w:val="00A9184B"/>
    <w:rsid w:val="00A92A81"/>
    <w:rsid w:val="00A92B48"/>
    <w:rsid w:val="00A9318A"/>
    <w:rsid w:val="00A934E7"/>
    <w:rsid w:val="00A94AB2"/>
    <w:rsid w:val="00A9575E"/>
    <w:rsid w:val="00AA1269"/>
    <w:rsid w:val="00AA2063"/>
    <w:rsid w:val="00AA3AB6"/>
    <w:rsid w:val="00AA446A"/>
    <w:rsid w:val="00AA54C0"/>
    <w:rsid w:val="00AB034F"/>
    <w:rsid w:val="00AB0F61"/>
    <w:rsid w:val="00AB23E0"/>
    <w:rsid w:val="00AB3FB9"/>
    <w:rsid w:val="00AB72FE"/>
    <w:rsid w:val="00AC0FB1"/>
    <w:rsid w:val="00AC4D5E"/>
    <w:rsid w:val="00AC561A"/>
    <w:rsid w:val="00AC6BA0"/>
    <w:rsid w:val="00AC75A5"/>
    <w:rsid w:val="00AD1CD8"/>
    <w:rsid w:val="00AD3ECB"/>
    <w:rsid w:val="00AD662B"/>
    <w:rsid w:val="00AE2C55"/>
    <w:rsid w:val="00AE30AE"/>
    <w:rsid w:val="00AE5333"/>
    <w:rsid w:val="00AE5DD0"/>
    <w:rsid w:val="00AF0910"/>
    <w:rsid w:val="00AF348B"/>
    <w:rsid w:val="00AF43CF"/>
    <w:rsid w:val="00AF44D1"/>
    <w:rsid w:val="00AF6384"/>
    <w:rsid w:val="00B02D02"/>
    <w:rsid w:val="00B03C13"/>
    <w:rsid w:val="00B05195"/>
    <w:rsid w:val="00B12D3C"/>
    <w:rsid w:val="00B1329C"/>
    <w:rsid w:val="00B154D8"/>
    <w:rsid w:val="00B21226"/>
    <w:rsid w:val="00B257FF"/>
    <w:rsid w:val="00B260A9"/>
    <w:rsid w:val="00B2628D"/>
    <w:rsid w:val="00B26C84"/>
    <w:rsid w:val="00B3102D"/>
    <w:rsid w:val="00B316EC"/>
    <w:rsid w:val="00B32393"/>
    <w:rsid w:val="00B32740"/>
    <w:rsid w:val="00B338F5"/>
    <w:rsid w:val="00B351CE"/>
    <w:rsid w:val="00B35337"/>
    <w:rsid w:val="00B415BA"/>
    <w:rsid w:val="00B43075"/>
    <w:rsid w:val="00B524CD"/>
    <w:rsid w:val="00B52559"/>
    <w:rsid w:val="00B535C7"/>
    <w:rsid w:val="00B54D61"/>
    <w:rsid w:val="00B57452"/>
    <w:rsid w:val="00B57624"/>
    <w:rsid w:val="00B60B60"/>
    <w:rsid w:val="00B629B0"/>
    <w:rsid w:val="00B63CC2"/>
    <w:rsid w:val="00B649E8"/>
    <w:rsid w:val="00B65D37"/>
    <w:rsid w:val="00B66461"/>
    <w:rsid w:val="00B665BF"/>
    <w:rsid w:val="00B668AA"/>
    <w:rsid w:val="00B6750E"/>
    <w:rsid w:val="00B700E5"/>
    <w:rsid w:val="00B725D6"/>
    <w:rsid w:val="00B7273A"/>
    <w:rsid w:val="00B73B14"/>
    <w:rsid w:val="00B76166"/>
    <w:rsid w:val="00B76206"/>
    <w:rsid w:val="00B77D92"/>
    <w:rsid w:val="00B77F12"/>
    <w:rsid w:val="00B77FBC"/>
    <w:rsid w:val="00B84433"/>
    <w:rsid w:val="00B856E4"/>
    <w:rsid w:val="00B858CD"/>
    <w:rsid w:val="00B85FCC"/>
    <w:rsid w:val="00B8617B"/>
    <w:rsid w:val="00B86D5A"/>
    <w:rsid w:val="00B87D32"/>
    <w:rsid w:val="00B87EBD"/>
    <w:rsid w:val="00B91055"/>
    <w:rsid w:val="00B979D1"/>
    <w:rsid w:val="00BA1225"/>
    <w:rsid w:val="00BA1E7C"/>
    <w:rsid w:val="00BA2344"/>
    <w:rsid w:val="00BA4E31"/>
    <w:rsid w:val="00BA7836"/>
    <w:rsid w:val="00BB0BFF"/>
    <w:rsid w:val="00BB17BD"/>
    <w:rsid w:val="00BB2A2F"/>
    <w:rsid w:val="00BB4D18"/>
    <w:rsid w:val="00BB51C7"/>
    <w:rsid w:val="00BB7998"/>
    <w:rsid w:val="00BB7F39"/>
    <w:rsid w:val="00BC07E1"/>
    <w:rsid w:val="00BC23D2"/>
    <w:rsid w:val="00BC375E"/>
    <w:rsid w:val="00BC4C72"/>
    <w:rsid w:val="00BC7670"/>
    <w:rsid w:val="00BC767D"/>
    <w:rsid w:val="00BD1CEE"/>
    <w:rsid w:val="00BD2ACE"/>
    <w:rsid w:val="00BD2C09"/>
    <w:rsid w:val="00BD4046"/>
    <w:rsid w:val="00BD58ED"/>
    <w:rsid w:val="00BD5B82"/>
    <w:rsid w:val="00BD5C2E"/>
    <w:rsid w:val="00BE2861"/>
    <w:rsid w:val="00BE3819"/>
    <w:rsid w:val="00BE4C89"/>
    <w:rsid w:val="00BE59B1"/>
    <w:rsid w:val="00BE5B70"/>
    <w:rsid w:val="00BF3B62"/>
    <w:rsid w:val="00BF4C8A"/>
    <w:rsid w:val="00BF4F29"/>
    <w:rsid w:val="00BF5EE5"/>
    <w:rsid w:val="00C00A74"/>
    <w:rsid w:val="00C01258"/>
    <w:rsid w:val="00C02307"/>
    <w:rsid w:val="00C05796"/>
    <w:rsid w:val="00C0614C"/>
    <w:rsid w:val="00C071F9"/>
    <w:rsid w:val="00C07AA7"/>
    <w:rsid w:val="00C10671"/>
    <w:rsid w:val="00C11833"/>
    <w:rsid w:val="00C11953"/>
    <w:rsid w:val="00C120D8"/>
    <w:rsid w:val="00C126E3"/>
    <w:rsid w:val="00C154C2"/>
    <w:rsid w:val="00C1552D"/>
    <w:rsid w:val="00C2159D"/>
    <w:rsid w:val="00C22E10"/>
    <w:rsid w:val="00C23CDA"/>
    <w:rsid w:val="00C27F33"/>
    <w:rsid w:val="00C32E78"/>
    <w:rsid w:val="00C32EA9"/>
    <w:rsid w:val="00C357B8"/>
    <w:rsid w:val="00C407EB"/>
    <w:rsid w:val="00C4115D"/>
    <w:rsid w:val="00C41825"/>
    <w:rsid w:val="00C45515"/>
    <w:rsid w:val="00C46A46"/>
    <w:rsid w:val="00C47DF8"/>
    <w:rsid w:val="00C54ECE"/>
    <w:rsid w:val="00C55C9C"/>
    <w:rsid w:val="00C60954"/>
    <w:rsid w:val="00C612E0"/>
    <w:rsid w:val="00C617A5"/>
    <w:rsid w:val="00C61ADC"/>
    <w:rsid w:val="00C62D4A"/>
    <w:rsid w:val="00C63487"/>
    <w:rsid w:val="00C63876"/>
    <w:rsid w:val="00C63A2E"/>
    <w:rsid w:val="00C72480"/>
    <w:rsid w:val="00C72BE4"/>
    <w:rsid w:val="00C72E60"/>
    <w:rsid w:val="00C73340"/>
    <w:rsid w:val="00C74528"/>
    <w:rsid w:val="00C74C96"/>
    <w:rsid w:val="00C74D9B"/>
    <w:rsid w:val="00C76315"/>
    <w:rsid w:val="00C77609"/>
    <w:rsid w:val="00C82D35"/>
    <w:rsid w:val="00C82E4E"/>
    <w:rsid w:val="00C836E8"/>
    <w:rsid w:val="00C83CF7"/>
    <w:rsid w:val="00C842E5"/>
    <w:rsid w:val="00C84F5D"/>
    <w:rsid w:val="00C85351"/>
    <w:rsid w:val="00C9078A"/>
    <w:rsid w:val="00C91618"/>
    <w:rsid w:val="00C92E3D"/>
    <w:rsid w:val="00C94204"/>
    <w:rsid w:val="00C95FBA"/>
    <w:rsid w:val="00CA100D"/>
    <w:rsid w:val="00CA127C"/>
    <w:rsid w:val="00CA3D14"/>
    <w:rsid w:val="00CA4091"/>
    <w:rsid w:val="00CA519E"/>
    <w:rsid w:val="00CA5C0C"/>
    <w:rsid w:val="00CA620C"/>
    <w:rsid w:val="00CA76FE"/>
    <w:rsid w:val="00CB1CC8"/>
    <w:rsid w:val="00CB2EC8"/>
    <w:rsid w:val="00CB2FF7"/>
    <w:rsid w:val="00CB3805"/>
    <w:rsid w:val="00CB3C24"/>
    <w:rsid w:val="00CB4D71"/>
    <w:rsid w:val="00CB5572"/>
    <w:rsid w:val="00CB78F8"/>
    <w:rsid w:val="00CB7E56"/>
    <w:rsid w:val="00CC0C30"/>
    <w:rsid w:val="00CC1B1F"/>
    <w:rsid w:val="00CC2068"/>
    <w:rsid w:val="00CC381C"/>
    <w:rsid w:val="00CC38E4"/>
    <w:rsid w:val="00CC4E8A"/>
    <w:rsid w:val="00CC61CB"/>
    <w:rsid w:val="00CC75BE"/>
    <w:rsid w:val="00CC7E36"/>
    <w:rsid w:val="00CD1C3B"/>
    <w:rsid w:val="00CD29D7"/>
    <w:rsid w:val="00CD3BAE"/>
    <w:rsid w:val="00CD476A"/>
    <w:rsid w:val="00CD594C"/>
    <w:rsid w:val="00CD784B"/>
    <w:rsid w:val="00CD7881"/>
    <w:rsid w:val="00CE14B4"/>
    <w:rsid w:val="00CE1950"/>
    <w:rsid w:val="00CE3F3E"/>
    <w:rsid w:val="00CE512E"/>
    <w:rsid w:val="00CE5FE8"/>
    <w:rsid w:val="00CE6A00"/>
    <w:rsid w:val="00CE6F9E"/>
    <w:rsid w:val="00CF0854"/>
    <w:rsid w:val="00CF17E0"/>
    <w:rsid w:val="00CF4519"/>
    <w:rsid w:val="00D01BC9"/>
    <w:rsid w:val="00D021C4"/>
    <w:rsid w:val="00D04123"/>
    <w:rsid w:val="00D04F50"/>
    <w:rsid w:val="00D06066"/>
    <w:rsid w:val="00D06C06"/>
    <w:rsid w:val="00D10EC2"/>
    <w:rsid w:val="00D12C4A"/>
    <w:rsid w:val="00D14B68"/>
    <w:rsid w:val="00D15D73"/>
    <w:rsid w:val="00D16F7C"/>
    <w:rsid w:val="00D207F2"/>
    <w:rsid w:val="00D27A8B"/>
    <w:rsid w:val="00D30E07"/>
    <w:rsid w:val="00D30FE4"/>
    <w:rsid w:val="00D379CA"/>
    <w:rsid w:val="00D42837"/>
    <w:rsid w:val="00D43137"/>
    <w:rsid w:val="00D44AC1"/>
    <w:rsid w:val="00D45BCD"/>
    <w:rsid w:val="00D46071"/>
    <w:rsid w:val="00D4729A"/>
    <w:rsid w:val="00D47E29"/>
    <w:rsid w:val="00D5015B"/>
    <w:rsid w:val="00D50FC9"/>
    <w:rsid w:val="00D5163C"/>
    <w:rsid w:val="00D54765"/>
    <w:rsid w:val="00D54E04"/>
    <w:rsid w:val="00D54E08"/>
    <w:rsid w:val="00D57A48"/>
    <w:rsid w:val="00D57CA4"/>
    <w:rsid w:val="00D60C32"/>
    <w:rsid w:val="00D60C8E"/>
    <w:rsid w:val="00D613BD"/>
    <w:rsid w:val="00D62014"/>
    <w:rsid w:val="00D65A5B"/>
    <w:rsid w:val="00D65C73"/>
    <w:rsid w:val="00D70160"/>
    <w:rsid w:val="00D74244"/>
    <w:rsid w:val="00D7630F"/>
    <w:rsid w:val="00D7775D"/>
    <w:rsid w:val="00D77B10"/>
    <w:rsid w:val="00D86C57"/>
    <w:rsid w:val="00D90B23"/>
    <w:rsid w:val="00D91736"/>
    <w:rsid w:val="00D924B8"/>
    <w:rsid w:val="00D93A4D"/>
    <w:rsid w:val="00D9470F"/>
    <w:rsid w:val="00D95607"/>
    <w:rsid w:val="00D96B46"/>
    <w:rsid w:val="00D97966"/>
    <w:rsid w:val="00DA3A33"/>
    <w:rsid w:val="00DA40ED"/>
    <w:rsid w:val="00DA4486"/>
    <w:rsid w:val="00DA68F4"/>
    <w:rsid w:val="00DA6A59"/>
    <w:rsid w:val="00DB1E18"/>
    <w:rsid w:val="00DB2B6F"/>
    <w:rsid w:val="00DB2CFE"/>
    <w:rsid w:val="00DB33A7"/>
    <w:rsid w:val="00DB3CD8"/>
    <w:rsid w:val="00DB6A77"/>
    <w:rsid w:val="00DB7B01"/>
    <w:rsid w:val="00DC0D0B"/>
    <w:rsid w:val="00DC197F"/>
    <w:rsid w:val="00DC1C72"/>
    <w:rsid w:val="00DC387F"/>
    <w:rsid w:val="00DC3F0F"/>
    <w:rsid w:val="00DC4605"/>
    <w:rsid w:val="00DD0095"/>
    <w:rsid w:val="00DD22B1"/>
    <w:rsid w:val="00DD2A02"/>
    <w:rsid w:val="00DD35D8"/>
    <w:rsid w:val="00DD48EA"/>
    <w:rsid w:val="00DD7B24"/>
    <w:rsid w:val="00DE0573"/>
    <w:rsid w:val="00DE4400"/>
    <w:rsid w:val="00DE5307"/>
    <w:rsid w:val="00DE5C7C"/>
    <w:rsid w:val="00DF0754"/>
    <w:rsid w:val="00DF0CE9"/>
    <w:rsid w:val="00DF30C5"/>
    <w:rsid w:val="00DF44FB"/>
    <w:rsid w:val="00DF451B"/>
    <w:rsid w:val="00DF7422"/>
    <w:rsid w:val="00DF7DC7"/>
    <w:rsid w:val="00DF7EB7"/>
    <w:rsid w:val="00E03C7F"/>
    <w:rsid w:val="00E12880"/>
    <w:rsid w:val="00E12BF9"/>
    <w:rsid w:val="00E1320E"/>
    <w:rsid w:val="00E144EB"/>
    <w:rsid w:val="00E15376"/>
    <w:rsid w:val="00E16D22"/>
    <w:rsid w:val="00E201D0"/>
    <w:rsid w:val="00E20775"/>
    <w:rsid w:val="00E20A13"/>
    <w:rsid w:val="00E220B2"/>
    <w:rsid w:val="00E23E27"/>
    <w:rsid w:val="00E24524"/>
    <w:rsid w:val="00E26D52"/>
    <w:rsid w:val="00E31492"/>
    <w:rsid w:val="00E324A7"/>
    <w:rsid w:val="00E34036"/>
    <w:rsid w:val="00E341A0"/>
    <w:rsid w:val="00E346CF"/>
    <w:rsid w:val="00E357F1"/>
    <w:rsid w:val="00E37D40"/>
    <w:rsid w:val="00E437D7"/>
    <w:rsid w:val="00E43E26"/>
    <w:rsid w:val="00E45B13"/>
    <w:rsid w:val="00E46144"/>
    <w:rsid w:val="00E4627D"/>
    <w:rsid w:val="00E46C1F"/>
    <w:rsid w:val="00E46E34"/>
    <w:rsid w:val="00E47100"/>
    <w:rsid w:val="00E50437"/>
    <w:rsid w:val="00E51E07"/>
    <w:rsid w:val="00E52C39"/>
    <w:rsid w:val="00E553BC"/>
    <w:rsid w:val="00E55BE6"/>
    <w:rsid w:val="00E61737"/>
    <w:rsid w:val="00E619F8"/>
    <w:rsid w:val="00E61C3E"/>
    <w:rsid w:val="00E624ED"/>
    <w:rsid w:val="00E62E41"/>
    <w:rsid w:val="00E62E79"/>
    <w:rsid w:val="00E63A00"/>
    <w:rsid w:val="00E646F5"/>
    <w:rsid w:val="00E664CE"/>
    <w:rsid w:val="00E679DB"/>
    <w:rsid w:val="00E704EC"/>
    <w:rsid w:val="00E746FD"/>
    <w:rsid w:val="00E81C20"/>
    <w:rsid w:val="00E831E5"/>
    <w:rsid w:val="00E84DEA"/>
    <w:rsid w:val="00E87303"/>
    <w:rsid w:val="00E87B50"/>
    <w:rsid w:val="00E95BDC"/>
    <w:rsid w:val="00E96490"/>
    <w:rsid w:val="00E96530"/>
    <w:rsid w:val="00E96C5E"/>
    <w:rsid w:val="00EA2037"/>
    <w:rsid w:val="00EA4E30"/>
    <w:rsid w:val="00EB20BB"/>
    <w:rsid w:val="00EB23E2"/>
    <w:rsid w:val="00EB330A"/>
    <w:rsid w:val="00EB485B"/>
    <w:rsid w:val="00EB4F87"/>
    <w:rsid w:val="00EB6A53"/>
    <w:rsid w:val="00EB7BE4"/>
    <w:rsid w:val="00EC00F1"/>
    <w:rsid w:val="00EC15B0"/>
    <w:rsid w:val="00EC2900"/>
    <w:rsid w:val="00EC5D28"/>
    <w:rsid w:val="00EC63D7"/>
    <w:rsid w:val="00ED0B7A"/>
    <w:rsid w:val="00ED25AB"/>
    <w:rsid w:val="00ED4C6E"/>
    <w:rsid w:val="00ED4E32"/>
    <w:rsid w:val="00ED693F"/>
    <w:rsid w:val="00ED7497"/>
    <w:rsid w:val="00ED789A"/>
    <w:rsid w:val="00EE2566"/>
    <w:rsid w:val="00EE4D1F"/>
    <w:rsid w:val="00EE6FD5"/>
    <w:rsid w:val="00EF105E"/>
    <w:rsid w:val="00EF3794"/>
    <w:rsid w:val="00EF3EA5"/>
    <w:rsid w:val="00EF43CA"/>
    <w:rsid w:val="00EF4698"/>
    <w:rsid w:val="00F00A13"/>
    <w:rsid w:val="00F01CB0"/>
    <w:rsid w:val="00F01E0E"/>
    <w:rsid w:val="00F03EF4"/>
    <w:rsid w:val="00F05919"/>
    <w:rsid w:val="00F06A93"/>
    <w:rsid w:val="00F14D19"/>
    <w:rsid w:val="00F17477"/>
    <w:rsid w:val="00F17781"/>
    <w:rsid w:val="00F21A1F"/>
    <w:rsid w:val="00F22C6D"/>
    <w:rsid w:val="00F236D8"/>
    <w:rsid w:val="00F24164"/>
    <w:rsid w:val="00F2518C"/>
    <w:rsid w:val="00F25C31"/>
    <w:rsid w:val="00F26488"/>
    <w:rsid w:val="00F26D2A"/>
    <w:rsid w:val="00F317E9"/>
    <w:rsid w:val="00F31DA0"/>
    <w:rsid w:val="00F32688"/>
    <w:rsid w:val="00F331C7"/>
    <w:rsid w:val="00F343E5"/>
    <w:rsid w:val="00F35A33"/>
    <w:rsid w:val="00F42055"/>
    <w:rsid w:val="00F43984"/>
    <w:rsid w:val="00F44535"/>
    <w:rsid w:val="00F44904"/>
    <w:rsid w:val="00F45A9F"/>
    <w:rsid w:val="00F461EF"/>
    <w:rsid w:val="00F46915"/>
    <w:rsid w:val="00F46BDE"/>
    <w:rsid w:val="00F501AF"/>
    <w:rsid w:val="00F51D5D"/>
    <w:rsid w:val="00F51E54"/>
    <w:rsid w:val="00F52361"/>
    <w:rsid w:val="00F523AD"/>
    <w:rsid w:val="00F52FBE"/>
    <w:rsid w:val="00F55DA1"/>
    <w:rsid w:val="00F6061F"/>
    <w:rsid w:val="00F664CD"/>
    <w:rsid w:val="00F70958"/>
    <w:rsid w:val="00F72989"/>
    <w:rsid w:val="00F758FE"/>
    <w:rsid w:val="00F7594E"/>
    <w:rsid w:val="00F75C36"/>
    <w:rsid w:val="00F7694C"/>
    <w:rsid w:val="00F76F70"/>
    <w:rsid w:val="00F7708C"/>
    <w:rsid w:val="00F80EA5"/>
    <w:rsid w:val="00F8176B"/>
    <w:rsid w:val="00F82CD0"/>
    <w:rsid w:val="00F85044"/>
    <w:rsid w:val="00F96046"/>
    <w:rsid w:val="00FA0DE8"/>
    <w:rsid w:val="00FA205E"/>
    <w:rsid w:val="00FA6533"/>
    <w:rsid w:val="00FA7791"/>
    <w:rsid w:val="00FB2332"/>
    <w:rsid w:val="00FB4D1A"/>
    <w:rsid w:val="00FB4DFB"/>
    <w:rsid w:val="00FB6048"/>
    <w:rsid w:val="00FC042A"/>
    <w:rsid w:val="00FC296C"/>
    <w:rsid w:val="00FC3F51"/>
    <w:rsid w:val="00FC443F"/>
    <w:rsid w:val="00FD00D2"/>
    <w:rsid w:val="00FD4DA0"/>
    <w:rsid w:val="00FD4DD1"/>
    <w:rsid w:val="00FD6355"/>
    <w:rsid w:val="00FD6425"/>
    <w:rsid w:val="00FE1EC9"/>
    <w:rsid w:val="00FE2B3E"/>
    <w:rsid w:val="00FE34E0"/>
    <w:rsid w:val="00FE5359"/>
    <w:rsid w:val="00FE563F"/>
    <w:rsid w:val="00FE6730"/>
    <w:rsid w:val="00FE67F0"/>
    <w:rsid w:val="00FE6FF0"/>
    <w:rsid w:val="00FF1FD4"/>
    <w:rsid w:val="00FF3AD1"/>
    <w:rsid w:val="00FF54D2"/>
    <w:rsid w:val="00FF5BD5"/>
    <w:rsid w:val="00FF5C06"/>
    <w:rsid w:val="00FF623F"/>
    <w:rsid w:val="01040498"/>
    <w:rsid w:val="01E82A40"/>
    <w:rsid w:val="0224362A"/>
    <w:rsid w:val="039528B3"/>
    <w:rsid w:val="03C93690"/>
    <w:rsid w:val="03E15D7D"/>
    <w:rsid w:val="04875C89"/>
    <w:rsid w:val="06761ED7"/>
    <w:rsid w:val="06D06AC0"/>
    <w:rsid w:val="06D85243"/>
    <w:rsid w:val="07E43C06"/>
    <w:rsid w:val="07F10041"/>
    <w:rsid w:val="08066828"/>
    <w:rsid w:val="080C7CF2"/>
    <w:rsid w:val="08E475CE"/>
    <w:rsid w:val="093354B9"/>
    <w:rsid w:val="0953330C"/>
    <w:rsid w:val="099E1533"/>
    <w:rsid w:val="09BA1D14"/>
    <w:rsid w:val="09F92E42"/>
    <w:rsid w:val="0A4649CA"/>
    <w:rsid w:val="0BA155FA"/>
    <w:rsid w:val="0D322420"/>
    <w:rsid w:val="0D863DFB"/>
    <w:rsid w:val="0DA645FD"/>
    <w:rsid w:val="0DCE2F90"/>
    <w:rsid w:val="0E8A6A34"/>
    <w:rsid w:val="0E976C47"/>
    <w:rsid w:val="0F373B75"/>
    <w:rsid w:val="0F5E77C9"/>
    <w:rsid w:val="110C1E59"/>
    <w:rsid w:val="11DC07C5"/>
    <w:rsid w:val="11F1236D"/>
    <w:rsid w:val="135D74B0"/>
    <w:rsid w:val="14956BDD"/>
    <w:rsid w:val="15026FE1"/>
    <w:rsid w:val="1625789D"/>
    <w:rsid w:val="16D40F52"/>
    <w:rsid w:val="17A743BA"/>
    <w:rsid w:val="17E9368A"/>
    <w:rsid w:val="17F9098E"/>
    <w:rsid w:val="1857168D"/>
    <w:rsid w:val="19056C7B"/>
    <w:rsid w:val="1910129F"/>
    <w:rsid w:val="197665CB"/>
    <w:rsid w:val="19B06FD2"/>
    <w:rsid w:val="1A1C57EF"/>
    <w:rsid w:val="1AB04821"/>
    <w:rsid w:val="1B062777"/>
    <w:rsid w:val="1B552474"/>
    <w:rsid w:val="1B850BA3"/>
    <w:rsid w:val="1C727733"/>
    <w:rsid w:val="1DF4384C"/>
    <w:rsid w:val="1E93044F"/>
    <w:rsid w:val="1F740E37"/>
    <w:rsid w:val="20933630"/>
    <w:rsid w:val="20B12429"/>
    <w:rsid w:val="20E63E37"/>
    <w:rsid w:val="21946CC4"/>
    <w:rsid w:val="22540AEA"/>
    <w:rsid w:val="22790262"/>
    <w:rsid w:val="22BB3607"/>
    <w:rsid w:val="22E47DB4"/>
    <w:rsid w:val="2398615C"/>
    <w:rsid w:val="23A277A0"/>
    <w:rsid w:val="23A640F3"/>
    <w:rsid w:val="249A7F31"/>
    <w:rsid w:val="24B70776"/>
    <w:rsid w:val="24FB2BA2"/>
    <w:rsid w:val="25221CD5"/>
    <w:rsid w:val="268E5F84"/>
    <w:rsid w:val="26FA26C2"/>
    <w:rsid w:val="271138CD"/>
    <w:rsid w:val="27415A03"/>
    <w:rsid w:val="290429B7"/>
    <w:rsid w:val="294C6836"/>
    <w:rsid w:val="29876F9E"/>
    <w:rsid w:val="29F638FE"/>
    <w:rsid w:val="29F93273"/>
    <w:rsid w:val="2CA7741A"/>
    <w:rsid w:val="2CB85117"/>
    <w:rsid w:val="2D2D27ED"/>
    <w:rsid w:val="2D73119F"/>
    <w:rsid w:val="2D825525"/>
    <w:rsid w:val="2DEE065C"/>
    <w:rsid w:val="2E4761CA"/>
    <w:rsid w:val="2E963281"/>
    <w:rsid w:val="2EF27146"/>
    <w:rsid w:val="2F0039C8"/>
    <w:rsid w:val="2F2C0AAA"/>
    <w:rsid w:val="2F34284F"/>
    <w:rsid w:val="2F68517A"/>
    <w:rsid w:val="2FC93D8C"/>
    <w:rsid w:val="30584428"/>
    <w:rsid w:val="30A41CDD"/>
    <w:rsid w:val="311904DA"/>
    <w:rsid w:val="31BD4611"/>
    <w:rsid w:val="321C2686"/>
    <w:rsid w:val="328072F8"/>
    <w:rsid w:val="33A71DF5"/>
    <w:rsid w:val="347037FF"/>
    <w:rsid w:val="348C2A7F"/>
    <w:rsid w:val="35E75790"/>
    <w:rsid w:val="36B70A00"/>
    <w:rsid w:val="37582548"/>
    <w:rsid w:val="376470A6"/>
    <w:rsid w:val="37B67692"/>
    <w:rsid w:val="37C53109"/>
    <w:rsid w:val="38B1651D"/>
    <w:rsid w:val="38F04AC2"/>
    <w:rsid w:val="3992484C"/>
    <w:rsid w:val="39CE4343"/>
    <w:rsid w:val="39E625BD"/>
    <w:rsid w:val="3AA45704"/>
    <w:rsid w:val="3AD47B17"/>
    <w:rsid w:val="3CB532DF"/>
    <w:rsid w:val="3DD07269"/>
    <w:rsid w:val="3E567DB5"/>
    <w:rsid w:val="3FA0684A"/>
    <w:rsid w:val="40A86020"/>
    <w:rsid w:val="40FA52D2"/>
    <w:rsid w:val="41656734"/>
    <w:rsid w:val="41CF4F69"/>
    <w:rsid w:val="422F5DA4"/>
    <w:rsid w:val="42F9531E"/>
    <w:rsid w:val="43830F8A"/>
    <w:rsid w:val="44625877"/>
    <w:rsid w:val="44ED12BA"/>
    <w:rsid w:val="45003B39"/>
    <w:rsid w:val="45576E3F"/>
    <w:rsid w:val="457F3BDB"/>
    <w:rsid w:val="47222E18"/>
    <w:rsid w:val="47DB0D64"/>
    <w:rsid w:val="48A63D00"/>
    <w:rsid w:val="490A73CB"/>
    <w:rsid w:val="492558C6"/>
    <w:rsid w:val="493F4201"/>
    <w:rsid w:val="4C6D5035"/>
    <w:rsid w:val="4D663824"/>
    <w:rsid w:val="4D8473DA"/>
    <w:rsid w:val="4DAB0C64"/>
    <w:rsid w:val="4DE337CA"/>
    <w:rsid w:val="4E2A4D4C"/>
    <w:rsid w:val="4E3E78C1"/>
    <w:rsid w:val="4F371940"/>
    <w:rsid w:val="4F857262"/>
    <w:rsid w:val="4FBB1753"/>
    <w:rsid w:val="500273E3"/>
    <w:rsid w:val="50981EB7"/>
    <w:rsid w:val="517A0711"/>
    <w:rsid w:val="53DD177F"/>
    <w:rsid w:val="53DF390F"/>
    <w:rsid w:val="53E268F1"/>
    <w:rsid w:val="5432082B"/>
    <w:rsid w:val="54A700C1"/>
    <w:rsid w:val="55283DE6"/>
    <w:rsid w:val="55825E81"/>
    <w:rsid w:val="55A13C51"/>
    <w:rsid w:val="56474190"/>
    <w:rsid w:val="56F94F32"/>
    <w:rsid w:val="56FC4BFA"/>
    <w:rsid w:val="572F03DF"/>
    <w:rsid w:val="57F4674A"/>
    <w:rsid w:val="580B5C16"/>
    <w:rsid w:val="581430C1"/>
    <w:rsid w:val="582240CE"/>
    <w:rsid w:val="590602C7"/>
    <w:rsid w:val="592449B5"/>
    <w:rsid w:val="59814DAD"/>
    <w:rsid w:val="59847295"/>
    <w:rsid w:val="5A7522AC"/>
    <w:rsid w:val="5A9C3FE8"/>
    <w:rsid w:val="5AFA3DD1"/>
    <w:rsid w:val="5BB52DD0"/>
    <w:rsid w:val="5BDD6334"/>
    <w:rsid w:val="5C0C4353"/>
    <w:rsid w:val="5C347199"/>
    <w:rsid w:val="5C667A4C"/>
    <w:rsid w:val="5CED092E"/>
    <w:rsid w:val="5D1C2F26"/>
    <w:rsid w:val="5D357F49"/>
    <w:rsid w:val="5DFF23C8"/>
    <w:rsid w:val="5F09644F"/>
    <w:rsid w:val="5F2245CD"/>
    <w:rsid w:val="5F37680C"/>
    <w:rsid w:val="612C42B4"/>
    <w:rsid w:val="61422B70"/>
    <w:rsid w:val="6175135D"/>
    <w:rsid w:val="61A36394"/>
    <w:rsid w:val="61F21D91"/>
    <w:rsid w:val="62254463"/>
    <w:rsid w:val="625273BD"/>
    <w:rsid w:val="62D7092C"/>
    <w:rsid w:val="63620560"/>
    <w:rsid w:val="63AA3AEB"/>
    <w:rsid w:val="63BC5275"/>
    <w:rsid w:val="64415E5C"/>
    <w:rsid w:val="644942A5"/>
    <w:rsid w:val="64840019"/>
    <w:rsid w:val="64EC444B"/>
    <w:rsid w:val="64F925B7"/>
    <w:rsid w:val="64FD6B1E"/>
    <w:rsid w:val="66340FF2"/>
    <w:rsid w:val="66BE0EE4"/>
    <w:rsid w:val="67EC0DCD"/>
    <w:rsid w:val="67F25DC8"/>
    <w:rsid w:val="68A22105"/>
    <w:rsid w:val="68A54CAE"/>
    <w:rsid w:val="68C47A98"/>
    <w:rsid w:val="68E516A1"/>
    <w:rsid w:val="68F1765D"/>
    <w:rsid w:val="68FE4E8D"/>
    <w:rsid w:val="694A0650"/>
    <w:rsid w:val="698E4D30"/>
    <w:rsid w:val="6AFE5E3B"/>
    <w:rsid w:val="6B6C44DF"/>
    <w:rsid w:val="6C121455"/>
    <w:rsid w:val="6C1B3F04"/>
    <w:rsid w:val="6C2508DE"/>
    <w:rsid w:val="6CDA240B"/>
    <w:rsid w:val="6D48150A"/>
    <w:rsid w:val="6DB4632D"/>
    <w:rsid w:val="6DD52FC3"/>
    <w:rsid w:val="6DEA7D67"/>
    <w:rsid w:val="70362B21"/>
    <w:rsid w:val="70A65B4B"/>
    <w:rsid w:val="710F338C"/>
    <w:rsid w:val="714D7E91"/>
    <w:rsid w:val="71B14EE1"/>
    <w:rsid w:val="71DC3720"/>
    <w:rsid w:val="71FB3442"/>
    <w:rsid w:val="72394D0A"/>
    <w:rsid w:val="728156EB"/>
    <w:rsid w:val="73334BBC"/>
    <w:rsid w:val="73492ECA"/>
    <w:rsid w:val="74341F76"/>
    <w:rsid w:val="75001FC5"/>
    <w:rsid w:val="77172962"/>
    <w:rsid w:val="772464C5"/>
    <w:rsid w:val="77D6325C"/>
    <w:rsid w:val="784821F9"/>
    <w:rsid w:val="79155F4D"/>
    <w:rsid w:val="7A0529FD"/>
    <w:rsid w:val="7A1A2041"/>
    <w:rsid w:val="7A39580D"/>
    <w:rsid w:val="7A465643"/>
    <w:rsid w:val="7AC503BA"/>
    <w:rsid w:val="7AE43702"/>
    <w:rsid w:val="7B455F61"/>
    <w:rsid w:val="7B55335C"/>
    <w:rsid w:val="7B790EAD"/>
    <w:rsid w:val="7B82079D"/>
    <w:rsid w:val="7BB11198"/>
    <w:rsid w:val="7BBA068B"/>
    <w:rsid w:val="7C8321B3"/>
    <w:rsid w:val="7CA94117"/>
    <w:rsid w:val="7CBE54AF"/>
    <w:rsid w:val="7CC62C6C"/>
    <w:rsid w:val="7D1556E6"/>
    <w:rsid w:val="7D274066"/>
    <w:rsid w:val="7DE36B2C"/>
    <w:rsid w:val="7E3428F1"/>
    <w:rsid w:val="7E613CEA"/>
    <w:rsid w:val="7EF10DA4"/>
    <w:rsid w:val="7F4F43BD"/>
    <w:rsid w:val="7F791980"/>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7"/>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40"/>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8"/>
    <w:unhideWhenUsed/>
    <w:qFormat/>
    <w:uiPriority w:val="0"/>
    <w:pPr>
      <w:jc w:val="left"/>
    </w:pPr>
  </w:style>
  <w:style w:type="paragraph" w:styleId="7">
    <w:name w:val="Body Text Indent"/>
    <w:basedOn w:val="1"/>
    <w:link w:val="51"/>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54"/>
    <w:unhideWhenUsed/>
    <w:qFormat/>
    <w:uiPriority w:val="0"/>
    <w:rPr>
      <w:rFonts w:ascii="宋体" w:hAnsi="Courier New" w:cs="Times New Roman"/>
      <w:kern w:val="0"/>
      <w:sz w:val="20"/>
      <w:szCs w:val="20"/>
    </w:rPr>
  </w:style>
  <w:style w:type="paragraph" w:styleId="9">
    <w:name w:val="Balloon Text"/>
    <w:basedOn w:val="1"/>
    <w:link w:val="34"/>
    <w:unhideWhenUsed/>
    <w:qFormat/>
    <w:uiPriority w:val="99"/>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41"/>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47"/>
    <w:unhideWhenUsed/>
    <w:qFormat/>
    <w:uiPriority w:val="99"/>
    <w:rPr>
      <w:rFonts w:ascii="Times New Roman" w:hAnsi="Times New Roman" w:cs="Times New Roman"/>
      <w:kern w:val="0"/>
      <w:sz w:val="20"/>
      <w:szCs w:val="20"/>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99"/>
    <w:rPr>
      <w:rFonts w:cs="Times New Roman"/>
    </w:rPr>
  </w:style>
  <w:style w:type="character" w:styleId="21">
    <w:name w:val="line number"/>
    <w:basedOn w:val="18"/>
    <w:semiHidden/>
    <w:unhideWhenUsed/>
    <w:qFormat/>
    <w:uiPriority w:val="0"/>
  </w:style>
  <w:style w:type="character" w:styleId="22">
    <w:name w:val="Hyperlink"/>
    <w:qFormat/>
    <w:uiPriority w:val="99"/>
    <w:rPr>
      <w:color w:val="0000FF"/>
      <w:u w:val="single"/>
    </w:rPr>
  </w:style>
  <w:style w:type="character" w:styleId="23">
    <w:name w:val="annotation reference"/>
    <w:unhideWhenUsed/>
    <w:qFormat/>
    <w:uiPriority w:val="99"/>
    <w:rPr>
      <w:sz w:val="21"/>
    </w:rPr>
  </w:style>
  <w:style w:type="paragraph" w:customStyle="1" w:styleId="24">
    <w:name w:val="列出段落1"/>
    <w:basedOn w:val="1"/>
    <w:qFormat/>
    <w:uiPriority w:val="34"/>
    <w:pPr>
      <w:ind w:firstLine="420" w:firstLineChars="200"/>
    </w:pPr>
  </w:style>
  <w:style w:type="paragraph" w:customStyle="1" w:styleId="2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1"/>
    <w:basedOn w:val="1"/>
    <w:qFormat/>
    <w:uiPriority w:val="0"/>
    <w:rPr>
      <w:rFonts w:ascii="Times New Roman" w:hAnsi="Times New Roman" w:cs="Times New Roman"/>
      <w:szCs w:val="24"/>
    </w:rPr>
  </w:style>
  <w:style w:type="paragraph" w:customStyle="1" w:styleId="27">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8">
    <w:name w:val="SF正文 Char"/>
    <w:basedOn w:val="1"/>
    <w:qFormat/>
    <w:uiPriority w:val="0"/>
    <w:pPr>
      <w:ind w:firstLine="200" w:firstLineChars="200"/>
    </w:pPr>
    <w:rPr>
      <w:rFonts w:ascii="Century Gothic" w:hAnsi="Century Gothic" w:cs="Times New Roman"/>
      <w:sz w:val="24"/>
      <w:szCs w:val="24"/>
    </w:rPr>
  </w:style>
  <w:style w:type="paragraph" w:customStyle="1" w:styleId="29">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30">
    <w:name w:val="列出段落11"/>
    <w:basedOn w:val="1"/>
    <w:link w:val="46"/>
    <w:qFormat/>
    <w:uiPriority w:val="0"/>
    <w:pPr>
      <w:ind w:firstLine="420" w:firstLineChars="200"/>
    </w:pPr>
    <w:rPr>
      <w:rFonts w:ascii="Times New Roman" w:hAnsi="Times New Roman" w:cs="Times New Roman"/>
      <w:kern w:val="0"/>
      <w:sz w:val="24"/>
      <w:szCs w:val="20"/>
    </w:rPr>
  </w:style>
  <w:style w:type="paragraph" w:customStyle="1" w:styleId="31">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2">
    <w:name w:val="页眉 Char"/>
    <w:link w:val="11"/>
    <w:qFormat/>
    <w:uiPriority w:val="99"/>
    <w:rPr>
      <w:sz w:val="18"/>
      <w:szCs w:val="18"/>
    </w:rPr>
  </w:style>
  <w:style w:type="character" w:customStyle="1" w:styleId="33">
    <w:name w:val="页脚 Char"/>
    <w:link w:val="10"/>
    <w:qFormat/>
    <w:uiPriority w:val="99"/>
    <w:rPr>
      <w:sz w:val="18"/>
      <w:szCs w:val="18"/>
    </w:rPr>
  </w:style>
  <w:style w:type="character" w:customStyle="1" w:styleId="34">
    <w:name w:val="批注框文本 Char"/>
    <w:link w:val="9"/>
    <w:qFormat/>
    <w:uiPriority w:val="99"/>
    <w:rPr>
      <w:rFonts w:ascii="Calibri" w:hAnsi="Calibri" w:eastAsia="宋体" w:cs="黑体"/>
      <w:kern w:val="2"/>
      <w:sz w:val="18"/>
      <w:szCs w:val="18"/>
    </w:rPr>
  </w:style>
  <w:style w:type="character" w:customStyle="1" w:styleId="35">
    <w:name w:val="标题 1 Char"/>
    <w:link w:val="2"/>
    <w:qFormat/>
    <w:uiPriority w:val="9"/>
    <w:rPr>
      <w:b/>
      <w:bCs/>
      <w:kern w:val="44"/>
      <w:sz w:val="44"/>
      <w:szCs w:val="44"/>
    </w:rPr>
  </w:style>
  <w:style w:type="character" w:customStyle="1" w:styleId="36">
    <w:name w:val="标题 2 Char"/>
    <w:semiHidden/>
    <w:qFormat/>
    <w:uiPriority w:val="9"/>
    <w:rPr>
      <w:rFonts w:ascii="Cambria" w:hAnsi="Cambria" w:eastAsia="宋体" w:cs="黑体"/>
      <w:b/>
      <w:bCs/>
      <w:kern w:val="2"/>
      <w:sz w:val="32"/>
      <w:szCs w:val="32"/>
    </w:rPr>
  </w:style>
  <w:style w:type="character" w:customStyle="1" w:styleId="37">
    <w:name w:val="标题 3 Char"/>
    <w:link w:val="4"/>
    <w:qFormat/>
    <w:uiPriority w:val="9"/>
    <w:rPr>
      <w:rFonts w:ascii="宋体" w:hAnsi="宋体"/>
      <w:b/>
      <w:sz w:val="27"/>
      <w:szCs w:val="27"/>
    </w:rPr>
  </w:style>
  <w:style w:type="character" w:customStyle="1" w:styleId="38">
    <w:name w:val="批注框文本 字符"/>
    <w:qFormat/>
    <w:uiPriority w:val="0"/>
    <w:rPr>
      <w:kern w:val="2"/>
      <w:sz w:val="18"/>
      <w:szCs w:val="18"/>
    </w:rPr>
  </w:style>
  <w:style w:type="character" w:customStyle="1" w:styleId="39">
    <w:name w:val="标题 Char"/>
    <w:qFormat/>
    <w:uiPriority w:val="10"/>
    <w:rPr>
      <w:rFonts w:ascii="Cambria" w:hAnsi="Cambria" w:eastAsia="宋体" w:cs="Times New Roman"/>
      <w:b/>
      <w:bCs/>
      <w:sz w:val="32"/>
      <w:szCs w:val="32"/>
    </w:rPr>
  </w:style>
  <w:style w:type="character" w:customStyle="1" w:styleId="40">
    <w:name w:val="文档结构图 Char1"/>
    <w:link w:val="5"/>
    <w:qFormat/>
    <w:uiPriority w:val="99"/>
    <w:rPr>
      <w:sz w:val="18"/>
      <w:szCs w:val="18"/>
      <w:shd w:val="clear" w:color="auto" w:fill="000080"/>
    </w:rPr>
  </w:style>
  <w:style w:type="character" w:customStyle="1" w:styleId="41">
    <w:name w:val="标题 Char1"/>
    <w:link w:val="14"/>
    <w:qFormat/>
    <w:locked/>
    <w:uiPriority w:val="10"/>
    <w:rPr>
      <w:rFonts w:ascii="Cambria" w:hAnsi="Cambria"/>
      <w:b/>
      <w:sz w:val="32"/>
    </w:rPr>
  </w:style>
  <w:style w:type="character" w:customStyle="1" w:styleId="42">
    <w:name w:val="HTML 预设格式 Char1"/>
    <w:link w:val="12"/>
    <w:qFormat/>
    <w:uiPriority w:val="99"/>
    <w:rPr>
      <w:rFonts w:ascii="Courier New" w:hAnsi="Courier New" w:cs="Courier New"/>
    </w:rPr>
  </w:style>
  <w:style w:type="character" w:customStyle="1" w:styleId="43">
    <w:name w:val="正文文本缩进 Char"/>
    <w:basedOn w:val="18"/>
    <w:semiHidden/>
    <w:qFormat/>
    <w:uiPriority w:val="99"/>
  </w:style>
  <w:style w:type="character" w:customStyle="1" w:styleId="44">
    <w:name w:val="批注主题 Char"/>
    <w:semiHidden/>
    <w:qFormat/>
    <w:uiPriority w:val="99"/>
    <w:rPr>
      <w:b/>
      <w:bCs/>
    </w:rPr>
  </w:style>
  <w:style w:type="character" w:customStyle="1" w:styleId="45">
    <w:name w:val="标题 2 Char1"/>
    <w:link w:val="3"/>
    <w:qFormat/>
    <w:uiPriority w:val="9"/>
    <w:rPr>
      <w:rFonts w:ascii="Cambria" w:hAnsi="Cambria"/>
      <w:b/>
      <w:bCs/>
      <w:sz w:val="32"/>
      <w:szCs w:val="32"/>
    </w:rPr>
  </w:style>
  <w:style w:type="character" w:customStyle="1" w:styleId="46">
    <w:name w:val="列出段落 Char"/>
    <w:link w:val="30"/>
    <w:qFormat/>
    <w:locked/>
    <w:uiPriority w:val="0"/>
    <w:rPr>
      <w:sz w:val="24"/>
    </w:rPr>
  </w:style>
  <w:style w:type="character" w:customStyle="1" w:styleId="47">
    <w:name w:val="批注主题 Char1"/>
    <w:link w:val="15"/>
    <w:qFormat/>
    <w:locked/>
    <w:uiPriority w:val="99"/>
  </w:style>
  <w:style w:type="character" w:customStyle="1" w:styleId="48">
    <w:name w:val="HTML 预设格式 Char"/>
    <w:semiHidden/>
    <w:qFormat/>
    <w:uiPriority w:val="99"/>
    <w:rPr>
      <w:rFonts w:ascii="Courier New" w:hAnsi="Courier New" w:cs="Courier New"/>
      <w:sz w:val="20"/>
      <w:szCs w:val="20"/>
    </w:rPr>
  </w:style>
  <w:style w:type="character" w:customStyle="1" w:styleId="49">
    <w:name w:val="文档结构图 Char"/>
    <w:semiHidden/>
    <w:qFormat/>
    <w:uiPriority w:val="99"/>
    <w:rPr>
      <w:rFonts w:ascii="宋体" w:eastAsia="宋体"/>
      <w:sz w:val="18"/>
      <w:szCs w:val="18"/>
    </w:rPr>
  </w:style>
  <w:style w:type="character" w:customStyle="1" w:styleId="50">
    <w:name w:val="批注文字 Char"/>
    <w:basedOn w:val="18"/>
    <w:qFormat/>
    <w:uiPriority w:val="0"/>
  </w:style>
  <w:style w:type="character" w:customStyle="1" w:styleId="51">
    <w:name w:val="正文文本缩进 Char1"/>
    <w:link w:val="7"/>
    <w:qFormat/>
    <w:uiPriority w:val="0"/>
    <w:rPr>
      <w:szCs w:val="24"/>
    </w:rPr>
  </w:style>
  <w:style w:type="character" w:customStyle="1" w:styleId="52">
    <w:name w:val="页脚 Char1"/>
    <w:qFormat/>
    <w:locked/>
    <w:uiPriority w:val="99"/>
    <w:rPr>
      <w:sz w:val="18"/>
    </w:rPr>
  </w:style>
  <w:style w:type="character" w:customStyle="1" w:styleId="53">
    <w:name w:val="批注框文本 Char1"/>
    <w:qFormat/>
    <w:uiPriority w:val="99"/>
    <w:rPr>
      <w:sz w:val="18"/>
      <w:szCs w:val="18"/>
    </w:rPr>
  </w:style>
  <w:style w:type="character" w:customStyle="1" w:styleId="54">
    <w:name w:val="纯文本 Char1"/>
    <w:link w:val="8"/>
    <w:qFormat/>
    <w:uiPriority w:val="0"/>
    <w:rPr>
      <w:rFonts w:ascii="宋体" w:hAnsi="Courier New"/>
    </w:rPr>
  </w:style>
  <w:style w:type="character" w:customStyle="1" w:styleId="55">
    <w:name w:val="纯文本 Char"/>
    <w:semiHidden/>
    <w:qFormat/>
    <w:uiPriority w:val="99"/>
    <w:rPr>
      <w:rFonts w:ascii="宋体" w:hAnsi="Courier New" w:eastAsia="宋体" w:cs="Courier New"/>
      <w:szCs w:val="21"/>
    </w:rPr>
  </w:style>
  <w:style w:type="character" w:customStyle="1" w:styleId="56">
    <w:name w:val="批注文字 Char1"/>
    <w:qFormat/>
    <w:locked/>
    <w:uiPriority w:val="99"/>
    <w:rPr>
      <w:sz w:val="24"/>
    </w:rPr>
  </w:style>
  <w:style w:type="character" w:customStyle="1" w:styleId="57">
    <w:name w:val="页眉 Char1"/>
    <w:qFormat/>
    <w:locked/>
    <w:uiPriority w:val="99"/>
    <w:rPr>
      <w:rFonts w:ascii="Calibri" w:hAnsi="Calibri" w:eastAsia="宋体"/>
      <w:sz w:val="18"/>
    </w:rPr>
  </w:style>
  <w:style w:type="character" w:customStyle="1" w:styleId="58">
    <w:name w:val="批注文字 Char2"/>
    <w:link w:val="6"/>
    <w:qFormat/>
    <w:uiPriority w:val="0"/>
    <w:rPr>
      <w:rFonts w:ascii="Calibri" w:hAnsi="Calibri" w:eastAsia="宋体" w:cs="黑体"/>
      <w:kern w:val="2"/>
      <w:sz w:val="21"/>
      <w:szCs w:val="22"/>
    </w:rPr>
  </w:style>
  <w:style w:type="character" w:customStyle="1" w:styleId="59">
    <w:name w:val="批注主题 Char2"/>
    <w:semiHidden/>
    <w:qFormat/>
    <w:uiPriority w:val="99"/>
    <w:rPr>
      <w:rFonts w:ascii="Calibri" w:hAnsi="Calibri" w:eastAsia="宋体" w:cs="黑体"/>
      <w:b/>
      <w:bCs/>
      <w:kern w:val="2"/>
      <w:sz w:val="21"/>
      <w:szCs w:val="22"/>
    </w:rPr>
  </w:style>
  <w:style w:type="character" w:customStyle="1" w:styleId="60">
    <w:name w:val="正文文本缩进 Char2"/>
    <w:semiHidden/>
    <w:qFormat/>
    <w:uiPriority w:val="99"/>
    <w:rPr>
      <w:rFonts w:ascii="Calibri" w:hAnsi="Calibri" w:eastAsia="宋体" w:cs="黑体"/>
      <w:kern w:val="2"/>
      <w:sz w:val="21"/>
      <w:szCs w:val="22"/>
    </w:rPr>
  </w:style>
  <w:style w:type="character" w:customStyle="1" w:styleId="61">
    <w:name w:val="纯文本 Char2"/>
    <w:semiHidden/>
    <w:qFormat/>
    <w:uiPriority w:val="99"/>
    <w:rPr>
      <w:rFonts w:ascii="宋体" w:hAnsi="Courier New" w:cs="Courier New"/>
      <w:kern w:val="2"/>
      <w:sz w:val="21"/>
      <w:szCs w:val="21"/>
    </w:rPr>
  </w:style>
  <w:style w:type="character" w:customStyle="1" w:styleId="62">
    <w:name w:val="HTML 预设格式 Char2"/>
    <w:semiHidden/>
    <w:qFormat/>
    <w:uiPriority w:val="99"/>
    <w:rPr>
      <w:rFonts w:ascii="Courier New" w:hAnsi="Courier New" w:eastAsia="宋体" w:cs="Courier New"/>
      <w:kern w:val="2"/>
    </w:rPr>
  </w:style>
  <w:style w:type="character" w:customStyle="1" w:styleId="63">
    <w:name w:val="标题 Char2"/>
    <w:qFormat/>
    <w:uiPriority w:val="10"/>
    <w:rPr>
      <w:rFonts w:ascii="Cambria" w:hAnsi="Cambria" w:cs="黑体"/>
      <w:b/>
      <w:bCs/>
      <w:kern w:val="2"/>
      <w:sz w:val="32"/>
      <w:szCs w:val="32"/>
    </w:rPr>
  </w:style>
  <w:style w:type="character" w:customStyle="1" w:styleId="64">
    <w:name w:val="文档结构图 Char2"/>
    <w:semiHidden/>
    <w:qFormat/>
    <w:uiPriority w:val="99"/>
    <w:rPr>
      <w:rFonts w:ascii="宋体" w:hAnsi="Calibri" w:cs="黑体"/>
      <w:kern w:val="2"/>
      <w:sz w:val="18"/>
      <w:szCs w:val="18"/>
    </w:rPr>
  </w:style>
  <w:style w:type="table" w:customStyle="1" w:styleId="65">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qFormat/>
    <w:uiPriority w:val="99"/>
    <w:pPr>
      <w:ind w:firstLine="420" w:firstLineChars="200"/>
    </w:pPr>
  </w:style>
  <w:style w:type="paragraph" w:customStyle="1" w:styleId="67">
    <w:name w:val="Table Paragraph"/>
    <w:basedOn w:val="1"/>
    <w:qFormat/>
    <w:uiPriority w:val="1"/>
    <w:pPr>
      <w:jc w:val="left"/>
    </w:pPr>
    <w:rPr>
      <w:rFonts w:asciiTheme="minorHAnsi" w:hAnsiTheme="minorHAnsi" w:eastAsiaTheme="minorEastAsia" w:cstheme="minorBid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7CD07-EF2F-414B-A458-CF09CE756644}">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26</Pages>
  <Words>22004</Words>
  <Characters>22376</Characters>
  <Lines>174</Lines>
  <Paragraphs>49</Paragraphs>
  <TotalTime>177</TotalTime>
  <ScaleCrop>false</ScaleCrop>
  <LinksUpToDate>false</LinksUpToDate>
  <CharactersWithSpaces>22390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2020-03-22T11:26:00Z</dcterms:created>
  <dc:creator>未定义</dc:creator>
  <cp:lastModifiedBy>海阔天空</cp:lastModifiedBy>
  <cp:lastPrinted>2021-12-07T01:36:00Z</cp:lastPrinted>
  <dcterms:modified xsi:type="dcterms:W3CDTF">2022-06-29T01:18:34Z</dcterms:modified>
  <dc:title>江苏省中等职业学校**类**专业指导性人才培养方案</dc:title>
  <cp:revision>631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RubyTemplateID">
    <vt:lpwstr>6</vt:lpwstr>
  </property>
  <property fmtid="{D5CDD505-2E9C-101B-9397-08002B2CF9AE}" pid="4" name="ICV">
    <vt:lpwstr>A7B242BE93534266AE9E5CBB9076D0FF</vt:lpwstr>
  </property>
  <property fmtid="{D5CDD505-2E9C-101B-9397-08002B2CF9AE}" pid="5" name="commondata">
    <vt:lpwstr>eyJoZGlkIjoiODJkNDNkYjhkNTQ2OGExYTA5NTJiYzliYWYzYWVmZTYifQ==</vt:lpwstr>
  </property>
</Properties>
</file>