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教案首页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68"/>
        <w:gridCol w:w="1417"/>
        <w:gridCol w:w="1418"/>
        <w:gridCol w:w="644"/>
        <w:gridCol w:w="720"/>
        <w:gridCol w:w="2038"/>
        <w:gridCol w:w="1276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课题序号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班级名称</w:t>
            </w:r>
          </w:p>
        </w:tc>
        <w:tc>
          <w:tcPr>
            <w:tcW w:w="58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动漫五年制班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授课形式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一体化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授课日期</w:t>
            </w:r>
          </w:p>
        </w:tc>
        <w:tc>
          <w:tcPr>
            <w:tcW w:w="58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授课章节名称</w:t>
            </w:r>
          </w:p>
        </w:tc>
        <w:tc>
          <w:tcPr>
            <w:tcW w:w="8669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《苹苹果果》短片之造型制作</w:t>
            </w:r>
            <w:r>
              <w:rPr>
                <w:rFonts w:hint="eastAsia"/>
                <w:lang w:val="en-US" w:eastAsia="zh-CN"/>
              </w:rPr>
              <w:t xml:space="preserve"> 情境1熟悉Flash 绘图工具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教学资源</w:t>
            </w:r>
          </w:p>
        </w:tc>
        <w:tc>
          <w:tcPr>
            <w:tcW w:w="866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计算机、多媒体课件、绘画图片素材、学习通学习平台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ind w:left="1229" w:hanging="1214" w:hangingChars="576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授课教师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1214" w:leftChars="100" w:hanging="1004" w:hangingChars="476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李文富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选用教学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方法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讲授法、提问法、演示法、练习法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ind w:left="73" w:leftChars="35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授 课</w:t>
            </w:r>
          </w:p>
          <w:p>
            <w:pPr>
              <w:ind w:left="73" w:leftChars="35"/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时 数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exac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spacing w:line="280" w:lineRule="exact"/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 学目标</w:t>
            </w:r>
          </w:p>
        </w:tc>
        <w:tc>
          <w:tcPr>
            <w:tcW w:w="9537" w:type="dxa"/>
            <w:gridSpan w:val="8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知识目标：通过学习，使学生熟练掌握flash界面的基本操作，掌握选择、椭圆、铅笔、颜料桶填充、渐变变形等几种常用绘图工具的使用方法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能力目标：独立绘制动画图形，在绘制图形中形成理解造型、分析造型、解决造型问题的能力。  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情感目标：</w:t>
            </w:r>
            <w:r>
              <w:rPr>
                <w:rFonts w:hint="eastAsia" w:ascii="宋体" w:hAnsi="宋体"/>
                <w:szCs w:val="21"/>
              </w:rPr>
              <w:t>培养欣赏美、鉴赏美的能力，培养学生动画造型创作热情。通过自主学习，培养学生的自学能力。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应    知 </w:t>
            </w:r>
          </w:p>
        </w:tc>
        <w:tc>
          <w:tcPr>
            <w:tcW w:w="4347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通过本课程学习，应知道：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1、Flash的界面组成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2、Flash的基本操作</w:t>
            </w:r>
          </w:p>
        </w:tc>
        <w:tc>
          <w:tcPr>
            <w:tcW w:w="7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应    会</w:t>
            </w:r>
          </w:p>
        </w:tc>
        <w:tc>
          <w:tcPr>
            <w:tcW w:w="447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通过本课程学习，应会：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绘图工具、选择工具、填充工具、变形工具的用法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矢量图形绘制技巧。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教学重点</w:t>
            </w:r>
          </w:p>
        </w:tc>
        <w:tc>
          <w:tcPr>
            <w:tcW w:w="4347" w:type="dxa"/>
            <w:gridSpan w:val="4"/>
            <w:noWrap w:val="0"/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1.flash界面使用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</w:rPr>
              <w:t>2.flash基本工具操作</w:t>
            </w:r>
          </w:p>
        </w:tc>
        <w:tc>
          <w:tcPr>
            <w:tcW w:w="7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教学难点</w:t>
            </w:r>
          </w:p>
        </w:tc>
        <w:tc>
          <w:tcPr>
            <w:tcW w:w="4470" w:type="dxa"/>
            <w:gridSpan w:val="3"/>
            <w:noWrap w:val="0"/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1.</w:t>
            </w:r>
            <w:r>
              <w:rPr>
                <w:rFonts w:hint="eastAsia"/>
              </w:rPr>
              <w:t>flash绘图工具灵活使用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2.flash矢量图形绘制技巧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atLeas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授课提纲或板书设计</w:t>
            </w:r>
          </w:p>
        </w:tc>
        <w:tc>
          <w:tcPr>
            <w:tcW w:w="9537" w:type="dxa"/>
            <w:gridSpan w:val="8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F</w:t>
            </w:r>
            <w:r>
              <w:rPr>
                <w:rFonts w:hint="eastAsia"/>
                <w:szCs w:val="21"/>
              </w:rPr>
              <w:t>lash的基础知识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任务1 彩色气球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Flash简介、工作界面、文档保存、工具介绍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任务2 圣诞树</w:t>
            </w:r>
          </w:p>
          <w:p>
            <w:pPr>
              <w:jc w:val="left"/>
            </w:pPr>
            <w:r>
              <w:rPr>
                <w:rFonts w:hint="eastAsia"/>
                <w:szCs w:val="21"/>
              </w:rPr>
              <w:t>Flash绘制模式、常用工具介绍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教学后记</w:t>
            </w:r>
          </w:p>
        </w:tc>
        <w:tc>
          <w:tcPr>
            <w:tcW w:w="9537" w:type="dxa"/>
            <w:gridSpan w:val="8"/>
            <w:noWrap w:val="0"/>
            <w:vAlign w:val="center"/>
          </w:tcPr>
          <w:p>
            <w:pPr>
              <w:rPr>
                <w:rFonts w:hint="eastAsia"/>
                <w:b/>
                <w:bCs/>
                <w:sz w:val="28"/>
              </w:rPr>
            </w:pPr>
          </w:p>
        </w:tc>
      </w:tr>
    </w:tbl>
    <w:p>
      <w:pPr>
        <w:rPr>
          <w:rFonts w:hint="eastAsia"/>
          <w:b/>
          <w:bCs/>
          <w:sz w:val="28"/>
        </w:rPr>
      </w:pPr>
    </w:p>
    <w:p>
      <w:pPr>
        <w:jc w:val="center"/>
        <w:rPr>
          <w:rFonts w:hint="eastAsia" w:eastAsia="黑体"/>
          <w:color w:val="FF0000"/>
          <w:sz w:val="30"/>
          <w:szCs w:val="30"/>
        </w:rPr>
      </w:pPr>
      <w:r>
        <w:rPr>
          <w:rFonts w:hint="eastAsia" w:eastAsia="黑体"/>
          <w:sz w:val="30"/>
          <w:szCs w:val="30"/>
        </w:rPr>
        <w:t>教  学  过  程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4571"/>
        <w:gridCol w:w="2268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环节</w:t>
            </w:r>
          </w:p>
        </w:tc>
        <w:tc>
          <w:tcPr>
            <w:tcW w:w="4571" w:type="dxa"/>
            <w:noWrap w:val="0"/>
            <w:vAlign w:val="center"/>
          </w:tcPr>
          <w:p>
            <w:pPr>
              <w:ind w:left="19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教学主要内容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教师活动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组织教学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约10分钟</w:t>
            </w:r>
          </w:p>
        </w:tc>
        <w:tc>
          <w:tcPr>
            <w:tcW w:w="457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一、点名考勤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二、安全教育：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1.疫情防控知识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2.在家网络听课注意用电安全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三、复习旧知：上学期我们学习了ps，ps是制作什么图形的？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检查网络直播环境，稳定课堂秩序，点名考勤，网络上课安全教育。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教师提问。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检查网络听课环境，认真聆听网络听课安全注意事项。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学生思考回答问题。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教学过程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约</w:t>
            </w:r>
            <w:r>
              <w:rPr>
                <w:rFonts w:hint="eastAsia"/>
                <w:lang w:val="en-US" w:eastAsia="zh-CN"/>
              </w:rPr>
              <w:t>160</w:t>
            </w:r>
            <w:r>
              <w:rPr>
                <w:rFonts w:hint="eastAsia"/>
              </w:rPr>
              <w:t>分钟</w:t>
            </w: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4571" w:type="dxa"/>
            <w:noWrap w:val="0"/>
            <w:vAlign w:val="top"/>
          </w:tcPr>
          <w:p>
            <w:r>
              <w:rPr>
                <w:rFonts w:hint="eastAsia"/>
              </w:rPr>
              <w:t>一、简述Flash</w:t>
            </w:r>
          </w:p>
          <w:p>
            <w:r>
              <w:t>Flash是Adobe公司推出的最新矢量动画及可编程交互式多媒体应用开发工具，拥有规模庞大的用户群体。用：Flash制作出来的动画及多媒体应用，广泛用于网页广告、短片宣传、课件制作、富互联网应用等领域，是一种实用易学的多媒体制作软件。</w:t>
            </w:r>
          </w:p>
          <w:p>
            <w:r>
              <w:rPr>
                <w:rFonts w:hint="eastAsia"/>
              </w:rPr>
              <w:t>二、Flash工作界面</w:t>
            </w:r>
          </w:p>
          <w:p>
            <w:r>
              <w:rPr>
                <w:rFonts w:hint="eastAsia"/>
              </w:rPr>
              <w:t>主工具栏在默认工作界面中是不显示的，可以通过单击“窗口”|“工具栏”|“主工具栏”命令将其调出显示。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菜单栏由“文件”、“编辑”、“视图”、“插入”、“修改”、“文本”、“命令”、“控制”、“测试”、“窗口”和“帮助”等11个菜单项组成。单击每个菜单项，会显示出相应的下拉菜单，如图所示。执行菜单上的命令，可以完成对文件及各种对象的操作。</w:t>
            </w:r>
          </w:p>
          <w:p>
            <w:pPr>
              <w:rPr>
                <w:rFonts w:hint="eastAsia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140970</wp:posOffset>
                  </wp:positionV>
                  <wp:extent cx="1980565" cy="2181225"/>
                  <wp:effectExtent l="0" t="0" r="635" b="13335"/>
                  <wp:wrapNone/>
                  <wp:docPr id="2" name="图片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9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490" t="2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56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tab/>
            </w:r>
          </w:p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  <w:p>
            <w:r>
              <w:rPr>
                <w:rFonts w:hint="eastAsia"/>
              </w:rPr>
              <w:t>2、主工具栏在默认工作界面中是不显示的，可以通过单击“窗口”|“工具栏”|“主工具栏”命令将其调出显示。主工具栏上是一些标准菜单中的命令按钮，将Flash中的常用功能以按钮的形式集中在一起，如图所示。</w:t>
            </w:r>
          </w:p>
          <w:p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104775</wp:posOffset>
                  </wp:positionV>
                  <wp:extent cx="2261870" cy="922655"/>
                  <wp:effectExtent l="0" t="0" r="8890" b="6985"/>
                  <wp:wrapNone/>
                  <wp:docPr id="1" name="图片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9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87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3、工具箱提供了绘制、编辑图形的所有工具，使用这些工具，可以在当前工作区轻松绘制出各种图形对象，并能方便地对所绘制对象进行编辑、修改。</w:t>
            </w:r>
          </w:p>
          <w:p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2540</wp:posOffset>
                  </wp:positionV>
                  <wp:extent cx="873760" cy="1194435"/>
                  <wp:effectExtent l="0" t="0" r="10160" b="9525"/>
                  <wp:wrapNone/>
                  <wp:docPr id="7" name="图片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9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760" cy="1194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/>
          <w:p/>
          <w:p/>
          <w:p/>
          <w:p/>
          <w:p>
            <w:r>
              <w:rPr>
                <w:rFonts w:hint="eastAsia"/>
              </w:rPr>
              <w:t>4、时间轴用于组织和控制一定时间内的图层和帧中的文档内容，如图所示。与胶片一样，Flash也将时长分为帧。图层就像堆叠在一起的多张幻灯胶片一样，每个图层都包含一个显示在舞台中的不同图像。</w:t>
            </w:r>
          </w:p>
          <w:p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24130</wp:posOffset>
                  </wp:positionV>
                  <wp:extent cx="1598930" cy="901065"/>
                  <wp:effectExtent l="0" t="0" r="1270" b="13335"/>
                  <wp:wrapNone/>
                  <wp:docPr id="8" name="图片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9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930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/>
          <w:p/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5、编辑区</w:t>
            </w:r>
          </w:p>
          <w:p>
            <w:r>
              <w:rPr>
                <w:rFonts w:hint="eastAsia"/>
              </w:rPr>
              <w:t>编辑栏位于舞台的顶部，其包含的控件和信息可用于编辑场景和元件，并更改舞台的缩放比率，如图所示。通过使用编辑栏，可以方便地在场景和元件的编辑界面之间进行切换。</w:t>
            </w:r>
          </w:p>
          <w:p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64770</wp:posOffset>
                  </wp:positionV>
                  <wp:extent cx="1740535" cy="446405"/>
                  <wp:effectExtent l="0" t="0" r="12065" b="10795"/>
                  <wp:wrapNone/>
                  <wp:docPr id="3" name="图片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9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53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/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6、面板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使用面板可以实现对颜色、文本、实例、帧和场景等的处理。FLASH的工作界面包含多个面板，如属性面板、动作面板以及颜色面板等。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三、任务1彩色气球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要点</w:t>
            </w:r>
            <w:r>
              <w:t>提示：</w:t>
            </w:r>
          </w:p>
          <w:p>
            <w:r>
              <w:rPr>
                <w:rFonts w:hint="eastAsia"/>
              </w:rPr>
              <w:t>1.新建</w:t>
            </w:r>
            <w:r>
              <w:t>文档</w:t>
            </w:r>
            <w:r>
              <w:rPr>
                <w:rFonts w:hint="eastAsia"/>
              </w:rPr>
              <w:t>2.设置</w:t>
            </w:r>
            <w:r>
              <w:t>文档</w:t>
            </w:r>
            <w:r>
              <w:rPr>
                <w:rFonts w:hint="eastAsia"/>
              </w:rPr>
              <w:t>属性3.创建</w:t>
            </w:r>
            <w:r>
              <w:t>背景层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4.绘制</w:t>
            </w:r>
            <w:r>
              <w:t>气球</w:t>
            </w:r>
            <w:r>
              <w:rPr>
                <w:rFonts w:hint="eastAsia"/>
              </w:rPr>
              <w:t>5.复制</w:t>
            </w:r>
            <w:r>
              <w:t>气球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36195</wp:posOffset>
                  </wp:positionV>
                  <wp:extent cx="1147445" cy="836930"/>
                  <wp:effectExtent l="0" t="0" r="10795" b="1270"/>
                  <wp:wrapNone/>
                  <wp:docPr id="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44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绘制模式</w:t>
            </w:r>
          </w:p>
          <w:p>
            <w:r>
              <w:rPr>
                <w:rFonts w:hint="eastAsia"/>
              </w:rPr>
              <w:t xml:space="preserve">1.合并绘制模式默认绘制模式重叠绘制的形状时，会自动进行合并。当您绘制在同一图层中互相重叠的形状时，最顶层的形状会截去在其下面与其重叠的形状部分。因此绘制形状是一种破坏性的绘制模式。  </w:t>
            </w:r>
          </w:p>
          <w:p>
            <w:r>
              <w:rPr>
                <w:rFonts w:hint="eastAsia"/>
              </w:rPr>
              <w:t>2.对象绘制模式创建称为绘制对象的形状。绘制对象是在叠加时不会自动合并在一起的单独的图形对象。这样在分离或重新排列形状的外观时，会使形状重叠而不会改变它们的外观。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3.常用工具介绍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a矩形工具的使用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矩形工具可以使用鼠标绘制出矩形，按住SHIFT键可以绘制出正方形，按住ALT键可以绘制出从中心点向四周扩散的矩形。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b多角星形工具的使用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多角星形工具可以绘制出多边形，通过属性面板可以调整边数，属性面板可以切换至星形，同样通过属性面板设置星形的角。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c任意变形工具的使用</w:t>
            </w:r>
          </w:p>
          <w:p>
            <w:pPr>
              <w:rPr>
                <w:rFonts w:hint="eastAsia"/>
              </w:rPr>
            </w:pPr>
            <w:r>
              <w:t>绘制出的图形可以使用任意变形工具进行调整</w:t>
            </w:r>
            <w:r>
              <w:rPr>
                <w:rFonts w:hint="eastAsia"/>
              </w:rPr>
              <w:t>，四角边控制点可以同时调整图形宽度和高度，四个边上的控制点可以单独调整宽度和高度，将鼠标放至方形控制框四个边角外围，可以将图形旋转。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四、任务2 </w:t>
            </w:r>
            <w:r>
              <w:drawing>
                <wp:inline distT="0" distB="0" distL="114300" distR="114300">
                  <wp:extent cx="2063750" cy="1482725"/>
                  <wp:effectExtent l="0" t="0" r="8890" b="10795"/>
                  <wp:docPr id="1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148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教师提问学生看过哪些flash动画？</w:t>
            </w:r>
          </w:p>
          <w:p>
            <w:r>
              <w:rPr>
                <w:rFonts w:hint="eastAsia"/>
              </w:rPr>
              <w:t>教师播放动画，讲解flash软件的应用与特点。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教师讲授软件的安装</w:t>
            </w:r>
          </w:p>
          <w:p>
            <w:pPr>
              <w:rPr>
                <w:rFonts w:hint="eastAsia"/>
              </w:rPr>
            </w:pPr>
            <w:r>
              <w:drawing>
                <wp:inline distT="0" distB="0" distL="114300" distR="114300">
                  <wp:extent cx="838200" cy="885825"/>
                  <wp:effectExtent l="0" t="0" r="0" b="13335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教师讲授软件的欢迎界面及各个菜单</w:t>
            </w:r>
          </w:p>
          <w:p>
            <w:pPr>
              <w:rPr>
                <w:rFonts w:hint="eastAsia"/>
              </w:rPr>
            </w:pPr>
            <w:r>
              <w:drawing>
                <wp:inline distT="0" distB="0" distL="114300" distR="114300">
                  <wp:extent cx="1327150" cy="746125"/>
                  <wp:effectExtent l="0" t="0" r="13970" b="635"/>
                  <wp:docPr id="4" name="图片 2" descr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教师讲授软件的文件菜单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教师讲授软件的保存选项与另存选项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教师讲授软件的发布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教师讲授主工具栏的使用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如何进行新建、打开、保存等操作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教师引导学生查看学习通资料，掌握主工具栏的使用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教师提问学生ps中的工具栏有什么作用？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教师讲授工具栏的作用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教师演示讲授工具栏中的查看工具栏，选择以及线条工具的使用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教师提问学生动画和图片的区别是什么？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教师讲授动画的原理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教师讲解演示时间轴面板的使用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教师讲授编辑区的使用，举例说明场景与元件的关系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教师讲授面板区域的各面板，讲解各面板的作用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-170180</wp:posOffset>
                  </wp:positionV>
                  <wp:extent cx="340360" cy="368935"/>
                  <wp:effectExtent l="0" t="0" r="10160" b="12065"/>
                  <wp:wrapNone/>
                  <wp:docPr id="5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6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教师展示实例，提问学生气球可以使用哪些工具制作？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教师演示讲解气球的制作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教师实时辅导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教师展示绘制模式的文件，让学生观看后说明有什么区别？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教师演示讲解绘制模式的区别与作用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教师提问学生在ps中绘制图形可以使用哪些辅助快捷键？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教师讲解演示矩形工具的使用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教师讲解演示多角星形工具的使用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教师提问学生ps中的变形工具使用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教师讲解演示任意变形工具的使用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教师提问学生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拓展练习----小鱼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实例的制作工具有哪些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教师讲解演示制作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教师实时辅导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学生思考回答问题。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学生认真观看动画并听教师讲解，并做好记录。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学生学习通学习主工具栏的使用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学生讨论思考并回答问题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学生讨论思考并回答问题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学生讨论思考并回答问题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学生练习实例制作，并上传至学习平台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学生讨论思考并回答问题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学生讨论思考并回答问题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学生讨论思考并回答问题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学生讨论思考并回答问题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学生制作实例，并上传平台。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课程小结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约5分钟</w:t>
            </w:r>
          </w:p>
        </w:tc>
        <w:tc>
          <w:tcPr>
            <w:tcW w:w="887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节课我们简单较少了Flash动画的特点、应用领域、Flash动画制作的基本步骤和学习方法等知识。然后重点介绍了Flash的文档操作和基本设置，这些都是使用Flash制作动画的基础，希望大家课后好好再复习一下，基本掌握这些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练习</w:t>
            </w:r>
          </w:p>
          <w:p>
            <w:r>
              <w:rPr>
                <w:rFonts w:hint="eastAsia"/>
              </w:rPr>
              <w:t>约5分钟</w:t>
            </w:r>
          </w:p>
        </w:tc>
        <w:tc>
          <w:tcPr>
            <w:tcW w:w="887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bCs/>
                <w:szCs w:val="21"/>
              </w:rPr>
              <w:t>矢量图制作步骤</w:t>
            </w:r>
          </w:p>
        </w:tc>
      </w:tr>
    </w:tbl>
    <w:p>
      <w:pPr>
        <w:rPr>
          <w:rFonts w:eastAsia="黑体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27B42"/>
    <w:rsid w:val="7E82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2020-12-17T03:11:00Z</dcterms:created>
  <dc:creator>徐州机电耿老师（13626150195）</dc:creator>
  <cp:lastModifiedBy>徐州机电耿老师（13626150195）</cp:lastModifiedBy>
  <dcterms:modified xsi:type="dcterms:W3CDTF">2020-12-17T03:19:09Z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