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8306"/>
        </w:tabs>
        <w:jc w:val="center"/>
        <w:rPr>
          <w:rFonts w:hint="eastAsia"/>
          <w:b w:val="0"/>
          <w:bCs w:val="0"/>
          <w:color w:val="000000" w:themeColor="text1"/>
          <w:sz w:val="36"/>
          <w:szCs w:val="36"/>
          <w:lang w:val="en-US" w:eastAsia="zh-CN"/>
          <w14:textFill>
            <w14:solidFill>
              <w14:schemeClr w14:val="tx1"/>
            </w14:solidFill>
          </w14:textFill>
        </w:rPr>
      </w:pPr>
      <w:bookmarkStart w:id="0" w:name="_Toc522351733"/>
      <w:bookmarkStart w:id="1" w:name="_Toc490470054"/>
    </w:p>
    <w:p>
      <w:pPr>
        <w:jc w:val="center"/>
        <w:rPr>
          <w:rFonts w:hint="eastAsia" w:asciiTheme="minorEastAsia" w:hAnsiTheme="minorEastAsia" w:eastAsiaTheme="minorEastAsia" w:cstheme="minorEastAsia"/>
          <w:b w:val="0"/>
          <w:bCs w:val="0"/>
          <w:sz w:val="36"/>
          <w:szCs w:val="36"/>
        </w:rPr>
      </w:pPr>
    </w:p>
    <w:p>
      <w:pPr>
        <w:jc w:val="center"/>
        <w:rPr>
          <w:rFonts w:hint="eastAsia" w:asciiTheme="minorEastAsia" w:hAnsiTheme="minorEastAsia" w:eastAsiaTheme="minorEastAsia" w:cstheme="minorEastAsia"/>
          <w:b w:val="0"/>
          <w:bCs w:val="0"/>
          <w:sz w:val="36"/>
          <w:szCs w:val="36"/>
        </w:rPr>
      </w:pPr>
    </w:p>
    <w:p>
      <w:pPr>
        <w:jc w:val="center"/>
        <w:rPr>
          <w:rFonts w:hint="eastAsia" w:ascii="黑体" w:hAnsi="黑体" w:eastAsia="黑体" w:cs="黑体"/>
          <w:b w:val="0"/>
          <w:bCs w:val="0"/>
          <w:sz w:val="48"/>
          <w:szCs w:val="48"/>
          <w:lang w:val="en-US" w:eastAsia="zh-CN"/>
        </w:rPr>
      </w:pPr>
      <w:r>
        <w:rPr>
          <w:rFonts w:hint="eastAsia" w:ascii="黑体" w:hAnsi="黑体" w:eastAsia="黑体" w:cs="黑体"/>
          <w:b w:val="0"/>
          <w:bCs w:val="0"/>
          <w:sz w:val="48"/>
          <w:szCs w:val="48"/>
          <w:lang w:val="en-US" w:eastAsia="zh-CN"/>
        </w:rPr>
        <w:t>2019级各专业（五年制）</w:t>
      </w:r>
    </w:p>
    <w:p>
      <w:pPr>
        <w:jc w:val="center"/>
        <w:rPr>
          <w:rFonts w:hint="eastAsia" w:ascii="黑体" w:hAnsi="黑体" w:eastAsia="黑体" w:cs="黑体"/>
          <w:b w:val="0"/>
          <w:bCs w:val="0"/>
          <w:sz w:val="48"/>
          <w:szCs w:val="48"/>
          <w:lang w:val="en-US" w:eastAsia="zh-CN"/>
        </w:rPr>
      </w:pPr>
      <w:r>
        <w:rPr>
          <w:rFonts w:hint="eastAsia" w:ascii="黑体" w:hAnsi="黑体" w:eastAsia="黑体" w:cs="黑体"/>
          <w:b w:val="0"/>
          <w:bCs w:val="0"/>
          <w:sz w:val="48"/>
          <w:szCs w:val="48"/>
          <w:lang w:val="en-US" w:eastAsia="zh-CN"/>
        </w:rPr>
        <w:t>实施性教学计划</w:t>
      </w:r>
    </w:p>
    <w:p>
      <w:pPr>
        <w:jc w:val="center"/>
        <w:rPr>
          <w:rFonts w:hint="eastAsia" w:ascii="黑体" w:hAnsi="黑体" w:eastAsia="黑体" w:cs="黑体"/>
          <w:b w:val="0"/>
          <w:bCs w:val="0"/>
          <w:sz w:val="48"/>
          <w:szCs w:val="48"/>
          <w:lang w:val="en-US" w:eastAsia="zh-CN"/>
        </w:rPr>
      </w:pPr>
      <w:r>
        <w:rPr>
          <w:rFonts w:hint="eastAsia" w:ascii="黑体" w:hAnsi="黑体" w:eastAsia="黑体" w:cs="黑体"/>
          <w:b w:val="0"/>
          <w:bCs w:val="0"/>
          <w:sz w:val="48"/>
          <w:szCs w:val="48"/>
          <w:lang w:val="en-US" w:eastAsia="zh-CN"/>
        </w:rPr>
        <w:t>合订本</w:t>
      </w:r>
    </w:p>
    <w:p>
      <w:pPr>
        <w:jc w:val="center"/>
        <w:rPr>
          <w:rFonts w:hint="eastAsia" w:asciiTheme="minorEastAsia" w:hAnsiTheme="minorEastAsia" w:eastAsiaTheme="minorEastAsia" w:cstheme="minorEastAsia"/>
          <w:b w:val="0"/>
          <w:bCs w:val="0"/>
          <w:sz w:val="36"/>
          <w:szCs w:val="36"/>
          <w:lang w:val="en-US" w:eastAsia="zh-CN"/>
        </w:rPr>
      </w:pPr>
    </w:p>
    <w:p>
      <w:pPr>
        <w:jc w:val="center"/>
        <w:rPr>
          <w:rFonts w:hint="eastAsia" w:asciiTheme="minorEastAsia" w:hAnsiTheme="minorEastAsia" w:eastAsiaTheme="minorEastAsia" w:cstheme="minorEastAsia"/>
          <w:b w:val="0"/>
          <w:bCs w:val="0"/>
          <w:sz w:val="36"/>
          <w:szCs w:val="36"/>
          <w:lang w:val="en-US" w:eastAsia="zh-CN"/>
        </w:rPr>
      </w:pPr>
    </w:p>
    <w:p>
      <w:pPr>
        <w:jc w:val="center"/>
        <w:rPr>
          <w:rFonts w:hint="eastAsia" w:asciiTheme="minorEastAsia" w:hAnsiTheme="minorEastAsia" w:eastAsiaTheme="minorEastAsia" w:cstheme="minorEastAsia"/>
          <w:b w:val="0"/>
          <w:bCs w:val="0"/>
          <w:sz w:val="36"/>
          <w:szCs w:val="36"/>
          <w:lang w:val="en-US" w:eastAsia="zh-CN"/>
        </w:rPr>
      </w:pPr>
    </w:p>
    <w:p>
      <w:pPr>
        <w:jc w:val="center"/>
        <w:rPr>
          <w:rFonts w:hint="eastAsia" w:asciiTheme="minorEastAsia" w:hAnsiTheme="minorEastAsia" w:eastAsiaTheme="minorEastAsia" w:cstheme="minorEastAsia"/>
          <w:b w:val="0"/>
          <w:bCs w:val="0"/>
          <w:sz w:val="36"/>
          <w:szCs w:val="36"/>
          <w:lang w:val="en-US" w:eastAsia="zh-CN"/>
        </w:rPr>
      </w:pPr>
    </w:p>
    <w:p>
      <w:pPr>
        <w:jc w:val="center"/>
        <w:rPr>
          <w:rFonts w:hint="eastAsia" w:asciiTheme="minorEastAsia" w:hAnsiTheme="minorEastAsia" w:eastAsiaTheme="minorEastAsia" w:cstheme="minorEastAsia"/>
          <w:b w:val="0"/>
          <w:bCs w:val="0"/>
          <w:sz w:val="36"/>
          <w:szCs w:val="36"/>
          <w:lang w:val="en-US" w:eastAsia="zh-CN"/>
        </w:rPr>
      </w:pPr>
    </w:p>
    <w:p>
      <w:pPr>
        <w:jc w:val="center"/>
        <w:rPr>
          <w:rFonts w:hint="eastAsia" w:asciiTheme="minorEastAsia" w:hAnsiTheme="minorEastAsia" w:eastAsiaTheme="minorEastAsia" w:cstheme="minorEastAsia"/>
          <w:b w:val="0"/>
          <w:bCs w:val="0"/>
          <w:sz w:val="36"/>
          <w:szCs w:val="36"/>
          <w:lang w:val="en-US" w:eastAsia="zh-CN"/>
        </w:rPr>
      </w:pPr>
    </w:p>
    <w:p>
      <w:pPr>
        <w:jc w:val="center"/>
        <w:rPr>
          <w:rFonts w:hint="eastAsia" w:asciiTheme="minorEastAsia" w:hAnsiTheme="minorEastAsia" w:eastAsiaTheme="minorEastAsia" w:cstheme="minorEastAsia"/>
          <w:b w:val="0"/>
          <w:bCs w:val="0"/>
          <w:sz w:val="36"/>
          <w:szCs w:val="36"/>
          <w:lang w:val="en-US" w:eastAsia="zh-CN"/>
        </w:rPr>
      </w:pPr>
    </w:p>
    <w:p>
      <w:pPr>
        <w:jc w:val="center"/>
        <w:rPr>
          <w:rFonts w:hint="eastAsia" w:asciiTheme="minorEastAsia" w:hAnsiTheme="minorEastAsia" w:eastAsiaTheme="minorEastAsia" w:cstheme="minorEastAsia"/>
          <w:b w:val="0"/>
          <w:bCs w:val="0"/>
          <w:sz w:val="36"/>
          <w:szCs w:val="36"/>
          <w:lang w:val="en-US" w:eastAsia="zh-CN"/>
        </w:rPr>
      </w:pPr>
    </w:p>
    <w:p>
      <w:pPr>
        <w:jc w:val="center"/>
        <w:rPr>
          <w:rFonts w:hint="eastAsia" w:asciiTheme="minorEastAsia" w:hAnsiTheme="minorEastAsia" w:eastAsiaTheme="minorEastAsia" w:cstheme="minorEastAsia"/>
          <w:b w:val="0"/>
          <w:bCs w:val="0"/>
          <w:sz w:val="36"/>
          <w:szCs w:val="36"/>
          <w:lang w:val="en-US" w:eastAsia="zh-CN"/>
        </w:rPr>
      </w:pPr>
    </w:p>
    <w:p>
      <w:pPr>
        <w:jc w:val="center"/>
        <w:rPr>
          <w:rFonts w:hint="eastAsia" w:asciiTheme="minorEastAsia" w:hAnsiTheme="minorEastAsia" w:eastAsiaTheme="minorEastAsia" w:cstheme="minorEastAsia"/>
          <w:b w:val="0"/>
          <w:bCs w:val="0"/>
          <w:sz w:val="36"/>
          <w:szCs w:val="36"/>
          <w:lang w:val="en-US" w:eastAsia="zh-CN"/>
        </w:rPr>
      </w:pPr>
    </w:p>
    <w:p>
      <w:pPr>
        <w:jc w:val="center"/>
        <w:rPr>
          <w:rFonts w:hint="eastAsia" w:asciiTheme="minorEastAsia" w:hAnsiTheme="minorEastAsia" w:eastAsiaTheme="minorEastAsia" w:cstheme="minorEastAsia"/>
          <w:b w:val="0"/>
          <w:bCs w:val="0"/>
          <w:sz w:val="36"/>
          <w:szCs w:val="36"/>
          <w:lang w:val="en-US" w:eastAsia="zh-CN"/>
        </w:rPr>
      </w:pPr>
    </w:p>
    <w:p>
      <w:pPr>
        <w:jc w:val="center"/>
        <w:rPr>
          <w:rFonts w:hint="eastAsia" w:asciiTheme="minorEastAsia" w:hAnsiTheme="minorEastAsia" w:eastAsiaTheme="minorEastAsia" w:cstheme="minorEastAsia"/>
          <w:b w:val="0"/>
          <w:bCs w:val="0"/>
          <w:sz w:val="36"/>
          <w:szCs w:val="36"/>
          <w:lang w:val="en-US" w:eastAsia="zh-CN"/>
        </w:rPr>
      </w:pPr>
      <w:r>
        <w:rPr>
          <w:rFonts w:hint="eastAsia" w:asciiTheme="minorEastAsia" w:hAnsiTheme="minorEastAsia" w:eastAsiaTheme="minorEastAsia" w:cstheme="minorEastAsia"/>
          <w:b w:val="0"/>
          <w:bCs w:val="0"/>
          <w:sz w:val="36"/>
          <w:szCs w:val="36"/>
          <w:lang w:val="en-US" w:eastAsia="zh-CN"/>
        </w:rPr>
        <w:t>徐州机电技师学院</w:t>
      </w:r>
    </w:p>
    <w:p>
      <w:pPr>
        <w:jc w:val="center"/>
        <w:rPr>
          <w:rFonts w:hint="default" w:asciiTheme="minorEastAsia" w:hAnsiTheme="minorEastAsia" w:eastAsiaTheme="minorEastAsia" w:cstheme="minorEastAsia"/>
          <w:b w:val="0"/>
          <w:bCs w:val="0"/>
          <w:sz w:val="36"/>
          <w:szCs w:val="36"/>
          <w:lang w:val="en-US" w:eastAsia="zh-CN"/>
        </w:rPr>
      </w:pPr>
      <w:r>
        <w:rPr>
          <w:rFonts w:hint="eastAsia" w:asciiTheme="minorEastAsia" w:hAnsiTheme="minorEastAsia" w:eastAsiaTheme="minorEastAsia" w:cstheme="minorEastAsia"/>
          <w:b w:val="0"/>
          <w:bCs w:val="0"/>
          <w:sz w:val="36"/>
          <w:szCs w:val="36"/>
          <w:lang w:val="en-US" w:eastAsia="zh-CN"/>
        </w:rPr>
        <w:t>二〇一九年八月三十一日</w:t>
      </w:r>
    </w:p>
    <w:p>
      <w:pPr>
        <w:jc w:val="center"/>
        <w:rPr>
          <w:rFonts w:hint="eastAsia" w:asciiTheme="minorEastAsia" w:hAnsiTheme="minorEastAsia" w:eastAsiaTheme="minorEastAsia" w:cstheme="minorEastAsia"/>
          <w:b w:val="0"/>
          <w:bCs w:val="0"/>
          <w:sz w:val="36"/>
          <w:szCs w:val="36"/>
        </w:rPr>
      </w:pPr>
    </w:p>
    <w:p>
      <w:pPr>
        <w:jc w:val="center"/>
        <w:rPr>
          <w:rFonts w:hint="eastAsia" w:asciiTheme="minorEastAsia" w:hAnsiTheme="minorEastAsia" w:eastAsiaTheme="minorEastAsia" w:cstheme="minorEastAsia"/>
          <w:b w:val="0"/>
          <w:bCs w:val="0"/>
          <w:sz w:val="36"/>
          <w:szCs w:val="36"/>
        </w:rPr>
      </w:pPr>
    </w:p>
    <w:p>
      <w:pPr>
        <w:jc w:val="center"/>
        <w:rPr>
          <w:rFonts w:hint="eastAsia" w:asciiTheme="minorEastAsia" w:hAnsiTheme="minorEastAsia" w:eastAsiaTheme="minorEastAsia" w:cstheme="minorEastAsia"/>
          <w:b w:val="0"/>
          <w:bCs w:val="0"/>
          <w:sz w:val="36"/>
          <w:szCs w:val="36"/>
        </w:rPr>
        <w:sectPr>
          <w:pgSz w:w="11906" w:h="16838"/>
          <w:pgMar w:top="1418" w:right="1474" w:bottom="1134" w:left="1474" w:header="567" w:footer="567"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rPr>
          <w:rFonts w:asciiTheme="majorEastAsia" w:hAnsiTheme="majorEastAsia" w:eastAsiaTheme="majorEastAsia"/>
          <w:b w:val="0"/>
          <w:bCs w:val="0"/>
          <w:sz w:val="32"/>
          <w:szCs w:val="32"/>
        </w:rPr>
      </w:pPr>
      <w:r>
        <w:rPr>
          <w:rFonts w:hint="eastAsia" w:asciiTheme="majorEastAsia" w:hAnsiTheme="majorEastAsia" w:eastAsiaTheme="majorEastAsia"/>
          <w:b w:val="0"/>
          <w:bCs w:val="0"/>
          <w:sz w:val="32"/>
          <w:szCs w:val="32"/>
        </w:rPr>
        <w:t>实施性教学计划审批报告</w:t>
      </w:r>
    </w:p>
    <w:p>
      <w:pPr>
        <w:rPr>
          <w:rFonts w:asciiTheme="majorEastAsia" w:hAnsiTheme="majorEastAsia" w:eastAsiaTheme="majorEastAsia"/>
          <w:b w:val="0"/>
          <w:bCs w:val="0"/>
          <w:sz w:val="28"/>
          <w:szCs w:val="28"/>
        </w:rPr>
      </w:pPr>
      <w:r>
        <w:rPr>
          <w:rFonts w:hint="eastAsia" w:asciiTheme="majorEastAsia" w:hAnsiTheme="majorEastAsia" w:eastAsiaTheme="majorEastAsia"/>
          <w:b w:val="0"/>
          <w:bCs w:val="0"/>
          <w:sz w:val="28"/>
          <w:szCs w:val="28"/>
        </w:rPr>
        <w:t>徐州市技工教研室：</w:t>
      </w:r>
    </w:p>
    <w:p>
      <w:pPr>
        <w:ind w:firstLine="700" w:firstLineChars="250"/>
        <w:rPr>
          <w:rFonts w:asciiTheme="majorEastAsia" w:hAnsiTheme="majorEastAsia" w:eastAsiaTheme="majorEastAsia"/>
          <w:b w:val="0"/>
          <w:bCs w:val="0"/>
          <w:sz w:val="28"/>
          <w:szCs w:val="28"/>
        </w:rPr>
      </w:pPr>
      <w:r>
        <w:rPr>
          <w:rFonts w:hint="eastAsia" w:asciiTheme="majorEastAsia" w:hAnsiTheme="majorEastAsia" w:eastAsiaTheme="majorEastAsia"/>
          <w:b w:val="0"/>
          <w:bCs w:val="0"/>
          <w:sz w:val="28"/>
          <w:szCs w:val="28"/>
        </w:rPr>
        <w:t>根据市场调研和学校专业建设委员会的建议，依据《全国技工院校专业目录》和部颁教学计划的要求，经过学校各系部及专业教研组的研究，制定201</w:t>
      </w:r>
      <w:r>
        <w:rPr>
          <w:rFonts w:hint="eastAsia" w:asciiTheme="majorEastAsia" w:hAnsiTheme="majorEastAsia" w:eastAsiaTheme="majorEastAsia"/>
          <w:b w:val="0"/>
          <w:bCs w:val="0"/>
          <w:sz w:val="28"/>
          <w:szCs w:val="28"/>
          <w:lang w:val="en-US" w:eastAsia="zh-CN"/>
        </w:rPr>
        <w:t>9</w:t>
      </w:r>
      <w:r>
        <w:rPr>
          <w:rFonts w:hint="eastAsia" w:asciiTheme="majorEastAsia" w:hAnsiTheme="majorEastAsia" w:eastAsiaTheme="majorEastAsia"/>
          <w:b w:val="0"/>
          <w:bCs w:val="0"/>
          <w:sz w:val="28"/>
          <w:szCs w:val="28"/>
        </w:rPr>
        <w:t>级各专业实施性教学计划。具体专业如下：</w:t>
      </w:r>
    </w:p>
    <w:p>
      <w:pPr>
        <w:ind w:firstLine="560" w:firstLineChars="200"/>
        <w:rPr>
          <w:rFonts w:asciiTheme="majorEastAsia" w:hAnsiTheme="majorEastAsia" w:eastAsiaTheme="majorEastAsia"/>
          <w:b w:val="0"/>
          <w:bCs w:val="0"/>
          <w:sz w:val="28"/>
          <w:szCs w:val="28"/>
        </w:rPr>
      </w:pPr>
      <w:r>
        <w:rPr>
          <w:rFonts w:hint="eastAsia" w:asciiTheme="majorEastAsia" w:hAnsiTheme="majorEastAsia" w:eastAsiaTheme="majorEastAsia"/>
          <w:b w:val="0"/>
          <w:bCs w:val="0"/>
          <w:sz w:val="28"/>
          <w:szCs w:val="28"/>
        </w:rPr>
        <w:t>机电设备安装与维修专业（3+2）</w:t>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汽车维修（3+2</w:t>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新能源汽车运用与维修专业（3+2</w:t>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电气自动化设备安装与维修专业(3+2)</w:t>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工业机器人应用与维护专业(3+2)</w:t>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网络营销专业(3+2)</w:t>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焊接加工专业</w:t>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lang w:val="en-US" w:eastAsia="zh-CN"/>
        </w:rPr>
        <w:t>3+2）</w:t>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影视动画制作专业(3+2)</w:t>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数控加工专业（加工中心操作工 3+2）</w:t>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物联网应用技术专业(3+2)</w:t>
      </w:r>
      <w:r>
        <w:rPr>
          <w:rFonts w:hint="eastAsia" w:asciiTheme="majorEastAsia" w:hAnsiTheme="majorEastAsia" w:eastAsiaTheme="majorEastAsia"/>
          <w:b w:val="0"/>
          <w:bCs w:val="0"/>
          <w:sz w:val="28"/>
          <w:szCs w:val="28"/>
        </w:rPr>
        <w:tab/>
      </w:r>
      <w:r>
        <w:rPr>
          <w:rFonts w:hint="eastAsia" w:asciiTheme="majorEastAsia" w:hAnsiTheme="majorEastAsia" w:eastAsiaTheme="majorEastAsia"/>
          <w:b w:val="0"/>
          <w:bCs w:val="0"/>
          <w:sz w:val="28"/>
          <w:szCs w:val="28"/>
          <w:lang w:eastAsia="zh-CN"/>
        </w:rPr>
        <w:t>、电</w:t>
      </w:r>
      <w:r>
        <w:rPr>
          <w:rFonts w:hint="eastAsia" w:asciiTheme="majorEastAsia" w:hAnsiTheme="majorEastAsia" w:eastAsiaTheme="majorEastAsia"/>
          <w:b w:val="0"/>
          <w:bCs w:val="0"/>
          <w:sz w:val="28"/>
          <w:szCs w:val="28"/>
        </w:rPr>
        <w:t>子商务专业（电子商务3+2）</w:t>
      </w:r>
      <w:r>
        <w:rPr>
          <w:rFonts w:hint="eastAsia" w:asciiTheme="majorEastAsia" w:hAnsiTheme="majorEastAsia" w:eastAsiaTheme="majorEastAsia"/>
          <w:b w:val="0"/>
          <w:bCs w:val="0"/>
          <w:sz w:val="28"/>
          <w:szCs w:val="28"/>
        </w:rPr>
        <w:tab/>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会计专业（3+2）</w:t>
      </w:r>
      <w:r>
        <w:rPr>
          <w:rFonts w:hint="eastAsia" w:asciiTheme="majorEastAsia" w:hAnsiTheme="majorEastAsia" w:eastAsiaTheme="majorEastAsia"/>
          <w:b w:val="0"/>
          <w:bCs w:val="0"/>
          <w:sz w:val="28"/>
          <w:szCs w:val="28"/>
        </w:rPr>
        <w:tab/>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旅游服务与管理专业3+2</w:t>
      </w:r>
      <w:r>
        <w:rPr>
          <w:rFonts w:hint="eastAsia" w:asciiTheme="majorEastAsia" w:hAnsiTheme="majorEastAsia" w:eastAsiaTheme="majorEastAsia"/>
          <w:b w:val="0"/>
          <w:bCs w:val="0"/>
          <w:sz w:val="28"/>
          <w:szCs w:val="28"/>
        </w:rPr>
        <w:tab/>
      </w:r>
      <w:r>
        <w:rPr>
          <w:rFonts w:hint="eastAsia" w:asciiTheme="majorEastAsia" w:hAnsiTheme="majorEastAsia" w:eastAsiaTheme="majorEastAsia"/>
          <w:b w:val="0"/>
          <w:bCs w:val="0"/>
          <w:sz w:val="28"/>
          <w:szCs w:val="28"/>
          <w:lang w:eastAsia="zh-CN"/>
        </w:rPr>
        <w:t>、</w:t>
      </w:r>
      <w:r>
        <w:rPr>
          <w:rFonts w:hint="eastAsia" w:asciiTheme="majorEastAsia" w:hAnsiTheme="majorEastAsia" w:eastAsiaTheme="majorEastAsia"/>
          <w:b w:val="0"/>
          <w:bCs w:val="0"/>
          <w:sz w:val="28"/>
          <w:szCs w:val="28"/>
        </w:rPr>
        <w:t>幼儿教育专业（3+2）</w:t>
      </w:r>
      <w:r>
        <w:rPr>
          <w:rFonts w:hint="eastAsia" w:asciiTheme="majorEastAsia" w:hAnsiTheme="majorEastAsia" w:eastAsiaTheme="majorEastAsia"/>
          <w:b w:val="0"/>
          <w:bCs w:val="0"/>
          <w:sz w:val="28"/>
          <w:szCs w:val="28"/>
        </w:rPr>
        <w:tab/>
      </w:r>
    </w:p>
    <w:p>
      <w:pPr>
        <w:ind w:firstLine="560" w:firstLineChars="200"/>
        <w:rPr>
          <w:rFonts w:asciiTheme="majorEastAsia" w:hAnsiTheme="majorEastAsia" w:eastAsiaTheme="majorEastAsia"/>
          <w:b w:val="0"/>
          <w:bCs w:val="0"/>
          <w:sz w:val="28"/>
          <w:szCs w:val="28"/>
        </w:rPr>
      </w:pPr>
      <w:r>
        <w:rPr>
          <w:rFonts w:hint="eastAsia" w:asciiTheme="majorEastAsia" w:hAnsiTheme="majorEastAsia" w:eastAsiaTheme="majorEastAsia"/>
          <w:b w:val="0"/>
          <w:bCs w:val="0"/>
          <w:sz w:val="28"/>
          <w:szCs w:val="28"/>
        </w:rPr>
        <w:t>特此报告，请审批</w:t>
      </w:r>
    </w:p>
    <w:p>
      <w:pPr>
        <w:rPr>
          <w:rFonts w:asciiTheme="majorEastAsia" w:hAnsiTheme="majorEastAsia" w:eastAsiaTheme="majorEastAsia"/>
          <w:b w:val="0"/>
          <w:bCs w:val="0"/>
          <w:sz w:val="28"/>
          <w:szCs w:val="28"/>
        </w:rPr>
      </w:pPr>
    </w:p>
    <w:p>
      <w:pPr>
        <w:rPr>
          <w:rFonts w:asciiTheme="majorEastAsia" w:hAnsiTheme="majorEastAsia" w:eastAsiaTheme="majorEastAsia"/>
          <w:b w:val="0"/>
          <w:bCs w:val="0"/>
          <w:sz w:val="28"/>
          <w:szCs w:val="28"/>
        </w:rPr>
      </w:pPr>
      <w:r>
        <w:rPr>
          <w:rFonts w:hint="eastAsia" w:asciiTheme="majorEastAsia" w:hAnsiTheme="majorEastAsia" w:eastAsiaTheme="majorEastAsia"/>
          <w:b w:val="0"/>
          <w:bCs w:val="0"/>
          <w:sz w:val="28"/>
          <w:szCs w:val="28"/>
        </w:rPr>
        <w:t>附：201</w:t>
      </w:r>
      <w:r>
        <w:rPr>
          <w:rFonts w:hint="eastAsia" w:asciiTheme="majorEastAsia" w:hAnsiTheme="majorEastAsia" w:eastAsiaTheme="majorEastAsia"/>
          <w:b w:val="0"/>
          <w:bCs w:val="0"/>
          <w:sz w:val="28"/>
          <w:szCs w:val="28"/>
          <w:lang w:val="en-US" w:eastAsia="zh-CN"/>
        </w:rPr>
        <w:t>9</w:t>
      </w:r>
      <w:r>
        <w:rPr>
          <w:rFonts w:hint="eastAsia" w:asciiTheme="majorEastAsia" w:hAnsiTheme="majorEastAsia" w:eastAsiaTheme="majorEastAsia"/>
          <w:b w:val="0"/>
          <w:bCs w:val="0"/>
          <w:sz w:val="28"/>
          <w:szCs w:val="28"/>
        </w:rPr>
        <w:t>级各专业实施性教学计划</w:t>
      </w:r>
    </w:p>
    <w:p>
      <w:pPr>
        <w:rPr>
          <w:rFonts w:asciiTheme="majorEastAsia" w:hAnsiTheme="majorEastAsia" w:eastAsiaTheme="majorEastAsia"/>
          <w:b w:val="0"/>
          <w:bCs w:val="0"/>
          <w:sz w:val="28"/>
          <w:szCs w:val="28"/>
        </w:rPr>
      </w:pPr>
    </w:p>
    <w:p>
      <w:pPr>
        <w:rPr>
          <w:rFonts w:asciiTheme="majorEastAsia" w:hAnsiTheme="majorEastAsia" w:eastAsiaTheme="majorEastAsia"/>
          <w:b w:val="0"/>
          <w:bCs w:val="0"/>
          <w:sz w:val="28"/>
          <w:szCs w:val="28"/>
        </w:rPr>
      </w:pPr>
    </w:p>
    <w:p>
      <w:pPr>
        <w:ind w:firstLine="4620" w:firstLineChars="1650"/>
        <w:rPr>
          <w:rFonts w:asciiTheme="majorEastAsia" w:hAnsiTheme="majorEastAsia" w:eastAsiaTheme="majorEastAsia"/>
          <w:b w:val="0"/>
          <w:bCs w:val="0"/>
          <w:sz w:val="28"/>
          <w:szCs w:val="28"/>
        </w:rPr>
      </w:pPr>
      <w:r>
        <w:rPr>
          <w:rFonts w:hint="eastAsia" w:asciiTheme="majorEastAsia" w:hAnsiTheme="majorEastAsia" w:eastAsiaTheme="majorEastAsia"/>
          <w:b w:val="0"/>
          <w:bCs w:val="0"/>
          <w:sz w:val="28"/>
          <w:szCs w:val="28"/>
        </w:rPr>
        <w:t>徐州机电技师学院</w:t>
      </w:r>
    </w:p>
    <w:p>
      <w:pPr>
        <w:ind w:firstLine="4200" w:firstLineChars="1500"/>
        <w:rPr>
          <w:rFonts w:asciiTheme="majorEastAsia" w:hAnsiTheme="majorEastAsia" w:eastAsiaTheme="majorEastAsia"/>
          <w:b w:val="0"/>
          <w:bCs w:val="0"/>
          <w:sz w:val="28"/>
          <w:szCs w:val="28"/>
        </w:rPr>
      </w:pPr>
      <w:r>
        <w:rPr>
          <w:rFonts w:hint="eastAsia" w:asciiTheme="majorEastAsia" w:hAnsiTheme="majorEastAsia" w:eastAsiaTheme="majorEastAsia"/>
          <w:b w:val="0"/>
          <w:bCs w:val="0"/>
          <w:sz w:val="28"/>
          <w:szCs w:val="28"/>
        </w:rPr>
        <w:t>二</w:t>
      </w:r>
      <w:r>
        <w:rPr>
          <w:rFonts w:hint="eastAsia" w:ascii="黑体" w:hAnsi="黑体" w:eastAsia="黑体"/>
          <w:b w:val="0"/>
          <w:bCs w:val="0"/>
          <w:sz w:val="28"/>
          <w:szCs w:val="28"/>
        </w:rPr>
        <w:t>〇</w:t>
      </w:r>
      <w:r>
        <w:rPr>
          <w:rFonts w:hint="eastAsia" w:asciiTheme="majorEastAsia" w:hAnsiTheme="majorEastAsia" w:eastAsiaTheme="majorEastAsia"/>
          <w:b w:val="0"/>
          <w:bCs w:val="0"/>
          <w:sz w:val="28"/>
          <w:szCs w:val="28"/>
        </w:rPr>
        <w:t>一</w:t>
      </w:r>
      <w:r>
        <w:rPr>
          <w:rFonts w:hint="eastAsia" w:asciiTheme="majorEastAsia" w:hAnsiTheme="majorEastAsia" w:eastAsiaTheme="majorEastAsia"/>
          <w:b w:val="0"/>
          <w:bCs w:val="0"/>
          <w:sz w:val="28"/>
          <w:szCs w:val="28"/>
          <w:lang w:eastAsia="zh-CN"/>
        </w:rPr>
        <w:t>九</w:t>
      </w:r>
      <w:r>
        <w:rPr>
          <w:rFonts w:hint="eastAsia" w:asciiTheme="majorEastAsia" w:hAnsiTheme="majorEastAsia" w:eastAsiaTheme="majorEastAsia"/>
          <w:b w:val="0"/>
          <w:bCs w:val="0"/>
          <w:sz w:val="28"/>
          <w:szCs w:val="28"/>
        </w:rPr>
        <w:t>年八月二十六日</w:t>
      </w:r>
    </w:p>
    <w:p>
      <w:pPr>
        <w:rPr>
          <w:rFonts w:hint="eastAsia" w:asciiTheme="minorEastAsia" w:hAnsiTheme="minorEastAsia" w:eastAsiaTheme="minorEastAsia" w:cstheme="minorEastAsia"/>
          <w:b w:val="0"/>
          <w:bCs w:val="0"/>
          <w:sz w:val="28"/>
          <w:szCs w:val="28"/>
        </w:rPr>
      </w:pPr>
    </w:p>
    <w:p>
      <w:pPr>
        <w:pStyle w:val="7"/>
        <w:tabs>
          <w:tab w:val="right" w:leader="dot" w:pos="8306"/>
        </w:tabs>
        <w:jc w:val="center"/>
        <w:rPr>
          <w:rFonts w:hint="eastAsia"/>
          <w:b w:val="0"/>
          <w:bCs w:val="0"/>
          <w:color w:val="000000" w:themeColor="text1"/>
          <w:sz w:val="36"/>
          <w:szCs w:val="36"/>
          <w:lang w:val="en-US" w:eastAsia="zh-CN"/>
          <w14:textFill>
            <w14:solidFill>
              <w14:schemeClr w14:val="tx1"/>
            </w14:solidFill>
          </w14:textFill>
        </w:rPr>
      </w:pPr>
    </w:p>
    <w:p>
      <w:pPr>
        <w:pStyle w:val="7"/>
        <w:tabs>
          <w:tab w:val="right" w:leader="dot" w:pos="8306"/>
        </w:tabs>
        <w:jc w:val="center"/>
        <w:rPr>
          <w:rFonts w:hint="eastAsia"/>
          <w:b w:val="0"/>
          <w:bCs w:val="0"/>
          <w:color w:val="000000" w:themeColor="text1"/>
          <w:sz w:val="36"/>
          <w:szCs w:val="36"/>
          <w:lang w:val="en-US" w:eastAsia="zh-CN"/>
          <w14:textFill>
            <w14:solidFill>
              <w14:schemeClr w14:val="tx1"/>
            </w14:solidFill>
          </w14:textFill>
        </w:rPr>
      </w:pPr>
    </w:p>
    <w:p>
      <w:pPr>
        <w:pStyle w:val="7"/>
        <w:tabs>
          <w:tab w:val="right" w:leader="dot" w:pos="8306"/>
        </w:tabs>
        <w:jc w:val="center"/>
        <w:rPr>
          <w:rFonts w:hint="eastAsia"/>
          <w:b w:val="0"/>
          <w:bCs w:val="0"/>
          <w:color w:val="000000" w:themeColor="text1"/>
          <w:sz w:val="36"/>
          <w:szCs w:val="36"/>
          <w:lang w:val="en-US" w:eastAsia="zh-CN"/>
          <w14:textFill>
            <w14:solidFill>
              <w14:schemeClr w14:val="tx1"/>
            </w14:solidFill>
          </w14:textFill>
        </w:rPr>
      </w:pPr>
    </w:p>
    <w:p>
      <w:pPr>
        <w:rPr>
          <w:rFonts w:hint="eastAsia"/>
          <w:b w:val="0"/>
          <w:bCs w:val="0"/>
          <w:color w:val="000000" w:themeColor="text1"/>
          <w:sz w:val="36"/>
          <w:szCs w:val="36"/>
          <w:lang w:val="en-US" w:eastAsia="zh-CN"/>
          <w14:textFill>
            <w14:solidFill>
              <w14:schemeClr w14:val="tx1"/>
            </w14:solidFill>
          </w14:textFill>
        </w:rPr>
      </w:pPr>
    </w:p>
    <w:p>
      <w:pPr>
        <w:rPr>
          <w:rFonts w:hint="eastAsia"/>
          <w:b w:val="0"/>
          <w:bCs w:val="0"/>
          <w:color w:val="000000" w:themeColor="text1"/>
          <w:sz w:val="36"/>
          <w:szCs w:val="36"/>
          <w:lang w:val="en-US" w:eastAsia="zh-CN"/>
          <w14:textFill>
            <w14:solidFill>
              <w14:schemeClr w14:val="tx1"/>
            </w14:solidFill>
          </w14:textFill>
        </w:rPr>
      </w:pPr>
    </w:p>
    <w:p>
      <w:pPr>
        <w:pStyle w:val="7"/>
        <w:tabs>
          <w:tab w:val="right" w:leader="dot" w:pos="8306"/>
        </w:tabs>
        <w:jc w:val="center"/>
        <w:rPr>
          <w:rFonts w:hint="eastAsia"/>
          <w:b w:val="0"/>
          <w:bCs w:val="0"/>
          <w:color w:val="000000" w:themeColor="text1"/>
          <w:sz w:val="36"/>
          <w:szCs w:val="36"/>
          <w:lang w:val="en-US" w:eastAsia="zh-CN"/>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7"/>
        <w:tabs>
          <w:tab w:val="right" w:leader="dot" w:pos="8306"/>
        </w:tabs>
        <w:jc w:val="center"/>
        <w:rPr>
          <w:rFonts w:hint="eastAsia" w:eastAsia="微软雅黑"/>
          <w:b w:val="0"/>
          <w:bCs w:val="0"/>
          <w:color w:val="000000" w:themeColor="text1"/>
          <w:sz w:val="36"/>
          <w:szCs w:val="36"/>
          <w:lang w:val="en-US" w:eastAsia="zh-CN"/>
          <w14:textFill>
            <w14:solidFill>
              <w14:schemeClr w14:val="tx1"/>
            </w14:solidFill>
          </w14:textFill>
        </w:rPr>
      </w:pPr>
      <w:r>
        <w:rPr>
          <w:rFonts w:hint="eastAsia"/>
          <w:b w:val="0"/>
          <w:bCs w:val="0"/>
          <w:color w:val="000000" w:themeColor="text1"/>
          <w:sz w:val="36"/>
          <w:szCs w:val="36"/>
          <w:lang w:val="en-US" w:eastAsia="zh-CN"/>
          <w14:textFill>
            <w14:solidFill>
              <w14:schemeClr w14:val="tx1"/>
            </w14:solidFill>
          </w14:textFill>
        </w:rPr>
        <w:t>目  录</w:t>
      </w:r>
    </w:p>
    <w:p>
      <w:pPr>
        <w:pStyle w:val="7"/>
        <w:tabs>
          <w:tab w:val="right" w:leader="dot" w:pos="8306"/>
        </w:tabs>
        <w:rPr>
          <w:b w:val="0"/>
          <w:bCs w:val="0"/>
        </w:rPr>
      </w:pPr>
      <w:r>
        <w:rPr>
          <w:rFonts w:hint="eastAsia"/>
          <w:b w:val="0"/>
          <w:bCs w:val="0"/>
          <w:color w:val="000000" w:themeColor="text1"/>
          <w14:textFill>
            <w14:solidFill>
              <w14:schemeClr w14:val="tx1"/>
            </w14:solidFill>
          </w14:textFill>
        </w:rPr>
        <w:fldChar w:fldCharType="begin"/>
      </w:r>
      <w:r>
        <w:rPr>
          <w:rFonts w:hint="eastAsia"/>
          <w:b w:val="0"/>
          <w:bCs w:val="0"/>
          <w:color w:val="000000" w:themeColor="text1"/>
          <w14:textFill>
            <w14:solidFill>
              <w14:schemeClr w14:val="tx1"/>
            </w14:solidFill>
          </w14:textFill>
        </w:rPr>
        <w:instrText xml:space="preserve">TOC \o "1-1" \h \u </w:instrText>
      </w:r>
      <w:r>
        <w:rPr>
          <w:rFonts w:hint="eastAsia"/>
          <w:b w:val="0"/>
          <w:bCs w:val="0"/>
          <w:color w:val="000000" w:themeColor="text1"/>
          <w14:textFill>
            <w14:solidFill>
              <w14:schemeClr w14:val="tx1"/>
            </w14:solidFill>
          </w14:textFill>
        </w:rPr>
        <w:fldChar w:fldCharType="separate"/>
      </w: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_Toc9048 </w:instrText>
      </w:r>
      <w:r>
        <w:rPr>
          <w:rFonts w:hint="eastAsia"/>
          <w:b w:val="0"/>
          <w:bCs w:val="0"/>
        </w:rPr>
        <w:fldChar w:fldCharType="separate"/>
      </w:r>
      <w:r>
        <w:rPr>
          <w:rFonts w:hint="eastAsia"/>
          <w:b w:val="0"/>
          <w:bCs w:val="0"/>
          <w:lang w:val="en-US" w:eastAsia="zh-CN"/>
        </w:rPr>
        <w:t>1-</w:t>
      </w:r>
      <w:r>
        <w:rPr>
          <w:rFonts w:hint="eastAsia"/>
          <w:b w:val="0"/>
          <w:bCs w:val="0"/>
        </w:rPr>
        <w:t>机电设备安装与维修专业（3+2）</w:t>
      </w:r>
      <w:r>
        <w:rPr>
          <w:b w:val="0"/>
          <w:bCs w:val="0"/>
        </w:rPr>
        <w:tab/>
      </w:r>
      <w:r>
        <w:rPr>
          <w:rFonts w:hint="eastAsia"/>
          <w:b w:val="0"/>
          <w:bCs w:val="0"/>
          <w:lang w:val="en-US" w:eastAsia="zh-CN"/>
        </w:rPr>
        <w:t>2</w:t>
      </w:r>
      <w:r>
        <w:rPr>
          <w:rFonts w:hint="eastAsia"/>
          <w:b w:val="0"/>
          <w:bCs w:val="0"/>
          <w:color w:val="000000" w:themeColor="text1"/>
          <w14:textFill>
            <w14:solidFill>
              <w14:schemeClr w14:val="tx1"/>
            </w14:solidFill>
          </w14:textFill>
        </w:rPr>
        <w:fldChar w:fldCharType="end"/>
      </w:r>
    </w:p>
    <w:p>
      <w:pPr>
        <w:pStyle w:val="7"/>
        <w:tabs>
          <w:tab w:val="right" w:leader="dot" w:pos="8306"/>
        </w:tabs>
        <w:rPr>
          <w:rFonts w:hint="eastAsia"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_Toc10378 </w:instrText>
      </w:r>
      <w:r>
        <w:rPr>
          <w:rFonts w:hint="eastAsia"/>
          <w:b w:val="0"/>
          <w:bCs w:val="0"/>
        </w:rPr>
        <w:fldChar w:fldCharType="separate"/>
      </w:r>
      <w:r>
        <w:rPr>
          <w:rFonts w:hint="eastAsia"/>
          <w:b w:val="0"/>
          <w:bCs w:val="0"/>
          <w:lang w:val="en-US" w:eastAsia="zh-CN"/>
        </w:rPr>
        <w:t>2-</w:t>
      </w:r>
      <w:r>
        <w:rPr>
          <w:rFonts w:hint="eastAsia"/>
          <w:b w:val="0"/>
          <w:bCs w:val="0"/>
        </w:rPr>
        <w:t>汽车维修</w:t>
      </w:r>
      <w:r>
        <w:rPr>
          <w:rFonts w:hint="eastAsia" w:ascii="黑体" w:hAnsi="黑体" w:cs="黑体"/>
          <w:b w:val="0"/>
          <w:bCs w:val="0"/>
          <w:szCs w:val="36"/>
          <w:lang w:val="zh-CN"/>
        </w:rPr>
        <w:t>（3+2）</w:t>
      </w:r>
      <w:r>
        <w:rPr>
          <w:b w:val="0"/>
          <w:bCs w:val="0"/>
        </w:rPr>
        <w:tab/>
      </w:r>
      <w:r>
        <w:rPr>
          <w:rFonts w:hint="eastAsia"/>
          <w:b w:val="0"/>
          <w:bCs w:val="0"/>
          <w:lang w:val="en-US" w:eastAsia="zh-CN"/>
        </w:rPr>
        <w:t>2</w:t>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2</w:t>
      </w:r>
    </w:p>
    <w:p>
      <w:pPr>
        <w:pStyle w:val="7"/>
        <w:tabs>
          <w:tab w:val="right" w:leader="dot" w:pos="8306"/>
        </w:tabs>
        <w:rPr>
          <w:rFonts w:hint="eastAsia"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_Toc6673 </w:instrText>
      </w:r>
      <w:r>
        <w:rPr>
          <w:rFonts w:hint="eastAsia"/>
          <w:b w:val="0"/>
          <w:bCs w:val="0"/>
        </w:rPr>
        <w:fldChar w:fldCharType="separate"/>
      </w:r>
      <w:r>
        <w:rPr>
          <w:rFonts w:hint="eastAsia"/>
          <w:b w:val="0"/>
          <w:bCs w:val="0"/>
          <w:lang w:val="en-US" w:eastAsia="zh-CN"/>
        </w:rPr>
        <w:t>3-新能源</w:t>
      </w:r>
      <w:r>
        <w:rPr>
          <w:rFonts w:hint="eastAsia"/>
          <w:b w:val="0"/>
          <w:bCs w:val="0"/>
        </w:rPr>
        <w:t>汽车运用与维修专业</w:t>
      </w:r>
      <w:r>
        <w:rPr>
          <w:rFonts w:hint="eastAsia" w:ascii="黑体" w:hAnsi="黑体" w:cs="黑体"/>
          <w:b w:val="0"/>
          <w:bCs w:val="0"/>
          <w:szCs w:val="36"/>
          <w:lang w:val="zh-CN"/>
        </w:rPr>
        <w:t>（3+2）</w:t>
      </w:r>
      <w:r>
        <w:rPr>
          <w:b w:val="0"/>
          <w:bCs w:val="0"/>
        </w:rPr>
        <w:tab/>
      </w:r>
      <w:r>
        <w:rPr>
          <w:rFonts w:hint="eastAsia"/>
          <w:b w:val="0"/>
          <w:bCs w:val="0"/>
          <w:lang w:val="en-US" w:eastAsia="zh-CN"/>
        </w:rPr>
        <w:t>4</w:t>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6</w:t>
      </w:r>
    </w:p>
    <w:p>
      <w:pPr>
        <w:pStyle w:val="7"/>
        <w:tabs>
          <w:tab w:val="right" w:leader="dot" w:pos="8306"/>
        </w:tabs>
        <w:rPr>
          <w:rFonts w:hint="eastAsia"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_Toc20504 </w:instrText>
      </w:r>
      <w:r>
        <w:rPr>
          <w:rFonts w:hint="eastAsia"/>
          <w:b w:val="0"/>
          <w:bCs w:val="0"/>
        </w:rPr>
        <w:fldChar w:fldCharType="separate"/>
      </w:r>
      <w:r>
        <w:rPr>
          <w:rFonts w:hint="eastAsia"/>
          <w:b w:val="0"/>
          <w:bCs w:val="0"/>
          <w:lang w:val="en-US" w:eastAsia="zh-CN"/>
        </w:rPr>
        <w:t>4-</w:t>
      </w:r>
      <w:r>
        <w:rPr>
          <w:rFonts w:hint="eastAsia"/>
          <w:b w:val="0"/>
          <w:bCs w:val="0"/>
        </w:rPr>
        <w:t>电气自动化设备安装与维修专业(3+2)</w:t>
      </w:r>
      <w:r>
        <w:rPr>
          <w:b w:val="0"/>
          <w:bCs w:val="0"/>
        </w:rPr>
        <w:tab/>
      </w:r>
      <w:r>
        <w:rPr>
          <w:rFonts w:hint="eastAsia"/>
          <w:b w:val="0"/>
          <w:bCs w:val="0"/>
          <w:lang w:val="en-US" w:eastAsia="zh-CN"/>
        </w:rPr>
        <w:t>7</w:t>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3</w:t>
      </w:r>
    </w:p>
    <w:p>
      <w:pPr>
        <w:pStyle w:val="7"/>
        <w:tabs>
          <w:tab w:val="right" w:leader="dot" w:pos="8306"/>
        </w:tabs>
        <w:rPr>
          <w:rFonts w:hint="eastAsia"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_Toc20255 </w:instrText>
      </w:r>
      <w:r>
        <w:rPr>
          <w:rFonts w:hint="eastAsia"/>
          <w:b w:val="0"/>
          <w:bCs w:val="0"/>
        </w:rPr>
        <w:fldChar w:fldCharType="separate"/>
      </w:r>
      <w:r>
        <w:rPr>
          <w:rFonts w:hint="eastAsia"/>
          <w:b w:val="0"/>
          <w:bCs w:val="0"/>
          <w:lang w:val="en-US" w:eastAsia="zh-CN"/>
        </w:rPr>
        <w:t>5-</w:t>
      </w:r>
      <w:r>
        <w:rPr>
          <w:rFonts w:hint="eastAsia"/>
          <w:b w:val="0"/>
          <w:bCs w:val="0"/>
        </w:rPr>
        <w:t>工业机器人应用与维护专业(3+2)</w:t>
      </w:r>
      <w:r>
        <w:rPr>
          <w:b w:val="0"/>
          <w:bCs w:val="0"/>
        </w:rPr>
        <w:tab/>
      </w:r>
      <w:r>
        <w:rPr>
          <w:rFonts w:hint="eastAsia"/>
          <w:b w:val="0"/>
          <w:bCs w:val="0"/>
          <w:lang w:val="en-US" w:eastAsia="zh-CN"/>
        </w:rPr>
        <w:t>9</w:t>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8</w:t>
      </w:r>
    </w:p>
    <w:p>
      <w:pPr>
        <w:pStyle w:val="7"/>
        <w:tabs>
          <w:tab w:val="right" w:leader="dot" w:pos="8306"/>
        </w:tabs>
        <w:rPr>
          <w:rFonts w:hint="default"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_Toc27619 </w:instrText>
      </w:r>
      <w:r>
        <w:rPr>
          <w:rFonts w:hint="eastAsia"/>
          <w:b w:val="0"/>
          <w:bCs w:val="0"/>
        </w:rPr>
        <w:fldChar w:fldCharType="separate"/>
      </w:r>
      <w:r>
        <w:rPr>
          <w:rFonts w:hint="eastAsia" w:eastAsia="黑体" w:cs="Times New Roman"/>
          <w:b w:val="0"/>
          <w:bCs w:val="0"/>
          <w:kern w:val="44"/>
          <w:szCs w:val="44"/>
          <w:lang w:val="en-US" w:eastAsia="zh-CN"/>
        </w:rPr>
        <w:t>6-</w:t>
      </w:r>
      <w:r>
        <w:rPr>
          <w:rFonts w:hint="eastAsia" w:ascii="Tahoma" w:hAnsi="Tahoma" w:eastAsia="黑体" w:cs="Times New Roman"/>
          <w:b w:val="0"/>
          <w:bCs w:val="0"/>
          <w:kern w:val="44"/>
          <w:szCs w:val="44"/>
        </w:rPr>
        <w:t>网络</w:t>
      </w:r>
      <w:r>
        <w:rPr>
          <w:rFonts w:ascii="Tahoma" w:hAnsi="Tahoma" w:eastAsia="黑体" w:cs="Times New Roman"/>
          <w:b w:val="0"/>
          <w:bCs w:val="0"/>
          <w:kern w:val="44"/>
          <w:szCs w:val="44"/>
        </w:rPr>
        <w:t>营销</w:t>
      </w:r>
      <w:r>
        <w:rPr>
          <w:rFonts w:hint="eastAsia" w:ascii="Tahoma" w:hAnsi="Tahoma" w:eastAsia="黑体" w:cs="Times New Roman"/>
          <w:b w:val="0"/>
          <w:bCs w:val="0"/>
          <w:kern w:val="44"/>
          <w:szCs w:val="44"/>
        </w:rPr>
        <w:t>专业(3+2)</w:t>
      </w:r>
      <w:r>
        <w:rPr>
          <w:b w:val="0"/>
          <w:bCs w:val="0"/>
        </w:rPr>
        <w:tab/>
      </w:r>
      <w:r>
        <w:rPr>
          <w:rFonts w:hint="eastAsia"/>
          <w:b w:val="0"/>
          <w:bCs w:val="0"/>
          <w:lang w:val="en-US" w:eastAsia="zh-CN"/>
        </w:rPr>
        <w:t>1</w:t>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22</w:t>
      </w:r>
    </w:p>
    <w:p>
      <w:pPr>
        <w:pStyle w:val="7"/>
        <w:tabs>
          <w:tab w:val="right" w:leader="dot" w:pos="8306"/>
        </w:tabs>
        <w:rPr>
          <w:rFonts w:hint="default"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_Toc4225 </w:instrText>
      </w:r>
      <w:r>
        <w:rPr>
          <w:rFonts w:hint="eastAsia"/>
          <w:b w:val="0"/>
          <w:bCs w:val="0"/>
        </w:rPr>
        <w:fldChar w:fldCharType="separate"/>
      </w:r>
      <w:r>
        <w:rPr>
          <w:rFonts w:hint="eastAsia"/>
          <w:b w:val="0"/>
          <w:bCs w:val="0"/>
          <w:lang w:val="en-US" w:eastAsia="zh-CN"/>
        </w:rPr>
        <w:t>7</w:t>
      </w:r>
      <w:r>
        <w:rPr>
          <w:rFonts w:hint="eastAsia"/>
          <w:b w:val="0"/>
          <w:bCs w:val="0"/>
        </w:rPr>
        <w:t>-</w:t>
      </w:r>
      <w:r>
        <w:rPr>
          <w:rFonts w:hint="eastAsia"/>
          <w:b w:val="0"/>
          <w:bCs w:val="0"/>
          <w:lang w:val="en-US" w:eastAsia="zh-CN"/>
        </w:rPr>
        <w:t>焊接</w:t>
      </w:r>
      <w:r>
        <w:rPr>
          <w:rFonts w:hint="eastAsia"/>
          <w:b w:val="0"/>
          <w:bCs w:val="0"/>
        </w:rPr>
        <w:t>加工专业</w:t>
      </w:r>
      <w:r>
        <w:rPr>
          <w:rFonts w:hint="eastAsia"/>
          <w:b w:val="0"/>
          <w:bCs w:val="0"/>
          <w:lang w:eastAsia="zh-CN"/>
        </w:rPr>
        <w:t>（</w:t>
      </w:r>
      <w:r>
        <w:rPr>
          <w:rFonts w:hint="eastAsia"/>
          <w:b w:val="0"/>
          <w:bCs w:val="0"/>
          <w:lang w:val="en-US" w:eastAsia="zh-CN"/>
        </w:rPr>
        <w:t>3+2）</w:t>
      </w:r>
      <w:r>
        <w:rPr>
          <w:b w:val="0"/>
          <w:bCs w:val="0"/>
        </w:rPr>
        <w:tab/>
      </w:r>
      <w:r>
        <w:rPr>
          <w:rFonts w:hint="eastAsia"/>
          <w:b w:val="0"/>
          <w:bCs w:val="0"/>
          <w:lang w:val="en-US" w:eastAsia="zh-CN"/>
        </w:rPr>
        <w:t>1</w:t>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52</w:t>
      </w:r>
    </w:p>
    <w:p>
      <w:pPr>
        <w:pStyle w:val="7"/>
        <w:tabs>
          <w:tab w:val="right" w:leader="dot" w:pos="8306"/>
        </w:tabs>
        <w:rPr>
          <w:rFonts w:hint="default"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_Toc6297 </w:instrText>
      </w:r>
      <w:r>
        <w:rPr>
          <w:rFonts w:hint="eastAsia"/>
          <w:b w:val="0"/>
          <w:bCs w:val="0"/>
        </w:rPr>
        <w:fldChar w:fldCharType="separate"/>
      </w:r>
      <w:r>
        <w:rPr>
          <w:rFonts w:hint="eastAsia"/>
          <w:b w:val="0"/>
          <w:bCs w:val="0"/>
          <w:lang w:val="en-US" w:eastAsia="zh-CN"/>
        </w:rPr>
        <w:t>8-</w:t>
      </w:r>
      <w:r>
        <w:rPr>
          <w:rFonts w:hint="eastAsia"/>
          <w:b w:val="0"/>
          <w:bCs w:val="0"/>
        </w:rPr>
        <w:t>影视动画制作专业(3+2)</w:t>
      </w:r>
      <w:r>
        <w:rPr>
          <w:b w:val="0"/>
          <w:bCs w:val="0"/>
        </w:rPr>
        <w:tab/>
      </w:r>
      <w:r>
        <w:rPr>
          <w:rFonts w:hint="eastAsia"/>
          <w:b w:val="0"/>
          <w:bCs w:val="0"/>
          <w:lang w:val="en-US" w:eastAsia="zh-CN"/>
        </w:rPr>
        <w:t>1</w:t>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71</w:t>
      </w:r>
    </w:p>
    <w:p>
      <w:pPr>
        <w:pStyle w:val="7"/>
        <w:tabs>
          <w:tab w:val="right" w:leader="dot" w:pos="8306"/>
        </w:tabs>
        <w:rPr>
          <w:rFonts w:hint="default"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_Toc4828 </w:instrText>
      </w:r>
      <w:r>
        <w:rPr>
          <w:rFonts w:hint="eastAsia"/>
          <w:b w:val="0"/>
          <w:bCs w:val="0"/>
        </w:rPr>
        <w:fldChar w:fldCharType="separate"/>
      </w:r>
      <w:r>
        <w:rPr>
          <w:rFonts w:hint="eastAsia"/>
          <w:b w:val="0"/>
          <w:bCs w:val="0"/>
          <w:lang w:val="en-US" w:eastAsia="zh-CN"/>
        </w:rPr>
        <w:t>9-</w:t>
      </w:r>
      <w:r>
        <w:rPr>
          <w:rFonts w:hint="eastAsia"/>
          <w:b w:val="0"/>
          <w:bCs w:val="0"/>
        </w:rPr>
        <w:t>数控加工专业（ 3+2）</w:t>
      </w:r>
      <w:r>
        <w:rPr>
          <w:b w:val="0"/>
          <w:bCs w:val="0"/>
        </w:rPr>
        <w:tab/>
      </w:r>
      <w:r>
        <w:rPr>
          <w:rFonts w:hint="eastAsia"/>
          <w:b w:val="0"/>
          <w:bCs w:val="0"/>
          <w:lang w:val="en-US" w:eastAsia="zh-CN"/>
        </w:rPr>
        <w:t>1</w:t>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88</w:t>
      </w:r>
    </w:p>
    <w:p>
      <w:pPr>
        <w:pStyle w:val="7"/>
        <w:tabs>
          <w:tab w:val="right" w:leader="dot" w:pos="8306"/>
        </w:tabs>
        <w:rPr>
          <w:rFonts w:hint="eastAsia"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_Toc10856 </w:instrText>
      </w:r>
      <w:r>
        <w:rPr>
          <w:rFonts w:hint="eastAsia"/>
          <w:b w:val="0"/>
          <w:bCs w:val="0"/>
        </w:rPr>
        <w:fldChar w:fldCharType="separate"/>
      </w:r>
      <w:r>
        <w:rPr>
          <w:rFonts w:hint="eastAsia"/>
          <w:b w:val="0"/>
          <w:bCs w:val="0"/>
          <w:lang w:val="en-US" w:eastAsia="zh-CN"/>
        </w:rPr>
        <w:t>10-</w:t>
      </w:r>
      <w:r>
        <w:rPr>
          <w:rFonts w:hint="eastAsia"/>
          <w:b w:val="0"/>
          <w:bCs w:val="0"/>
        </w:rPr>
        <w:t>物联网应用技术专业(3+2)</w:t>
      </w:r>
      <w:r>
        <w:rPr>
          <w:b w:val="0"/>
          <w:bCs w:val="0"/>
        </w:rPr>
        <w:tab/>
      </w:r>
      <w:r>
        <w:rPr>
          <w:b w:val="0"/>
          <w:bCs w:val="0"/>
        </w:rPr>
        <w:fldChar w:fldCharType="begin"/>
      </w:r>
      <w:r>
        <w:rPr>
          <w:b w:val="0"/>
          <w:bCs w:val="0"/>
        </w:rPr>
        <w:instrText xml:space="preserve"> PAGEREF _Toc10856 </w:instrText>
      </w:r>
      <w:r>
        <w:rPr>
          <w:b w:val="0"/>
          <w:bCs w:val="0"/>
        </w:rPr>
        <w:fldChar w:fldCharType="separate"/>
      </w:r>
      <w:r>
        <w:rPr>
          <w:b w:val="0"/>
          <w:bCs w:val="0"/>
        </w:rPr>
        <w:t>2</w:t>
      </w:r>
      <w:r>
        <w:rPr>
          <w:rFonts w:hint="eastAsia"/>
          <w:b w:val="0"/>
          <w:bCs w:val="0"/>
          <w:lang w:val="en-US" w:eastAsia="zh-CN"/>
        </w:rPr>
        <w:t>0</w:t>
      </w:r>
      <w:r>
        <w:rPr>
          <w:b w:val="0"/>
          <w:bCs w:val="0"/>
        </w:rPr>
        <w:fldChar w:fldCharType="end"/>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9</w:t>
      </w:r>
    </w:p>
    <w:p>
      <w:pPr>
        <w:pStyle w:val="7"/>
        <w:tabs>
          <w:tab w:val="right" w:leader="dot" w:pos="8306"/>
        </w:tabs>
        <w:rPr>
          <w:rFonts w:hint="eastAsia"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_Toc23243 </w:instrText>
      </w:r>
      <w:r>
        <w:rPr>
          <w:rFonts w:hint="eastAsia"/>
          <w:b w:val="0"/>
          <w:bCs w:val="0"/>
        </w:rPr>
        <w:fldChar w:fldCharType="separate"/>
      </w:r>
      <w:r>
        <w:rPr>
          <w:rFonts w:hint="eastAsia"/>
          <w:b w:val="0"/>
          <w:bCs w:val="0"/>
          <w:highlight w:val="none"/>
          <w:lang w:val="en-US" w:eastAsia="zh-CN"/>
        </w:rPr>
        <w:t>11-</w:t>
      </w:r>
      <w:r>
        <w:rPr>
          <w:rFonts w:hint="eastAsia"/>
          <w:b w:val="0"/>
          <w:bCs w:val="0"/>
          <w:highlight w:val="none"/>
        </w:rPr>
        <w:t>电子商务专业（3+2）</w:t>
      </w:r>
      <w:r>
        <w:rPr>
          <w:b w:val="0"/>
          <w:bCs w:val="0"/>
        </w:rPr>
        <w:tab/>
      </w:r>
      <w:r>
        <w:rPr>
          <w:b w:val="0"/>
          <w:bCs w:val="0"/>
        </w:rPr>
        <w:fldChar w:fldCharType="begin"/>
      </w:r>
      <w:r>
        <w:rPr>
          <w:b w:val="0"/>
          <w:bCs w:val="0"/>
        </w:rPr>
        <w:instrText xml:space="preserve"> PAGEREF _Toc23243 </w:instrText>
      </w:r>
      <w:r>
        <w:rPr>
          <w:b w:val="0"/>
          <w:bCs w:val="0"/>
        </w:rPr>
        <w:fldChar w:fldCharType="separate"/>
      </w:r>
      <w:r>
        <w:rPr>
          <w:b w:val="0"/>
          <w:bCs w:val="0"/>
        </w:rPr>
        <w:t>2</w:t>
      </w:r>
      <w:r>
        <w:rPr>
          <w:rFonts w:hint="eastAsia"/>
          <w:b w:val="0"/>
          <w:bCs w:val="0"/>
          <w:lang w:val="en-US" w:eastAsia="zh-CN"/>
        </w:rPr>
        <w:t>2</w:t>
      </w:r>
      <w:r>
        <w:rPr>
          <w:b w:val="0"/>
          <w:bCs w:val="0"/>
        </w:rPr>
        <w:fldChar w:fldCharType="end"/>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8</w:t>
      </w:r>
    </w:p>
    <w:p>
      <w:pPr>
        <w:pStyle w:val="7"/>
        <w:tabs>
          <w:tab w:val="right" w:leader="dot" w:pos="8306"/>
        </w:tabs>
        <w:rPr>
          <w:rFonts w:hint="eastAsia"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_Toc27536 </w:instrText>
      </w:r>
      <w:r>
        <w:rPr>
          <w:rFonts w:hint="eastAsia"/>
          <w:b w:val="0"/>
          <w:bCs w:val="0"/>
        </w:rPr>
        <w:fldChar w:fldCharType="separate"/>
      </w:r>
      <w:r>
        <w:rPr>
          <w:rFonts w:hint="eastAsia"/>
          <w:b w:val="0"/>
          <w:bCs w:val="0"/>
          <w:highlight w:val="none"/>
          <w:lang w:val="en-US" w:eastAsia="zh-CN"/>
        </w:rPr>
        <w:t>12-</w:t>
      </w:r>
      <w:r>
        <w:rPr>
          <w:rFonts w:hint="eastAsia"/>
          <w:b w:val="0"/>
          <w:bCs w:val="0"/>
          <w:highlight w:val="none"/>
        </w:rPr>
        <w:t>会计专业（3+2）</w:t>
      </w:r>
      <w:r>
        <w:rPr>
          <w:b w:val="0"/>
          <w:bCs w:val="0"/>
        </w:rPr>
        <w:tab/>
      </w:r>
      <w:r>
        <w:rPr>
          <w:b w:val="0"/>
          <w:bCs w:val="0"/>
        </w:rPr>
        <w:fldChar w:fldCharType="begin"/>
      </w:r>
      <w:r>
        <w:rPr>
          <w:b w:val="0"/>
          <w:bCs w:val="0"/>
        </w:rPr>
        <w:instrText xml:space="preserve"> PAGEREF _Toc27536 </w:instrText>
      </w:r>
      <w:r>
        <w:rPr>
          <w:b w:val="0"/>
          <w:bCs w:val="0"/>
        </w:rPr>
        <w:fldChar w:fldCharType="separate"/>
      </w:r>
      <w:r>
        <w:rPr>
          <w:b w:val="0"/>
          <w:bCs w:val="0"/>
        </w:rPr>
        <w:t>3</w:t>
      </w:r>
      <w:r>
        <w:rPr>
          <w:rFonts w:hint="eastAsia"/>
          <w:b w:val="0"/>
          <w:bCs w:val="0"/>
          <w:lang w:val="en-US" w:eastAsia="zh-CN"/>
        </w:rPr>
        <w:t>4</w:t>
      </w:r>
      <w:r>
        <w:rPr>
          <w:b w:val="0"/>
          <w:bCs w:val="0"/>
        </w:rPr>
        <w:fldChar w:fldCharType="end"/>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1</w:t>
      </w:r>
    </w:p>
    <w:p>
      <w:pPr>
        <w:pStyle w:val="7"/>
        <w:tabs>
          <w:tab w:val="right" w:leader="dot" w:pos="8306"/>
        </w:tabs>
        <w:rPr>
          <w:rFonts w:hint="eastAsia"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_Toc20969 </w:instrText>
      </w:r>
      <w:r>
        <w:rPr>
          <w:rFonts w:hint="eastAsia"/>
          <w:b w:val="0"/>
          <w:bCs w:val="0"/>
        </w:rPr>
        <w:fldChar w:fldCharType="separate"/>
      </w:r>
      <w:r>
        <w:rPr>
          <w:rFonts w:hint="eastAsia"/>
          <w:b w:val="0"/>
          <w:bCs w:val="0"/>
          <w:highlight w:val="none"/>
          <w:lang w:val="en-US" w:eastAsia="zh-CN"/>
        </w:rPr>
        <w:t>13-</w:t>
      </w:r>
      <w:r>
        <w:rPr>
          <w:rFonts w:hint="eastAsia" w:ascii="宋体" w:hAnsi="宋体" w:cs="宋体"/>
          <w:b w:val="0"/>
          <w:bCs w:val="0"/>
          <w:szCs w:val="36"/>
          <w:highlight w:val="none"/>
        </w:rPr>
        <w:t>旅游服务与管理专业</w:t>
      </w:r>
      <w:r>
        <w:rPr>
          <w:rFonts w:hint="eastAsia" w:ascii="宋体" w:hAnsi="宋体" w:cs="宋体"/>
          <w:b w:val="0"/>
          <w:bCs w:val="0"/>
          <w:szCs w:val="36"/>
          <w:highlight w:val="none"/>
          <w:lang w:eastAsia="zh-CN"/>
        </w:rPr>
        <w:t>（</w:t>
      </w:r>
      <w:r>
        <w:rPr>
          <w:rFonts w:hint="eastAsia"/>
          <w:b w:val="0"/>
          <w:bCs w:val="0"/>
          <w:highlight w:val="none"/>
        </w:rPr>
        <w:t>3+2</w:t>
      </w:r>
      <w:r>
        <w:rPr>
          <w:rFonts w:hint="eastAsia"/>
          <w:b w:val="0"/>
          <w:bCs w:val="0"/>
          <w:highlight w:val="none"/>
          <w:lang w:eastAsia="zh-CN"/>
        </w:rPr>
        <w:t>）</w:t>
      </w:r>
      <w:r>
        <w:rPr>
          <w:b w:val="0"/>
          <w:bCs w:val="0"/>
        </w:rPr>
        <w:tab/>
      </w:r>
      <w:r>
        <w:rPr>
          <w:b w:val="0"/>
          <w:bCs w:val="0"/>
        </w:rPr>
        <w:fldChar w:fldCharType="begin"/>
      </w:r>
      <w:r>
        <w:rPr>
          <w:b w:val="0"/>
          <w:bCs w:val="0"/>
        </w:rPr>
        <w:instrText xml:space="preserve"> PAGEREF _Toc20969 </w:instrText>
      </w:r>
      <w:r>
        <w:rPr>
          <w:b w:val="0"/>
          <w:bCs w:val="0"/>
        </w:rPr>
        <w:fldChar w:fldCharType="separate"/>
      </w:r>
      <w:r>
        <w:rPr>
          <w:b w:val="0"/>
          <w:bCs w:val="0"/>
        </w:rPr>
        <w:t>3</w:t>
      </w:r>
      <w:r>
        <w:rPr>
          <w:rFonts w:hint="eastAsia"/>
          <w:b w:val="0"/>
          <w:bCs w:val="0"/>
          <w:lang w:val="en-US" w:eastAsia="zh-CN"/>
        </w:rPr>
        <w:t>6</w:t>
      </w:r>
      <w:r>
        <w:rPr>
          <w:b w:val="0"/>
          <w:bCs w:val="0"/>
        </w:rPr>
        <w:fldChar w:fldCharType="end"/>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2</w:t>
      </w:r>
    </w:p>
    <w:p>
      <w:pPr>
        <w:pStyle w:val="7"/>
        <w:tabs>
          <w:tab w:val="right" w:leader="dot" w:pos="8306"/>
        </w:tabs>
        <w:rPr>
          <w:rFonts w:hint="eastAsia" w:eastAsia="微软雅黑"/>
          <w:b w:val="0"/>
          <w:bCs w:val="0"/>
          <w:lang w:val="en-US" w:eastAsia="zh-CN"/>
        </w:rPr>
      </w:pPr>
      <w:r>
        <w:rPr>
          <w:rFonts w:hint="eastAsia"/>
          <w:b w:val="0"/>
          <w:bCs w:val="0"/>
          <w:color w:val="000000" w:themeColor="text1"/>
          <w14:textFill>
            <w14:solidFill>
              <w14:schemeClr w14:val="tx1"/>
            </w14:solidFill>
          </w14:textFill>
        </w:rPr>
        <w:fldChar w:fldCharType="begin"/>
      </w:r>
      <w:r>
        <w:rPr>
          <w:rFonts w:hint="eastAsia"/>
          <w:b w:val="0"/>
          <w:bCs w:val="0"/>
        </w:rPr>
        <w:instrText xml:space="preserve"> HYPERLINK \l _Toc6545 </w:instrText>
      </w:r>
      <w:r>
        <w:rPr>
          <w:rFonts w:hint="eastAsia"/>
          <w:b w:val="0"/>
          <w:bCs w:val="0"/>
        </w:rPr>
        <w:fldChar w:fldCharType="separate"/>
      </w:r>
      <w:r>
        <w:rPr>
          <w:rFonts w:hint="eastAsia"/>
          <w:b w:val="0"/>
          <w:bCs w:val="0"/>
          <w:lang w:val="en-US" w:eastAsia="zh-CN"/>
        </w:rPr>
        <w:t>14-幼儿</w:t>
      </w:r>
      <w:r>
        <w:rPr>
          <w:rFonts w:hint="eastAsia"/>
          <w:b w:val="0"/>
          <w:bCs w:val="0"/>
        </w:rPr>
        <w:t>教育专业（3+2）</w:t>
      </w:r>
      <w:r>
        <w:rPr>
          <w:b w:val="0"/>
          <w:bCs w:val="0"/>
        </w:rPr>
        <w:tab/>
      </w:r>
      <w:r>
        <w:rPr>
          <w:b w:val="0"/>
          <w:bCs w:val="0"/>
        </w:rPr>
        <w:fldChar w:fldCharType="begin"/>
      </w:r>
      <w:r>
        <w:rPr>
          <w:b w:val="0"/>
          <w:bCs w:val="0"/>
        </w:rPr>
        <w:instrText xml:space="preserve"> PAGEREF _Toc6545 </w:instrText>
      </w:r>
      <w:r>
        <w:rPr>
          <w:b w:val="0"/>
          <w:bCs w:val="0"/>
        </w:rPr>
        <w:fldChar w:fldCharType="separate"/>
      </w:r>
      <w:r>
        <w:rPr>
          <w:rFonts w:hint="eastAsia"/>
          <w:b w:val="0"/>
          <w:bCs w:val="0"/>
          <w:lang w:val="en-US" w:eastAsia="zh-CN"/>
        </w:rPr>
        <w:t>27</w:t>
      </w:r>
      <w:r>
        <w:rPr>
          <w:b w:val="0"/>
          <w:bCs w:val="0"/>
        </w:rPr>
        <w:fldChar w:fldCharType="end"/>
      </w:r>
      <w:r>
        <w:rPr>
          <w:rFonts w:hint="eastAsia"/>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7</w:t>
      </w:r>
    </w:p>
    <w:p>
      <w:pPr>
        <w:pStyle w:val="2"/>
        <w:spacing w:before="0" w:after="0" w:line="440" w:lineRule="exact"/>
        <w:rPr>
          <w:rFonts w:hint="eastAsia"/>
          <w:b w:val="0"/>
          <w:bCs w:val="0"/>
          <w:color w:val="000000" w:themeColor="text1"/>
          <w14:textFill>
            <w14:solidFill>
              <w14:schemeClr w14:val="tx1"/>
            </w14:solidFill>
          </w14:textFill>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b w:val="0"/>
          <w:bCs w:val="0"/>
          <w:color w:val="000000" w:themeColor="text1"/>
          <w14:textFill>
            <w14:solidFill>
              <w14:schemeClr w14:val="tx1"/>
            </w14:solidFill>
          </w14:textFill>
        </w:rPr>
        <w:fldChar w:fldCharType="end"/>
      </w:r>
    </w:p>
    <w:bookmarkEnd w:id="0"/>
    <w:bookmarkEnd w:id="1"/>
    <w:p>
      <w:pPr>
        <w:pStyle w:val="10"/>
        <w:spacing w:before="0" w:after="0" w:line="440" w:lineRule="exact"/>
        <w:rPr>
          <w:rFonts w:ascii="黑体" w:hAnsi="黑体"/>
          <w:b w:val="0"/>
          <w:bCs w:val="0"/>
          <w:color w:val="000000" w:themeColor="text1"/>
          <w14:textFill>
            <w14:solidFill>
              <w14:schemeClr w14:val="tx1"/>
            </w14:solidFill>
          </w14:textFill>
        </w:rPr>
      </w:pPr>
    </w:p>
    <w:p>
      <w:pPr>
        <w:pStyle w:val="2"/>
        <w:spacing w:before="0" w:after="0" w:line="440" w:lineRule="exact"/>
        <w:rPr>
          <w:b w:val="0"/>
          <w:bCs w:val="0"/>
          <w:color w:val="000000" w:themeColor="text1"/>
          <w14:textFill>
            <w14:solidFill>
              <w14:schemeClr w14:val="tx1"/>
            </w14:solidFill>
          </w14:textFill>
        </w:rPr>
      </w:pPr>
      <w:bookmarkStart w:id="2" w:name="_Toc9048"/>
      <w:bookmarkStart w:id="3" w:name="_Toc522351735"/>
      <w:r>
        <w:rPr>
          <w:rFonts w:hint="eastAsia"/>
          <w:b w:val="0"/>
          <w:bCs w:val="0"/>
          <w:color w:val="000000" w:themeColor="text1"/>
          <w:lang w:val="en-US" w:eastAsia="zh-CN"/>
          <w14:textFill>
            <w14:solidFill>
              <w14:schemeClr w14:val="tx1"/>
            </w14:solidFill>
          </w14:textFill>
        </w:rPr>
        <w:t>1-</w:t>
      </w:r>
      <w:r>
        <w:rPr>
          <w:rFonts w:hint="eastAsia"/>
          <w:b w:val="0"/>
          <w:bCs w:val="0"/>
          <w:color w:val="000000" w:themeColor="text1"/>
          <w14:textFill>
            <w14:solidFill>
              <w14:schemeClr w14:val="tx1"/>
            </w14:solidFill>
          </w14:textFill>
        </w:rPr>
        <w:t>机电设备安装与维修专业（3+2）</w:t>
      </w:r>
      <w:bookmarkEnd w:id="2"/>
      <w:bookmarkEnd w:id="3"/>
    </w:p>
    <w:p>
      <w:pPr>
        <w:spacing w:after="0" w:line="440" w:lineRule="exact"/>
        <w:jc w:val="center"/>
        <w:rPr>
          <w:rFonts w:ascii="黑体" w:hAnsi="黑体" w:eastAsia="黑体"/>
          <w:b w:val="0"/>
          <w:bCs w:val="0"/>
          <w:color w:val="000000" w:themeColor="text1"/>
          <w:sz w:val="36"/>
          <w:szCs w:val="36"/>
          <w14:textFill>
            <w14:solidFill>
              <w14:schemeClr w14:val="tx1"/>
            </w14:solidFill>
          </w14:textFill>
        </w:rPr>
      </w:pPr>
      <w:r>
        <w:rPr>
          <w:rFonts w:hint="eastAsia" w:ascii="黑体" w:hAnsi="黑体" w:eastAsia="黑体"/>
          <w:b w:val="0"/>
          <w:bCs w:val="0"/>
          <w:color w:val="000000" w:themeColor="text1"/>
          <w:sz w:val="36"/>
          <w:szCs w:val="36"/>
          <w14:textFill>
            <w14:solidFill>
              <w14:schemeClr w14:val="tx1"/>
            </w14:solidFill>
          </w14:textFill>
        </w:rPr>
        <w:t>实施性教学计划</w:t>
      </w:r>
    </w:p>
    <w:p>
      <w:pPr>
        <w:spacing w:after="0" w:line="440" w:lineRule="exact"/>
        <w:jc w:val="center"/>
        <w:rPr>
          <w:rFonts w:ascii="黑体" w:hAnsi="黑体" w:eastAsia="黑体"/>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一、招生对象与学制</w:t>
      </w:r>
    </w:p>
    <w:p>
      <w:pPr>
        <w:spacing w:after="0" w:line="440" w:lineRule="exact"/>
        <w:ind w:firstLine="480" w:firstLineChars="200"/>
        <w:rPr>
          <w:rFonts w:cs="Times New Roman"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本专业招收初中应届毕业生并达到相应分数要求，学制5年。</w:t>
      </w:r>
    </w:p>
    <w:p>
      <w:pPr>
        <w:spacing w:after="0" w:line="440" w:lineRule="exact"/>
        <w:jc w:val="center"/>
        <w:rPr>
          <w:rFonts w:ascii="黑体" w:hAnsi="黑体" w:eastAsia="黑体" w:cs="Times New Roman"/>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二、培养目标与业务范围</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（一）培养目标</w:t>
      </w:r>
    </w:p>
    <w:p>
      <w:pPr>
        <w:spacing w:after="0" w:line="440" w:lineRule="exact"/>
        <w:ind w:firstLine="480" w:firstLineChars="200"/>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 xml:space="preserve"> </w:t>
      </w:r>
      <w:r>
        <w:rPr>
          <w:rFonts w:hint="eastAsia" w:asciiTheme="majorEastAsia" w:hAnsiTheme="majorEastAsia" w:eastAsiaTheme="majorEastAsia"/>
          <w:b w:val="0"/>
          <w:bCs w:val="0"/>
          <w:color w:val="000000" w:themeColor="text1"/>
          <w:sz w:val="24"/>
          <w:szCs w:val="24"/>
          <w14:textFill>
            <w14:solidFill>
              <w14:schemeClr w14:val="tx1"/>
            </w14:solidFill>
          </w14:textFill>
        </w:rPr>
        <w:t>本专业培养与我国社会主义现代化建设要求相适应，德智体美等全面发展，具备必需的文化基础知识，掌握机械、电工与电子技术、自动控制等方面的基础知识，具有机械设备安装、调试、运行和维修的基本能力，具有简单机电设备改装的能力的高级技能人才。</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（二）业务范围</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本专业学生的就业岗位可分为如下几类：</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1、从事机加工工艺设计、制造及设备维修、检测等工作；</w:t>
      </w:r>
      <w:r>
        <w:rPr>
          <w:rFonts w:hint="eastAsia" w:asciiTheme="majorEastAsia" w:hAnsiTheme="majorEastAsia" w:eastAsiaTheme="majorEastAsia"/>
          <w:b w:val="0"/>
          <w:bCs w:val="0"/>
          <w:color w:val="000000" w:themeColor="text1"/>
          <w:sz w:val="24"/>
          <w:szCs w:val="24"/>
          <w14:textFill>
            <w14:solidFill>
              <w14:schemeClr w14:val="tx1"/>
            </w14:solidFill>
          </w14:textFill>
        </w:rPr>
        <w:br w:type="textWrapping"/>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2、从事机械设计与制造加工工艺规程的编制与实施工作；</w:t>
      </w:r>
      <w:r>
        <w:rPr>
          <w:rFonts w:hint="eastAsia" w:asciiTheme="majorEastAsia" w:hAnsiTheme="majorEastAsia" w:eastAsiaTheme="majorEastAsia"/>
          <w:b w:val="0"/>
          <w:bCs w:val="0"/>
          <w:color w:val="000000" w:themeColor="text1"/>
          <w:sz w:val="24"/>
          <w:szCs w:val="24"/>
          <w14:textFill>
            <w14:solidFill>
              <w14:schemeClr w14:val="tx1"/>
            </w14:solidFill>
          </w14:textFill>
        </w:rPr>
        <w:br w:type="textWrapping"/>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3、从事工艺工装的设计和制造工作；</w:t>
      </w:r>
      <w:r>
        <w:rPr>
          <w:rFonts w:hint="eastAsia" w:asciiTheme="majorEastAsia" w:hAnsiTheme="majorEastAsia" w:eastAsiaTheme="majorEastAsia"/>
          <w:b w:val="0"/>
          <w:bCs w:val="0"/>
          <w:color w:val="000000" w:themeColor="text1"/>
          <w:sz w:val="24"/>
          <w:szCs w:val="24"/>
          <w14:textFill>
            <w14:solidFill>
              <w14:schemeClr w14:val="tx1"/>
            </w14:solidFill>
          </w14:textFill>
        </w:rPr>
        <w:br w:type="textWrapping"/>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4、从事机械设计与制造的现场技术管理工作；</w:t>
      </w:r>
      <w:r>
        <w:rPr>
          <w:rFonts w:hint="eastAsia" w:asciiTheme="majorEastAsia" w:hAnsiTheme="majorEastAsia" w:eastAsiaTheme="majorEastAsia"/>
          <w:b w:val="0"/>
          <w:bCs w:val="0"/>
          <w:color w:val="000000" w:themeColor="text1"/>
          <w:sz w:val="24"/>
          <w:szCs w:val="24"/>
          <w14:textFill>
            <w14:solidFill>
              <w14:schemeClr w14:val="tx1"/>
            </w14:solidFill>
          </w14:textFill>
        </w:rPr>
        <w:br w:type="textWrapping"/>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5、从事机械设备及其它产品制造部门的生产、管理和销售等技术管理工作。</w:t>
      </w:r>
    </w:p>
    <w:p>
      <w:pPr>
        <w:spacing w:after="0" w:line="440" w:lineRule="exact"/>
        <w:ind w:firstLine="450" w:firstLineChars="150"/>
        <w:jc w:val="center"/>
        <w:rPr>
          <w:rFonts w:ascii="黑体" w:hAnsi="黑体" w:eastAsia="黑体" w:cs="Times New Roman"/>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三、知识、能力结构及要求</w:t>
      </w:r>
    </w:p>
    <w:p>
      <w:pPr>
        <w:spacing w:after="0" w:line="440" w:lineRule="exact"/>
        <w:ind w:firstLine="1120" w:firstLineChars="4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（一）知识结构</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 xml:space="preserve">   </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1、具备必需的文化基础知识；</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2、掌握机械、电工与电子技术、自动控制等方面的基础知识；</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3、掌握典型机电设备的结构与工作原理；</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4、具有机械产品装配基本能力；</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5、具有机械加工的操作能力和编制零件工艺规程的知识；</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asciiTheme="majorEastAsia" w:hAnsiTheme="majorEastAsia" w:eastAsiaTheme="majorEastAsia"/>
          <w:b w:val="0"/>
          <w:bCs w:val="0"/>
          <w:color w:val="000000" w:themeColor="text1"/>
          <w:sz w:val="24"/>
          <w:szCs w:val="24"/>
          <w14:textFill>
            <w14:solidFill>
              <w14:schemeClr w14:val="tx1"/>
            </w14:solidFill>
          </w14:textFill>
        </w:rPr>
        <w:t xml:space="preserve">   </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6、具有自动化设备安装、调试、运行和维修的基本知识。</w:t>
      </w:r>
    </w:p>
    <w:p>
      <w:pPr>
        <w:spacing w:after="0" w:line="440" w:lineRule="exact"/>
        <w:ind w:firstLine="1120" w:firstLineChars="400"/>
        <w:rPr>
          <w:rFonts w:ascii="宋体" w:hAnsi="宋体" w:eastAsia="宋体"/>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（二）能力结构</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14:textFill>
            <w14:solidFill>
              <w14:schemeClr w14:val="tx1"/>
            </w14:solidFill>
          </w14:textFill>
        </w:rPr>
        <w:t>、具有扎实的电工和电子工艺基础；</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2、有扎实的检修机械设备的基本功；</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3、能够熟练使用相关常用机加工设备；</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4、具有操作、安装、维护、调试相关机械设备的能力；</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5、具有良好的表达、理解能力、终身学习的基础和能力；</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6、具有创新意识和创业能力；</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7</w:t>
      </w:r>
      <w:r>
        <w:rPr>
          <w:rFonts w:hint="eastAsia" w:asciiTheme="majorEastAsia" w:hAnsiTheme="majorEastAsia" w:eastAsiaTheme="majorEastAsia"/>
          <w:b w:val="0"/>
          <w:bCs w:val="0"/>
          <w:color w:val="000000" w:themeColor="text1"/>
          <w:sz w:val="24"/>
          <w:szCs w:val="24"/>
          <w14:textFill>
            <w14:solidFill>
              <w14:schemeClr w14:val="tx1"/>
            </w14:solidFill>
          </w14:textFill>
        </w:rPr>
        <w:t>、具有一定的接受和处理信息的能力；</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8、具有查阅相关资料的能力和敬业、吃苦耐劳的精神。</w:t>
      </w:r>
    </w:p>
    <w:p>
      <w:pPr>
        <w:spacing w:after="0" w:line="440" w:lineRule="exact"/>
        <w:ind w:firstLine="1120" w:firstLineChars="4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（三）素质结构</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1、掌握中等职业学校教育所必须的文化基础知识；</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2、熟练掌握计算机运用的能力；</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3、掌握本专业（工种）所需要的基本理论知识；</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4、掌握基本电路的分析和常用电工仪表的使用；</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5、掌握常用设备的性能、结构、工作原理及其使用、维护和调整方法；</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6、掌握常见机械加工工艺。</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（四）职业资格要求</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必考资格证：钳工中、高级证，维修电工中、高级证；</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选考资格证：计算机等级证、焊工中级证、车工中级证。</w:t>
      </w:r>
    </w:p>
    <w:p>
      <w:pPr>
        <w:spacing w:after="0" w:line="440" w:lineRule="exact"/>
        <w:ind w:firstLine="600" w:firstLineChars="200"/>
        <w:jc w:val="center"/>
        <w:rPr>
          <w:rFonts w:ascii="黑体" w:hAnsi="黑体" w:eastAsia="黑体" w:cs="Times New Roman"/>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四、课程设置及教学要求</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主干课程：机械制图、机械基础、机械制造工艺基础、电工基础、模拟电子技术、数字电子技术、机械CAD、PLC应用技术、极限配合与技术测量基础、传感器及应用、金属材料与热处理、工程力学、数控加工基础、机电设备安装工艺、机械设备修理工艺、通用机械设备、钳工工艺学、液压与气压传动技术等。</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（一）文化基础课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德育（第一册）道德法律与人生</w:t>
      </w:r>
      <w:r>
        <w:rPr>
          <w:rFonts w:hint="eastAsia" w:asciiTheme="majorEastAsia" w:hAnsiTheme="majorEastAsia" w:eastAsiaTheme="majorEastAsia"/>
          <w:b w:val="0"/>
          <w:bCs w:val="0"/>
          <w:color w:val="000000" w:themeColor="text1"/>
          <w:sz w:val="24"/>
          <w:szCs w:val="24"/>
          <w14:textFill>
            <w14:solidFill>
              <w14:schemeClr w14:val="tx1"/>
            </w14:solidFill>
          </w14:textFill>
        </w:rPr>
        <w:t>（32课时）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课程从学生的思想实际出发,以学生的思想、道德、态度和情感</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出发</w:t>
      </w:r>
      <w:r>
        <w:rPr>
          <w:rFonts w:hint="eastAsia" w:asciiTheme="majorEastAsia" w:hAnsiTheme="majorEastAsia" w:eastAsiaTheme="majorEastAsia"/>
          <w:b w:val="0"/>
          <w:bCs w:val="0"/>
          <w:color w:val="000000" w:themeColor="text1"/>
          <w:sz w:val="24"/>
          <w:szCs w:val="24"/>
          <w14:textFill>
            <w14:solidFill>
              <w14:schemeClr w14:val="tx1"/>
            </w14:solidFill>
          </w14:textFill>
        </w:rPr>
        <w:t>，青少年是国家的未来、民族的希望。思想道德建设对培养青少年特别是未成年人形成正确的政治倾向、理想信仰、思想观念、道德情操和行为习惯具有重要作用。加强青少年思想道德建设，既是培养高素质劳动者和高技能人才的首要任务，也是贯彻落实科学发展观、坚持以人为本的根本要求。</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经济与政治常识</w:t>
      </w:r>
      <w:r>
        <w:rPr>
          <w:rFonts w:hint="eastAsia" w:asciiTheme="majorEastAsia" w:hAnsiTheme="majorEastAsia" w:eastAsiaTheme="majorEastAsia"/>
          <w:b w:val="0"/>
          <w:bCs w:val="0"/>
          <w:color w:val="000000" w:themeColor="text1"/>
          <w:sz w:val="24"/>
          <w:szCs w:val="24"/>
          <w14:textFill>
            <w14:solidFill>
              <w14:schemeClr w14:val="tx1"/>
            </w14:solidFill>
          </w14:textFill>
        </w:rPr>
        <w:t>（28课时）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该课程通过向学生传授我国社会主义经济建设、政治建设、文化建设和社会建设的有关知识，对学生进行马克思主义相关基本观点的教育，提高他们辨析社会现象、主动参与社会生活的能力。</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职业道德与职业指导</w:t>
      </w:r>
      <w:r>
        <w:rPr>
          <w:rFonts w:hint="eastAsia" w:asciiTheme="majorEastAsia" w:hAnsiTheme="majorEastAsia" w:eastAsiaTheme="majorEastAsia"/>
          <w:b w:val="0"/>
          <w:bCs w:val="0"/>
          <w:color w:val="000000" w:themeColor="text1"/>
          <w:sz w:val="24"/>
          <w:szCs w:val="24"/>
          <w14:textFill>
            <w14:solidFill>
              <w14:schemeClr w14:val="tx1"/>
            </w14:solidFill>
          </w14:textFill>
        </w:rPr>
        <w:t>（30课时）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本课程主要讲授</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人们在职业活动中所遵守的行为规范的总和，它即是对从业人员在职业活动中的行为要求，也是各行业对社会所承担的道德责任和义务。作为在校学生在专业学习中，掌握职业道德规范，是将来成功就业、顺利创业的基础。就业指导是使学生了解职业、准备职业、选择职业、适应职业、转换职业的科学。对院校学生进行谅业指导，有助于提高他们的整体系质，增加学生的市场就业意识、依法就业意识、竞争就业意识，进一步端正择业态度，树立正确的职业思想，为未来职业生涯设计奠定基础。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4、</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就业与创业指导</w:t>
      </w:r>
      <w:r>
        <w:rPr>
          <w:rFonts w:hint="eastAsia" w:asciiTheme="majorEastAsia" w:hAnsiTheme="majorEastAsia" w:eastAsiaTheme="majorEastAsia"/>
          <w:b w:val="0"/>
          <w:bCs w:val="0"/>
          <w:color w:val="000000" w:themeColor="text1"/>
          <w:sz w:val="24"/>
          <w:szCs w:val="24"/>
          <w14:textFill>
            <w14:solidFill>
              <w14:schemeClr w14:val="tx1"/>
            </w14:solidFill>
          </w14:textFill>
        </w:rPr>
        <w:t>（28课时）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Arial" w:hAnsi="Arial" w:eastAsia="宋体" w:cs="Arial"/>
          <w:b w:val="0"/>
          <w:bCs w:val="0"/>
          <w:i w:val="0"/>
          <w:caps w:val="0"/>
          <w:color w:val="333333"/>
          <w:spacing w:val="0"/>
          <w:sz w:val="21"/>
          <w:szCs w:val="21"/>
          <w:shd w:val="clear" w:fill="FFFFFF"/>
          <w:lang w:val="en-US" w:eastAsia="zh-CN"/>
        </w:rPr>
      </w:pPr>
      <w:r>
        <w:rPr>
          <w:rFonts w:hint="eastAsia" w:asciiTheme="majorEastAsia" w:hAnsiTheme="majorEastAsia" w:eastAsiaTheme="majorEastAsia"/>
          <w:b w:val="0"/>
          <w:bCs w:val="0"/>
          <w:color w:val="000000" w:themeColor="text1"/>
          <w:sz w:val="24"/>
          <w:szCs w:val="24"/>
          <w14:textFill>
            <w14:solidFill>
              <w14:schemeClr w14:val="tx1"/>
            </w14:solidFill>
          </w14:textFill>
        </w:rPr>
        <w:t>根据当前</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中职</w:t>
      </w:r>
      <w:r>
        <w:rPr>
          <w:rFonts w:hint="eastAsia" w:asciiTheme="majorEastAsia" w:hAnsiTheme="majorEastAsia" w:eastAsiaTheme="majorEastAsia"/>
          <w:b w:val="0"/>
          <w:bCs w:val="0"/>
          <w:color w:val="000000" w:themeColor="text1"/>
          <w:sz w:val="24"/>
          <w:szCs w:val="24"/>
          <w14:textFill>
            <w14:solidFill>
              <w14:schemeClr w14:val="tx1"/>
            </w14:solidFill>
          </w14:textFill>
        </w:rPr>
        <w:t>毕业生就业形势和当前国家的政策导向及创业发展趋势，联系</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中职</w:t>
      </w:r>
      <w:r>
        <w:rPr>
          <w:rFonts w:hint="eastAsia" w:asciiTheme="majorEastAsia" w:hAnsiTheme="majorEastAsia" w:eastAsiaTheme="majorEastAsia"/>
          <w:b w:val="0"/>
          <w:bCs w:val="0"/>
          <w:color w:val="000000" w:themeColor="text1"/>
          <w:sz w:val="24"/>
          <w:szCs w:val="24"/>
          <w14:textFill>
            <w14:solidFill>
              <w14:schemeClr w14:val="tx1"/>
            </w14:solidFill>
          </w14:textFill>
        </w:rPr>
        <w:t>毕业生就业的实际。就业篇系统介绍了就业的程序、就业信息收集处理、求职技巧礼仪、职场适应发展、就业权益保障等方面内容。创业篇根全面介绍了创业机会把握、团队建设、资源利用、计划研制和风险防控。本书在结构上注重系统性和内在联系，在内容上注重实用性，引用了大量典型和共知的案例，给予</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学生</w:t>
      </w:r>
      <w:r>
        <w:rPr>
          <w:rFonts w:hint="eastAsia" w:asciiTheme="majorEastAsia" w:hAnsiTheme="majorEastAsia" w:eastAsiaTheme="majorEastAsia"/>
          <w:b w:val="0"/>
          <w:bCs w:val="0"/>
          <w:color w:val="000000" w:themeColor="text1"/>
          <w:sz w:val="24"/>
          <w:szCs w:val="24"/>
          <w14:textFill>
            <w14:solidFill>
              <w14:schemeClr w14:val="tx1"/>
            </w14:solidFill>
          </w14:textFill>
        </w:rPr>
        <w:t>思考和启发</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Arial" w:hAnsi="Arial" w:eastAsia="宋体" w:cs="Arial"/>
          <w:b w:val="0"/>
          <w:bCs w:val="0"/>
          <w:i w:val="0"/>
          <w:caps w:val="0"/>
          <w:color w:val="333333"/>
          <w:spacing w:val="0"/>
          <w:sz w:val="21"/>
          <w:szCs w:val="21"/>
          <w:shd w:val="clear" w:fill="FFFFFF"/>
          <w:lang w:val="en-US" w:eastAsia="zh-CN"/>
        </w:rPr>
        <w:t xml:space="preserve">        </w:t>
      </w:r>
      <w:r>
        <w:rPr>
          <w:rFonts w:hint="eastAsia" w:asciiTheme="majorEastAsia" w:hAnsiTheme="majorEastAsia" w:eastAsiaTheme="majorEastAsia"/>
          <w:b w:val="0"/>
          <w:bCs w:val="0"/>
          <w:color w:val="000000" w:themeColor="text1"/>
          <w:sz w:val="24"/>
          <w:szCs w:val="24"/>
          <w14:textFill>
            <w14:solidFill>
              <w14:schemeClr w14:val="tx1"/>
            </w14:solidFill>
          </w14:textFill>
        </w:rPr>
        <w:t>5、</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道德法律与经济常识</w:t>
      </w:r>
      <w:r>
        <w:rPr>
          <w:rFonts w:hint="eastAsia" w:asciiTheme="majorEastAsia" w:hAnsiTheme="majorEastAsia" w:eastAsiaTheme="majorEastAsia"/>
          <w:b w:val="0"/>
          <w:bCs w:val="0"/>
          <w:color w:val="000000" w:themeColor="text1"/>
          <w:sz w:val="24"/>
          <w:szCs w:val="24"/>
          <w14:textFill>
            <w14:solidFill>
              <w14:schemeClr w14:val="tx1"/>
            </w14:solidFill>
          </w14:textFill>
        </w:rPr>
        <w:t>（30课时）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本课程主要讲授三部分内容</w:t>
      </w:r>
      <w:r>
        <w:rPr>
          <w:rFonts w:hint="eastAsia" w:asciiTheme="majorEastAsia" w:hAnsiTheme="majorEastAsia" w:eastAsiaTheme="majorEastAsia"/>
          <w:b w:val="0"/>
          <w:bCs w:val="0"/>
          <w:color w:val="000000" w:themeColor="text1"/>
          <w:sz w:val="24"/>
          <w:szCs w:val="24"/>
          <w14:textFill>
            <w14:solidFill>
              <w14:schemeClr w14:val="tx1"/>
            </w14:solidFill>
          </w14:textFill>
        </w:rPr>
        <w:t>，第一部分“培养良好道德，提高综合素质”，对学生进行社会公德、职业道德和家庭美德的教育，引导学生知善扬善，知情合一；第二部分“学法守法用法，把握人生方向”，针对学生的特点，进一步加强法制教育，增强学生的法律意识，培养学生自觉知法守法法；第三部分“掌握经济常识，学会投资理财”，从现实生活出发，对学生进行经济常识教育，帮助学生掌握经济生活中必备的经济知识与技能。。</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6、中国特色社会主义理论读本（32课时）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是针对我国已经进入全面建设小康社会、加快推进社会主义现代化建设的关键时期，面对社会上复杂而深刻的变化，加强青年学生的思想道德教育始终是党和国家十分关注的重大问题。贯彻落实党的十七大精神，进一步推进全国技工院校德育课程改革，提高德育课教学的针对性、实效性和吸引力、感染力，为社会主义建设培养高素质的公民。</w:t>
      </w:r>
    </w:p>
    <w:p>
      <w:pPr>
        <w:numPr>
          <w:ilvl w:val="0"/>
          <w:numId w:val="1"/>
        </w:num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事迹读本-中国高技能人才楷模（第二辑）（24课时）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本课程从</w:t>
      </w:r>
      <w:r>
        <w:rPr>
          <w:rFonts w:hint="eastAsia" w:asciiTheme="majorEastAsia" w:hAnsiTheme="majorEastAsia" w:eastAsiaTheme="majorEastAsia"/>
          <w:b w:val="0"/>
          <w:bCs w:val="0"/>
          <w:color w:val="000000" w:themeColor="text1"/>
          <w:sz w:val="24"/>
          <w:szCs w:val="24"/>
          <w14:textFill>
            <w14:solidFill>
              <w14:schemeClr w14:val="tx1"/>
            </w14:solidFill>
          </w14:textFill>
        </w:rPr>
        <w:t>一篇篇真实生动的事故，我们可以看到10位楷模的成才经历和技能贡献。他们立足平凡的工作岗位，刻苦钻研知识和技术，执著追求，不断进取，铸就了岗位成才的辉煌；他们善于思考，勇于创新，以非凡的胆识和才智，成功解决了大量复杂的技术问题，在生产高精度、高难度的先进产品和创造国际领先技术等方面，做出了杰出的贡献；他们心系国家，爱岗敬业，以高度的责任感投入自己从事的工作，用无私奉献谱写出壮丽的人生篇章。他们是当代中国产业工人的优秀代表，从他们身上，我们可以看到技能人才的时代风貌，感受到技能强国的意志和决心</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8</w:t>
      </w:r>
      <w:r>
        <w:rPr>
          <w:rFonts w:hint="eastAsia" w:asciiTheme="majorEastAsia" w:hAnsiTheme="majorEastAsia" w:eastAsiaTheme="majorEastAsia"/>
          <w:b w:val="0"/>
          <w:bCs w:val="0"/>
          <w:color w:val="000000" w:themeColor="text1"/>
          <w:sz w:val="24"/>
          <w:szCs w:val="24"/>
          <w14:textFill>
            <w14:solidFill>
              <w14:schemeClr w14:val="tx1"/>
            </w14:solidFill>
          </w14:textFill>
        </w:rPr>
        <w:t>、工匠精神读本（2</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0</w:t>
      </w:r>
      <w:r>
        <w:rPr>
          <w:rFonts w:hint="eastAsia" w:asciiTheme="majorEastAsia" w:hAnsiTheme="majorEastAsia" w:eastAsiaTheme="majorEastAsia"/>
          <w:b w:val="0"/>
          <w:bCs w:val="0"/>
          <w:color w:val="000000" w:themeColor="text1"/>
          <w:sz w:val="24"/>
          <w:szCs w:val="24"/>
          <w14:textFill>
            <w14:solidFill>
              <w14:schemeClr w14:val="tx1"/>
            </w14:solidFill>
          </w14:textFill>
        </w:rPr>
        <w:t>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工匠精神教育是技工院校学生的一门必修课。课程以社会主义核心价值观为指导，按照教育要面向现代化、面向世界、面向未来的要求，适应我国从“制造大国”走向“制造强国”的现实需要，为培养新时期高素质技能人才服务。</w:t>
      </w:r>
    </w:p>
    <w:p>
      <w:pPr>
        <w:numPr>
          <w:ilvl w:val="0"/>
          <w:numId w:val="0"/>
        </w:numPr>
        <w:spacing w:after="0" w:line="440" w:lineRule="exact"/>
        <w:ind w:left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9、礼仪规范（20课时）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w:t>
      </w:r>
      <w:r>
        <w:rPr>
          <w:rFonts w:hint="eastAsia" w:asciiTheme="majorEastAsia" w:hAnsiTheme="majorEastAsia" w:eastAsiaTheme="majorEastAsia"/>
          <w:b w:val="0"/>
          <w:bCs w:val="0"/>
          <w:color w:val="000000" w:themeColor="text1"/>
          <w:sz w:val="24"/>
          <w:szCs w:val="24"/>
          <w14:textFill>
            <w14:solidFill>
              <w14:schemeClr w14:val="tx1"/>
            </w14:solidFill>
          </w14:textFill>
        </w:rPr>
        <w:t>主要讲述社交礼仪规范。分别介绍了礼仪的基础知识、个人礼仪、日常交往礼仪、公务礼仪、商务礼仪、校园礼仪、家庭礼仪、应聘礼仪、餐饮礼仪、涉外礼仪和宗教礼仪等内容。</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10</w:t>
      </w:r>
      <w:r>
        <w:rPr>
          <w:rFonts w:hint="eastAsia" w:asciiTheme="majorEastAsia" w:hAnsiTheme="majorEastAsia" w:eastAsiaTheme="majorEastAsia"/>
          <w:b w:val="0"/>
          <w:bCs w:val="0"/>
          <w:color w:val="000000" w:themeColor="text1"/>
          <w:sz w:val="24"/>
          <w:szCs w:val="24"/>
          <w14:textFill>
            <w14:solidFill>
              <w14:schemeClr w14:val="tx1"/>
            </w14:solidFill>
          </w14:textFill>
        </w:rPr>
        <w:t>、语文（23</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b w:val="0"/>
          <w:bCs w:val="0"/>
          <w:color w:val="000000" w:themeColor="text1"/>
          <w:sz w:val="24"/>
          <w:szCs w:val="24"/>
          <w14:textFill>
            <w14:solidFill>
              <w14:schemeClr w14:val="tx1"/>
            </w14:solidFill>
          </w14:textFill>
        </w:rPr>
        <w:t>、数学（23</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通过讲授代数、三角、立体几何的基本内容和解析几何的初步知识，使学生理解数学的概念、定理,掌握公式的运用,并且有一定的逻辑思维分析推理能力和运算能力,为学习专业知识打下基础。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b w:val="0"/>
          <w:bCs w:val="0"/>
          <w:color w:val="000000" w:themeColor="text1"/>
          <w:sz w:val="24"/>
          <w:szCs w:val="24"/>
          <w14:textFill>
            <w14:solidFill>
              <w14:schemeClr w14:val="tx1"/>
            </w14:solidFill>
          </w14:textFill>
        </w:rPr>
        <w:t>、英语（</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236</w:t>
      </w:r>
      <w:r>
        <w:rPr>
          <w:rFonts w:hint="eastAsia" w:asciiTheme="majorEastAsia" w:hAnsiTheme="majorEastAsia" w:eastAsiaTheme="majorEastAsia"/>
          <w:b w:val="0"/>
          <w:bCs w:val="0"/>
          <w:color w:val="000000" w:themeColor="text1"/>
          <w:sz w:val="24"/>
          <w:szCs w:val="24"/>
          <w14:textFill>
            <w14:solidFill>
              <w14:schemeClr w14:val="tx1"/>
            </w14:solidFill>
          </w14:textFill>
        </w:rPr>
        <w:t>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英文表达时发音标准，语速适中，吐词清晰，语气、语调正确；能准确断句，有节奏、韵律地运用英语朗诵；初步掌握英语表达的基本特点，具备准确、流利的英文听说能力；能准确、恰当运用英文表情达意，熟练地与他人沟通与交流。</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b w:val="0"/>
          <w:bCs w:val="0"/>
          <w:color w:val="000000" w:themeColor="text1"/>
          <w:sz w:val="24"/>
          <w:szCs w:val="24"/>
          <w14:textFill>
            <w14:solidFill>
              <w14:schemeClr w14:val="tx1"/>
            </w14:solidFill>
          </w14:textFill>
        </w:rPr>
        <w:t>、体育与健康（课时352）</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numPr>
          <w:ilvl w:val="0"/>
          <w:numId w:val="2"/>
        </w:num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日常礼仪与口才训练</w:t>
      </w:r>
      <w:r>
        <w:rPr>
          <w:rFonts w:hint="eastAsia" w:asciiTheme="majorEastAsia" w:hAnsiTheme="majorEastAsia" w:eastAsiaTheme="majorEastAsia"/>
          <w:b w:val="0"/>
          <w:bCs w:val="0"/>
          <w:color w:val="000000" w:themeColor="text1"/>
          <w:sz w:val="24"/>
          <w:szCs w:val="24"/>
          <w14:textFill>
            <w14:solidFill>
              <w14:schemeClr w14:val="tx1"/>
            </w14:solidFill>
          </w14:textFill>
        </w:rPr>
        <w:t>（</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7</w:t>
      </w:r>
      <w:r>
        <w:rPr>
          <w:rFonts w:hint="eastAsia" w:asciiTheme="majorEastAsia" w:hAnsiTheme="majorEastAsia" w:eastAsiaTheme="majorEastAsia"/>
          <w:b w:val="0"/>
          <w:bCs w:val="0"/>
          <w:color w:val="000000" w:themeColor="text1"/>
          <w:sz w:val="24"/>
          <w:szCs w:val="24"/>
          <w14:textFill>
            <w14:solidFill>
              <w14:schemeClr w14:val="tx1"/>
            </w14:solidFill>
          </w14:textFill>
        </w:rPr>
        <w:t>6课时）</w:t>
      </w:r>
    </w:p>
    <w:p>
      <w:pPr>
        <w:spacing w:after="0" w:line="440" w:lineRule="exact"/>
        <w:ind w:firstLine="480" w:firstLineChars="200"/>
        <w:rPr>
          <w:rFonts w:ascii="微软雅黑" w:hAnsi="微软雅黑" w:eastAsia="微软雅黑" w:cs="微软雅黑"/>
          <w:b w:val="0"/>
          <w:bCs w:val="0"/>
          <w:i w:val="0"/>
          <w:caps w:val="0"/>
          <w:color w:val="333333"/>
          <w:spacing w:val="0"/>
          <w:sz w:val="33"/>
          <w:szCs w:val="33"/>
        </w:rPr>
      </w:pP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本</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课程</w:t>
      </w: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着重培养学生的个人修养及口头表达能力，为他们今后走上职场并获得进一步发展打下基础。</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本课程</w:t>
      </w:r>
      <w:r>
        <w:rPr>
          <w:rFonts w:hint="eastAsia" w:asciiTheme="majorEastAsia" w:hAnsiTheme="majorEastAsia" w:eastAsiaTheme="majorEastAsia"/>
          <w:b w:val="0"/>
          <w:bCs w:val="0"/>
          <w:color w:val="000000" w:themeColor="text1"/>
          <w:sz w:val="24"/>
          <w:szCs w:val="24"/>
          <w14:textFill>
            <w14:solidFill>
              <w14:schemeClr w14:val="tx1"/>
            </w14:solidFill>
          </w14:textFill>
        </w:rPr>
        <w:t>从职业技术学校学生的实际出发，强调能力训练，力求选用适合提高学生礼仪修养、口才能力，反映时代文化和精神，使学生产生自主学习的强烈欲望，以期在较短时间内通过强化训练提高学生的人际交往能力和口头表达能力，使学生能够解决生活、学习和工作中的实际问题，达到学以致用的目的，从而适应未来从事职业的需要。</w:t>
      </w:r>
      <w:bookmarkStart w:id="4" w:name="2"/>
      <w:bookmarkEnd w:id="4"/>
      <w:bookmarkStart w:id="5" w:name="sub16555507_2"/>
      <w:bookmarkEnd w:id="5"/>
      <w:bookmarkStart w:id="6" w:name="图书目录"/>
      <w:bookmarkEnd w:id="6"/>
    </w:p>
    <w:p>
      <w:pPr>
        <w:numPr>
          <w:ilvl w:val="0"/>
          <w:numId w:val="2"/>
        </w:num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校园安全（80课时）</w:t>
      </w:r>
    </w:p>
    <w:p>
      <w:p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本课程分别从饮食安全，人际交往安全，校园防盗、防抢、防诈、防人身侵害，交通安全，用电安全，消防安全，传染病安全，公共场所安全，实验实习安全，计算机使用安全，心理健康安全这几个方面进行了介绍。分析了常见校园安全问题产生的原因，并着重介绍处理校园安全问题的应对办法。</w:t>
      </w: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 通过对这些案例的学习，使学生加强安全忧患意识，掌握自救自防知识，提高自防自救能力。</w:t>
      </w:r>
    </w:p>
    <w:p>
      <w:pPr>
        <w:numPr>
          <w:ilvl w:val="0"/>
          <w:numId w:val="2"/>
        </w:numPr>
        <w:spacing w:after="0" w:line="440" w:lineRule="exact"/>
        <w:ind w:left="0" w:leftChars="0"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礼仪规范（80课时）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w:t>
      </w:r>
      <w:r>
        <w:rPr>
          <w:rFonts w:hint="eastAsia" w:asciiTheme="majorEastAsia" w:hAnsiTheme="majorEastAsia" w:eastAsiaTheme="majorEastAsia"/>
          <w:b w:val="0"/>
          <w:bCs w:val="0"/>
          <w:color w:val="000000" w:themeColor="text1"/>
          <w:sz w:val="24"/>
          <w:szCs w:val="24"/>
          <w14:textFill>
            <w14:solidFill>
              <w14:schemeClr w14:val="tx1"/>
            </w14:solidFill>
          </w14:textFill>
        </w:rPr>
        <w:t>主要讲述社交礼仪规范。分别介绍了礼仪的基础知识、个人礼仪、日常交往礼仪、公务礼仪、商务礼仪、校园礼仪、家庭礼仪、应聘礼仪、餐饮礼仪、涉外礼仪和宗教礼仪等内容。</w:t>
      </w:r>
    </w:p>
    <w:p>
      <w:pPr>
        <w:numPr>
          <w:ilvl w:val="0"/>
          <w:numId w:val="2"/>
        </w:numPr>
        <w:spacing w:after="0" w:line="440" w:lineRule="exact"/>
        <w:ind w:left="0" w:leftChars="0"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社会主义核心价值观（80课时）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w:t>
      </w:r>
      <w:r>
        <w:rPr>
          <w:rFonts w:hint="eastAsia" w:asciiTheme="majorEastAsia" w:hAnsiTheme="majorEastAsia" w:eastAsiaTheme="majorEastAsia"/>
          <w:b w:val="0"/>
          <w:bCs w:val="0"/>
          <w:color w:val="000000" w:themeColor="text1"/>
          <w:sz w:val="24"/>
          <w:szCs w:val="24"/>
          <w14:textFill>
            <w14:solidFill>
              <w14:schemeClr w14:val="tx1"/>
            </w14:solidFill>
          </w14:textFill>
        </w:rPr>
        <w:t>旨在通过组织学习培训，提高</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学生</w:t>
      </w:r>
      <w:r>
        <w:rPr>
          <w:rFonts w:hint="eastAsia" w:asciiTheme="majorEastAsia" w:hAnsiTheme="majorEastAsia" w:eastAsiaTheme="majorEastAsia"/>
          <w:b w:val="0"/>
          <w:bCs w:val="0"/>
          <w:color w:val="000000" w:themeColor="text1"/>
          <w:sz w:val="24"/>
          <w:szCs w:val="24"/>
          <w14:textFill>
            <w14:solidFill>
              <w14:schemeClr w14:val="tx1"/>
            </w14:solidFill>
          </w14:textFill>
        </w:rPr>
        <w:t>的综合素质，进一步提高</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学习</w:t>
      </w:r>
      <w:r>
        <w:rPr>
          <w:rFonts w:hint="eastAsia" w:asciiTheme="majorEastAsia" w:hAnsiTheme="majorEastAsia" w:eastAsiaTheme="majorEastAsia"/>
          <w:b w:val="0"/>
          <w:bCs w:val="0"/>
          <w:color w:val="000000" w:themeColor="text1"/>
          <w:sz w:val="24"/>
          <w:szCs w:val="24"/>
          <w14:textFill>
            <w14:solidFill>
              <w14:schemeClr w14:val="tx1"/>
            </w14:solidFill>
          </w14:textFill>
        </w:rPr>
        <w:t>热情，让</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学生</w:t>
      </w:r>
      <w:r>
        <w:rPr>
          <w:rFonts w:hint="eastAsia" w:asciiTheme="majorEastAsia" w:hAnsiTheme="majorEastAsia" w:eastAsiaTheme="majorEastAsia"/>
          <w:b w:val="0"/>
          <w:bCs w:val="0"/>
          <w:color w:val="000000" w:themeColor="text1"/>
          <w:sz w:val="24"/>
          <w:szCs w:val="24"/>
          <w14:textFill>
            <w14:solidFill>
              <w14:schemeClr w14:val="tx1"/>
            </w14:solidFill>
          </w14:textFill>
        </w:rPr>
        <w:t>都能以饱满的热情和积极的心态对待工作；提</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学生</w:t>
      </w:r>
      <w:r>
        <w:rPr>
          <w:rFonts w:hint="eastAsia" w:asciiTheme="majorEastAsia" w:hAnsiTheme="majorEastAsia" w:eastAsiaTheme="majorEastAsia"/>
          <w:b w:val="0"/>
          <w:bCs w:val="0"/>
          <w:color w:val="000000" w:themeColor="text1"/>
          <w:sz w:val="24"/>
          <w:szCs w:val="24"/>
          <w14:textFill>
            <w14:solidFill>
              <w14:schemeClr w14:val="tx1"/>
            </w14:solidFill>
          </w14:textFill>
        </w:rPr>
        <w:t>思想工作“高举旗帜、围绕大局、服务人民、改革创新”的能力和水平，更好地为</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中华</w:t>
      </w:r>
      <w:r>
        <w:rPr>
          <w:rFonts w:hint="eastAsia" w:asciiTheme="majorEastAsia" w:hAnsiTheme="majorEastAsia" w:eastAsiaTheme="majorEastAsia"/>
          <w:b w:val="0"/>
          <w:bCs w:val="0"/>
          <w:color w:val="000000" w:themeColor="text1"/>
          <w:sz w:val="24"/>
          <w:szCs w:val="24"/>
          <w14:textFill>
            <w14:solidFill>
              <w14:schemeClr w14:val="tx1"/>
            </w14:solidFill>
          </w14:textFill>
        </w:rPr>
        <w:t>崛起提供强有力的思想保证、精神动力、舆论氛围和文化支撑</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w:t>
      </w:r>
    </w:p>
    <w:p>
      <w:pPr>
        <w:numPr>
          <w:ilvl w:val="0"/>
          <w:numId w:val="2"/>
        </w:numPr>
        <w:spacing w:after="0" w:line="440" w:lineRule="exact"/>
        <w:ind w:left="0" w:leftChars="0"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学生实习（实训）安全教育读本（40课时）</w:t>
      </w:r>
    </w:p>
    <w:p>
      <w:p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课程</w:t>
      </w:r>
      <w:r>
        <w:rPr>
          <w:rFonts w:hint="eastAsia" w:asciiTheme="majorEastAsia" w:hAnsiTheme="majorEastAsia" w:eastAsiaTheme="majorEastAsia"/>
          <w:b w:val="0"/>
          <w:bCs w:val="0"/>
          <w:color w:val="000000" w:themeColor="text1"/>
          <w:sz w:val="24"/>
          <w:szCs w:val="24"/>
          <w14:textFill>
            <w14:solidFill>
              <w14:schemeClr w14:val="tx1"/>
            </w14:solidFill>
          </w14:textFill>
        </w:rPr>
        <w:t>针对职业院校安全工作实际情况，结合学生安全教育现状，为帮助学生增强安全意识，指导学生预防安全隐患和正确处理</w:t>
      </w:r>
      <w:r>
        <w:rPr>
          <w:rFonts w:hint="default" w:asciiTheme="majorEastAsia" w:hAnsiTheme="majorEastAsia" w:eastAsiaTheme="majorEastAsia"/>
          <w:b w:val="0"/>
          <w:bCs w:val="0"/>
          <w:color w:val="000000" w:themeColor="text1"/>
          <w:sz w:val="24"/>
          <w:szCs w:val="24"/>
          <w14:textFill>
            <w14:solidFill>
              <w14:schemeClr w14:val="tx1"/>
            </w14:solidFill>
          </w14:textFill>
        </w:rPr>
        <w:fldChar w:fldCharType="begin"/>
      </w:r>
      <w:r>
        <w:rPr>
          <w:rFonts w:hint="default" w:asciiTheme="majorEastAsia" w:hAnsiTheme="majorEastAsia" w:eastAsiaTheme="majorEastAsia"/>
          <w:b w:val="0"/>
          <w:bCs w:val="0"/>
          <w:color w:val="000000" w:themeColor="text1"/>
          <w:sz w:val="24"/>
          <w:szCs w:val="24"/>
          <w14:textFill>
            <w14:solidFill>
              <w14:schemeClr w14:val="tx1"/>
            </w14:solidFill>
          </w14:textFill>
        </w:rPr>
        <w:instrText xml:space="preserve"> HYPERLINK "https://baike.baidu.com/item/%E5%AE%89%E5%85%A8%E4%BA%8B%E6%95%85" \t "https://baike.baidu.com/item/%E5%AE%89%E5%85%A8%E6%95%99%E8%82%B2%E8%AF%BB%E6%9C%AC/_blank" </w:instrText>
      </w:r>
      <w:r>
        <w:rPr>
          <w:rFonts w:hint="default" w:asciiTheme="majorEastAsia" w:hAnsiTheme="majorEastAsia" w:eastAsiaTheme="majorEastAsia"/>
          <w:b w:val="0"/>
          <w:bCs w:val="0"/>
          <w:color w:val="000000" w:themeColor="text1"/>
          <w:sz w:val="24"/>
          <w:szCs w:val="24"/>
          <w14:textFill>
            <w14:solidFill>
              <w14:schemeClr w14:val="tx1"/>
            </w14:solidFill>
          </w14:textFill>
        </w:rPr>
        <w:fldChar w:fldCharType="separate"/>
      </w:r>
      <w:r>
        <w:rPr>
          <w:rFonts w:hint="default" w:asciiTheme="majorEastAsia" w:hAnsiTheme="majorEastAsia" w:eastAsiaTheme="majorEastAsia"/>
          <w:b w:val="0"/>
          <w:bCs w:val="0"/>
          <w:color w:val="000000" w:themeColor="text1"/>
          <w:sz w:val="24"/>
          <w:szCs w:val="24"/>
          <w14:textFill>
            <w14:solidFill>
              <w14:schemeClr w14:val="tx1"/>
            </w14:solidFill>
          </w14:textFill>
        </w:rPr>
        <w:t>安全事故</w:t>
      </w:r>
      <w:r>
        <w:rPr>
          <w:rFonts w:hint="default"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default" w:asciiTheme="majorEastAsia" w:hAnsiTheme="majorEastAsia" w:eastAsiaTheme="majorEastAsia"/>
          <w:b w:val="0"/>
          <w:bCs w:val="0"/>
          <w:color w:val="000000" w:themeColor="text1"/>
          <w:sz w:val="24"/>
          <w:szCs w:val="24"/>
          <w14:textFill>
            <w14:solidFill>
              <w14:schemeClr w14:val="tx1"/>
            </w14:solidFill>
          </w14:textFill>
        </w:rPr>
        <w:t>，目的是传授学生安全知识和教会学生应对安全事故的办法，为学生今后平安、健康地工作与生活提供帮助。</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（二）专业基础课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14:textFill>
            <w14:solidFill>
              <w14:schemeClr w14:val="tx1"/>
            </w14:solidFill>
          </w14:textFill>
        </w:rPr>
        <w:t>、机械制图（152课时）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主要讲授投影作图的基本方法，使学生掌握正投影法的基本理论和常用方法，培养学生阅读绘制中等复杂程度的机械零件图和装配图的能力，并能按国家有关标准正确标注尺寸及公差配合，表面粗糙度形状位置公差和技术要求等。</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是机电设备安装与维修专业的一门基础课程，培养学生具备一专多能的职业能力。该课程采用理论教学方式，通过理论讲解与手工操作练习相结合的方式，掌握制图理论知识与操作技能技巧，为后续实训课程打下坚实的基础。本专业课程的内容，往往都要通过图、表和相关数据、公式来表达，这对快速、准确地理解课程的内容大有裨益。随着计算机制图技术的快速发展，使工程制图的手段、速度和质量发生了根本性的转变，但手工绘图仍然是计算机制图技术的基础。该课程在第1-2学期开设，考试课，课程考核形式采用综合评分的办法，即平时成绩（包括考勤、课堂提问、课题作业、课堂纪律等）占30%，期末考试采用闭卷、笔试、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2、机械基础（1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b w:val="0"/>
          <w:bCs w:val="0"/>
          <w:color w:val="000000" w:themeColor="text1"/>
          <w:sz w:val="24"/>
          <w:szCs w:val="24"/>
          <w14:textFill>
            <w14:solidFill>
              <w14:schemeClr w14:val="tx1"/>
            </w14:solidFill>
          </w14:textFill>
        </w:rPr>
        <w:t>6课时）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课程学习内容：掌握机械原理的初步认识和机械传动、常用构件和零件，以及液压传动和气动的工作原理熟悉常用零件的性能、分类、应用和相关国家标准，能对一般机械传动系统进行简单的分析和计算；了解常用液压元件的类型、用途，能进行简单的分析和计算；了解常用的液压元件的类型、用途，能识读简单的液压基本回路，能对机床典型液压系统进行初步分析。</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通过本课程的学习，使学生获得正确分析、使用和维护机械的基本知识、基本理论及基本技能，初步具备运用手册设计简单机械的能力，为学习有关专业机械设备课程以及参与技术改造奠定必要的基础。该课程在第3-4学期开设，考试课，课程考核形式采用综合评分的办法，即平时成绩（包括考勤、课堂提问、课题作业、课堂纪律等）占30%，期末考试采用闭卷、笔试、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3、机械制造工艺基础（</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90</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课程学习内容：机械制造工艺过程为主线，了解从毛坯生产到机械产品装配过程的工艺方法、主要设备，以及工件安装、测量、调整等方面的基本知识；能对简单零件进行工艺分析并编制工艺规程。</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通过本门课的学习，使学生了解机械制造各种工艺方法的基础知识，对机械制造工艺过程建立一个完整的概念，增强工作的适应性，在一专的基础上发展多能。该课程第4-5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4、电工基础（84课时）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本课程学习内容：本课程系统地介绍了电子技术的基础知识和基本技术，将基础理论与应用紧密结合，注重体现知识的实用性和前沿性。全书共分2大部分，分步为为</w:t>
      </w:r>
      <w:r>
        <w:rPr>
          <w:b w:val="0"/>
          <w:bCs w:val="0"/>
        </w:rPr>
        <w:fldChar w:fldCharType="begin"/>
      </w:r>
      <w:r>
        <w:rPr>
          <w:b w:val="0"/>
          <w:bCs w:val="0"/>
        </w:rPr>
        <w:instrText xml:space="preserve"> HYPERLINK "https://baike.baidu.com/item/%E6%A8%A1%E6%8B%9F%E7%94%B5%E8%B7%AF" </w:instrText>
      </w:r>
      <w:r>
        <w:rPr>
          <w:b w:val="0"/>
          <w:bCs w:val="0"/>
        </w:rPr>
        <w:fldChar w:fldCharType="separate"/>
      </w:r>
      <w:r>
        <w:rPr>
          <w:rFonts w:asciiTheme="majorEastAsia" w:hAnsiTheme="majorEastAsia" w:eastAsiaTheme="majorEastAsia"/>
          <w:b w:val="0"/>
          <w:bCs w:val="0"/>
          <w:color w:val="000000" w:themeColor="text1"/>
          <w:sz w:val="24"/>
          <w:szCs w:val="24"/>
          <w14:textFill>
            <w14:solidFill>
              <w14:schemeClr w14:val="tx1"/>
            </w14:solidFill>
          </w14:textFill>
        </w:rPr>
        <w:t>模拟电路</w:t>
      </w:r>
      <w:r>
        <w:rPr>
          <w:rFonts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szCs w:val="24"/>
          <w14:textFill>
            <w14:solidFill>
              <w14:schemeClr w14:val="tx1"/>
            </w14:solidFill>
          </w14:textFill>
        </w:rPr>
        <w:t>部分和数字电路部分。主要内容包括</w:t>
      </w:r>
      <w:r>
        <w:rPr>
          <w:b w:val="0"/>
          <w:bCs w:val="0"/>
        </w:rPr>
        <w:fldChar w:fldCharType="begin"/>
      </w:r>
      <w:r>
        <w:rPr>
          <w:b w:val="0"/>
          <w:bCs w:val="0"/>
        </w:rPr>
        <w:instrText xml:space="preserve"> HYPERLINK "https://baike.baidu.com/item/%E5%8D%8A%E5%AF%BC%E4%BD%93%E5%99%A8%E4%BB%B6" </w:instrText>
      </w:r>
      <w:r>
        <w:rPr>
          <w:b w:val="0"/>
          <w:bCs w:val="0"/>
        </w:rPr>
        <w:fldChar w:fldCharType="separate"/>
      </w:r>
      <w:r>
        <w:rPr>
          <w:rFonts w:asciiTheme="majorEastAsia" w:hAnsiTheme="majorEastAsia" w:eastAsiaTheme="majorEastAsia"/>
          <w:b w:val="0"/>
          <w:bCs w:val="0"/>
          <w:color w:val="000000" w:themeColor="text1"/>
          <w:sz w:val="24"/>
          <w:szCs w:val="24"/>
          <w14:textFill>
            <w14:solidFill>
              <w14:schemeClr w14:val="tx1"/>
            </w14:solidFill>
          </w14:textFill>
        </w:rPr>
        <w:t>半导体器件</w:t>
      </w:r>
      <w:r>
        <w:rPr>
          <w:rFonts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szCs w:val="24"/>
          <w14:textFill>
            <w14:solidFill>
              <w14:schemeClr w14:val="tx1"/>
            </w14:solidFill>
          </w14:textFill>
        </w:rPr>
        <w:t>、</w:t>
      </w:r>
      <w:r>
        <w:rPr>
          <w:b w:val="0"/>
          <w:bCs w:val="0"/>
        </w:rPr>
        <w:fldChar w:fldCharType="begin"/>
      </w:r>
      <w:r>
        <w:rPr>
          <w:b w:val="0"/>
          <w:bCs w:val="0"/>
        </w:rPr>
        <w:instrText xml:space="preserve"> HYPERLINK "https://baike.baidu.com/item/%E6%94%BE%E5%A4%A7%E7%94%B5%E8%B7%AF" </w:instrText>
      </w:r>
      <w:r>
        <w:rPr>
          <w:b w:val="0"/>
          <w:bCs w:val="0"/>
        </w:rPr>
        <w:fldChar w:fldCharType="separate"/>
      </w:r>
      <w:r>
        <w:rPr>
          <w:rFonts w:asciiTheme="majorEastAsia" w:hAnsiTheme="majorEastAsia" w:eastAsiaTheme="majorEastAsia"/>
          <w:b w:val="0"/>
          <w:bCs w:val="0"/>
          <w:color w:val="000000" w:themeColor="text1"/>
          <w:sz w:val="24"/>
          <w:szCs w:val="24"/>
          <w14:textFill>
            <w14:solidFill>
              <w14:schemeClr w14:val="tx1"/>
            </w14:solidFill>
          </w14:textFill>
        </w:rPr>
        <w:t>放大电路</w:t>
      </w:r>
      <w:r>
        <w:rPr>
          <w:rFonts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szCs w:val="24"/>
          <w14:textFill>
            <w14:solidFill>
              <w14:schemeClr w14:val="tx1"/>
            </w14:solidFill>
          </w14:textFill>
        </w:rPr>
        <w:t>、集成运算放大器、直流稳压电源、</w:t>
      </w:r>
      <w:r>
        <w:rPr>
          <w:b w:val="0"/>
          <w:bCs w:val="0"/>
        </w:rPr>
        <w:fldChar w:fldCharType="begin"/>
      </w:r>
      <w:r>
        <w:rPr>
          <w:b w:val="0"/>
          <w:bCs w:val="0"/>
        </w:rPr>
        <w:instrText xml:space="preserve"> HYPERLINK "https://baike.baidu.com/item/%E9%80%BB%E8%BE%91%E4%BB%A3%E6%95%B0" </w:instrText>
      </w:r>
      <w:r>
        <w:rPr>
          <w:b w:val="0"/>
          <w:bCs w:val="0"/>
        </w:rPr>
        <w:fldChar w:fldCharType="separate"/>
      </w:r>
      <w:r>
        <w:rPr>
          <w:rFonts w:asciiTheme="majorEastAsia" w:hAnsiTheme="majorEastAsia" w:eastAsiaTheme="majorEastAsia"/>
          <w:b w:val="0"/>
          <w:bCs w:val="0"/>
          <w:color w:val="000000" w:themeColor="text1"/>
          <w:sz w:val="24"/>
          <w:szCs w:val="24"/>
          <w14:textFill>
            <w14:solidFill>
              <w14:schemeClr w14:val="tx1"/>
            </w14:solidFill>
          </w14:textFill>
        </w:rPr>
        <w:t>逻辑代数</w:t>
      </w:r>
      <w:r>
        <w:rPr>
          <w:rFonts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szCs w:val="24"/>
          <w14:textFill>
            <w14:solidFill>
              <w14:schemeClr w14:val="tx1"/>
            </w14:solidFill>
          </w14:textFill>
        </w:rPr>
        <w:t>、逻辑门电路、组合逻辑电路、集成</w:t>
      </w:r>
      <w:r>
        <w:rPr>
          <w:b w:val="0"/>
          <w:bCs w:val="0"/>
        </w:rPr>
        <w:fldChar w:fldCharType="begin"/>
      </w:r>
      <w:r>
        <w:rPr>
          <w:b w:val="0"/>
          <w:bCs w:val="0"/>
        </w:rPr>
        <w:instrText xml:space="preserve"> HYPERLINK "https://baike.baidu.com/item/%E8%A7%A6%E5%8F%91%E5%99%A8" </w:instrText>
      </w:r>
      <w:r>
        <w:rPr>
          <w:b w:val="0"/>
          <w:bCs w:val="0"/>
        </w:rPr>
        <w:fldChar w:fldCharType="separate"/>
      </w:r>
      <w:r>
        <w:rPr>
          <w:rFonts w:asciiTheme="majorEastAsia" w:hAnsiTheme="majorEastAsia" w:eastAsiaTheme="majorEastAsia"/>
          <w:b w:val="0"/>
          <w:bCs w:val="0"/>
          <w:color w:val="000000" w:themeColor="text1"/>
          <w:sz w:val="24"/>
          <w:szCs w:val="24"/>
          <w14:textFill>
            <w14:solidFill>
              <w14:schemeClr w14:val="tx1"/>
            </w14:solidFill>
          </w14:textFill>
        </w:rPr>
        <w:t>触发器</w:t>
      </w:r>
      <w:r>
        <w:rPr>
          <w:rFonts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szCs w:val="24"/>
          <w14:textFill>
            <w14:solidFill>
              <w14:schemeClr w14:val="tx1"/>
            </w14:solidFill>
          </w14:textFill>
        </w:rPr>
        <w:t>、时序逻辑电路以及模/数与数/模转换等。</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2学期开设，考试课，课程考核形式采用综合评分的办法，即平时成绩（包括考勤、课堂提问、课题作业、课堂纪律等）占30%，期末考试采用考教分离的形式，成绩占总评成绩的70%。</w:t>
      </w:r>
    </w:p>
    <w:p>
      <w:pPr>
        <w:numPr>
          <w:ilvl w:val="0"/>
          <w:numId w:val="3"/>
        </w:num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物理（64课时）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物理学是研究物质最普遍、最基本运动规律和物质结构的科学。它是一门自然科学，对科学技术的发展有着重要的作用，是一门重要的专业基础课</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使学生在初中物理知识的基础上，进一步学习物理学的基本知识和基本技能:掌握并熟练运用经典物理学中的基本概念和基本规律:对近代物理学中的些主要概念和成就有初步的了解。使学生在物理知识上达到相当于高中的文化水平，并为学习专业知识打下必要的基础。</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b w:val="0"/>
          <w:bCs w:val="0"/>
          <w:color w:val="000000" w:themeColor="text1"/>
          <w:sz w:val="24"/>
          <w:szCs w:val="24"/>
          <w14:textFill>
            <w14:solidFill>
              <w14:schemeClr w14:val="tx1"/>
            </w14:solidFill>
          </w14:textFill>
        </w:rPr>
        <w:t>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6、数控加工基础（</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72</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本课程学习内容：介绍数控机床主轴传动、进给传动、自动换刀等各种传动的类型与特点、使用与维护等,学生对先进加工设备有初步了解。</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6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7、</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工程力学（64课时）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本课程掌握静力学的基本概念、力学的基础理论及基本运算方法；掌握平面力系的平衡条件及其应用；熟悉构件变形的基本形式、受力分析及简单的强度计算方法；掌握基本变形的强度条件及在工程中应用，为学习后续课程打好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1学期开设，考试课，课程考核形式采用综合评分的办法，即平时成绩（包括考勤、课堂提问、课题作业、课堂纪律等）占30%，期末考试采用考教分离的形式，成绩占总评成绩的70%。</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（三）专业技术课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1、模拟电子技术（</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0课时）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半导体元件的基本知识，学会其识别和测试方法；掌握常用模拟电路的基本原理及其简单计算；掌握电子基本操作技能，能完成单元电路的装配、调试和简单故障的检修；能使用常用电子测量仪表。</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5学期开设，考查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2、数字电子技术（</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112</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数字逻辑基本知识常用数字电路的原理语与功能，具备分析、设计、组装和测试数字电路的能力；了解数字电路在自动化控制系统中的应用，掌握常用数字电路芯片的使用、检测方法；能运用EWB软件对常用数字电路进行分析、设计和仿真；了解可编程逻辑器件的原理和编程方法，能建立简单数字电路系统。</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3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3、机械CAD（</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84</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本课程学习内容：掌握计算机绘图软件（AutoCAD）的使用方法，能绘制中等复杂难度的图形。</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3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4、PLC应用技术（96课时）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本课程学习内容：掌握PLC的安装（可编程控制器）的基本结构、常用指令、梯形图和状态转移图的编写；掌握PLC的安装、接线和调试方法，能熟练运用编程软件编程；能运用PLC技术改造继电接触器控制线路。</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7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5、极限配合与技术测量基础（</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0课时）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尺寸公差、形位公差及表面粗糙度的基本概念，各种极限配合的选择几查表使用；掌握常用量具、量仪的使用方法；掌握主要形位公差、表面粗糙度的特征、标注方法和应用场合；了解高精度量仪的使用方法及测量技术。</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5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6、传感器及应用（</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96</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本课程学习内容：了解传感技术的基本知识，掌握传感器的基本特征；掌握常用传感器的基本工作原理及其应用，掌握其测试、使用方法；了解常用传感器输出信号的检测方法，掌握各类传感器的应用及使用注意事项；具有正确选择传感器的能力，具有分析由传感器组成的检测系统的能力。</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8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7、金属材料与热处理（</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60</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本课程学习内容：了解金属材料基本知识；掌握常见金属材料的牌号、性能和用途；来藕节金属材料的组织结构与性能之间的关系以及常见热处理的一般原则、工艺与应用，为学习装、专业课程打好基础。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7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8、钳工工艺学（</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96</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本课程学习内容：掌握常用工量卡具的使用，常见零件的装配方法，链传动、带传动、齿轮传动等的装配要点。工件的装夹方法、零件的工艺分析及加工路线的确定等。</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6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9、机电设备安装工艺（1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0课时）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机械设备安装工程施工组织基本程序、测量、测试、起吊、搬运等基础知识；设备安装施工基本工艺；典型机器零部件及金属切削机床、锅炉、电梯、桥式起重机、压缩机、金属塔罐类容器等典型机械设备安装工艺，设备安装中常见故障的诊断与排除方法等知识。</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9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10、机械设备修理工艺（课1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0时）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本课程学习内容：了解通用设备的基本维修方法，掌握尺寸链知识在机械设备修理中的应用，以及在机械设备修理中所采用的新理论、新材料、新工艺、新技术和新方法。</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8-9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11、通用机械设备（1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0课时）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本课程学习内容：以典型机械设备为主线，介绍起重机械、输送机械、泵、风机、空气压缩机、内燃机、锅炉、自动供料装置和工业机器人的工作原理、结构组成、技术性能、选用调试和故障分析与排除方法。</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8-9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12、液压与气压传动技术（</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72</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本课程学习内容：了解液压与气动的基本知识，认识液压与气动元件，会正确使用液压气动元件，能够对简单的液压与气动系统进行识图、设计、组装和维护。</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4学期开设，考查课，课程考核形式采用综合评分的办法，即平时成绩（包括考勤、课堂提问、课题作业、课堂纪律等）占30%，期末考试采用考教分离的形式，成绩占总评成绩的70%。</w:t>
      </w:r>
    </w:p>
    <w:p>
      <w:pPr>
        <w:numPr>
          <w:ilvl w:val="0"/>
          <w:numId w:val="4"/>
        </w:num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电力拖动技能训练（90课时）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电力拖动课程是机电类专业的一门专业必修课和实践性很强的技能训练课。本课程的主要由基本控制线路部分和机床控制线路部分构成，共分为5个项目实施完成。任务是使学生掌握电力拖动的基本理论，掌握常用低压电器的结构与工作特点，熟练掌握三相异步电动机的基本控制线路，掌握直流电动机及电机应用基础知识，掌握常用生产机械的电气控制线路及其安装、调试与维修。</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6学期开设，考试课，课程考核形式采用综合评分的办法，即平时成绩（包括考勤、课堂提问、课题作业、课堂纪律等）占30%，期末考试采用考教分离的形式，成绩占总评成绩的70%</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w:t>
      </w:r>
    </w:p>
    <w:p>
      <w:pPr>
        <w:numPr>
          <w:ilvl w:val="0"/>
          <w:numId w:val="4"/>
        </w:num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金属切削原理与刀具（72课时）</w:t>
      </w:r>
    </w:p>
    <w:p>
      <w:p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本课程致力于培养学生正确的加工方法所涉及的原理和熟练地按正确的方法与步骤选</w:t>
      </w:r>
    </w:p>
    <w:p>
      <w:pPr>
        <w:spacing w:after="0" w:line="440" w:lineRule="exact"/>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择加工方式和月具的能力。</w:t>
      </w:r>
    </w:p>
    <w:p>
      <w:p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该课程具有较强的操作性、实践性和技能性，根据典型工作任务设置教学项目，根据教</w:t>
      </w:r>
    </w:p>
    <w:p>
      <w:pPr>
        <w:spacing w:after="0" w:line="440" w:lineRule="exact"/>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学项目设置相应的教学场地、设施设备和工具等软使件教育资源，以学生为主体进行实际操作，通过实物体现知识点，通过实际操作训练技能，通过完成任务理解工作过程，通过过程检查和结果评比进行教学效果评估。以教师为主导对教学过程进行进度控制和时间把握，教师指导学生获取资源的途径和方法，引导学生通过实际操作完成学习任务，指出学习任务中的主要知识点和技能点，对学生的工作成果进行评比和评价，并给出进一步提高知识和技能的途径和方向。</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6学期开设，考试课，课程考核形式采用综合评分的办法，即平时成绩（包括考勤、课堂提问、课题作业、课堂纪律等）占30%，期末考试采用考教分离的形式，成绩占总评成绩的70%</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（四）实训课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1、入学教育与军训（60课时）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新生入校进行不少于10天的军训，通过入学教育可以让学生尽快了解学校的各项规章制度，通过军训可以让学生强身健体，锻炼学生的意志品质，为以后的工作能够吃苦耐劳打下基础。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2、公益劳动（52课时）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参加二周的公益劳动，养成热爱劳动、服从管理、吃苦耐劳的良好品质。</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3-5钳工实训（240课时）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具备一定的工艺分析能力。通过实训，达到中，高级技能要求。</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是机械加工类专业一门最基础的操作实践课程，要求教师利用实训条件边讲边练，注意监控学生学习过程，要求学生严格按照操作规程规范操作，养成良好的职业素养。该课程第1，5，8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6、计算机应用基础实训（48课时）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课程学习内容：讲解计算机的基本概念和基础知识，能运用应用软件进行文字处理、图像处理、数据处理、信息获取与加工、网上交互，为以后的学习和工作打下基础。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课程教学及考核要求：该课程在第2学期开设，考查课，课程考核采用综合评分的办法，即平时成绩（包括考勤、课堂提问、课题作业、课堂纪律等）占40%，期末考试采用操作考试形式，成绩占总评成绩的60%。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7、机械CAD实训（96课时）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课程学习内容：熟练运用CAD绘图软件的各项命令绘制机械零件图、装配图。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课程教学及考核要求：该课程在第4学期开设，考查课，课程考核采用综合评分的办法，即平时成绩（包括考勤、课堂提问、课题作业、课堂纪律等）占40%，期末考试采用操作考试形式，成绩占总评成绩的60%。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8、SolidWorks实训（48课时）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课程学习内容：熟练运用SolidWorks绘图软件的各项命令绘制机械零件图、装配图。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课程教学及考核要求：该课程在第7学期开设，考查课，课程考核采用综合评分的办法，即平时成绩（包括考勤、课堂提问、课题作业、课堂纪律等）占40%，期末考试采用操作考试形式，成绩占总评成绩的60%。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9、模型测绘实训(1)（48课时）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课程学习内容：是对机械制图课程的一个重要补充，是学校知识与企业实际使用的一个衔接，通过对实物的测量绘制，重温制图的方法步骤。</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课程教学及考核要求：该课程在第6学期开设，考查课，课程考核采用综合评分的办法，即平时成绩（包括考勤、课堂提问、课题作业、课堂纪律等）占40%，期末考试采用操作考试形式，成绩占总评成绩的60%。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10、模型测绘实训(2)（48课时）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课程学习内容：是对机械制图课程的一个提升，是学校知识与企业实际使用的一个衔接，通过对实物的齿轮泵绘制，重温制图的方法步骤。</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课程教学及考核要求：该课程在第7学期开设，考查课，课程考核采用综合评分的办法，即平时成绩（包括考勤、课堂提问、课题作业、课堂纪律等）占40%，期末考试采用操作考试形式，成绩占总评成绩的60%。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11、机械装配技术实训（48课时）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通过完成机械设备识图与装配工艺的编写，零部件装配及调整，组合部件的装配与调整，装配质量检验和设备的调试、运行与试加工等技能，提高学生综合职业能力。</w:t>
      </w:r>
    </w:p>
    <w:p>
      <w:pPr>
        <w:pStyle w:val="16"/>
        <w:rPr>
          <w:rFonts w:asciiTheme="majorEastAsia" w:hAnsiTheme="majorEastAsia" w:eastAsiaTheme="majorEastAsia" w:cstheme="minorBidi"/>
          <w:b w:val="0"/>
          <w:bCs w:val="0"/>
          <w:color w:val="000000" w:themeColor="text1"/>
          <w:kern w:val="0"/>
          <w14:textFill>
            <w14:solidFill>
              <w14:schemeClr w14:val="tx1"/>
            </w14:solidFill>
          </w14:textFill>
        </w:rPr>
      </w:pPr>
      <w:r>
        <w:rPr>
          <w:rFonts w:hint="eastAsia" w:asciiTheme="majorEastAsia" w:hAnsiTheme="majorEastAsia" w:eastAsiaTheme="majorEastAsia" w:cstheme="minorBidi"/>
          <w:b w:val="0"/>
          <w:bCs w:val="0"/>
          <w:color w:val="000000" w:themeColor="text1"/>
          <w:kern w:val="0"/>
          <w14:textFill>
            <w14:solidFill>
              <w14:schemeClr w14:val="tx1"/>
            </w14:solidFill>
          </w14:textFill>
        </w:rPr>
        <w:t>课程教学及考核要求：该课程在第8学期开设，考查课，课程考核采用综合评分的办法，即平时成绩（包括考勤、课堂提问、课题作业、课堂纪律等）占40%，期末考试采用操作考试形式，成绩占总评成绩的60%.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12、机械拆装实训（48课时）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课程学习内容：主要内容为常见机械机构的拆装、保养与维修。</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课程教学及考核要求：该课程在第2学期开设，考查课，课程考核采用综合评分的办法，即平时成绩（包括考勤、课堂提问、课题作业、课堂纪律等）占40%，期末考试采用操作考试形式，成绩占总评成绩的60%。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13-14、维修电工实训（192课时）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了解常用电器的基本结构、原理及主要特点，掌握常用电工仪表的使用和安全用电常识，能识读简单的电器控制图；掌握电工安全知识，以及电工常用工具和电工材料基本知识，掌握导线的连接技能；熟练使用电工仪表测量电压、电流、电功率；熟悉常用电气元件，掌握其参数知读和测量方法；能对室内照明及动力线路进行安装与维修，能对室外线路进行架设与维修；能对接地装转置进行安装与维修；完成维修电工中级、高级的技能鉴定。</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课程教学及考核要求：该课程在第3，8学期开设，考查课，课程考核采用综合评分的办法，即平时成绩（包括考勤、课堂提问、课题作业、课堂纪律等）占40%，期末考试采用操作考试形式，成绩占总评成绩的60%。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15、普车实训（48课时）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课程学习内容：了解车床的结构、性能、传动原理，能较合理的选择使用刀具加工简单的轴类零件，熟悉切削要素的概念，能够简单理解一般零件的加工工艺过程。</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课程教学及考核要求：该课程在第2学期开设，考查课，课程考核采用综合评分的办法，即平时成绩（包括考勤、课堂提问、课题作业、课堂纪律等）占40%，期末考试采用操作考试形式，成绩占总评成绩的60%。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16、液压与气压传动实训（48课时）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课程学习内容：能够组装出简单的液压与气动系统，并能进行简单的维护检修。</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课程教学及考核要求：该课程在第6学期开设，考查课，课程考核采用综合评分的办法，即平时成绩（包括考勤、课堂提问、课题作业、课堂纪律等）占40%，期末考试采用操作考试形式，成绩占总评成绩的60%。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17、机械设备装调实训（48课时）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课程学习内容：根据技能大赛的要求，对机械装调实验台进行拆装，并调整出相应的精度。</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课程教学及考核要求：该课程在第4学期开设，考查课，课程考核采用综合评分的办法，即平时成绩（包括考勤、课堂提问、课题作业、课堂纪律等）占40%，期末考试采用操作考试形式，成绩占总评成绩的60%。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18、CAD/CAM技术实训（48课时）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课程学习内容：掌握简单现代计算机辅助设计和计算机辅助制造的相关硬件和软件，为后期企业实践打下基础。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课程教学及考核要求：该课程在第9学期开设，考查课，课程考核采用综合评分的办法，即平时成绩（包括考勤、课堂提问、课题作业、课堂纪律等）占40%，期末考试采用操作考试形式，成绩占总评成绩的60%。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19、常用机床维修实训（96课时）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熟悉常用车床、铣床、磨床、钻床、刨床和感用炉等设备的基本结构、工作过程，了解其操作方法；掌握机床机械原理图的识读方法及常用机床电路的工作原理；掌握控制系统的维修知识，能依据设备原理图，按故障现象分析故障原因、位置，并排除故障。</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课程教学及考核要求：该课程在第9学期开设，考查课，课程考核采用综合评分的办法，即平时成绩（包括考勤、课堂提问、课题作业、课堂纪律等）占40%，期末考试采用操作考试形式，成绩占总评成绩的60%。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20、Pro/Engineer技术实训（96课时）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课程学习内容：掌握主流的三维制图软件的安装和使用，对平面图形进行三维的绘制，为有限元分析和仿真做准备。</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课程教学及考核要求：该课程在第9学期开设，考查课，课程考核采用综合评分的办法，即平时成绩（包括考勤、课堂提问、课题作业、课堂纪律等）占40%，期末考试采用操作考试形式，成绩占总评成绩的60%。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21、焊接技能实训（96课时）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课程学习内容：通过实训，掌握主要焊接方法：焊条电弧焊、CO2焊、埋弧焊、氩弧焊、电阻焊等的基本工艺，能够根据产品技术及工艺要求进行焊接工艺的制定，编制相关工艺文件。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课程教学及考核要求：该课程在第7学期开设，考查课，课程考核采用综合评分的办法，即平时成绩（包括考勤、课堂提问、课题作业、课堂纪律等）占40%，期末考试采用操作考试形式，成绩占总评成绩的60%。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22、顶岗实习（600课时）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最后一学年为顶岗实习，让学生有机会，将书本理论知识联系实践，同时尽快熟悉企业环境，做好由学生到企业员工的角色转化，为即将到来的正式参加工作打下坚实基础。</w:t>
      </w:r>
    </w:p>
    <w:p>
      <w:pPr>
        <w:spacing w:after="0" w:line="440" w:lineRule="exact"/>
        <w:jc w:val="center"/>
        <w:rPr>
          <w:rFonts w:ascii="黑体" w:hAnsi="黑体" w:eastAsia="黑体"/>
          <w:b w:val="0"/>
          <w:bCs w:val="0"/>
          <w:color w:val="000000" w:themeColor="text1"/>
          <w:sz w:val="30"/>
          <w:szCs w:val="30"/>
          <w14:textFill>
            <w14:solidFill>
              <w14:schemeClr w14:val="tx1"/>
            </w14:solidFill>
          </w14:textFill>
        </w:rPr>
        <w:sectPr>
          <w:footerReference r:id="rId5" w:type="default"/>
          <w:pgSz w:w="11906" w:h="16838"/>
          <w:pgMar w:top="1440" w:right="1077" w:bottom="1440" w:left="1077"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spacing w:after="0" w:line="440" w:lineRule="exact"/>
        <w:jc w:val="center"/>
        <w:rPr>
          <w:rFonts w:ascii="黑体" w:hAnsi="黑体" w:eastAsia="黑体" w:cs="Times New Roman"/>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五、教学活动时间分配表</w:t>
      </w:r>
    </w:p>
    <w:tbl>
      <w:tblPr>
        <w:tblStyle w:val="11"/>
        <w:tblW w:w="9306" w:type="dxa"/>
        <w:tblInd w:w="250" w:type="dxa"/>
        <w:tblLayout w:type="fixed"/>
        <w:tblCellMar>
          <w:top w:w="0" w:type="dxa"/>
          <w:left w:w="108" w:type="dxa"/>
          <w:bottom w:w="0" w:type="dxa"/>
          <w:right w:w="108" w:type="dxa"/>
        </w:tblCellMar>
      </w:tblPr>
      <w:tblGrid>
        <w:gridCol w:w="436"/>
        <w:gridCol w:w="436"/>
        <w:gridCol w:w="1096"/>
        <w:gridCol w:w="656"/>
        <w:gridCol w:w="1096"/>
        <w:gridCol w:w="2302"/>
        <w:gridCol w:w="656"/>
        <w:gridCol w:w="876"/>
        <w:gridCol w:w="1096"/>
        <w:gridCol w:w="656"/>
      </w:tblGrid>
      <w:tr>
        <w:tblPrEx>
          <w:tblCellMar>
            <w:top w:w="0" w:type="dxa"/>
            <w:left w:w="108" w:type="dxa"/>
            <w:bottom w:w="0" w:type="dxa"/>
            <w:right w:w="108" w:type="dxa"/>
          </w:tblCellMar>
        </w:tblPrEx>
        <w:trPr>
          <w:trHeight w:val="284" w:hRule="atLeast"/>
        </w:trPr>
        <w:tc>
          <w:tcPr>
            <w:tcW w:w="436" w:type="dxa"/>
            <w:vMerge w:val="restart"/>
            <w:tcBorders>
              <w:top w:val="single" w:color="auto" w:sz="18" w:space="0"/>
              <w:left w:val="single" w:color="auto" w:sz="18" w:space="0"/>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学</w:t>
            </w:r>
          </w:p>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年</w:t>
            </w:r>
          </w:p>
        </w:tc>
        <w:tc>
          <w:tcPr>
            <w:tcW w:w="436" w:type="dxa"/>
            <w:vMerge w:val="restart"/>
            <w:tcBorders>
              <w:top w:val="single" w:color="auto" w:sz="1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学</w:t>
            </w:r>
          </w:p>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期</w:t>
            </w:r>
          </w:p>
        </w:tc>
        <w:tc>
          <w:tcPr>
            <w:tcW w:w="1752" w:type="dxa"/>
            <w:gridSpan w:val="2"/>
            <w:tcBorders>
              <w:top w:val="single" w:color="auto" w:sz="1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素质教育</w:t>
            </w:r>
          </w:p>
        </w:tc>
        <w:tc>
          <w:tcPr>
            <w:tcW w:w="1096" w:type="dxa"/>
            <w:tcBorders>
              <w:top w:val="single" w:color="auto" w:sz="1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理论教学</w:t>
            </w:r>
          </w:p>
        </w:tc>
        <w:tc>
          <w:tcPr>
            <w:tcW w:w="2958" w:type="dxa"/>
            <w:gridSpan w:val="2"/>
            <w:tcBorders>
              <w:top w:val="single" w:color="auto" w:sz="1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实训教学</w:t>
            </w:r>
          </w:p>
        </w:tc>
        <w:tc>
          <w:tcPr>
            <w:tcW w:w="876" w:type="dxa"/>
            <w:vMerge w:val="restart"/>
            <w:tcBorders>
              <w:top w:val="single" w:color="auto" w:sz="1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机动周</w:t>
            </w:r>
          </w:p>
        </w:tc>
        <w:tc>
          <w:tcPr>
            <w:tcW w:w="1096" w:type="dxa"/>
            <w:vMerge w:val="restart"/>
            <w:tcBorders>
              <w:top w:val="single" w:color="auto" w:sz="1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学期周数</w:t>
            </w:r>
          </w:p>
        </w:tc>
        <w:tc>
          <w:tcPr>
            <w:tcW w:w="656" w:type="dxa"/>
            <w:vMerge w:val="restart"/>
            <w:tcBorders>
              <w:top w:val="single" w:color="auto" w:sz="18" w:space="0"/>
              <w:left w:val="nil"/>
              <w:bottom w:val="single" w:color="auto" w:sz="4" w:space="0"/>
              <w:right w:val="single" w:color="auto" w:sz="18" w:space="0"/>
            </w:tcBorders>
            <w:vAlign w:val="center"/>
          </w:tcPr>
          <w:p>
            <w:pPr>
              <w:spacing w:after="0"/>
              <w:jc w:val="center"/>
              <w:rPr>
                <w:rFonts w:cs="Times New Roman"/>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备注</w:t>
            </w:r>
          </w:p>
        </w:tc>
      </w:tr>
      <w:tr>
        <w:tblPrEx>
          <w:tblCellMar>
            <w:top w:w="0" w:type="dxa"/>
            <w:left w:w="108" w:type="dxa"/>
            <w:bottom w:w="0" w:type="dxa"/>
            <w:right w:w="108" w:type="dxa"/>
          </w:tblCellMar>
        </w:tblPrEx>
        <w:trPr>
          <w:trHeight w:val="284" w:hRule="atLeast"/>
        </w:trPr>
        <w:tc>
          <w:tcPr>
            <w:tcW w:w="436" w:type="dxa"/>
            <w:vMerge w:val="continue"/>
            <w:tcBorders>
              <w:top w:val="single" w:color="auto" w:sz="18" w:space="0"/>
              <w:left w:val="single" w:color="auto" w:sz="18" w:space="0"/>
              <w:bottom w:val="single" w:color="auto" w:sz="12"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single" w:color="auto" w:sz="18" w:space="0"/>
              <w:left w:val="nil"/>
              <w:bottom w:val="single" w:color="auto" w:sz="12"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内容</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周数</w:t>
            </w:r>
          </w:p>
        </w:tc>
        <w:tc>
          <w:tcPr>
            <w:tcW w:w="109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授课周数</w:t>
            </w: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内容</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周数</w:t>
            </w:r>
          </w:p>
        </w:tc>
        <w:tc>
          <w:tcPr>
            <w:tcW w:w="876" w:type="dxa"/>
            <w:vMerge w:val="continue"/>
            <w:tcBorders>
              <w:top w:val="single" w:color="auto" w:sz="1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1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18" w:space="0"/>
              <w:left w:val="nil"/>
              <w:bottom w:val="single" w:color="auto" w:sz="4" w:space="0"/>
              <w:right w:val="single" w:color="auto" w:sz="18" w:space="0"/>
            </w:tcBorders>
            <w:vAlign w:val="center"/>
          </w:tcPr>
          <w:p>
            <w:pPr>
              <w:spacing w:after="0"/>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restart"/>
            <w:tcBorders>
              <w:top w:val="nil"/>
              <w:left w:val="single" w:color="auto" w:sz="18" w:space="0"/>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一</w:t>
            </w:r>
          </w:p>
        </w:tc>
        <w:tc>
          <w:tcPr>
            <w:tcW w:w="436"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一</w:t>
            </w:r>
          </w:p>
        </w:tc>
        <w:tc>
          <w:tcPr>
            <w:tcW w:w="1096" w:type="dxa"/>
            <w:tcBorders>
              <w:top w:val="single" w:color="auto" w:sz="12"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入学教育</w:t>
            </w:r>
          </w:p>
        </w:tc>
        <w:tc>
          <w:tcPr>
            <w:tcW w:w="656" w:type="dxa"/>
            <w:tcBorders>
              <w:top w:val="single" w:color="auto" w:sz="12"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16</w:t>
            </w:r>
          </w:p>
        </w:tc>
        <w:tc>
          <w:tcPr>
            <w:tcW w:w="2302"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钳工实训</w:t>
            </w:r>
          </w:p>
        </w:tc>
        <w:tc>
          <w:tcPr>
            <w:tcW w:w="65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nil"/>
              <w:left w:val="nil"/>
              <w:bottom w:val="single" w:color="auto" w:sz="4"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军训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87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8" w:space="0"/>
            </w:tcBorders>
            <w:vAlign w:val="center"/>
          </w:tcPr>
          <w:p>
            <w:pPr>
              <w:spacing w:after="0"/>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二</w:t>
            </w:r>
          </w:p>
        </w:tc>
        <w:tc>
          <w:tcPr>
            <w:tcW w:w="1096"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14</w:t>
            </w:r>
          </w:p>
        </w:tc>
        <w:tc>
          <w:tcPr>
            <w:tcW w:w="2302" w:type="dxa"/>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计算机应用基础实训</w:t>
            </w:r>
          </w:p>
        </w:tc>
        <w:tc>
          <w:tcPr>
            <w:tcW w:w="656" w:type="dxa"/>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nil"/>
              <w:left w:val="nil"/>
              <w:bottom w:val="single" w:color="auto" w:sz="4"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4"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机械拆装实训</w:t>
            </w:r>
          </w:p>
        </w:tc>
        <w:tc>
          <w:tcPr>
            <w:tcW w:w="656" w:type="dxa"/>
            <w:tcBorders>
              <w:top w:val="single" w:color="auto" w:sz="4"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8" w:space="0"/>
            </w:tcBorders>
            <w:vAlign w:val="center"/>
          </w:tcPr>
          <w:p>
            <w:pPr>
              <w:spacing w:after="0"/>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模型测绘实训(1)</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8" w:space="0"/>
            </w:tcBorders>
            <w:vAlign w:val="center"/>
          </w:tcPr>
          <w:p>
            <w:pPr>
              <w:spacing w:after="0"/>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restart"/>
            <w:tcBorders>
              <w:top w:val="nil"/>
              <w:left w:val="single" w:color="auto" w:sz="18" w:space="0"/>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二</w:t>
            </w:r>
          </w:p>
        </w:tc>
        <w:tc>
          <w:tcPr>
            <w:tcW w:w="436"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三</w:t>
            </w:r>
          </w:p>
        </w:tc>
        <w:tc>
          <w:tcPr>
            <w:tcW w:w="1096"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公益劳动</w:t>
            </w:r>
          </w:p>
        </w:tc>
        <w:tc>
          <w:tcPr>
            <w:tcW w:w="65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109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15</w:t>
            </w:r>
          </w:p>
        </w:tc>
        <w:tc>
          <w:tcPr>
            <w:tcW w:w="2302"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维修电工（中）</w:t>
            </w:r>
          </w:p>
        </w:tc>
        <w:tc>
          <w:tcPr>
            <w:tcW w:w="65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tcBorders>
              <w:top w:val="single" w:color="auto" w:sz="12" w:space="0"/>
              <w:left w:val="nil"/>
              <w:bottom w:val="single" w:color="auto" w:sz="4"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四</w:t>
            </w:r>
          </w:p>
        </w:tc>
        <w:tc>
          <w:tcPr>
            <w:tcW w:w="109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14</w:t>
            </w: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机械CAD实训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single" w:color="auto" w:sz="8" w:space="0"/>
              <w:left w:val="nil"/>
              <w:bottom w:val="single" w:color="auto" w:sz="4"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液压与气压传动实训</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8" w:space="0"/>
            </w:tcBorders>
            <w:vAlign w:val="center"/>
          </w:tcPr>
          <w:p>
            <w:pPr>
              <w:spacing w:after="0"/>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restart"/>
            <w:tcBorders>
              <w:top w:val="nil"/>
              <w:left w:val="single" w:color="auto" w:sz="18" w:space="0"/>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三</w:t>
            </w:r>
          </w:p>
        </w:tc>
        <w:tc>
          <w:tcPr>
            <w:tcW w:w="436"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五</w:t>
            </w:r>
          </w:p>
        </w:tc>
        <w:tc>
          <w:tcPr>
            <w:tcW w:w="1096"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公益劳动</w:t>
            </w:r>
          </w:p>
        </w:tc>
        <w:tc>
          <w:tcPr>
            <w:tcW w:w="65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109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15</w:t>
            </w:r>
          </w:p>
        </w:tc>
        <w:tc>
          <w:tcPr>
            <w:tcW w:w="2302"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钳工实训（中）</w:t>
            </w:r>
          </w:p>
        </w:tc>
        <w:tc>
          <w:tcPr>
            <w:tcW w:w="65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tcBorders>
              <w:top w:val="single" w:color="auto" w:sz="12" w:space="0"/>
              <w:left w:val="nil"/>
              <w:bottom w:val="single" w:color="auto" w:sz="4"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六</w:t>
            </w:r>
          </w:p>
        </w:tc>
        <w:tc>
          <w:tcPr>
            <w:tcW w:w="109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16</w:t>
            </w: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普车实训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single" w:color="auto" w:sz="8" w:space="0"/>
              <w:left w:val="nil"/>
              <w:bottom w:val="single" w:color="auto" w:sz="4" w:space="0"/>
              <w:right w:val="single" w:color="auto" w:sz="18" w:space="0"/>
            </w:tcBorders>
            <w:vAlign w:val="center"/>
          </w:tcPr>
          <w:p>
            <w:pPr>
              <w:spacing w:after="0"/>
              <w:jc w:val="center"/>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机械设备装调实训</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restart"/>
            <w:tcBorders>
              <w:top w:val="single" w:color="auto" w:sz="4" w:space="0"/>
              <w:left w:val="single" w:color="auto" w:sz="18" w:space="0"/>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四</w:t>
            </w:r>
          </w:p>
        </w:tc>
        <w:tc>
          <w:tcPr>
            <w:tcW w:w="436" w:type="dxa"/>
            <w:vMerge w:val="restart"/>
            <w:tcBorders>
              <w:top w:val="single" w:color="auto" w:sz="8" w:space="0"/>
              <w:left w:val="nil"/>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七</w:t>
            </w:r>
          </w:p>
        </w:tc>
        <w:tc>
          <w:tcPr>
            <w:tcW w:w="1096" w:type="dxa"/>
            <w:vMerge w:val="restart"/>
            <w:tcBorders>
              <w:top w:val="single" w:color="auto" w:sz="8" w:space="0"/>
              <w:left w:val="nil"/>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single" w:color="auto" w:sz="8" w:space="0"/>
              <w:left w:val="nil"/>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12</w:t>
            </w: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SolidWorks实训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restart"/>
            <w:tcBorders>
              <w:top w:val="single" w:color="auto" w:sz="8" w:space="0"/>
              <w:left w:val="nil"/>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single" w:color="auto" w:sz="8" w:space="0"/>
              <w:left w:val="nil"/>
              <w:right w:val="single" w:color="auto" w:sz="18" w:space="0"/>
            </w:tcBorders>
            <w:vAlign w:val="center"/>
          </w:tcPr>
          <w:p>
            <w:pPr>
              <w:spacing w:after="0"/>
              <w:jc w:val="center"/>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left w:val="nil"/>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left w:val="nil"/>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焊接技能实训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continue"/>
            <w:tcBorders>
              <w:left w:val="nil"/>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left w:val="nil"/>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模型测绘实训(2)</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八</w:t>
            </w:r>
          </w:p>
        </w:tc>
        <w:tc>
          <w:tcPr>
            <w:tcW w:w="1096"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10</w:t>
            </w: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钳工实训（高）</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nil"/>
              <w:left w:val="nil"/>
              <w:bottom w:val="single" w:color="auto" w:sz="4" w:space="0"/>
              <w:right w:val="single" w:color="auto" w:sz="18" w:space="0"/>
            </w:tcBorders>
            <w:vAlign w:val="center"/>
          </w:tcPr>
          <w:p>
            <w:pPr>
              <w:spacing w:after="0"/>
              <w:jc w:val="center"/>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机械装配技术实训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维修电工实训（高）</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restart"/>
            <w:tcBorders>
              <w:top w:val="single" w:color="auto" w:sz="4" w:space="0"/>
              <w:left w:val="single" w:color="auto" w:sz="18" w:space="0"/>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五</w:t>
            </w:r>
          </w:p>
        </w:tc>
        <w:tc>
          <w:tcPr>
            <w:tcW w:w="43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九</w:t>
            </w:r>
          </w:p>
        </w:tc>
        <w:tc>
          <w:tcPr>
            <w:tcW w:w="109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10</w:t>
            </w: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CAD/CAM技术实训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single" w:color="auto" w:sz="8" w:space="0"/>
              <w:left w:val="nil"/>
              <w:bottom w:val="single" w:color="auto" w:sz="4" w:space="0"/>
              <w:right w:val="single" w:color="auto" w:sz="18" w:space="0"/>
            </w:tcBorders>
            <w:vAlign w:val="center"/>
          </w:tcPr>
          <w:p>
            <w:pPr>
              <w:spacing w:after="0"/>
              <w:jc w:val="center"/>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12"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常用机床维修实训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12"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Pro/Engineer技术实训</w:t>
            </w:r>
          </w:p>
        </w:tc>
        <w:tc>
          <w:tcPr>
            <w:tcW w:w="656" w:type="dxa"/>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12"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十</w:t>
            </w:r>
          </w:p>
        </w:tc>
        <w:tc>
          <w:tcPr>
            <w:tcW w:w="1096"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0</w:t>
            </w: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顶岗实习</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87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tcBorders>
              <w:top w:val="single" w:color="auto" w:sz="8" w:space="0"/>
              <w:left w:val="nil"/>
              <w:bottom w:val="single" w:color="auto" w:sz="12"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tcBorders>
              <w:top w:val="single" w:color="auto" w:sz="12" w:space="0"/>
              <w:left w:val="single" w:color="auto" w:sz="18" w:space="0"/>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合</w:t>
            </w:r>
          </w:p>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计</w:t>
            </w:r>
          </w:p>
        </w:tc>
        <w:tc>
          <w:tcPr>
            <w:tcW w:w="1532" w:type="dxa"/>
            <w:gridSpan w:val="2"/>
            <w:tcBorders>
              <w:top w:val="single" w:color="auto" w:sz="12" w:space="0"/>
              <w:left w:val="nil"/>
              <w:bottom w:val="single" w:color="auto" w:sz="1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tcBorders>
              <w:top w:val="single" w:color="auto" w:sz="12" w:space="0"/>
              <w:left w:val="nil"/>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1096" w:type="dxa"/>
            <w:tcBorders>
              <w:top w:val="single" w:color="auto" w:sz="12" w:space="0"/>
              <w:left w:val="nil"/>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122</w:t>
            </w:r>
          </w:p>
        </w:tc>
        <w:tc>
          <w:tcPr>
            <w:tcW w:w="2302" w:type="dxa"/>
            <w:tcBorders>
              <w:top w:val="single" w:color="auto" w:sz="12" w:space="0"/>
              <w:left w:val="nil"/>
              <w:bottom w:val="single" w:color="auto" w:sz="1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tcBorders>
              <w:top w:val="single" w:color="auto" w:sz="12" w:space="0"/>
              <w:left w:val="nil"/>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74</w:t>
            </w:r>
          </w:p>
        </w:tc>
        <w:tc>
          <w:tcPr>
            <w:tcW w:w="876" w:type="dxa"/>
            <w:tcBorders>
              <w:top w:val="single" w:color="auto" w:sz="12" w:space="0"/>
              <w:left w:val="nil"/>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12" w:space="0"/>
              <w:left w:val="nil"/>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200</w:t>
            </w:r>
          </w:p>
        </w:tc>
        <w:tc>
          <w:tcPr>
            <w:tcW w:w="656" w:type="dxa"/>
            <w:tcBorders>
              <w:top w:val="single" w:color="auto" w:sz="12" w:space="0"/>
              <w:left w:val="nil"/>
              <w:bottom w:val="single" w:color="auto" w:sz="18" w:space="0"/>
              <w:right w:val="single" w:color="auto" w:sz="18" w:space="0"/>
            </w:tcBorders>
            <w:vAlign w:val="center"/>
          </w:tcPr>
          <w:p>
            <w:pPr>
              <w:spacing w:after="0"/>
              <w:jc w:val="center"/>
              <w:rPr>
                <w:rFonts w:eastAsia="宋体" w:cs="Times New Roman"/>
                <w:b w:val="0"/>
                <w:bCs w:val="0"/>
                <w:color w:val="000000" w:themeColor="text1"/>
                <w14:textFill>
                  <w14:solidFill>
                    <w14:schemeClr w14:val="tx1"/>
                  </w14:solidFill>
                </w14:textFill>
              </w:rPr>
            </w:pPr>
          </w:p>
        </w:tc>
      </w:tr>
    </w:tbl>
    <w:p>
      <w:pPr>
        <w:spacing w:after="0" w:line="440" w:lineRule="exact"/>
        <w:rPr>
          <w:rFonts w:ascii="黑体" w:hAnsi="黑体" w:eastAsia="黑体" w:cs="宋体"/>
          <w:b w:val="0"/>
          <w:bCs w:val="0"/>
          <w:color w:val="000000" w:themeColor="text1"/>
          <w:sz w:val="30"/>
          <w:szCs w:val="30"/>
          <w14:textFill>
            <w14:solidFill>
              <w14:schemeClr w14:val="tx1"/>
            </w14:solidFill>
          </w14:textFill>
        </w:rPr>
        <w:sectPr>
          <w:pgSz w:w="11906" w:h="16838"/>
          <w:pgMar w:top="1440" w:right="1077" w:bottom="1440" w:left="1077"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widowControl w:val="0"/>
        <w:numPr>
          <w:ilvl w:val="0"/>
          <w:numId w:val="5"/>
        </w:numPr>
        <w:adjustRightInd/>
        <w:snapToGrid/>
        <w:spacing w:after="0" w:line="440" w:lineRule="exact"/>
        <w:ind w:left="780" w:hanging="360"/>
        <w:jc w:val="center"/>
        <w:rPr>
          <w:rFonts w:ascii="黑体" w:hAnsi="黑体" w:eastAsia="黑体" w:cs="Times New Roman"/>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课程与时间计划表</w:t>
      </w:r>
    </w:p>
    <w:p>
      <w:pPr>
        <w:spacing w:after="0" w:line="440" w:lineRule="exact"/>
        <w:ind w:firstLine="720" w:firstLineChars="400"/>
        <w:rPr>
          <w:rFonts w:ascii="黑体" w:hAnsi="黑体" w:eastAsia="黑体"/>
          <w:b w:val="0"/>
          <w:bCs w:val="0"/>
          <w:color w:val="000000" w:themeColor="text1"/>
          <w:sz w:val="30"/>
          <w:szCs w:val="30"/>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专业：机电设备安装与维修                                                                                         适用班级：1</w:t>
      </w:r>
      <w:r>
        <w:rPr>
          <w:rFonts w:hint="eastAsia" w:ascii="宋体" w:hAnsi="宋体" w:eastAsia="宋体"/>
          <w:b w:val="0"/>
          <w:bCs w:val="0"/>
          <w:color w:val="000000" w:themeColor="text1"/>
          <w:sz w:val="18"/>
          <w:szCs w:val="18"/>
          <w:lang w:val="en-US" w:eastAsia="zh-CN"/>
          <w14:textFill>
            <w14:solidFill>
              <w14:schemeClr w14:val="tx1"/>
            </w14:solidFill>
          </w14:textFill>
        </w:rPr>
        <w:t>9</w:t>
      </w:r>
      <w:r>
        <w:rPr>
          <w:rFonts w:hint="eastAsia" w:ascii="宋体" w:hAnsi="宋体" w:eastAsia="宋体"/>
          <w:b w:val="0"/>
          <w:bCs w:val="0"/>
          <w:color w:val="000000" w:themeColor="text1"/>
          <w:sz w:val="18"/>
          <w:szCs w:val="18"/>
          <w14:textFill>
            <w14:solidFill>
              <w14:schemeClr w14:val="tx1"/>
            </w14:solidFill>
          </w14:textFill>
        </w:rPr>
        <w:t>机电五年制1、2班</w:t>
      </w:r>
    </w:p>
    <w:tbl>
      <w:tblPr>
        <w:tblStyle w:val="11"/>
        <w:tblW w:w="14072" w:type="dxa"/>
        <w:tblInd w:w="0" w:type="dxa"/>
        <w:tblLayout w:type="fixed"/>
        <w:tblCellMar>
          <w:top w:w="0" w:type="dxa"/>
          <w:left w:w="57" w:type="dxa"/>
          <w:bottom w:w="0" w:type="dxa"/>
          <w:right w:w="57" w:type="dxa"/>
        </w:tblCellMar>
      </w:tblPr>
      <w:tblGrid>
        <w:gridCol w:w="456"/>
        <w:gridCol w:w="453"/>
        <w:gridCol w:w="3192"/>
        <w:gridCol w:w="633"/>
        <w:gridCol w:w="659"/>
        <w:gridCol w:w="687"/>
        <w:gridCol w:w="690"/>
        <w:gridCol w:w="661"/>
        <w:gridCol w:w="692"/>
        <w:gridCol w:w="459"/>
        <w:gridCol w:w="538"/>
        <w:gridCol w:w="543"/>
        <w:gridCol w:w="540"/>
        <w:gridCol w:w="467"/>
        <w:gridCol w:w="504"/>
        <w:gridCol w:w="540"/>
        <w:gridCol w:w="543"/>
        <w:gridCol w:w="538"/>
        <w:gridCol w:w="616"/>
        <w:gridCol w:w="661"/>
      </w:tblGrid>
      <w:tr>
        <w:tblPrEx>
          <w:tblCellMar>
            <w:top w:w="0" w:type="dxa"/>
            <w:left w:w="57" w:type="dxa"/>
            <w:bottom w:w="0" w:type="dxa"/>
            <w:right w:w="57" w:type="dxa"/>
          </w:tblCellMar>
        </w:tblPrEx>
        <w:trPr>
          <w:cantSplit/>
          <w:trHeight w:val="333" w:hRule="atLeast"/>
        </w:trPr>
        <w:tc>
          <w:tcPr>
            <w:tcW w:w="456" w:type="dxa"/>
            <w:vMerge w:val="restart"/>
            <w:tcBorders>
              <w:top w:val="single" w:color="auto" w:sz="18" w:space="0"/>
              <w:left w:val="single" w:color="auto" w:sz="18" w:space="0"/>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课</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程</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类</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别</w:t>
            </w:r>
          </w:p>
        </w:tc>
        <w:tc>
          <w:tcPr>
            <w:tcW w:w="453" w:type="dxa"/>
            <w:vMerge w:val="restart"/>
            <w:tcBorders>
              <w:top w:val="single" w:color="auto" w:sz="18" w:space="0"/>
              <w:left w:val="nil"/>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序</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号</w:t>
            </w:r>
          </w:p>
        </w:tc>
        <w:tc>
          <w:tcPr>
            <w:tcW w:w="3192" w:type="dxa"/>
            <w:vMerge w:val="restart"/>
            <w:tcBorders>
              <w:top w:val="single" w:color="auto" w:sz="18" w:space="0"/>
              <w:left w:val="nil"/>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课  程</w:t>
            </w:r>
          </w:p>
        </w:tc>
        <w:tc>
          <w:tcPr>
            <w:tcW w:w="1292" w:type="dxa"/>
            <w:gridSpan w:val="2"/>
            <w:tcBorders>
              <w:top w:val="single" w:color="auto" w:sz="18"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学期</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分配</w:t>
            </w:r>
          </w:p>
        </w:tc>
        <w:tc>
          <w:tcPr>
            <w:tcW w:w="2730" w:type="dxa"/>
            <w:gridSpan w:val="4"/>
            <w:tcBorders>
              <w:top w:val="single" w:color="auto" w:sz="18"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课时分配</w:t>
            </w:r>
          </w:p>
        </w:tc>
        <w:tc>
          <w:tcPr>
            <w:tcW w:w="5288" w:type="dxa"/>
            <w:gridSpan w:val="10"/>
            <w:tcBorders>
              <w:top w:val="single" w:color="auto" w:sz="18"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学期分配（学时／周）</w:t>
            </w:r>
          </w:p>
        </w:tc>
        <w:tc>
          <w:tcPr>
            <w:tcW w:w="661" w:type="dxa"/>
            <w:vMerge w:val="restart"/>
            <w:tcBorders>
              <w:top w:val="single" w:color="auto" w:sz="18" w:space="0"/>
              <w:left w:val="nil"/>
              <w:bottom w:val="single" w:color="auto" w:sz="12" w:space="0"/>
              <w:right w:val="single" w:color="auto" w:sz="18"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学分</w:t>
            </w:r>
          </w:p>
        </w:tc>
      </w:tr>
      <w:tr>
        <w:tblPrEx>
          <w:tblCellMar>
            <w:top w:w="0" w:type="dxa"/>
            <w:left w:w="57" w:type="dxa"/>
            <w:bottom w:w="0" w:type="dxa"/>
            <w:right w:w="57" w:type="dxa"/>
          </w:tblCellMar>
        </w:tblPrEx>
        <w:trPr>
          <w:cantSplit/>
          <w:trHeight w:val="1131" w:hRule="atLeast"/>
        </w:trPr>
        <w:tc>
          <w:tcPr>
            <w:tcW w:w="456" w:type="dxa"/>
            <w:vMerge w:val="continue"/>
            <w:tcBorders>
              <w:top w:val="single" w:color="auto" w:sz="18" w:space="0"/>
              <w:left w:val="single" w:color="auto" w:sz="18" w:space="0"/>
              <w:bottom w:val="single" w:color="auto" w:sz="12"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20"/>
                <w:szCs w:val="20"/>
                <w14:textFill>
                  <w14:solidFill>
                    <w14:schemeClr w14:val="tx1"/>
                  </w14:solidFill>
                </w14:textFill>
              </w:rPr>
            </w:pPr>
          </w:p>
        </w:tc>
        <w:tc>
          <w:tcPr>
            <w:tcW w:w="453" w:type="dxa"/>
            <w:vMerge w:val="continue"/>
            <w:tcBorders>
              <w:top w:val="single" w:color="auto" w:sz="18" w:space="0"/>
              <w:left w:val="nil"/>
              <w:bottom w:val="single" w:color="auto" w:sz="12"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20"/>
                <w:szCs w:val="20"/>
                <w14:textFill>
                  <w14:solidFill>
                    <w14:schemeClr w14:val="tx1"/>
                  </w14:solidFill>
                </w14:textFill>
              </w:rPr>
            </w:pPr>
          </w:p>
        </w:tc>
        <w:tc>
          <w:tcPr>
            <w:tcW w:w="3192" w:type="dxa"/>
            <w:vMerge w:val="continue"/>
            <w:tcBorders>
              <w:top w:val="single" w:color="auto" w:sz="18" w:space="0"/>
              <w:left w:val="nil"/>
              <w:bottom w:val="single" w:color="auto" w:sz="12"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20"/>
                <w:szCs w:val="20"/>
                <w14:textFill>
                  <w14:solidFill>
                    <w14:schemeClr w14:val="tx1"/>
                  </w14:solidFill>
                </w14:textFill>
              </w:rPr>
            </w:pPr>
          </w:p>
        </w:tc>
        <w:tc>
          <w:tcPr>
            <w:tcW w:w="633"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考</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试</w:t>
            </w:r>
          </w:p>
        </w:tc>
        <w:tc>
          <w:tcPr>
            <w:tcW w:w="659" w:type="dxa"/>
            <w:tcBorders>
              <w:top w:val="single" w:color="auto" w:sz="6" w:space="0"/>
              <w:left w:val="nil"/>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考</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查</w:t>
            </w:r>
          </w:p>
        </w:tc>
        <w:tc>
          <w:tcPr>
            <w:tcW w:w="687"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总</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课</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时</w:t>
            </w:r>
          </w:p>
        </w:tc>
        <w:tc>
          <w:tcPr>
            <w:tcW w:w="690"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一体化总课时</w:t>
            </w:r>
          </w:p>
        </w:tc>
        <w:tc>
          <w:tcPr>
            <w:tcW w:w="661"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项目总课时</w:t>
            </w:r>
          </w:p>
        </w:tc>
        <w:tc>
          <w:tcPr>
            <w:tcW w:w="692" w:type="dxa"/>
            <w:tcBorders>
              <w:top w:val="single" w:color="auto" w:sz="6" w:space="0"/>
              <w:left w:val="nil"/>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实</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习</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总</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课</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时</w:t>
            </w:r>
          </w:p>
        </w:tc>
        <w:tc>
          <w:tcPr>
            <w:tcW w:w="459"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一</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16</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38"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二</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14</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43"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三</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15</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40"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四</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14</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467"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五</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15</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04" w:type="dxa"/>
            <w:tcBorders>
              <w:top w:val="single" w:color="auto" w:sz="6" w:space="0"/>
              <w:left w:val="nil"/>
              <w:bottom w:val="single" w:color="auto" w:sz="12" w:space="0"/>
              <w:right w:val="single" w:color="auto" w:sz="4"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六</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16周</w:t>
            </w:r>
          </w:p>
        </w:tc>
        <w:tc>
          <w:tcPr>
            <w:tcW w:w="540" w:type="dxa"/>
            <w:tcBorders>
              <w:top w:val="single" w:color="auto" w:sz="6" w:space="0"/>
              <w:left w:val="nil"/>
              <w:bottom w:val="single" w:color="auto" w:sz="12" w:space="0"/>
              <w:right w:val="single" w:color="auto" w:sz="4"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七</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12</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43" w:type="dxa"/>
            <w:tcBorders>
              <w:top w:val="single" w:color="auto" w:sz="6" w:space="0"/>
              <w:left w:val="nil"/>
              <w:bottom w:val="single" w:color="auto" w:sz="12" w:space="0"/>
              <w:right w:val="single" w:color="auto" w:sz="4"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八</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10</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38" w:type="dxa"/>
            <w:tcBorders>
              <w:top w:val="single" w:color="auto" w:sz="6" w:space="0"/>
              <w:left w:val="nil"/>
              <w:bottom w:val="single" w:color="auto" w:sz="12" w:space="0"/>
              <w:right w:val="single" w:color="auto" w:sz="4"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九</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10</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616" w:type="dxa"/>
            <w:tcBorders>
              <w:top w:val="single" w:color="auto" w:sz="6" w:space="0"/>
              <w:left w:val="nil"/>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十</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实</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习</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20</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661" w:type="dxa"/>
            <w:vMerge w:val="continue"/>
            <w:tcBorders>
              <w:top w:val="single" w:color="auto" w:sz="18" w:space="0"/>
              <w:left w:val="nil"/>
              <w:bottom w:val="single" w:color="auto" w:sz="12"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20"/>
                <w:szCs w:val="20"/>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restart"/>
            <w:tcBorders>
              <w:top w:val="nil"/>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文化基</w:t>
            </w:r>
          </w:p>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础</w:t>
            </w:r>
          </w:p>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课</w:t>
            </w:r>
          </w:p>
        </w:tc>
        <w:tc>
          <w:tcPr>
            <w:tcW w:w="453"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asciiTheme="minorEastAsia" w:hAnsiTheme="minorEastAsia" w:eastAsiaTheme="minorEastAsia"/>
                <w:b w:val="0"/>
                <w:bCs w:val="0"/>
                <w:color w:val="000000" w:themeColor="text1"/>
                <w:sz w:val="19"/>
                <w:szCs w:val="19"/>
                <w14:textFill>
                  <w14:solidFill>
                    <w14:schemeClr w14:val="tx1"/>
                  </w14:solidFill>
                </w14:textFill>
              </w:rPr>
              <w:t>1</w:t>
            </w:r>
          </w:p>
        </w:tc>
        <w:tc>
          <w:tcPr>
            <w:tcW w:w="3192" w:type="dxa"/>
            <w:tcBorders>
              <w:top w:val="single" w:color="auto" w:sz="12"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t xml:space="preserve">德育（ 第一册）道德法律与人生 </w:t>
            </w:r>
          </w:p>
        </w:tc>
        <w:tc>
          <w:tcPr>
            <w:tcW w:w="63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68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32</w:t>
            </w:r>
          </w:p>
        </w:tc>
        <w:tc>
          <w:tcPr>
            <w:tcW w:w="69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asciiTheme="minorEastAsia" w:hAnsiTheme="minorEastAsia" w:eastAsiaTheme="minorEastAsia"/>
                <w:b w:val="0"/>
                <w:bCs w:val="0"/>
                <w:color w:val="000000" w:themeColor="text1"/>
                <w:sz w:val="19"/>
                <w:szCs w:val="19"/>
                <w14:textFill>
                  <w14:solidFill>
                    <w14:schemeClr w14:val="tx1"/>
                  </w14:solidFill>
                </w14:textFill>
              </w:rPr>
              <w:t>2</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经济与政治常识</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28</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2</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职业道德与职业指导</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t>就业与创业指导</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28</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道德法律与经济常识</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中国特色社会主义理论读本</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32</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t>事迹读本-中国高技能人才楷模（第二辑）</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24</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工匠精神读本（</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2017年修订）</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礼仪规范</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10</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语文</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236</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4</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4</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4</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数学</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236</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4</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4</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16</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英语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236</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4</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t>4</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3</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体育与健康★</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54</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298</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2</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2</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14</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日常礼仪与口才训练★</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t>2</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校园安全★</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2</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礼仪规范</w:t>
            </w:r>
            <w:r>
              <w:rPr>
                <w:rFonts w:hint="eastAsia" w:asciiTheme="minorEastAsia" w:hAnsiTheme="minorEastAsia" w:eastAsiaTheme="minorEastAsia"/>
                <w:b w:val="0"/>
                <w:bCs w:val="0"/>
                <w:color w:val="000000" w:themeColor="text1"/>
                <w:sz w:val="18"/>
                <w:szCs w:val="18"/>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17</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社会主义核心价值观</w:t>
            </w:r>
            <w:r>
              <w:rPr>
                <w:rFonts w:hint="eastAsia" w:asciiTheme="minorEastAsia" w:hAnsiTheme="minorEastAsia" w:eastAsiaTheme="minorEastAsia"/>
                <w:b w:val="0"/>
                <w:bCs w:val="0"/>
                <w:color w:val="000000" w:themeColor="text1"/>
                <w:sz w:val="18"/>
                <w:szCs w:val="18"/>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nil"/>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18</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t>学生实习（实训）安全教育读本</w:t>
            </w:r>
            <w:r>
              <w:rPr>
                <w:rFonts w:hint="eastAsia" w:asciiTheme="minorEastAsia" w:hAnsiTheme="minorEastAsia" w:eastAsiaTheme="minorEastAsia"/>
                <w:b w:val="0"/>
                <w:bCs w:val="0"/>
                <w:color w:val="000000" w:themeColor="text1"/>
                <w:sz w:val="19"/>
                <w:szCs w:val="19"/>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b w:val="0"/>
                <w:bCs w:val="0"/>
                <w:color w:val="000000" w:themeColor="text1"/>
                <w:sz w:val="18"/>
                <w:szCs w:val="18"/>
                <w14:textFill>
                  <w14:solidFill>
                    <w14:schemeClr w14:val="tx1"/>
                  </w14:solidFill>
                </w14:textFill>
              </w:rPr>
              <w:t>0</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90" w:hRule="atLeast"/>
        </w:trPr>
        <w:tc>
          <w:tcPr>
            <w:tcW w:w="456" w:type="dxa"/>
            <w:vMerge w:val="restart"/>
            <w:tcBorders>
              <w:top w:val="single" w:color="auto" w:sz="18" w:space="0"/>
              <w:left w:val="single" w:color="auto" w:sz="18"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专</w:t>
            </w:r>
          </w:p>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业</w:t>
            </w:r>
          </w:p>
          <w:p>
            <w:pPr>
              <w:spacing w:after="0" w:line="240" w:lineRule="exact"/>
              <w:jc w:val="center"/>
              <w:rPr>
                <w:rFonts w:cs="Times New Roman" w:asciiTheme="minorEastAsia" w:hAnsiTheme="minorEastAsia" w:eastAsiaTheme="minorEastAsia"/>
                <w:b w:val="0"/>
                <w:bCs w:val="0"/>
                <w:color w:val="000000" w:themeColor="text1"/>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基础课</w:t>
            </w:r>
          </w:p>
        </w:tc>
        <w:tc>
          <w:tcPr>
            <w:tcW w:w="453" w:type="dxa"/>
            <w:tcBorders>
              <w:top w:val="single" w:color="auto" w:sz="12"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3192" w:type="dxa"/>
            <w:tcBorders>
              <w:top w:val="single" w:color="auto" w:sz="12"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机械制图</w:t>
            </w:r>
          </w:p>
        </w:tc>
        <w:tc>
          <w:tcPr>
            <w:tcW w:w="63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1-2</w:t>
            </w:r>
          </w:p>
        </w:tc>
        <w:tc>
          <w:tcPr>
            <w:tcW w:w="659"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12"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152</w:t>
            </w:r>
          </w:p>
        </w:tc>
        <w:tc>
          <w:tcPr>
            <w:tcW w:w="69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12"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38" w:type="dxa"/>
            <w:tcBorders>
              <w:top w:val="single" w:color="auto" w:sz="12"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t>4</w:t>
            </w:r>
          </w:p>
        </w:tc>
        <w:tc>
          <w:tcPr>
            <w:tcW w:w="54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10</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机械基础</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3-4</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116</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t>4</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机械制造工艺基础</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6" w:space="0"/>
              <w:left w:val="nil"/>
              <w:bottom w:val="single" w:color="auto" w:sz="4"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3192" w:type="dxa"/>
            <w:tcBorders>
              <w:top w:val="single" w:color="auto" w:sz="6" w:space="0"/>
              <w:left w:val="nil"/>
              <w:bottom w:val="single" w:color="auto" w:sz="4"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电工基础</w:t>
            </w:r>
          </w:p>
        </w:tc>
        <w:tc>
          <w:tcPr>
            <w:tcW w:w="633" w:type="dxa"/>
            <w:tcBorders>
              <w:top w:val="single" w:color="auto" w:sz="6" w:space="0"/>
              <w:left w:val="nil"/>
              <w:bottom w:val="single" w:color="auto" w:sz="4"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659" w:type="dxa"/>
            <w:tcBorders>
              <w:top w:val="single" w:color="auto" w:sz="6"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4"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84</w:t>
            </w:r>
          </w:p>
        </w:tc>
        <w:tc>
          <w:tcPr>
            <w:tcW w:w="690"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4"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t>6</w:t>
            </w:r>
          </w:p>
        </w:tc>
        <w:tc>
          <w:tcPr>
            <w:tcW w:w="543"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0"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4"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3192" w:type="dxa"/>
            <w:tcBorders>
              <w:top w:val="single" w:color="auto" w:sz="4" w:space="0"/>
              <w:left w:val="nil"/>
              <w:bottom w:val="single" w:color="auto" w:sz="4" w:space="0"/>
              <w:right w:val="single" w:color="auto" w:sz="12" w:space="0"/>
            </w:tcBorders>
            <w:vAlign w:val="center"/>
          </w:tcPr>
          <w:p>
            <w:pPr>
              <w:spacing w:after="0" w:line="240" w:lineRule="exact"/>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pPr>
            <w:r>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t>物理</w:t>
            </w:r>
          </w:p>
        </w:tc>
        <w:tc>
          <w:tcPr>
            <w:tcW w:w="633" w:type="dxa"/>
            <w:tcBorders>
              <w:top w:val="single" w:color="auto" w:sz="4" w:space="0"/>
              <w:left w:val="nil"/>
              <w:bottom w:val="single" w:color="auto" w:sz="4"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w:t>
            </w:r>
          </w:p>
        </w:tc>
        <w:tc>
          <w:tcPr>
            <w:tcW w:w="659"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4" w:space="0"/>
              <w:left w:val="nil"/>
              <w:bottom w:val="single" w:color="auto" w:sz="4"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64</w:t>
            </w:r>
          </w:p>
        </w:tc>
        <w:tc>
          <w:tcPr>
            <w:tcW w:w="690"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4" w:space="0"/>
              <w:left w:val="nil"/>
              <w:bottom w:val="single" w:color="auto" w:sz="4"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38"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3"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0"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4"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4"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4"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4" w:space="0"/>
              <w:left w:val="nil"/>
              <w:bottom w:val="single" w:color="auto" w:sz="4"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4"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3192" w:type="dxa"/>
            <w:tcBorders>
              <w:top w:val="single" w:color="auto" w:sz="4"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数控加工基础</w:t>
            </w:r>
            <w:r>
              <w:rPr>
                <w:rFonts w:asciiTheme="minorEastAsia" w:hAnsiTheme="minorEastAsia" w:eastAsiaTheme="minorEastAsia"/>
                <w:b w:val="0"/>
                <w:bCs w:val="0"/>
                <w:color w:val="000000" w:themeColor="text1"/>
                <w:sz w:val="19"/>
                <w:szCs w:val="19"/>
                <w14:textFill>
                  <w14:solidFill>
                    <w14:schemeClr w14:val="tx1"/>
                  </w14:solidFill>
                </w14:textFill>
              </w:rPr>
              <w:t>●</w:t>
            </w:r>
          </w:p>
        </w:tc>
        <w:tc>
          <w:tcPr>
            <w:tcW w:w="633" w:type="dxa"/>
            <w:tcBorders>
              <w:top w:val="single" w:color="auto" w:sz="4"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w:t>
            </w:r>
          </w:p>
        </w:tc>
        <w:tc>
          <w:tcPr>
            <w:tcW w:w="659"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4"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72</w:t>
            </w:r>
          </w:p>
        </w:tc>
        <w:tc>
          <w:tcPr>
            <w:tcW w:w="661"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4"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3"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4"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bottom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4" w:space="0"/>
              <w:left w:val="nil"/>
              <w:bottom w:val="single" w:color="auto" w:sz="6" w:space="0"/>
              <w:right w:val="single" w:color="auto" w:sz="12" w:space="0"/>
            </w:tcBorders>
            <w:vAlign w:val="center"/>
          </w:tcPr>
          <w:p>
            <w:pPr>
              <w:autoSpaceDE w:val="0"/>
              <w:autoSpaceDN w:val="0"/>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w:t>
            </w:r>
          </w:p>
        </w:tc>
        <w:tc>
          <w:tcPr>
            <w:tcW w:w="3192" w:type="dxa"/>
            <w:tcBorders>
              <w:top w:val="single" w:color="auto" w:sz="4" w:space="0"/>
              <w:left w:val="nil"/>
              <w:bottom w:val="single" w:color="auto" w:sz="6" w:space="0"/>
              <w:right w:val="single" w:color="auto" w:sz="12" w:space="0"/>
            </w:tcBorders>
            <w:vAlign w:val="center"/>
          </w:tcPr>
          <w:p>
            <w:pPr>
              <w:spacing w:after="0" w:line="240" w:lineRule="exact"/>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pPr>
            <w:r>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t>工程力学</w:t>
            </w:r>
          </w:p>
        </w:tc>
        <w:tc>
          <w:tcPr>
            <w:tcW w:w="633" w:type="dxa"/>
            <w:tcBorders>
              <w:top w:val="single" w:color="auto" w:sz="4"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659"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4"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60</w:t>
            </w:r>
          </w:p>
        </w:tc>
        <w:tc>
          <w:tcPr>
            <w:tcW w:w="690" w:type="dxa"/>
            <w:tcBorders>
              <w:top w:val="single" w:color="auto" w:sz="4"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4"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540"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4"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04" w:type="dxa"/>
            <w:tcBorders>
              <w:top w:val="single" w:color="auto" w:sz="4"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4" w:space="0"/>
              <w:left w:val="nil"/>
              <w:bottom w:val="single" w:color="auto" w:sz="6" w:space="0"/>
              <w:right w:val="single" w:color="auto" w:sz="18"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restart"/>
            <w:tcBorders>
              <w:top w:val="single" w:color="auto" w:sz="18" w:space="0"/>
              <w:left w:val="single" w:color="auto" w:sz="18"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专</w:t>
            </w:r>
          </w:p>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业</w:t>
            </w:r>
          </w:p>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技术课</w:t>
            </w:r>
          </w:p>
        </w:tc>
        <w:tc>
          <w:tcPr>
            <w:tcW w:w="453" w:type="dxa"/>
            <w:tcBorders>
              <w:top w:val="single" w:color="auto" w:sz="12"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3192" w:type="dxa"/>
            <w:tcBorders>
              <w:top w:val="single" w:color="auto" w:sz="12"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模拟电子技术</w:t>
            </w:r>
          </w:p>
        </w:tc>
        <w:tc>
          <w:tcPr>
            <w:tcW w:w="63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12"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687" w:type="dxa"/>
            <w:tcBorders>
              <w:top w:val="single" w:color="auto" w:sz="12"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60</w:t>
            </w:r>
          </w:p>
        </w:tc>
        <w:tc>
          <w:tcPr>
            <w:tcW w:w="69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12"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04"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数字电子技术</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6-7</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112</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w:t>
            </w:r>
            <w:r>
              <w:rPr>
                <w:rFonts w:asciiTheme="minorEastAsia" w:hAnsiTheme="minorEastAsia" w:eastAsiaTheme="minorEastAsia"/>
                <w:b w:val="0"/>
                <w:bCs w:val="0"/>
                <w:color w:val="000000" w:themeColor="text1"/>
                <w:sz w:val="19"/>
                <w:szCs w:val="19"/>
                <w14:textFill>
                  <w14:solidFill>
                    <w14:schemeClr w14:val="tx1"/>
                  </w14:solidFill>
                </w14:textFill>
              </w:rPr>
              <w:t>CAD●</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3</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90</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asciiTheme="minorEastAsia" w:hAnsiTheme="minorEastAsia" w:eastAsiaTheme="minorEastAsia"/>
                <w:b w:val="0"/>
                <w:bCs w:val="0"/>
                <w:color w:val="000000" w:themeColor="text1"/>
                <w:sz w:val="19"/>
                <w:szCs w:val="19"/>
                <w14:textFill>
                  <w14:solidFill>
                    <w14:schemeClr w14:val="tx1"/>
                  </w14:solidFill>
                </w14:textFill>
              </w:rPr>
              <w:t>PLC</w:t>
            </w:r>
            <w:r>
              <w:rPr>
                <w:rFonts w:hint="eastAsia" w:asciiTheme="minorEastAsia" w:hAnsiTheme="minorEastAsia" w:eastAsiaTheme="minorEastAsia"/>
                <w:b w:val="0"/>
                <w:bCs w:val="0"/>
                <w:color w:val="000000" w:themeColor="text1"/>
                <w:sz w:val="19"/>
                <w:szCs w:val="19"/>
                <w14:textFill>
                  <w14:solidFill>
                    <w14:schemeClr w14:val="tx1"/>
                  </w14:solidFill>
                </w14:textFill>
              </w:rPr>
              <w:t>应用技术★</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96</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极限配合与技术测量基础</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传感器及应用</w:t>
            </w:r>
            <w:r>
              <w:rPr>
                <w:rFonts w:asciiTheme="minorEastAsia" w:hAnsiTheme="minorEastAsia" w:eastAsiaTheme="minorEastAsia"/>
                <w:b w:val="0"/>
                <w:bCs w:val="0"/>
                <w:color w:val="000000" w:themeColor="text1"/>
                <w:sz w:val="19"/>
                <w:szCs w:val="19"/>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96</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金属材料与热处理</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钳工工艺学</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659"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96</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机电设备安装工艺</w:t>
            </w:r>
            <w:r>
              <w:rPr>
                <w:rFonts w:cs="Times New Roman" w:asciiTheme="minorEastAsia" w:hAnsiTheme="minorEastAsia" w:eastAsiaTheme="minorEastAsia"/>
                <w:b w:val="0"/>
                <w:bCs w:val="0"/>
                <w:color w:val="000000" w:themeColor="text1"/>
                <w:sz w:val="24"/>
                <w:szCs w:val="24"/>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8-9</w:t>
            </w:r>
          </w:p>
        </w:tc>
        <w:tc>
          <w:tcPr>
            <w:tcW w:w="659"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160</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10</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机械设备修理工艺</w:t>
            </w:r>
            <w:r>
              <w:rPr>
                <w:rFonts w:cs="Times New Roman" w:asciiTheme="minorEastAsia" w:hAnsiTheme="minorEastAsia" w:eastAsiaTheme="minorEastAsia"/>
                <w:b w:val="0"/>
                <w:bCs w:val="0"/>
                <w:color w:val="000000" w:themeColor="text1"/>
                <w:sz w:val="24"/>
                <w:szCs w:val="24"/>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8-9</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160</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10</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11</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通用机械设备</w:t>
            </w:r>
            <w:r>
              <w:rPr>
                <w:rFonts w:cs="Times New Roman" w:asciiTheme="minorEastAsia" w:hAnsiTheme="minorEastAsia" w:eastAsiaTheme="minorEastAsia"/>
                <w:b w:val="0"/>
                <w:bCs w:val="0"/>
                <w:color w:val="000000" w:themeColor="text1"/>
                <w:sz w:val="24"/>
                <w:szCs w:val="24"/>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8-9</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120</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12</w:t>
            </w:r>
          </w:p>
        </w:tc>
        <w:tc>
          <w:tcPr>
            <w:tcW w:w="3192" w:type="dxa"/>
            <w:tcBorders>
              <w:top w:val="nil"/>
              <w:left w:val="nil"/>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液压与气压传动技术</w:t>
            </w:r>
            <w:r>
              <w:rPr>
                <w:rFonts w:asciiTheme="minorEastAsia" w:hAnsiTheme="minorEastAsia" w:eastAsiaTheme="minorEastAsia"/>
                <w:b w:val="0"/>
                <w:bCs w:val="0"/>
                <w:color w:val="000000" w:themeColor="text1"/>
                <w:sz w:val="19"/>
                <w:szCs w:val="19"/>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72</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12"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13</w:t>
            </w:r>
          </w:p>
        </w:tc>
        <w:tc>
          <w:tcPr>
            <w:tcW w:w="3192" w:type="dxa"/>
            <w:tcBorders>
              <w:top w:val="nil"/>
              <w:left w:val="nil"/>
              <w:bottom w:val="single" w:color="auto" w:sz="6" w:space="0"/>
              <w:right w:val="single" w:color="auto" w:sz="12" w:space="0"/>
            </w:tcBorders>
            <w:vAlign w:val="center"/>
          </w:tcPr>
          <w:p>
            <w:pPr>
              <w:spacing w:after="0" w:line="240" w:lineRule="exact"/>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pPr>
            <w:r>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t>电力拖动技能训练</w:t>
            </w:r>
            <w:r>
              <w:rPr>
                <w:rFonts w:hint="eastAsia" w:asciiTheme="minorEastAsia" w:hAnsiTheme="minorEastAsia" w:eastAsiaTheme="minorEastAsia"/>
                <w:b w:val="0"/>
                <w:bCs w:val="0"/>
                <w:color w:val="000000" w:themeColor="text1"/>
                <w:sz w:val="19"/>
                <w:szCs w:val="19"/>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3</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90</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12" w:space="0"/>
              <w:right w:val="single" w:color="auto" w:sz="18"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14</w:t>
            </w:r>
          </w:p>
        </w:tc>
        <w:tc>
          <w:tcPr>
            <w:tcW w:w="3192" w:type="dxa"/>
            <w:tcBorders>
              <w:top w:val="nil"/>
              <w:left w:val="nil"/>
              <w:bottom w:val="single" w:color="auto" w:sz="6" w:space="0"/>
              <w:right w:val="single" w:color="auto" w:sz="12" w:space="0"/>
            </w:tcBorders>
            <w:vAlign w:val="center"/>
          </w:tcPr>
          <w:p>
            <w:pPr>
              <w:spacing w:after="0" w:line="240" w:lineRule="exact"/>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pPr>
            <w:r>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t>金属切削原理与刀具</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72</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12" w:space="0"/>
              <w:right w:val="single" w:color="auto" w:sz="18"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restart"/>
            <w:tcBorders>
              <w:top w:val="single" w:color="auto" w:sz="18" w:space="0"/>
              <w:left w:val="single" w:color="auto" w:sz="18" w:space="0"/>
              <w:bottom w:val="single" w:color="auto" w:sz="18"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实训</w:t>
            </w:r>
          </w:p>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课</w:t>
            </w:r>
          </w:p>
        </w:tc>
        <w:tc>
          <w:tcPr>
            <w:tcW w:w="453" w:type="dxa"/>
            <w:tcBorders>
              <w:top w:val="single" w:color="auto" w:sz="12"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3192" w:type="dxa"/>
            <w:tcBorders>
              <w:top w:val="single" w:color="auto" w:sz="12"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入学教育与军训</w:t>
            </w:r>
          </w:p>
        </w:tc>
        <w:tc>
          <w:tcPr>
            <w:tcW w:w="63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68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9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52</w:t>
            </w:r>
          </w:p>
        </w:tc>
        <w:tc>
          <w:tcPr>
            <w:tcW w:w="459"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38"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公益劳动</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3,5</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52</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钳工实训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钳工实训（中）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钳工实训（高）</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计算机应用基础实训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w:t>
            </w:r>
            <w:r>
              <w:rPr>
                <w:rStyle w:val="18"/>
                <w:rFonts w:asciiTheme="minorEastAsia" w:hAnsiTheme="minorEastAsia" w:eastAsiaTheme="minorEastAsia"/>
                <w:b w:val="0"/>
                <w:bCs w:val="0"/>
                <w:color w:val="000000" w:themeColor="text1"/>
                <w14:textFill>
                  <w14:solidFill>
                    <w14:schemeClr w14:val="tx1"/>
                  </w14:solidFill>
                </w14:textFill>
              </w:rPr>
              <w:t>CAD</w:t>
            </w:r>
            <w:r>
              <w:rPr>
                <w:rFonts w:hint="eastAsia" w:asciiTheme="minorEastAsia" w:hAnsiTheme="minorEastAsia" w:eastAsiaTheme="minorEastAsia"/>
                <w:b w:val="0"/>
                <w:bCs w:val="0"/>
                <w:color w:val="000000" w:themeColor="text1"/>
                <w:sz w:val="19"/>
                <w:szCs w:val="19"/>
                <w14:textFill>
                  <w14:solidFill>
                    <w14:schemeClr w14:val="tx1"/>
                  </w14:solidFill>
                </w14:textFill>
              </w:rPr>
              <w:t>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SolidWorks实训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模型测绘实训（1）</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10</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模型测绘实训（2）</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11</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机械装配技术实训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12</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机械拆装实训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13</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电工实训（中）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14</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电工实训（高）</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15</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普车实训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16</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液压与气压传动实训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17</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机械设备装调实训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18</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asciiTheme="minorEastAsia" w:hAnsiTheme="minorEastAsia" w:eastAsiaTheme="minorEastAsia"/>
                <w:b w:val="0"/>
                <w:bCs w:val="0"/>
                <w:color w:val="000000" w:themeColor="text1"/>
                <w:sz w:val="18"/>
                <w:szCs w:val="18"/>
                <w14:textFill>
                  <w14:solidFill>
                    <w14:schemeClr w14:val="tx1"/>
                  </w14:solidFill>
                </w14:textFill>
              </w:rPr>
              <w:t>CAD/CAM</w:t>
            </w:r>
            <w:r>
              <w:rPr>
                <w:rStyle w:val="19"/>
                <w:rFonts w:hint="default" w:asciiTheme="minorEastAsia" w:hAnsiTheme="minorEastAsia" w:eastAsiaTheme="minorEastAsia"/>
                <w:b w:val="0"/>
                <w:bCs w:val="0"/>
                <w:color w:val="000000" w:themeColor="text1"/>
                <w14:textFill>
                  <w14:solidFill>
                    <w14:schemeClr w14:val="tx1"/>
                  </w14:solidFill>
                </w14:textFill>
              </w:rPr>
              <w:t>技术</w:t>
            </w:r>
            <w:r>
              <w:rPr>
                <w:rFonts w:hint="eastAsia" w:asciiTheme="minorEastAsia" w:hAnsiTheme="minorEastAsia" w:eastAsiaTheme="minorEastAsia"/>
                <w:b w:val="0"/>
                <w:bCs w:val="0"/>
                <w:color w:val="000000" w:themeColor="text1"/>
                <w:sz w:val="19"/>
                <w:szCs w:val="19"/>
                <w14:textFill>
                  <w14:solidFill>
                    <w14:schemeClr w14:val="tx1"/>
                  </w14:solidFill>
                </w14:textFill>
              </w:rPr>
              <w:t>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19</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常用机床维修</w:t>
            </w:r>
            <w:r>
              <w:rPr>
                <w:rFonts w:hint="eastAsia" w:asciiTheme="minorEastAsia" w:hAnsiTheme="minorEastAsia" w:eastAsiaTheme="minorEastAsia"/>
                <w:b w:val="0"/>
                <w:bCs w:val="0"/>
                <w:color w:val="000000" w:themeColor="text1"/>
                <w:sz w:val="19"/>
                <w:szCs w:val="19"/>
                <w14:textFill>
                  <w14:solidFill>
                    <w14:schemeClr w14:val="tx1"/>
                  </w14:solidFill>
                </w14:textFill>
              </w:rPr>
              <w:t>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20</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r>
              <w:rPr>
                <w:rFonts w:asciiTheme="minorEastAsia" w:hAnsiTheme="minorEastAsia" w:eastAsiaTheme="minorEastAsia"/>
                <w:b w:val="0"/>
                <w:bCs w:val="0"/>
                <w:color w:val="000000" w:themeColor="text1"/>
                <w14:textFill>
                  <w14:solidFill>
                    <w14:schemeClr w14:val="tx1"/>
                  </w14:solidFill>
                </w14:textFill>
              </w:rPr>
              <w:t>Pro/Engineer</w:t>
            </w:r>
            <w:r>
              <w:rPr>
                <w:rStyle w:val="20"/>
                <w:rFonts w:hint="default" w:asciiTheme="minorEastAsia" w:hAnsiTheme="minorEastAsia" w:eastAsiaTheme="minorEastAsia"/>
                <w:b w:val="0"/>
                <w:bCs w:val="0"/>
                <w:color w:val="000000" w:themeColor="text1"/>
                <w14:textFill>
                  <w14:solidFill>
                    <w14:schemeClr w14:val="tx1"/>
                  </w14:solidFill>
                </w14:textFill>
              </w:rPr>
              <w:t>技术</w:t>
            </w:r>
            <w:r>
              <w:rPr>
                <w:rFonts w:hint="eastAsia" w:asciiTheme="minorEastAsia" w:hAnsiTheme="minorEastAsia" w:eastAsiaTheme="minorEastAsia"/>
                <w:b w:val="0"/>
                <w:bCs w:val="0"/>
                <w:color w:val="000000" w:themeColor="text1"/>
                <w:sz w:val="19"/>
                <w:szCs w:val="19"/>
                <w14:textFill>
                  <w14:solidFill>
                    <w14:schemeClr w14:val="tx1"/>
                  </w14:solidFill>
                </w14:textFill>
              </w:rPr>
              <w:t>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21</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焊接技能实训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12"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22</w:t>
            </w:r>
          </w:p>
        </w:tc>
        <w:tc>
          <w:tcPr>
            <w:tcW w:w="3192" w:type="dxa"/>
            <w:tcBorders>
              <w:top w:val="single" w:color="auto" w:sz="6" w:space="0"/>
              <w:left w:val="nil"/>
              <w:bottom w:val="single" w:color="auto" w:sz="12"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顶岗实习</w:t>
            </w:r>
          </w:p>
        </w:tc>
        <w:tc>
          <w:tcPr>
            <w:tcW w:w="633"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12"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10</w:t>
            </w:r>
          </w:p>
        </w:tc>
        <w:tc>
          <w:tcPr>
            <w:tcW w:w="687"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12"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600</w:t>
            </w:r>
          </w:p>
        </w:tc>
        <w:tc>
          <w:tcPr>
            <w:tcW w:w="459"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12"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12"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12"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12"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12"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20W</w:t>
            </w:r>
          </w:p>
        </w:tc>
        <w:tc>
          <w:tcPr>
            <w:tcW w:w="661" w:type="dxa"/>
            <w:tcBorders>
              <w:top w:val="single" w:color="auto" w:sz="6" w:space="0"/>
              <w:left w:val="nil"/>
              <w:bottom w:val="single" w:color="auto" w:sz="12"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20</w:t>
            </w:r>
          </w:p>
        </w:tc>
      </w:tr>
      <w:tr>
        <w:tblPrEx>
          <w:tblCellMar>
            <w:top w:w="0" w:type="dxa"/>
            <w:left w:w="57" w:type="dxa"/>
            <w:bottom w:w="0" w:type="dxa"/>
            <w:right w:w="57" w:type="dxa"/>
          </w:tblCellMar>
        </w:tblPrEx>
        <w:trPr>
          <w:cantSplit/>
          <w:trHeight w:val="305" w:hRule="atLeast"/>
        </w:trPr>
        <w:tc>
          <w:tcPr>
            <w:tcW w:w="456" w:type="dxa"/>
            <w:vMerge w:val="restart"/>
            <w:tcBorders>
              <w:top w:val="single" w:color="auto" w:sz="18" w:space="0"/>
              <w:left w:val="single" w:color="auto" w:sz="18" w:space="0"/>
              <w:bottom w:val="single" w:color="auto" w:sz="18"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选修</w:t>
            </w:r>
          </w:p>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课</w:t>
            </w:r>
          </w:p>
        </w:tc>
        <w:tc>
          <w:tcPr>
            <w:tcW w:w="453" w:type="dxa"/>
            <w:tcBorders>
              <w:top w:val="single" w:color="auto" w:sz="12"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1</w:t>
            </w:r>
          </w:p>
        </w:tc>
        <w:tc>
          <w:tcPr>
            <w:tcW w:w="3192" w:type="dxa"/>
            <w:tcBorders>
              <w:top w:val="single" w:color="auto" w:sz="12" w:space="0"/>
              <w:left w:val="nil"/>
              <w:bottom w:val="single" w:color="auto" w:sz="4" w:space="0"/>
              <w:right w:val="single" w:color="auto" w:sz="12" w:space="0"/>
            </w:tcBorders>
            <w:vAlign w:val="center"/>
          </w:tcPr>
          <w:p>
            <w:pPr>
              <w:pStyle w:val="17"/>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阅读</w:t>
            </w:r>
          </w:p>
        </w:tc>
        <w:tc>
          <w:tcPr>
            <w:tcW w:w="633"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restart"/>
            <w:tcBorders>
              <w:top w:val="nil"/>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1-9</w:t>
            </w:r>
          </w:p>
        </w:tc>
        <w:tc>
          <w:tcPr>
            <w:tcW w:w="687"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restart"/>
            <w:tcBorders>
              <w:top w:val="nil"/>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356</w:t>
            </w:r>
          </w:p>
        </w:tc>
        <w:tc>
          <w:tcPr>
            <w:tcW w:w="459"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3"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0"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67"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04"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0"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3"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16" w:type="dxa"/>
            <w:vMerge w:val="restart"/>
            <w:tcBorders>
              <w:top w:val="nil"/>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restart"/>
            <w:tcBorders>
              <w:top w:val="nil"/>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2</w:t>
            </w:r>
          </w:p>
        </w:tc>
        <w:tc>
          <w:tcPr>
            <w:tcW w:w="3192" w:type="dxa"/>
            <w:tcBorders>
              <w:top w:val="single" w:color="auto" w:sz="4" w:space="0"/>
              <w:left w:val="nil"/>
              <w:bottom w:val="single" w:color="auto" w:sz="4" w:space="0"/>
              <w:right w:val="single" w:color="auto" w:sz="12" w:space="0"/>
            </w:tcBorders>
            <w:vAlign w:val="center"/>
          </w:tcPr>
          <w:p>
            <w:pPr>
              <w:pStyle w:val="17"/>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羽毛球</w:t>
            </w:r>
          </w:p>
        </w:tc>
        <w:tc>
          <w:tcPr>
            <w:tcW w:w="63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3</w:t>
            </w:r>
          </w:p>
        </w:tc>
        <w:tc>
          <w:tcPr>
            <w:tcW w:w="3192" w:type="dxa"/>
            <w:tcBorders>
              <w:top w:val="single" w:color="auto" w:sz="4" w:space="0"/>
              <w:left w:val="nil"/>
              <w:bottom w:val="single" w:color="auto" w:sz="4" w:space="0"/>
              <w:right w:val="single" w:color="auto" w:sz="12" w:space="0"/>
            </w:tcBorders>
            <w:vAlign w:val="center"/>
          </w:tcPr>
          <w:p>
            <w:pPr>
              <w:pStyle w:val="17"/>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足球</w:t>
            </w:r>
          </w:p>
        </w:tc>
        <w:tc>
          <w:tcPr>
            <w:tcW w:w="63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4</w:t>
            </w:r>
          </w:p>
        </w:tc>
        <w:tc>
          <w:tcPr>
            <w:tcW w:w="3192" w:type="dxa"/>
            <w:tcBorders>
              <w:top w:val="single" w:color="auto" w:sz="4" w:space="0"/>
              <w:left w:val="nil"/>
              <w:bottom w:val="single" w:color="auto" w:sz="4" w:space="0"/>
              <w:right w:val="single" w:color="auto" w:sz="12" w:space="0"/>
            </w:tcBorders>
            <w:vAlign w:val="center"/>
          </w:tcPr>
          <w:p>
            <w:pPr>
              <w:pStyle w:val="17"/>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篮球</w:t>
            </w:r>
          </w:p>
        </w:tc>
        <w:tc>
          <w:tcPr>
            <w:tcW w:w="63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5</w:t>
            </w:r>
          </w:p>
        </w:tc>
        <w:tc>
          <w:tcPr>
            <w:tcW w:w="3192" w:type="dxa"/>
            <w:tcBorders>
              <w:top w:val="single" w:color="auto" w:sz="4" w:space="0"/>
              <w:left w:val="nil"/>
              <w:bottom w:val="single" w:color="auto" w:sz="4" w:space="0"/>
              <w:right w:val="single" w:color="auto" w:sz="12" w:space="0"/>
            </w:tcBorders>
            <w:vAlign w:val="center"/>
          </w:tcPr>
          <w:p>
            <w:pPr>
              <w:pStyle w:val="17"/>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书法</w:t>
            </w:r>
          </w:p>
        </w:tc>
        <w:tc>
          <w:tcPr>
            <w:tcW w:w="63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6</w:t>
            </w:r>
          </w:p>
        </w:tc>
        <w:tc>
          <w:tcPr>
            <w:tcW w:w="3192" w:type="dxa"/>
            <w:tcBorders>
              <w:top w:val="single" w:color="auto" w:sz="4" w:space="0"/>
              <w:left w:val="nil"/>
              <w:bottom w:val="single" w:color="auto" w:sz="4" w:space="0"/>
              <w:right w:val="single" w:color="auto" w:sz="12" w:space="0"/>
            </w:tcBorders>
            <w:vAlign w:val="center"/>
          </w:tcPr>
          <w:p>
            <w:pPr>
              <w:pStyle w:val="17"/>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象棋</w:t>
            </w:r>
          </w:p>
        </w:tc>
        <w:tc>
          <w:tcPr>
            <w:tcW w:w="63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438" w:hRule="atLeast"/>
        </w:trPr>
        <w:tc>
          <w:tcPr>
            <w:tcW w:w="4101" w:type="dxa"/>
            <w:gridSpan w:val="3"/>
            <w:tcBorders>
              <w:top w:val="single" w:color="auto" w:sz="12" w:space="0"/>
              <w:left w:val="single" w:color="auto" w:sz="18" w:space="0"/>
              <w:bottom w:val="single" w:color="auto" w:sz="6" w:space="0"/>
              <w:right w:val="single" w:color="auto" w:sz="18"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周课时</w:t>
            </w:r>
          </w:p>
        </w:tc>
        <w:tc>
          <w:tcPr>
            <w:tcW w:w="63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38"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4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4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46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04"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40"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43"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38"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616"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551" w:hRule="atLeast"/>
        </w:trPr>
        <w:tc>
          <w:tcPr>
            <w:tcW w:w="4101" w:type="dxa"/>
            <w:gridSpan w:val="3"/>
            <w:tcBorders>
              <w:top w:val="single" w:color="auto" w:sz="6" w:space="0"/>
              <w:left w:val="single" w:color="auto" w:sz="18" w:space="0"/>
              <w:bottom w:val="single" w:color="auto" w:sz="18" w:space="0"/>
              <w:right w:val="single" w:color="auto" w:sz="18"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总计</w:t>
            </w:r>
          </w:p>
        </w:tc>
        <w:tc>
          <w:tcPr>
            <w:tcW w:w="633"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18"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18" w:space="0"/>
              <w:right w:val="single" w:color="auto" w:sz="6" w:space="0"/>
            </w:tcBorders>
            <w:vAlign w:val="center"/>
          </w:tcPr>
          <w:p>
            <w:pPr>
              <w:spacing w:after="0"/>
              <w:textAlignment w:val="center"/>
              <w:rPr>
                <w:rFonts w:hint="default" w:asciiTheme="minorEastAsia" w:hAnsiTheme="minorEastAsia" w:eastAsia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t>2146</w:t>
            </w:r>
          </w:p>
        </w:tc>
        <w:tc>
          <w:tcPr>
            <w:tcW w:w="690" w:type="dxa"/>
            <w:tcBorders>
              <w:top w:val="single" w:color="auto" w:sz="6" w:space="0"/>
              <w:left w:val="nil"/>
              <w:bottom w:val="single" w:color="auto" w:sz="18" w:space="0"/>
              <w:right w:val="single" w:color="auto" w:sz="6" w:space="0"/>
            </w:tcBorders>
            <w:vAlign w:val="center"/>
          </w:tcPr>
          <w:p>
            <w:pPr>
              <w:spacing w:after="0"/>
              <w:textAlignment w:val="center"/>
              <w:rPr>
                <w:rFonts w:hint="default" w:asciiTheme="minorEastAsia" w:hAnsiTheme="minorEastAsia" w:eastAsia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t>836</w:t>
            </w:r>
          </w:p>
        </w:tc>
        <w:tc>
          <w:tcPr>
            <w:tcW w:w="661" w:type="dxa"/>
            <w:tcBorders>
              <w:top w:val="single" w:color="auto" w:sz="6" w:space="0"/>
              <w:left w:val="nil"/>
              <w:bottom w:val="single" w:color="auto" w:sz="18" w:space="0"/>
              <w:right w:val="single" w:color="auto" w:sz="6" w:space="0"/>
            </w:tcBorders>
            <w:vAlign w:val="center"/>
          </w:tcPr>
          <w:p>
            <w:pPr>
              <w:spacing w:after="0"/>
              <w:textAlignment w:val="center"/>
              <w:rPr>
                <w:rFonts w:hint="default" w:asciiTheme="minorEastAsia" w:hAnsiTheme="minorEastAsia" w:eastAsia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6</w:t>
            </w:r>
            <w:r>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t>62</w:t>
            </w:r>
          </w:p>
        </w:tc>
        <w:tc>
          <w:tcPr>
            <w:tcW w:w="692" w:type="dxa"/>
            <w:tcBorders>
              <w:top w:val="single" w:color="auto" w:sz="6" w:space="0"/>
              <w:left w:val="nil"/>
              <w:bottom w:val="single" w:color="auto" w:sz="18" w:space="0"/>
              <w:right w:val="single" w:color="auto" w:sz="12" w:space="0"/>
            </w:tcBorders>
            <w:vAlign w:val="center"/>
          </w:tcPr>
          <w:p>
            <w:pPr>
              <w:spacing w:after="0"/>
              <w:textAlignment w:val="center"/>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2356</w:t>
            </w:r>
          </w:p>
        </w:tc>
        <w:tc>
          <w:tcPr>
            <w:tcW w:w="459"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18"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18"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18"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18"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18"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18"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327</w:t>
            </w:r>
          </w:p>
        </w:tc>
      </w:tr>
    </w:tbl>
    <w:p>
      <w:pPr>
        <w:spacing w:after="0" w:line="440" w:lineRule="exact"/>
        <w:rPr>
          <w:rFonts w:ascii="黑体" w:hAnsi="黑体" w:eastAsia="黑体"/>
          <w:b w:val="0"/>
          <w:bCs w:val="0"/>
          <w:color w:val="000000" w:themeColor="text1"/>
          <w:sz w:val="30"/>
          <w:szCs w:val="30"/>
          <w14:textFill>
            <w14:solidFill>
              <w14:schemeClr w14:val="tx1"/>
            </w14:solidFill>
          </w14:textFill>
        </w:rPr>
      </w:pPr>
      <w:r>
        <w:rPr>
          <w:rFonts w:hint="eastAsia" w:ascii="黑体" w:hAnsi="Arial" w:eastAsia="黑体"/>
          <w:b w:val="0"/>
          <w:bCs w:val="0"/>
          <w:color w:val="000000" w:themeColor="text1"/>
          <w:sz w:val="32"/>
          <w:szCs w:val="32"/>
          <w14:textFill>
            <w14:solidFill>
              <w14:schemeClr w14:val="tx1"/>
            </w14:solidFill>
          </w14:textFill>
        </w:rPr>
        <w:t xml:space="preserve"> </w:t>
      </w:r>
    </w:p>
    <w:p>
      <w:pPr>
        <w:spacing w:after="0" w:line="440" w:lineRule="exact"/>
        <w:jc w:val="center"/>
        <w:rPr>
          <w:rFonts w:ascii="黑体" w:hAnsi="黑体" w:eastAsia="黑体"/>
          <w:b w:val="0"/>
          <w:bCs w:val="0"/>
          <w:color w:val="000000" w:themeColor="text1"/>
          <w:sz w:val="32"/>
          <w:szCs w:val="32"/>
          <w14:textFill>
            <w14:solidFill>
              <w14:schemeClr w14:val="tx1"/>
            </w14:solidFill>
          </w14:textFill>
        </w:rPr>
        <w:sectPr>
          <w:pgSz w:w="16838" w:h="11906" w:orient="landscape"/>
          <w:pgMar w:top="1077" w:right="1440" w:bottom="1077" w:left="1440" w:header="567" w:footer="567" w:gutter="0"/>
          <w:pgBorders>
            <w:top w:val="none" w:sz="0" w:space="0"/>
            <w:left w:val="none" w:sz="0" w:space="0"/>
            <w:bottom w:val="none" w:sz="0" w:space="0"/>
            <w:right w:val="none" w:sz="0" w:space="0"/>
          </w:pgBorders>
          <w:pgNumType w:fmt="decimal"/>
          <w:cols w:space="720" w:num="1"/>
          <w:docGrid w:linePitch="312" w:charSpace="0"/>
        </w:sectPr>
      </w:pPr>
    </w:p>
    <w:p>
      <w:pPr>
        <w:spacing w:after="0" w:line="440" w:lineRule="exact"/>
        <w:jc w:val="center"/>
        <w:rPr>
          <w:rFonts w:ascii="黑体" w:hAnsi="Arial" w:eastAsia="黑体" w:cs="Times New Roman"/>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七、有关教学计划的说明</w:t>
      </w:r>
    </w:p>
    <w:p>
      <w:pPr>
        <w:spacing w:after="0" w:line="440" w:lineRule="exact"/>
        <w:ind w:firstLine="480" w:firstLineChars="200"/>
        <w:rPr>
          <w:rFonts w:cs="Times New Roman"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1、标★的为项目教学，标</w:t>
      </w:r>
      <w:r>
        <w:rPr>
          <w:rFonts w:cs="Times New Roman" w:asciiTheme="majorEastAsia" w:hAnsiTheme="majorEastAsia" w:eastAsiaTheme="majorEastAsia"/>
          <w:b w:val="0"/>
          <w:bCs w:val="0"/>
          <w:color w:val="000000" w:themeColor="text1"/>
          <w:sz w:val="24"/>
          <w:szCs w:val="24"/>
          <w14:textFill>
            <w14:solidFill>
              <w14:schemeClr w14:val="tx1"/>
            </w14:solidFill>
          </w14:textFill>
        </w:rPr>
        <w:t>●</w:t>
      </w:r>
      <w:r>
        <w:rPr>
          <w:rFonts w:hint="eastAsia" w:asciiTheme="majorEastAsia" w:hAnsiTheme="majorEastAsia" w:eastAsiaTheme="majorEastAsia"/>
          <w:b w:val="0"/>
          <w:bCs w:val="0"/>
          <w:color w:val="000000" w:themeColor="text1"/>
          <w:sz w:val="24"/>
          <w:szCs w:val="24"/>
          <w14:textFill>
            <w14:solidFill>
              <w14:schemeClr w14:val="tx1"/>
            </w14:solidFill>
          </w14:textFill>
        </w:rPr>
        <w:t>的为一体化教学；</w:t>
      </w:r>
    </w:p>
    <w:p>
      <w:pPr>
        <w:spacing w:after="0" w:line="440" w:lineRule="exact"/>
        <w:ind w:firstLine="480" w:firstLineChars="200"/>
        <w:rPr>
          <w:rFonts w:cs="Times New Roman"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2、本专业课程分为必修课和选修课两大类，必修课包括文化基础课、专业基础课、专业技术课和实训课，选修课包括公共选修课和专业拓展选修课。</w:t>
      </w:r>
    </w:p>
    <w:p>
      <w:pPr>
        <w:spacing w:after="0" w:line="440" w:lineRule="exact"/>
        <w:ind w:firstLine="480" w:firstLineChars="200"/>
        <w:rPr>
          <w:rFonts w:cs="Times New Roman"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3、本专业围绕“双证融通 产学合作”的人才培养模式，将职业资格标准渗透到课程内容中，在获得学历证书的同时，具有相应的岗位能力。因此在课程体系的设置上，以实施素质教育为核心，以国家计算机操作工等岗位群的职业资格标准所要求的知识与能力为主线，按理论教学和实践教学并重与相互结合设计课程体系，实施</w:t>
      </w:r>
      <w:r>
        <w:rPr>
          <w:rFonts w:hint="eastAsia" w:cs="Times New Roman" w:asciiTheme="majorEastAsia" w:hAnsiTheme="majorEastAsia" w:eastAsiaTheme="majorEastAsia"/>
          <w:b w:val="0"/>
          <w:bCs w:val="0"/>
          <w:color w:val="000000" w:themeColor="text1"/>
          <w:sz w:val="24"/>
          <w:szCs w:val="24"/>
          <w14:textFill>
            <w14:solidFill>
              <w14:schemeClr w14:val="tx1"/>
            </w14:solidFill>
          </w14:textFill>
        </w:rPr>
        <w:t>“</w:t>
      </w:r>
      <w:r>
        <w:rPr>
          <w:rFonts w:hint="eastAsia" w:asciiTheme="majorEastAsia" w:hAnsiTheme="majorEastAsia" w:eastAsiaTheme="majorEastAsia"/>
          <w:b w:val="0"/>
          <w:bCs w:val="0"/>
          <w:color w:val="000000" w:themeColor="text1"/>
          <w:sz w:val="24"/>
          <w:szCs w:val="24"/>
          <w14:textFill>
            <w14:solidFill>
              <w14:schemeClr w14:val="tx1"/>
            </w14:solidFill>
          </w14:textFill>
        </w:rPr>
        <w:t>宽基础，强实践；重素质，谋发展</w:t>
      </w:r>
      <w:r>
        <w:rPr>
          <w:rFonts w:hint="eastAsia" w:cs="Times New Roman" w:asciiTheme="majorEastAsia" w:hAnsiTheme="majorEastAsia" w:eastAsiaTheme="majorEastAsia"/>
          <w:b w:val="0"/>
          <w:bCs w:val="0"/>
          <w:color w:val="000000" w:themeColor="text1"/>
          <w:sz w:val="24"/>
          <w:szCs w:val="24"/>
          <w14:textFill>
            <w14:solidFill>
              <w14:schemeClr w14:val="tx1"/>
            </w14:solidFill>
          </w14:textFill>
        </w:rPr>
        <w:t>”</w:t>
      </w:r>
      <w:r>
        <w:rPr>
          <w:rFonts w:hint="eastAsia" w:asciiTheme="majorEastAsia" w:hAnsiTheme="majorEastAsia" w:eastAsiaTheme="majorEastAsia"/>
          <w:b w:val="0"/>
          <w:bCs w:val="0"/>
          <w:color w:val="000000" w:themeColor="text1"/>
          <w:sz w:val="24"/>
          <w:szCs w:val="24"/>
          <w14:textFill>
            <w14:solidFill>
              <w14:schemeClr w14:val="tx1"/>
            </w14:solidFill>
          </w14:textFill>
        </w:rPr>
        <w:t>的课程模式，在各门课程中渗透核心能力的培养，增强学生的就业能力。</w:t>
      </w:r>
    </w:p>
    <w:p>
      <w:pPr>
        <w:spacing w:after="0" w:line="440" w:lineRule="exact"/>
        <w:ind w:firstLine="480" w:firstLineChars="200"/>
        <w:rPr>
          <w:rFonts w:cs="Times New Roman"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4、本专业在院、系两级的部署下，积极实施各类素质教育活动，以中职生全面发展为目标，培养学生的核心能力，实施大学生素质拓展计划。学分计算方法：理论课16学时为1学分，实践课每周为1个学分（每周按24学时折算）。</w:t>
      </w:r>
    </w:p>
    <w:p>
      <w:pPr>
        <w:spacing w:after="0" w:line="440" w:lineRule="exact"/>
        <w:ind w:firstLine="480" w:firstLineChars="200"/>
        <w:rPr>
          <w:rFonts w:eastAsia="宋体"/>
          <w:b w:val="0"/>
          <w:bCs w:val="0"/>
          <w:color w:val="000000" w:themeColor="text1"/>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5、编制单位及成员：徐州机电技师学院机械工程系；李让勤、戚鹏展、钟爱生、郝丽莎、陈夏、戚家凯、王娟、吴奎、巩翰林、刘恒宽、王迟、张志诚。</w:t>
      </w:r>
    </w:p>
    <w:p>
      <w:pPr>
        <w:rPr>
          <w:b w:val="0"/>
          <w:bCs w:val="0"/>
        </w:rPr>
      </w:pPr>
      <w:r>
        <w:rPr>
          <w:b w:val="0"/>
          <w:bCs w:val="0"/>
        </w:rPr>
        <w:br w:type="page"/>
      </w:r>
    </w:p>
    <w:p>
      <w:pPr>
        <w:pStyle w:val="10"/>
        <w:rPr>
          <w:b w:val="0"/>
          <w:bCs w:val="0"/>
          <w:color w:val="000000"/>
        </w:rPr>
      </w:pPr>
      <w:bookmarkStart w:id="7" w:name="_Toc10378"/>
      <w:bookmarkStart w:id="8" w:name="_Toc472243828"/>
      <w:bookmarkStart w:id="9" w:name="_Toc490470053"/>
      <w:r>
        <w:rPr>
          <w:rFonts w:hint="eastAsia"/>
          <w:b w:val="0"/>
          <w:bCs w:val="0"/>
          <w:color w:val="000000"/>
          <w:lang w:val="en-US" w:eastAsia="zh-CN"/>
        </w:rPr>
        <w:t>2-</w:t>
      </w:r>
      <w:r>
        <w:rPr>
          <w:rFonts w:hint="eastAsia"/>
          <w:b w:val="0"/>
          <w:bCs w:val="0"/>
          <w:color w:val="000000"/>
        </w:rPr>
        <w:t>汽车维修</w:t>
      </w:r>
      <w:r>
        <w:rPr>
          <w:rFonts w:hint="eastAsia" w:ascii="黑体" w:hAnsi="黑体" w:cs="黑体"/>
          <w:b w:val="0"/>
          <w:bCs w:val="0"/>
          <w:color w:val="000000"/>
          <w:szCs w:val="36"/>
          <w:lang w:val="zh-CN"/>
        </w:rPr>
        <w:t>（3+2）</w:t>
      </w:r>
      <w:bookmarkEnd w:id="7"/>
      <w:bookmarkEnd w:id="8"/>
      <w:bookmarkEnd w:id="9"/>
    </w:p>
    <w:p>
      <w:pPr>
        <w:spacing w:before="120" w:beforeLines="50" w:after="120" w:afterLines="50"/>
        <w:jc w:val="center"/>
        <w:rPr>
          <w:rFonts w:ascii="黑体" w:hAnsi="黑体" w:eastAsia="黑体" w:cs="Times New Roman"/>
          <w:b w:val="0"/>
          <w:bCs w:val="0"/>
          <w:color w:val="000000"/>
          <w:sz w:val="36"/>
          <w:szCs w:val="36"/>
          <w:lang w:val="zh-CN"/>
        </w:rPr>
      </w:pPr>
      <w:r>
        <w:rPr>
          <w:rFonts w:hint="eastAsia" w:ascii="黑体" w:hAnsi="黑体" w:eastAsia="黑体" w:cs="黑体"/>
          <w:b w:val="0"/>
          <w:bCs w:val="0"/>
          <w:color w:val="000000"/>
          <w:sz w:val="36"/>
          <w:szCs w:val="36"/>
          <w:lang w:val="zh-CN"/>
        </w:rPr>
        <w:t>实施性教学计划</w:t>
      </w:r>
    </w:p>
    <w:p>
      <w:pPr>
        <w:spacing w:before="120" w:beforeLines="50" w:after="120" w:afterLines="50"/>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一、招生对象与学制</w:t>
      </w:r>
    </w:p>
    <w:p>
      <w:pPr>
        <w:spacing w:before="120" w:beforeLines="50" w:after="120" w:afterLines="50"/>
        <w:ind w:firstLine="480" w:firstLineChars="200"/>
        <w:rPr>
          <w:rFonts w:ascii="宋体" w:cs="Times New Roman"/>
          <w:b w:val="0"/>
          <w:bCs w:val="0"/>
          <w:color w:val="000000"/>
          <w:sz w:val="24"/>
          <w:szCs w:val="24"/>
        </w:rPr>
      </w:pPr>
      <w:r>
        <w:rPr>
          <w:rFonts w:hint="eastAsia" w:ascii="宋体" w:hAnsi="宋体" w:eastAsia="宋体" w:cs="Times New Roman"/>
          <w:b w:val="0"/>
          <w:bCs w:val="0"/>
          <w:color w:val="000000"/>
          <w:sz w:val="24"/>
          <w:szCs w:val="24"/>
          <w:lang w:val="en-US" w:eastAsia="zh-CN" w:bidi="ar-SA"/>
        </w:rPr>
        <w:t>本专业招收初中应届毕业生并达到相应分数要求，学制5年</w:t>
      </w:r>
      <w:r>
        <w:rPr>
          <w:rFonts w:hint="eastAsia" w:ascii="宋体" w:hAnsi="宋体" w:cs="宋体"/>
          <w:b w:val="0"/>
          <w:bCs w:val="0"/>
          <w:color w:val="000000"/>
          <w:sz w:val="24"/>
          <w:szCs w:val="24"/>
        </w:rPr>
        <w:t>。</w:t>
      </w:r>
    </w:p>
    <w:p>
      <w:pPr>
        <w:spacing w:before="120" w:beforeLines="50" w:after="120" w:afterLines="50"/>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二、培养目标与业务范围</w:t>
      </w:r>
    </w:p>
    <w:p>
      <w:pPr>
        <w:pStyle w:val="15"/>
        <w:spacing w:before="120" w:beforeLines="50" w:after="120" w:afterLines="50" w:line="240" w:lineRule="auto"/>
        <w:ind w:left="0" w:leftChars="0" w:firstLine="0" w:firstLineChars="0"/>
        <w:rPr>
          <w:rFonts w:ascii="宋体" w:hAnsi="宋体" w:eastAsia="宋体" w:cs="Times New Roman"/>
          <w:b w:val="0"/>
          <w:bCs w:val="0"/>
          <w:color w:val="000000"/>
          <w:kern w:val="2"/>
          <w:sz w:val="28"/>
          <w:szCs w:val="28"/>
        </w:rPr>
      </w:pPr>
      <w:r>
        <w:rPr>
          <w:rFonts w:ascii="宋体" w:hAnsi="宋体" w:eastAsia="宋体" w:cs="宋体"/>
          <w:b w:val="0"/>
          <w:bCs w:val="0"/>
          <w:color w:val="000000"/>
          <w:sz w:val="28"/>
          <w:szCs w:val="28"/>
        </w:rPr>
        <w:t>(</w:t>
      </w:r>
      <w:r>
        <w:rPr>
          <w:rFonts w:hint="eastAsia" w:ascii="宋体" w:hAnsi="宋体" w:eastAsia="宋体" w:cs="宋体"/>
          <w:b w:val="0"/>
          <w:bCs w:val="0"/>
          <w:color w:val="000000"/>
          <w:kern w:val="2"/>
          <w:sz w:val="28"/>
          <w:szCs w:val="28"/>
        </w:rPr>
        <w:t>一</w:t>
      </w:r>
      <w:r>
        <w:rPr>
          <w:rFonts w:ascii="宋体" w:hAnsi="宋体" w:eastAsia="宋体" w:cs="宋体"/>
          <w:b w:val="0"/>
          <w:bCs w:val="0"/>
          <w:color w:val="000000"/>
          <w:kern w:val="2"/>
          <w:sz w:val="28"/>
          <w:szCs w:val="28"/>
        </w:rPr>
        <w:t xml:space="preserve">) </w:t>
      </w:r>
      <w:r>
        <w:rPr>
          <w:rFonts w:hint="eastAsia" w:ascii="宋体" w:hAnsi="宋体" w:eastAsia="宋体" w:cs="宋体"/>
          <w:b w:val="0"/>
          <w:bCs w:val="0"/>
          <w:color w:val="000000"/>
          <w:kern w:val="2"/>
          <w:sz w:val="28"/>
          <w:szCs w:val="28"/>
        </w:rPr>
        <w:t>培养目标</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面向汽车维修行业，培养拥护党的基本路线，德、智、体、美全面发展，身心健康，具有与本专业相适应的文化水平和良好的职业道德，掌握本专业的基本知识、基本技能，具有较强的实际工作能力，了解相关企业生产过程和组织状况的汽车使用与维修专业人员。</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重点体现的特色：</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rPr>
        <w:t>、了解汽车维修企业的生产过程，具有一定的企业生产经验；</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2</w:t>
      </w:r>
      <w:r>
        <w:rPr>
          <w:rFonts w:hint="eastAsia" w:hAnsi="宋体"/>
          <w:b w:val="0"/>
          <w:bCs w:val="0"/>
          <w:color w:val="000000"/>
          <w:sz w:val="24"/>
          <w:szCs w:val="24"/>
        </w:rPr>
        <w:t>、</w:t>
      </w:r>
      <w:r>
        <w:rPr>
          <w:rFonts w:hAnsi="宋体"/>
          <w:b w:val="0"/>
          <w:bCs w:val="0"/>
          <w:color w:val="000000"/>
          <w:sz w:val="24"/>
          <w:szCs w:val="24"/>
        </w:rPr>
        <w:t xml:space="preserve"> </w:t>
      </w:r>
      <w:r>
        <w:rPr>
          <w:rFonts w:hint="eastAsia" w:hAnsi="宋体"/>
          <w:b w:val="0"/>
          <w:bCs w:val="0"/>
          <w:color w:val="000000"/>
          <w:sz w:val="24"/>
          <w:szCs w:val="24"/>
        </w:rPr>
        <w:t>能够分析和解决本专业的技术问题</w:t>
      </w:r>
      <w:r>
        <w:rPr>
          <w:rFonts w:hAnsi="宋体"/>
          <w:b w:val="0"/>
          <w:bCs w:val="0"/>
          <w:color w:val="000000"/>
          <w:sz w:val="24"/>
          <w:szCs w:val="24"/>
        </w:rPr>
        <w:t>(</w:t>
      </w:r>
      <w:r>
        <w:rPr>
          <w:rFonts w:hint="eastAsia" w:hAnsi="宋体"/>
          <w:b w:val="0"/>
          <w:bCs w:val="0"/>
          <w:color w:val="000000"/>
          <w:sz w:val="24"/>
          <w:szCs w:val="24"/>
        </w:rPr>
        <w:t>如诊断、检测等</w:t>
      </w:r>
      <w:r>
        <w:rPr>
          <w:rFonts w:hAnsi="宋体"/>
          <w:b w:val="0"/>
          <w:bCs w:val="0"/>
          <w:color w:val="000000"/>
          <w:sz w:val="24"/>
          <w:szCs w:val="24"/>
        </w:rPr>
        <w:t>)</w:t>
      </w:r>
      <w:r>
        <w:rPr>
          <w:rFonts w:hint="eastAsia" w:hAnsi="宋体"/>
          <w:b w:val="0"/>
          <w:bCs w:val="0"/>
          <w:color w:val="000000"/>
          <w:sz w:val="24"/>
          <w:szCs w:val="24"/>
        </w:rPr>
        <w:t>，具有较好的工作计划、组织、实施和评估能力；</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3</w:t>
      </w:r>
      <w:r>
        <w:rPr>
          <w:rFonts w:hint="eastAsia" w:hAnsi="宋体"/>
          <w:b w:val="0"/>
          <w:bCs w:val="0"/>
          <w:color w:val="000000"/>
          <w:sz w:val="24"/>
          <w:szCs w:val="24"/>
        </w:rPr>
        <w:t>、</w:t>
      </w:r>
      <w:r>
        <w:rPr>
          <w:rFonts w:hAnsi="宋体"/>
          <w:b w:val="0"/>
          <w:bCs w:val="0"/>
          <w:color w:val="000000"/>
          <w:sz w:val="24"/>
          <w:szCs w:val="24"/>
        </w:rPr>
        <w:t xml:space="preserve"> </w:t>
      </w:r>
      <w:r>
        <w:rPr>
          <w:rFonts w:hint="eastAsia" w:hAnsi="宋体"/>
          <w:b w:val="0"/>
          <w:bCs w:val="0"/>
          <w:color w:val="000000"/>
          <w:sz w:val="24"/>
          <w:szCs w:val="24"/>
        </w:rPr>
        <w:t>能够借助工具书阅读一般的专业外文技术资料；</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4</w:t>
      </w:r>
      <w:r>
        <w:rPr>
          <w:rFonts w:hint="eastAsia" w:hAnsi="宋体"/>
          <w:b w:val="0"/>
          <w:bCs w:val="0"/>
          <w:color w:val="000000"/>
          <w:sz w:val="24"/>
          <w:szCs w:val="24"/>
        </w:rPr>
        <w:t>、具有良好的人际交流能力、团队合作精神和客户服务意识；</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5、具有安全生产、环境保护以及汽车维修等法规的相关知识和技能。</w:t>
      </w:r>
    </w:p>
    <w:p>
      <w:pPr>
        <w:spacing w:line="440" w:lineRule="exact"/>
        <w:rPr>
          <w:rFonts w:ascii="宋体" w:eastAsia="宋体" w:cs="Times New Roman"/>
          <w:b w:val="0"/>
          <w:bCs w:val="0"/>
          <w:color w:val="000000"/>
          <w:kern w:val="2"/>
          <w:sz w:val="28"/>
          <w:szCs w:val="28"/>
        </w:rPr>
      </w:pPr>
      <w:r>
        <w:rPr>
          <w:rFonts w:ascii="宋体" w:eastAsia="宋体" w:cs="宋体"/>
          <w:b w:val="0"/>
          <w:bCs w:val="0"/>
          <w:color w:val="000000"/>
          <w:kern w:val="2"/>
          <w:sz w:val="28"/>
          <w:szCs w:val="28"/>
        </w:rPr>
        <w:t>(</w:t>
      </w:r>
      <w:r>
        <w:rPr>
          <w:rFonts w:hint="eastAsia" w:ascii="宋体" w:eastAsia="宋体" w:cs="宋体"/>
          <w:b w:val="0"/>
          <w:bCs w:val="0"/>
          <w:color w:val="000000"/>
          <w:kern w:val="2"/>
          <w:sz w:val="28"/>
          <w:szCs w:val="28"/>
        </w:rPr>
        <w:t>二</w:t>
      </w:r>
      <w:r>
        <w:rPr>
          <w:rFonts w:ascii="宋体" w:eastAsia="宋体" w:cs="宋体"/>
          <w:b w:val="0"/>
          <w:bCs w:val="0"/>
          <w:color w:val="000000"/>
          <w:kern w:val="2"/>
          <w:sz w:val="28"/>
          <w:szCs w:val="28"/>
        </w:rPr>
        <w:t xml:space="preserve">) </w:t>
      </w:r>
      <w:r>
        <w:rPr>
          <w:rFonts w:hint="eastAsia" w:ascii="宋体" w:eastAsia="宋体" w:cs="宋体"/>
          <w:b w:val="0"/>
          <w:bCs w:val="0"/>
          <w:color w:val="000000"/>
          <w:kern w:val="2"/>
          <w:sz w:val="28"/>
          <w:szCs w:val="28"/>
        </w:rPr>
        <w:t>业务范围</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rPr>
        <w:t>、本专业毕业生可到汽车“后市场”各类企业从事现代轿车的机、电维修、大型运输车辆维修、汽车车身修复、汽车性能检测、汽车维修企业业务管理、汽车技术服务与贸易、汽车保险与理赔等工作；</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2</w:t>
      </w:r>
      <w:r>
        <w:rPr>
          <w:rFonts w:hint="eastAsia" w:hAnsi="宋体"/>
          <w:b w:val="0"/>
          <w:bCs w:val="0"/>
          <w:color w:val="000000"/>
          <w:sz w:val="24"/>
          <w:szCs w:val="24"/>
        </w:rPr>
        <w:t>、可以从事汽车运输管理、交通运输组织管理等技术和管理工作。</w:t>
      </w:r>
    </w:p>
    <w:p>
      <w:pPr>
        <w:spacing w:before="120" w:beforeLines="50" w:after="120" w:afterLines="50"/>
        <w:ind w:firstLine="200"/>
        <w:jc w:val="center"/>
        <w:rPr>
          <w:rFonts w:hint="eastAsia" w:ascii="黑体" w:eastAsia="黑体" w:cs="黑体"/>
          <w:b w:val="0"/>
          <w:bCs w:val="0"/>
          <w:color w:val="000000"/>
          <w:sz w:val="30"/>
          <w:szCs w:val="30"/>
        </w:rPr>
      </w:pPr>
      <w:r>
        <w:rPr>
          <w:rFonts w:hint="eastAsia" w:ascii="黑体" w:eastAsia="黑体" w:cs="黑体"/>
          <w:b w:val="0"/>
          <w:bCs w:val="0"/>
          <w:color w:val="000000"/>
          <w:sz w:val="30"/>
          <w:szCs w:val="30"/>
        </w:rPr>
        <w:t>三、知识、能力结构及要求</w:t>
      </w:r>
    </w:p>
    <w:p>
      <w:pPr>
        <w:spacing w:before="120" w:beforeLines="50" w:after="120" w:afterLines="50"/>
        <w:jc w:val="both"/>
        <w:rPr>
          <w:rFonts w:ascii="黑体" w:eastAsia="黑体" w:cs="Times New Roman"/>
          <w:b w:val="0"/>
          <w:bCs w:val="0"/>
          <w:color w:val="000000"/>
          <w:sz w:val="30"/>
          <w:szCs w:val="30"/>
        </w:rPr>
      </w:pPr>
      <w:r>
        <w:rPr>
          <w:rFonts w:hint="eastAsia" w:ascii="宋体" w:cs="宋体"/>
          <w:b w:val="0"/>
          <w:bCs w:val="0"/>
          <w:color w:val="000000"/>
          <w:sz w:val="28"/>
          <w:szCs w:val="28"/>
        </w:rPr>
        <w:t>（一）知识结构</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rPr>
        <w:t>、具备必需的文化基础知识；</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2</w:t>
      </w:r>
      <w:r>
        <w:rPr>
          <w:rFonts w:hint="eastAsia" w:hAnsi="宋体"/>
          <w:b w:val="0"/>
          <w:bCs w:val="0"/>
          <w:color w:val="000000"/>
          <w:sz w:val="24"/>
          <w:szCs w:val="24"/>
        </w:rPr>
        <w:t>、掌握机械、电工与电子技术、自动控制等方面的基础知识；</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3</w:t>
      </w:r>
      <w:r>
        <w:rPr>
          <w:rFonts w:hint="eastAsia" w:hAnsi="宋体"/>
          <w:b w:val="0"/>
          <w:bCs w:val="0"/>
          <w:color w:val="000000"/>
          <w:sz w:val="24"/>
          <w:szCs w:val="24"/>
        </w:rPr>
        <w:t>、较好的掌握汽车构造与原理相关知识；</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4</w:t>
      </w:r>
      <w:r>
        <w:rPr>
          <w:rFonts w:hint="eastAsia" w:hAnsi="宋体"/>
          <w:b w:val="0"/>
          <w:bCs w:val="0"/>
          <w:color w:val="000000"/>
          <w:sz w:val="24"/>
          <w:szCs w:val="24"/>
        </w:rPr>
        <w:t>、熟知汽车产业政策与汽车产业组织模式，掌握较好的汽车维修企业管理与财务管理的相关知识；</w:t>
      </w:r>
    </w:p>
    <w:p>
      <w:pPr>
        <w:pStyle w:val="4"/>
        <w:spacing w:line="440" w:lineRule="exact"/>
        <w:ind w:firstLine="480" w:firstLineChars="200"/>
        <w:rPr>
          <w:rFonts w:hint="eastAsia" w:hAnsi="宋体"/>
          <w:b w:val="0"/>
          <w:bCs w:val="0"/>
          <w:color w:val="000000"/>
          <w:sz w:val="24"/>
          <w:szCs w:val="24"/>
        </w:rPr>
      </w:pPr>
      <w:r>
        <w:rPr>
          <w:rFonts w:hAnsi="宋体"/>
          <w:b w:val="0"/>
          <w:bCs w:val="0"/>
          <w:color w:val="000000"/>
          <w:sz w:val="24"/>
          <w:szCs w:val="24"/>
        </w:rPr>
        <w:t>5</w:t>
      </w:r>
      <w:r>
        <w:rPr>
          <w:rFonts w:hint="eastAsia" w:hAnsi="宋体"/>
          <w:b w:val="0"/>
          <w:bCs w:val="0"/>
          <w:color w:val="000000"/>
          <w:sz w:val="24"/>
          <w:szCs w:val="24"/>
        </w:rPr>
        <w:t>、具备较好的市场营销理论与实施体系。</w:t>
      </w:r>
    </w:p>
    <w:p>
      <w:pPr>
        <w:pStyle w:val="4"/>
        <w:spacing w:line="440" w:lineRule="exact"/>
        <w:ind w:left="0" w:leftChars="0" w:firstLine="0" w:firstLineChars="0"/>
        <w:rPr>
          <w:rFonts w:ascii="宋体" w:eastAsia="宋体" w:cs="Times New Roman"/>
          <w:b w:val="0"/>
          <w:bCs w:val="0"/>
          <w:color w:val="000000"/>
          <w:kern w:val="2"/>
          <w:sz w:val="28"/>
          <w:szCs w:val="28"/>
        </w:rPr>
      </w:pPr>
      <w:r>
        <w:rPr>
          <w:rFonts w:hint="eastAsia" w:ascii="宋体" w:eastAsia="宋体" w:cs="宋体"/>
          <w:b w:val="0"/>
          <w:bCs w:val="0"/>
          <w:color w:val="000000"/>
          <w:kern w:val="2"/>
          <w:sz w:val="28"/>
          <w:szCs w:val="28"/>
        </w:rPr>
        <w:t>（二）能力结构</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rPr>
        <w:t>、熟悉汽车构造，具备必要的汽车拆装、调整、故障诊断、性能检测及维修的能力；</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2</w:t>
      </w:r>
      <w:r>
        <w:rPr>
          <w:rFonts w:hint="eastAsia" w:hAnsi="宋体"/>
          <w:b w:val="0"/>
          <w:bCs w:val="0"/>
          <w:color w:val="000000"/>
          <w:sz w:val="24"/>
          <w:szCs w:val="24"/>
        </w:rPr>
        <w:t>、具备汽车的驾驶能力；</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3</w:t>
      </w:r>
      <w:r>
        <w:rPr>
          <w:rFonts w:hint="eastAsia" w:hAnsi="宋体"/>
          <w:b w:val="0"/>
          <w:bCs w:val="0"/>
          <w:color w:val="000000"/>
          <w:sz w:val="24"/>
          <w:szCs w:val="24"/>
        </w:rPr>
        <w:t>、具备一定的现代汽车企业的组织管理和技术指导能力；</w:t>
      </w:r>
    </w:p>
    <w:p>
      <w:pPr>
        <w:pStyle w:val="4"/>
        <w:spacing w:line="440" w:lineRule="exact"/>
        <w:ind w:firstLine="480" w:firstLineChars="200"/>
        <w:rPr>
          <w:rFonts w:hint="eastAsia" w:hAnsi="宋体"/>
          <w:b w:val="0"/>
          <w:bCs w:val="0"/>
          <w:color w:val="000000"/>
          <w:sz w:val="24"/>
          <w:szCs w:val="24"/>
        </w:rPr>
      </w:pPr>
      <w:r>
        <w:rPr>
          <w:rFonts w:hAnsi="宋体"/>
          <w:b w:val="0"/>
          <w:bCs w:val="0"/>
          <w:color w:val="000000"/>
          <w:sz w:val="24"/>
          <w:szCs w:val="24"/>
        </w:rPr>
        <w:t>4</w:t>
      </w:r>
      <w:r>
        <w:rPr>
          <w:rFonts w:hint="eastAsia" w:hAnsi="宋体"/>
          <w:b w:val="0"/>
          <w:bCs w:val="0"/>
          <w:color w:val="000000"/>
          <w:sz w:val="24"/>
          <w:szCs w:val="24"/>
        </w:rPr>
        <w:t>、较好的市场营销、策划与方案组织能力，较好的市场随机应变能力。</w:t>
      </w:r>
    </w:p>
    <w:p>
      <w:pPr>
        <w:pStyle w:val="4"/>
        <w:spacing w:line="440" w:lineRule="exact"/>
        <w:ind w:left="0" w:leftChars="0" w:firstLine="0" w:firstLineChars="0"/>
        <w:rPr>
          <w:rFonts w:ascii="宋体" w:eastAsia="宋体" w:cs="Times New Roman"/>
          <w:b w:val="0"/>
          <w:bCs w:val="0"/>
          <w:color w:val="000000"/>
          <w:kern w:val="2"/>
          <w:sz w:val="28"/>
          <w:szCs w:val="28"/>
        </w:rPr>
      </w:pPr>
      <w:r>
        <w:rPr>
          <w:rFonts w:hint="eastAsia" w:ascii="宋体" w:eastAsia="宋体" w:cs="宋体"/>
          <w:b w:val="0"/>
          <w:bCs w:val="0"/>
          <w:color w:val="000000"/>
          <w:kern w:val="2"/>
          <w:sz w:val="28"/>
          <w:szCs w:val="28"/>
        </w:rPr>
        <w:t>（三）素质结构</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rPr>
        <w:t>、本专业培养德、智、体、美全面发展的，具有较高职业文化程度，重点掌握现代机动车结构、原理、性能方面的基础理论和最新技术，能使用先进的智能化仪器对汽车进行故障诊断和性能检测；</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2</w:t>
      </w:r>
      <w:r>
        <w:rPr>
          <w:rFonts w:hint="eastAsia" w:hAnsi="宋体"/>
          <w:b w:val="0"/>
          <w:bCs w:val="0"/>
          <w:color w:val="000000"/>
          <w:sz w:val="24"/>
          <w:szCs w:val="24"/>
        </w:rPr>
        <w:t>、具备熟练的机动车维修操作技能，熟练掌握机动车驾驶技术；</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3</w:t>
      </w:r>
      <w:r>
        <w:rPr>
          <w:rFonts w:hint="eastAsia" w:hAnsi="宋体"/>
          <w:b w:val="0"/>
          <w:bCs w:val="0"/>
          <w:color w:val="000000"/>
          <w:sz w:val="24"/>
          <w:szCs w:val="24"/>
        </w:rPr>
        <w:t>、具备一定的汽车运输及维修企业的组织、管理能力的复合型人才。</w:t>
      </w:r>
    </w:p>
    <w:p>
      <w:pPr>
        <w:rPr>
          <w:rFonts w:ascii="宋体" w:cs="Times New Roman"/>
          <w:b w:val="0"/>
          <w:bCs w:val="0"/>
          <w:color w:val="000000"/>
          <w:sz w:val="28"/>
          <w:szCs w:val="28"/>
        </w:rPr>
      </w:pPr>
      <w:r>
        <w:rPr>
          <w:rFonts w:hint="eastAsia" w:ascii="宋体" w:cs="宋体"/>
          <w:b w:val="0"/>
          <w:bCs w:val="0"/>
          <w:color w:val="000000"/>
          <w:sz w:val="28"/>
          <w:szCs w:val="28"/>
        </w:rPr>
        <w:t>（四）职业资格要求</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必考资格证：汽车修理工中、高级证；</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选考资格证：汽车维修漆工中、高级证，计算机等级证，</w:t>
      </w:r>
      <w:r>
        <w:rPr>
          <w:rFonts w:hAnsi="宋体"/>
          <w:b w:val="0"/>
          <w:bCs w:val="0"/>
          <w:color w:val="000000"/>
          <w:sz w:val="24"/>
          <w:szCs w:val="24"/>
        </w:rPr>
        <w:t>CAD</w:t>
      </w:r>
      <w:r>
        <w:rPr>
          <w:rFonts w:hint="eastAsia" w:hAnsi="宋体"/>
          <w:b w:val="0"/>
          <w:bCs w:val="0"/>
          <w:color w:val="000000"/>
          <w:sz w:val="24"/>
          <w:szCs w:val="24"/>
        </w:rPr>
        <w:t>制图员证。</w:t>
      </w:r>
    </w:p>
    <w:p>
      <w:pPr>
        <w:spacing w:before="120" w:beforeLines="50" w:after="120" w:afterLines="50"/>
        <w:ind w:firstLine="200"/>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四、课程设置及教学要求</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主干课程：汽车发动机构造与维修、汽车底盘构造与维修、汽车电气设备构造与维修、汽车自动变速器构造与维修、汽车故障诊断与排除、汽车空调技术、汽车电控技术等。</w:t>
      </w:r>
    </w:p>
    <w:p>
      <w:pPr>
        <w:rPr>
          <w:rFonts w:ascii="仿宋_GB2312" w:eastAsia="仿宋_GB2312" w:cs="Times New Roman"/>
          <w:b w:val="0"/>
          <w:bCs w:val="0"/>
          <w:color w:val="000000"/>
          <w:sz w:val="24"/>
          <w:szCs w:val="24"/>
        </w:rPr>
      </w:pPr>
      <w:r>
        <w:rPr>
          <w:rFonts w:ascii="宋体" w:hAnsi="宋体" w:cs="宋体"/>
          <w:b w:val="0"/>
          <w:bCs w:val="0"/>
          <w:color w:val="000000"/>
          <w:sz w:val="28"/>
          <w:szCs w:val="28"/>
        </w:rPr>
        <w:t>(</w:t>
      </w:r>
      <w:r>
        <w:rPr>
          <w:rFonts w:hint="eastAsia" w:ascii="宋体" w:hAnsi="宋体" w:cs="宋体"/>
          <w:b w:val="0"/>
          <w:bCs w:val="0"/>
          <w:color w:val="000000"/>
          <w:sz w:val="28"/>
          <w:szCs w:val="28"/>
        </w:rPr>
        <w:t>一</w:t>
      </w:r>
      <w:r>
        <w:rPr>
          <w:rFonts w:ascii="宋体" w:hAnsi="宋体" w:cs="宋体"/>
          <w:b w:val="0"/>
          <w:bCs w:val="0"/>
          <w:color w:val="000000"/>
          <w:sz w:val="28"/>
          <w:szCs w:val="28"/>
        </w:rPr>
        <w:t>)</w:t>
      </w:r>
      <w:r>
        <w:rPr>
          <w:rFonts w:hint="eastAsia" w:ascii="宋体" w:hAnsi="宋体" w:cs="宋体"/>
          <w:b w:val="0"/>
          <w:bCs w:val="0"/>
          <w:color w:val="000000"/>
          <w:sz w:val="28"/>
          <w:szCs w:val="28"/>
        </w:rPr>
        <w:t>文化基础课</w:t>
      </w:r>
    </w:p>
    <w:p>
      <w:pPr>
        <w:spacing w:after="0" w:line="440" w:lineRule="exact"/>
        <w:rPr>
          <w:rFonts w:ascii="宋体" w:hAnsi="宋体" w:eastAsia="宋体"/>
          <w:b w:val="0"/>
          <w:bCs w:val="0"/>
          <w:color w:val="000000"/>
          <w:sz w:val="24"/>
          <w:szCs w:val="24"/>
        </w:rPr>
      </w:pPr>
      <w:r>
        <w:rPr>
          <w:rFonts w:hint="eastAsia" w:ascii="宋体" w:hAnsi="宋体" w:eastAsia="宋体"/>
          <w:b w:val="0"/>
          <w:bCs w:val="0"/>
          <w:color w:val="000000"/>
          <w:sz w:val="24"/>
          <w:szCs w:val="24"/>
        </w:rPr>
        <w:t>1、</w:t>
      </w:r>
      <w:r>
        <w:rPr>
          <w:rFonts w:hint="eastAsia" w:ascii="宋体" w:hAnsi="宋体" w:eastAsia="宋体"/>
          <w:b w:val="0"/>
          <w:bCs w:val="0"/>
          <w:color w:val="000000"/>
          <w:sz w:val="24"/>
          <w:szCs w:val="24"/>
          <w:lang w:eastAsia="zh-CN"/>
        </w:rPr>
        <w:t>道德法律与人生</w:t>
      </w:r>
      <w:r>
        <w:rPr>
          <w:rFonts w:hint="eastAsia" w:ascii="宋体" w:hAnsi="宋体" w:eastAsia="宋体"/>
          <w:b w:val="0"/>
          <w:bCs w:val="0"/>
          <w:color w:val="000000"/>
          <w:sz w:val="24"/>
          <w:szCs w:val="24"/>
        </w:rPr>
        <w:t>（32课时）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课程从学生的思想实际出发,以学生的思想、道德、态度和情感</w:t>
      </w:r>
      <w:r>
        <w:rPr>
          <w:rFonts w:hint="eastAsia" w:ascii="宋体" w:hAnsi="宋体" w:eastAsia="宋体"/>
          <w:b w:val="0"/>
          <w:bCs w:val="0"/>
          <w:color w:val="000000"/>
          <w:sz w:val="24"/>
          <w:szCs w:val="24"/>
          <w:lang w:eastAsia="zh-CN"/>
        </w:rPr>
        <w:t>出发</w:t>
      </w:r>
      <w:r>
        <w:rPr>
          <w:rFonts w:hint="eastAsia" w:ascii="宋体" w:hAnsi="宋体" w:eastAsia="宋体"/>
          <w:b w:val="0"/>
          <w:bCs w:val="0"/>
          <w:color w:val="000000"/>
          <w:sz w:val="24"/>
          <w:szCs w:val="24"/>
        </w:rPr>
        <w:t>，青少年是国家的未来、民族的希望。思想道德建设对培养青少年特别是未成年人形成正确的政治倾向、理想信仰、思想观念、道德情操和行为习惯具有重要作用。加强青少年思想道德建设，既是培养高素质劳动者和高技能人才的首要任务，也是贯彻落实科学发展观、坚持以人为本的根本要求。</w:t>
      </w:r>
    </w:p>
    <w:p>
      <w:pPr>
        <w:spacing w:after="0" w:line="440" w:lineRule="exact"/>
        <w:rPr>
          <w:rFonts w:ascii="宋体" w:hAnsi="宋体" w:eastAsia="宋体"/>
          <w:b w:val="0"/>
          <w:bCs w:val="0"/>
          <w:color w:val="000000"/>
          <w:sz w:val="24"/>
          <w:szCs w:val="24"/>
        </w:rPr>
      </w:pPr>
      <w:r>
        <w:rPr>
          <w:rFonts w:hint="eastAsia" w:ascii="宋体" w:hAnsi="宋体" w:eastAsia="宋体"/>
          <w:b w:val="0"/>
          <w:bCs w:val="0"/>
          <w:color w:val="000000"/>
          <w:sz w:val="24"/>
          <w:szCs w:val="24"/>
        </w:rPr>
        <w:t>2、</w:t>
      </w:r>
      <w:r>
        <w:rPr>
          <w:rFonts w:hint="eastAsia" w:ascii="宋体" w:hAnsi="宋体" w:eastAsia="宋体"/>
          <w:b w:val="0"/>
          <w:bCs w:val="0"/>
          <w:color w:val="000000"/>
          <w:sz w:val="24"/>
          <w:szCs w:val="24"/>
          <w:lang w:eastAsia="zh-CN"/>
        </w:rPr>
        <w:t>经济与政治常识</w:t>
      </w:r>
      <w:r>
        <w:rPr>
          <w:rFonts w:hint="eastAsia" w:ascii="宋体" w:hAnsi="宋体" w:eastAsia="宋体"/>
          <w:b w:val="0"/>
          <w:bCs w:val="0"/>
          <w:color w:val="000000"/>
          <w:sz w:val="24"/>
          <w:szCs w:val="24"/>
        </w:rPr>
        <w:t>（</w:t>
      </w:r>
      <w:r>
        <w:rPr>
          <w:rFonts w:hint="eastAsia" w:ascii="宋体" w:hAnsi="宋体" w:eastAsia="宋体"/>
          <w:b w:val="0"/>
          <w:bCs w:val="0"/>
          <w:color w:val="000000"/>
          <w:sz w:val="24"/>
          <w:szCs w:val="24"/>
          <w:lang w:val="en-US" w:eastAsia="zh-CN"/>
        </w:rPr>
        <w:t>32</w:t>
      </w:r>
      <w:r>
        <w:rPr>
          <w:rFonts w:hint="eastAsia" w:ascii="宋体" w:hAnsi="宋体" w:eastAsia="宋体"/>
          <w:b w:val="0"/>
          <w:bCs w:val="0"/>
          <w:color w:val="000000"/>
          <w:sz w:val="24"/>
          <w:szCs w:val="24"/>
        </w:rPr>
        <w:t>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该课程通过向学生传授我国社会主义经济建设、政治建设、文化建设和社会建设的有关知识，对学生进行马克思主义相关基本观点的教育，提高他们辨析社会现象、主动参与社会生活的能力。</w:t>
      </w:r>
    </w:p>
    <w:p>
      <w:pPr>
        <w:spacing w:after="0" w:line="440" w:lineRule="exact"/>
        <w:rPr>
          <w:rFonts w:ascii="宋体" w:hAnsi="宋体" w:eastAsia="宋体"/>
          <w:b w:val="0"/>
          <w:bCs w:val="0"/>
          <w:color w:val="000000"/>
          <w:sz w:val="24"/>
          <w:szCs w:val="24"/>
        </w:rPr>
      </w:pPr>
      <w:r>
        <w:rPr>
          <w:rFonts w:hint="eastAsia" w:ascii="宋体" w:hAnsi="宋体" w:eastAsia="宋体"/>
          <w:b w:val="0"/>
          <w:bCs w:val="0"/>
          <w:color w:val="000000"/>
          <w:sz w:val="24"/>
          <w:szCs w:val="24"/>
        </w:rPr>
        <w:t>3、</w:t>
      </w:r>
      <w:r>
        <w:rPr>
          <w:rFonts w:hint="eastAsia" w:ascii="宋体" w:hAnsi="宋体" w:eastAsia="宋体"/>
          <w:b w:val="0"/>
          <w:bCs w:val="0"/>
          <w:color w:val="000000"/>
          <w:sz w:val="24"/>
          <w:szCs w:val="24"/>
          <w:lang w:eastAsia="zh-CN"/>
        </w:rPr>
        <w:t>职业道德与职业指导</w:t>
      </w:r>
      <w:r>
        <w:rPr>
          <w:rFonts w:hint="eastAsia" w:ascii="宋体" w:hAnsi="宋体" w:eastAsia="宋体"/>
          <w:b w:val="0"/>
          <w:bCs w:val="0"/>
          <w:color w:val="000000"/>
          <w:sz w:val="24"/>
          <w:szCs w:val="24"/>
        </w:rPr>
        <w:t>（</w:t>
      </w:r>
      <w:r>
        <w:rPr>
          <w:rFonts w:hint="eastAsia" w:ascii="宋体" w:hAnsi="宋体" w:eastAsia="宋体"/>
          <w:b w:val="0"/>
          <w:bCs w:val="0"/>
          <w:color w:val="000000"/>
          <w:sz w:val="24"/>
          <w:szCs w:val="24"/>
          <w:lang w:val="en-US" w:eastAsia="zh-CN"/>
        </w:rPr>
        <w:t>32</w:t>
      </w:r>
      <w:r>
        <w:rPr>
          <w:rFonts w:hint="eastAsia" w:ascii="宋体" w:hAnsi="宋体" w:eastAsia="宋体"/>
          <w:b w:val="0"/>
          <w:bCs w:val="0"/>
          <w:color w:val="000000"/>
          <w:sz w:val="24"/>
          <w:szCs w:val="24"/>
        </w:rPr>
        <w:t>课时）</w:t>
      </w:r>
    </w:p>
    <w:p>
      <w:pPr>
        <w:spacing w:after="0" w:line="44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lang w:eastAsia="zh-CN"/>
        </w:rPr>
        <w:t>本课程主要讲授</w:t>
      </w:r>
      <w:r>
        <w:rPr>
          <w:rFonts w:hint="eastAsia" w:ascii="宋体" w:hAnsi="宋体" w:eastAsia="宋体"/>
          <w:b w:val="0"/>
          <w:bCs w:val="0"/>
          <w:color w:val="000000"/>
          <w:sz w:val="24"/>
          <w:szCs w:val="24"/>
        </w:rPr>
        <w:t xml:space="preserve">人们在职业活动中所遵守的行为规范的总和，它即是对从业人员在职业活动中的行为要求，也是各行业对社会所承担的道德责任和义务。作为在校学生在专业学习中，掌握职业道德规范，是将来成功就业、顺利创业的基础。就业指导是使学生了解职业、准备职业、选择职业、适应职业、转换职业的科学。对院校学生进行谅业指导，有助于提高他们的整体系质，增加学生的市场就业意识、依法就业意识、竞争就业意识，进一步端正择业态度，树立正确的职业思想，为未来职业生涯设计奠定基础。   </w:t>
      </w:r>
    </w:p>
    <w:p>
      <w:pPr>
        <w:spacing w:after="0" w:line="440" w:lineRule="exact"/>
        <w:rPr>
          <w:rFonts w:ascii="宋体" w:hAnsi="宋体" w:eastAsia="宋体"/>
          <w:b w:val="0"/>
          <w:bCs w:val="0"/>
          <w:color w:val="000000"/>
          <w:sz w:val="24"/>
          <w:szCs w:val="24"/>
        </w:rPr>
      </w:pPr>
      <w:r>
        <w:rPr>
          <w:rFonts w:hint="eastAsia" w:ascii="宋体" w:hAnsi="宋体" w:eastAsia="宋体"/>
          <w:b w:val="0"/>
          <w:bCs w:val="0"/>
          <w:color w:val="000000"/>
          <w:sz w:val="24"/>
          <w:szCs w:val="24"/>
        </w:rPr>
        <w:t>4、</w:t>
      </w:r>
      <w:r>
        <w:rPr>
          <w:rFonts w:hint="eastAsia" w:ascii="宋体" w:hAnsi="宋体" w:eastAsia="宋体"/>
          <w:b w:val="0"/>
          <w:bCs w:val="0"/>
          <w:color w:val="000000"/>
          <w:sz w:val="24"/>
          <w:szCs w:val="24"/>
          <w:lang w:eastAsia="zh-CN"/>
        </w:rPr>
        <w:t>就业与创业指导</w:t>
      </w:r>
      <w:r>
        <w:rPr>
          <w:rFonts w:hint="eastAsia" w:ascii="宋体" w:hAnsi="宋体" w:eastAsia="宋体"/>
          <w:b w:val="0"/>
          <w:bCs w:val="0"/>
          <w:color w:val="000000"/>
          <w:sz w:val="24"/>
          <w:szCs w:val="24"/>
        </w:rPr>
        <w:t>（</w:t>
      </w:r>
      <w:r>
        <w:rPr>
          <w:rFonts w:hint="eastAsia" w:ascii="宋体" w:hAnsi="宋体" w:eastAsia="宋体"/>
          <w:b w:val="0"/>
          <w:bCs w:val="0"/>
          <w:color w:val="000000"/>
          <w:sz w:val="24"/>
          <w:szCs w:val="24"/>
          <w:lang w:val="en-US" w:eastAsia="zh-CN"/>
        </w:rPr>
        <w:t>30</w:t>
      </w:r>
      <w:r>
        <w:rPr>
          <w:rFonts w:hint="eastAsia" w:ascii="宋体" w:hAnsi="宋体" w:eastAsia="宋体"/>
          <w:b w:val="0"/>
          <w:bCs w:val="0"/>
          <w:color w:val="000000"/>
          <w:sz w:val="24"/>
          <w:szCs w:val="24"/>
        </w:rPr>
        <w:t>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b w:val="0"/>
          <w:bCs w:val="0"/>
          <w:color w:val="000000"/>
          <w:sz w:val="24"/>
          <w:szCs w:val="24"/>
          <w:lang w:eastAsia="zh-CN"/>
        </w:rPr>
      </w:pPr>
      <w:r>
        <w:rPr>
          <w:rFonts w:hint="eastAsia" w:ascii="宋体" w:hAnsi="宋体" w:eastAsia="宋体"/>
          <w:b w:val="0"/>
          <w:bCs w:val="0"/>
          <w:color w:val="000000"/>
          <w:sz w:val="24"/>
          <w:szCs w:val="24"/>
        </w:rPr>
        <w:t>根据当前</w:t>
      </w:r>
      <w:r>
        <w:rPr>
          <w:rFonts w:hint="eastAsia" w:ascii="宋体" w:hAnsi="宋体" w:eastAsia="宋体"/>
          <w:b w:val="0"/>
          <w:bCs w:val="0"/>
          <w:color w:val="000000"/>
          <w:sz w:val="24"/>
          <w:szCs w:val="24"/>
          <w:lang w:eastAsia="zh-CN"/>
        </w:rPr>
        <w:t>中职</w:t>
      </w:r>
      <w:r>
        <w:rPr>
          <w:rFonts w:hint="eastAsia" w:ascii="宋体" w:hAnsi="宋体" w:eastAsia="宋体"/>
          <w:b w:val="0"/>
          <w:bCs w:val="0"/>
          <w:color w:val="000000"/>
          <w:sz w:val="24"/>
          <w:szCs w:val="24"/>
        </w:rPr>
        <w:t>毕业生就业形势和当前国家的政策导向及创业发展趋势，联系</w:t>
      </w:r>
      <w:r>
        <w:rPr>
          <w:rFonts w:hint="eastAsia" w:ascii="宋体" w:hAnsi="宋体" w:eastAsia="宋体"/>
          <w:b w:val="0"/>
          <w:bCs w:val="0"/>
          <w:color w:val="000000"/>
          <w:sz w:val="24"/>
          <w:szCs w:val="24"/>
          <w:lang w:eastAsia="zh-CN"/>
        </w:rPr>
        <w:t>中职</w:t>
      </w:r>
      <w:r>
        <w:rPr>
          <w:rFonts w:hint="eastAsia" w:ascii="宋体" w:hAnsi="宋体" w:eastAsia="宋体"/>
          <w:b w:val="0"/>
          <w:bCs w:val="0"/>
          <w:color w:val="000000"/>
          <w:sz w:val="24"/>
          <w:szCs w:val="24"/>
        </w:rPr>
        <w:t>毕业生就业的实际。就业篇系统介绍了就业的程序、就业信息收集处理、求职技巧礼仪、职场适应发展、就业权益保障等方面内容。创业篇根全面介绍了创业机会把握、团队建设、资源利用、计划研制和风险防控。本书在结构上注重系统性和内在联系，在内容上注重实用性，引用了大量典型和共知的案例，给予</w:t>
      </w:r>
      <w:r>
        <w:rPr>
          <w:rFonts w:hint="eastAsia" w:ascii="宋体" w:hAnsi="宋体" w:eastAsia="宋体"/>
          <w:b w:val="0"/>
          <w:bCs w:val="0"/>
          <w:color w:val="000000"/>
          <w:sz w:val="24"/>
          <w:szCs w:val="24"/>
          <w:lang w:eastAsia="zh-CN"/>
        </w:rPr>
        <w:t>学生</w:t>
      </w:r>
      <w:r>
        <w:rPr>
          <w:rFonts w:hint="eastAsia" w:ascii="宋体" w:hAnsi="宋体" w:eastAsia="宋体"/>
          <w:b w:val="0"/>
          <w:bCs w:val="0"/>
          <w:color w:val="000000"/>
          <w:sz w:val="24"/>
          <w:szCs w:val="24"/>
        </w:rPr>
        <w:t>思考和启发</w:t>
      </w:r>
      <w:r>
        <w:rPr>
          <w:rFonts w:hint="eastAsia" w:ascii="宋体" w:hAnsi="宋体" w:eastAsia="宋体"/>
          <w:b w:val="0"/>
          <w:bCs w:val="0"/>
          <w:color w:val="00000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ascii="宋体" w:hAnsi="宋体" w:eastAsia="宋体"/>
          <w:b w:val="0"/>
          <w:bCs w:val="0"/>
          <w:color w:val="000000"/>
          <w:sz w:val="24"/>
          <w:szCs w:val="24"/>
        </w:rPr>
      </w:pPr>
      <w:r>
        <w:rPr>
          <w:rFonts w:hint="eastAsia" w:ascii="宋体" w:hAnsi="宋体" w:eastAsia="宋体"/>
          <w:b w:val="0"/>
          <w:bCs w:val="0"/>
          <w:color w:val="000000"/>
          <w:sz w:val="24"/>
          <w:szCs w:val="24"/>
        </w:rPr>
        <w:t>5、</w:t>
      </w:r>
      <w:r>
        <w:rPr>
          <w:rFonts w:hint="eastAsia" w:ascii="宋体" w:hAnsi="宋体" w:eastAsia="宋体"/>
          <w:b w:val="0"/>
          <w:bCs w:val="0"/>
          <w:color w:val="000000"/>
          <w:sz w:val="24"/>
          <w:szCs w:val="24"/>
          <w:lang w:eastAsia="zh-CN"/>
        </w:rPr>
        <w:t>道德法律与经济常识</w:t>
      </w:r>
      <w:r>
        <w:rPr>
          <w:rFonts w:hint="eastAsia" w:ascii="宋体" w:hAnsi="宋体" w:eastAsia="宋体"/>
          <w:b w:val="0"/>
          <w:bCs w:val="0"/>
          <w:color w:val="000000"/>
          <w:sz w:val="24"/>
          <w:szCs w:val="24"/>
        </w:rPr>
        <w:t>（3</w:t>
      </w:r>
      <w:r>
        <w:rPr>
          <w:rFonts w:hint="eastAsia" w:ascii="宋体" w:hAnsi="宋体" w:eastAsia="宋体"/>
          <w:b w:val="0"/>
          <w:bCs w:val="0"/>
          <w:color w:val="000000"/>
          <w:sz w:val="24"/>
          <w:szCs w:val="24"/>
          <w:lang w:val="en-US" w:eastAsia="zh-CN"/>
        </w:rPr>
        <w:t>2</w:t>
      </w:r>
      <w:r>
        <w:rPr>
          <w:rFonts w:hint="eastAsia" w:ascii="宋体" w:hAnsi="宋体" w:eastAsia="宋体"/>
          <w:b w:val="0"/>
          <w:bCs w:val="0"/>
          <w:color w:val="000000"/>
          <w:sz w:val="24"/>
          <w:szCs w:val="24"/>
        </w:rPr>
        <w:t>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b w:val="0"/>
          <w:bCs w:val="0"/>
          <w:color w:val="000000"/>
          <w:sz w:val="24"/>
          <w:szCs w:val="24"/>
        </w:rPr>
      </w:pPr>
      <w:r>
        <w:rPr>
          <w:rFonts w:hint="eastAsia" w:ascii="宋体" w:hAnsi="宋体" w:eastAsia="宋体"/>
          <w:b w:val="0"/>
          <w:bCs w:val="0"/>
          <w:color w:val="000000"/>
          <w:sz w:val="24"/>
          <w:szCs w:val="24"/>
          <w:lang w:eastAsia="zh-CN"/>
        </w:rPr>
        <w:t>本课程主要讲授三部分内容</w:t>
      </w:r>
      <w:r>
        <w:rPr>
          <w:rFonts w:hint="eastAsia" w:ascii="宋体" w:hAnsi="宋体" w:eastAsia="宋体"/>
          <w:b w:val="0"/>
          <w:bCs w:val="0"/>
          <w:color w:val="000000"/>
          <w:sz w:val="24"/>
          <w:szCs w:val="24"/>
        </w:rPr>
        <w:t>，第一部分“培养良好道德，提高综合素质”，对学生进行社会公德、职业道德和家庭美德的教育，引导学生知善扬善，知情合一；第二部分“学法守法用法，把握人生方向”，针对学生的特点，进一步加强法制教育，增强学生的法律意识，培养学生自觉知法守法法；第三部分“掌握经济常识，学会投资理财”，从现实生活出发，对学生进行经济常识教育，帮助学生掌握经济生活中必备的经济知识与技能。。</w:t>
      </w:r>
    </w:p>
    <w:p>
      <w:pPr>
        <w:spacing w:after="0" w:line="440" w:lineRule="exact"/>
        <w:rPr>
          <w:rFonts w:ascii="宋体" w:hAnsi="宋体" w:eastAsia="宋体"/>
          <w:b w:val="0"/>
          <w:bCs w:val="0"/>
          <w:color w:val="000000"/>
          <w:sz w:val="24"/>
          <w:szCs w:val="24"/>
        </w:rPr>
      </w:pPr>
      <w:r>
        <w:rPr>
          <w:rFonts w:hint="eastAsia" w:ascii="宋体" w:hAnsi="宋体" w:eastAsia="宋体"/>
          <w:b w:val="0"/>
          <w:bCs w:val="0"/>
          <w:color w:val="000000"/>
          <w:sz w:val="24"/>
          <w:szCs w:val="24"/>
        </w:rPr>
        <w:t>6、中国特色社会主义理论读本（</w:t>
      </w:r>
      <w:r>
        <w:rPr>
          <w:rFonts w:hint="eastAsia" w:ascii="宋体" w:hAnsi="宋体" w:eastAsia="宋体"/>
          <w:b w:val="0"/>
          <w:bCs w:val="0"/>
          <w:color w:val="000000"/>
          <w:sz w:val="24"/>
          <w:szCs w:val="24"/>
          <w:lang w:val="en-US" w:eastAsia="zh-CN"/>
        </w:rPr>
        <w:t>34</w:t>
      </w:r>
      <w:r>
        <w:rPr>
          <w:rFonts w:hint="eastAsia" w:ascii="宋体" w:hAnsi="宋体" w:eastAsia="宋体"/>
          <w:b w:val="0"/>
          <w:bCs w:val="0"/>
          <w:color w:val="000000"/>
          <w:sz w:val="24"/>
          <w:szCs w:val="24"/>
        </w:rPr>
        <w:t>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本课程是针对我国已经进入全面建设小康社会、加快推进社会主义现代化建设的关键时期，面对社会上复杂而深刻的变化，加强青年学生的思想道德教育始终是党和国家十分关注的重大问题。贯彻落实党的十七大精神，进一步推进全国技工院校德育课程改革，提高德育课教学的针对性、实效性和吸引力、感染力，为社会主义建设培养高素质的公民。</w:t>
      </w:r>
    </w:p>
    <w:p>
      <w:pPr>
        <w:numPr>
          <w:ilvl w:val="0"/>
          <w:numId w:val="0"/>
        </w:numPr>
        <w:spacing w:after="0" w:line="440" w:lineRule="exact"/>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7、事迹读本-中国高技能人才楷模（32课时）</w:t>
      </w:r>
    </w:p>
    <w:p>
      <w:pPr>
        <w:spacing w:after="0" w:line="440" w:lineRule="exact"/>
        <w:ind w:firstLine="480" w:firstLineChars="200"/>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eastAsia="zh-CN"/>
        </w:rPr>
        <w:t>本课程从</w:t>
      </w:r>
      <w:r>
        <w:rPr>
          <w:rFonts w:hint="eastAsia" w:ascii="宋体" w:hAnsi="宋体" w:eastAsia="宋体"/>
          <w:b w:val="0"/>
          <w:bCs w:val="0"/>
          <w:color w:val="000000"/>
          <w:sz w:val="24"/>
          <w:szCs w:val="24"/>
        </w:rPr>
        <w:t>一篇篇真实生动的事故，我们可以看到10位楷模的成才经历和技能贡献。他们立足平凡的工作岗位，刻苦钻研知识和技术，执著追求，不断进取，铸就了岗位成才的辉煌；他们善于思考，勇于创新，以非凡的胆识和才智，成功解决了大量复杂的技术问题，在生产高精度、高难度的先进产品和创造国际领先技术等方面，做出了杰出的贡献；他们心系国家，爱岗敬业，以高度的责任感投入自己从事的工作，用无私奉献谱写出壮丽的人生篇章。他们是当代中国产业工人的优秀代表，从他们身上，我们可以看到技能人才的时代风貌，感受到技能强国的意志和决心</w:t>
      </w:r>
      <w:r>
        <w:rPr>
          <w:rFonts w:hint="eastAsia" w:ascii="宋体" w:hAnsi="宋体" w:eastAsia="宋体"/>
          <w:b w:val="0"/>
          <w:bCs w:val="0"/>
          <w:color w:val="000000"/>
          <w:sz w:val="24"/>
          <w:szCs w:val="24"/>
          <w:lang w:eastAsia="zh-CN"/>
        </w:rPr>
        <w:t>。</w:t>
      </w:r>
    </w:p>
    <w:p>
      <w:pPr>
        <w:spacing w:after="0" w:line="44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lang w:val="en-US" w:eastAsia="zh-CN"/>
        </w:rPr>
        <w:t>8</w:t>
      </w:r>
      <w:r>
        <w:rPr>
          <w:rFonts w:hint="eastAsia" w:ascii="宋体" w:hAnsi="宋体" w:eastAsia="宋体"/>
          <w:b w:val="0"/>
          <w:bCs w:val="0"/>
          <w:color w:val="000000"/>
          <w:sz w:val="24"/>
          <w:szCs w:val="24"/>
        </w:rPr>
        <w:t>、工匠精神读本（</w:t>
      </w:r>
      <w:r>
        <w:rPr>
          <w:rFonts w:hint="eastAsia" w:ascii="宋体" w:hAnsi="宋体" w:eastAsia="宋体"/>
          <w:b w:val="0"/>
          <w:bCs w:val="0"/>
          <w:color w:val="000000"/>
          <w:sz w:val="24"/>
          <w:szCs w:val="24"/>
          <w:lang w:val="en-US" w:eastAsia="zh-CN"/>
        </w:rPr>
        <w:t>24</w:t>
      </w:r>
      <w:r>
        <w:rPr>
          <w:rFonts w:hint="eastAsia" w:ascii="宋体" w:hAnsi="宋体" w:eastAsia="宋体"/>
          <w:b w:val="0"/>
          <w:bCs w:val="0"/>
          <w:color w:val="000000"/>
          <w:sz w:val="24"/>
          <w:szCs w:val="24"/>
        </w:rPr>
        <w:t>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工匠精神教育是技工院校学生的一门必修课。课程以社会主义核心价值观为指导，按照教育要面向现代化、面向世界、面向未来的要求，适应我国从“制造大国”走向“制造强国”的现实需要，为培养新时期高素质技能人才服务。</w:t>
      </w:r>
    </w:p>
    <w:p>
      <w:pPr>
        <w:numPr>
          <w:ilvl w:val="0"/>
          <w:numId w:val="0"/>
        </w:numPr>
        <w:spacing w:after="0" w:line="440" w:lineRule="exact"/>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9、礼仪规范（30课时）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lang w:eastAsia="zh-CN"/>
        </w:rPr>
        <w:t>本课程</w:t>
      </w:r>
      <w:r>
        <w:rPr>
          <w:rFonts w:hint="eastAsia" w:ascii="宋体" w:hAnsi="宋体" w:eastAsia="宋体"/>
          <w:b w:val="0"/>
          <w:bCs w:val="0"/>
          <w:color w:val="000000"/>
          <w:sz w:val="24"/>
          <w:szCs w:val="24"/>
        </w:rPr>
        <w:t>主要讲述社交礼仪规范。分别介绍了礼仪的基础知识、个人礼仪、日常交往礼仪、公务礼仪、商务礼仪、校园礼仪、家庭礼仪、应聘礼仪、餐饮礼仪、涉外礼仪和宗教礼仪等内容。</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10</w:t>
      </w:r>
      <w:r>
        <w:rPr>
          <w:rFonts w:hint="eastAsia" w:hAnsi="宋体"/>
          <w:b w:val="0"/>
          <w:bCs w:val="0"/>
          <w:color w:val="000000"/>
          <w:sz w:val="24"/>
          <w:szCs w:val="24"/>
        </w:rPr>
        <w:t>、语文</w:t>
      </w:r>
      <w:r>
        <w:rPr>
          <w:rFonts w:hint="eastAsia" w:hAnsi="宋体"/>
          <w:b w:val="0"/>
          <w:bCs w:val="0"/>
          <w:color w:val="000000"/>
          <w:sz w:val="24"/>
        </w:rPr>
        <w:t>（</w:t>
      </w:r>
      <w:r>
        <w:rPr>
          <w:rFonts w:hint="eastAsia" w:hAnsi="宋体"/>
          <w:b w:val="0"/>
          <w:bCs w:val="0"/>
          <w:color w:val="000000"/>
          <w:sz w:val="24"/>
          <w:lang w:val="en-US" w:eastAsia="zh-CN"/>
        </w:rPr>
        <w:t>252</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11</w:t>
      </w:r>
      <w:r>
        <w:rPr>
          <w:rFonts w:hint="eastAsia" w:hAnsi="宋体"/>
          <w:b w:val="0"/>
          <w:bCs w:val="0"/>
          <w:color w:val="000000"/>
          <w:sz w:val="24"/>
          <w:szCs w:val="24"/>
        </w:rPr>
        <w:t>、数学</w:t>
      </w:r>
      <w:r>
        <w:rPr>
          <w:rFonts w:hint="eastAsia" w:hAnsi="宋体"/>
          <w:b w:val="0"/>
          <w:bCs w:val="0"/>
          <w:color w:val="000000"/>
          <w:sz w:val="24"/>
        </w:rPr>
        <w:t>（252课时）</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通过讲授代数、三角、立体几何的基本内容和解析几何的初步知识，使学生理解数学的概念、定理</w:t>
      </w:r>
      <w:r>
        <w:rPr>
          <w:rFonts w:hAnsi="宋体"/>
          <w:b w:val="0"/>
          <w:bCs w:val="0"/>
          <w:color w:val="000000"/>
          <w:sz w:val="24"/>
          <w:szCs w:val="24"/>
        </w:rPr>
        <w:t>,</w:t>
      </w:r>
      <w:r>
        <w:rPr>
          <w:rFonts w:hint="eastAsia" w:hAnsi="宋体"/>
          <w:b w:val="0"/>
          <w:bCs w:val="0"/>
          <w:color w:val="000000"/>
          <w:sz w:val="24"/>
          <w:szCs w:val="24"/>
        </w:rPr>
        <w:t>掌握公式的运用</w:t>
      </w:r>
      <w:r>
        <w:rPr>
          <w:rFonts w:hAnsi="宋体"/>
          <w:b w:val="0"/>
          <w:bCs w:val="0"/>
          <w:color w:val="000000"/>
          <w:sz w:val="24"/>
          <w:szCs w:val="24"/>
        </w:rPr>
        <w:t>,</w:t>
      </w:r>
      <w:r>
        <w:rPr>
          <w:rFonts w:hint="eastAsia" w:hAnsi="宋体"/>
          <w:b w:val="0"/>
          <w:bCs w:val="0"/>
          <w:color w:val="000000"/>
          <w:sz w:val="24"/>
          <w:szCs w:val="24"/>
        </w:rPr>
        <w:t>并且有一定的逻辑思维分析推理能力和运算能力</w:t>
      </w:r>
      <w:r>
        <w:rPr>
          <w:rFonts w:hAnsi="宋体"/>
          <w:b w:val="0"/>
          <w:bCs w:val="0"/>
          <w:color w:val="000000"/>
          <w:sz w:val="24"/>
          <w:szCs w:val="24"/>
        </w:rPr>
        <w:t>,</w:t>
      </w:r>
      <w:r>
        <w:rPr>
          <w:rFonts w:hint="eastAsia" w:hAnsi="宋体"/>
          <w:b w:val="0"/>
          <w:bCs w:val="0"/>
          <w:color w:val="000000"/>
          <w:sz w:val="24"/>
          <w:szCs w:val="24"/>
        </w:rPr>
        <w:t>为学习专业知识打下基础。</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12</w:t>
      </w:r>
      <w:r>
        <w:rPr>
          <w:rFonts w:hint="eastAsia" w:hAnsi="宋体"/>
          <w:b w:val="0"/>
          <w:bCs w:val="0"/>
          <w:color w:val="000000"/>
          <w:sz w:val="24"/>
          <w:szCs w:val="24"/>
        </w:rPr>
        <w:t>、英语</w:t>
      </w:r>
      <w:r>
        <w:rPr>
          <w:rFonts w:hint="eastAsia" w:hAnsi="宋体"/>
          <w:b w:val="0"/>
          <w:bCs w:val="0"/>
          <w:color w:val="000000"/>
          <w:sz w:val="24"/>
        </w:rPr>
        <w:t>（</w:t>
      </w:r>
      <w:r>
        <w:rPr>
          <w:rFonts w:hint="eastAsia" w:hAnsi="宋体"/>
          <w:b w:val="0"/>
          <w:bCs w:val="0"/>
          <w:color w:val="000000"/>
          <w:sz w:val="24"/>
          <w:lang w:val="en-US" w:eastAsia="zh-CN"/>
        </w:rPr>
        <w:t>252</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英文表达时发音标准，语速适中，吐词清晰，语气、语调正确；能准确断句，有节奏、韵律地运用英语朗诵；初步掌握英语表达的基本特点，具备准确、流利的英文听说能力；能准确、恰当运用英文表情达意，熟练地与他人沟通与交流。</w:t>
      </w:r>
    </w:p>
    <w:p>
      <w:pPr>
        <w:pStyle w:val="4"/>
        <w:spacing w:line="440" w:lineRule="exact"/>
        <w:ind w:firstLine="0"/>
        <w:rPr>
          <w:rFonts w:hint="eastAsia" w:hAnsi="宋体" w:eastAsia="宋体"/>
          <w:b w:val="0"/>
          <w:bCs w:val="0"/>
          <w:color w:val="000000"/>
          <w:sz w:val="24"/>
          <w:szCs w:val="24"/>
          <w:lang w:val="en-US" w:eastAsia="zh-CN"/>
        </w:rPr>
      </w:pPr>
      <w:r>
        <w:rPr>
          <w:rFonts w:hAnsi="宋体"/>
          <w:b w:val="0"/>
          <w:bCs w:val="0"/>
          <w:color w:val="000000"/>
          <w:sz w:val="24"/>
          <w:szCs w:val="24"/>
        </w:rPr>
        <w:t>1</w:t>
      </w:r>
      <w:r>
        <w:rPr>
          <w:rFonts w:hint="eastAsia" w:hAnsi="宋体"/>
          <w:b w:val="0"/>
          <w:bCs w:val="0"/>
          <w:color w:val="000000"/>
          <w:sz w:val="24"/>
          <w:szCs w:val="24"/>
          <w:lang w:val="en-US" w:eastAsia="zh-CN"/>
        </w:rPr>
        <w:t>3</w:t>
      </w:r>
      <w:r>
        <w:rPr>
          <w:rFonts w:hint="eastAsia" w:hAnsi="宋体"/>
          <w:b w:val="0"/>
          <w:bCs w:val="0"/>
          <w:color w:val="000000"/>
          <w:sz w:val="24"/>
          <w:szCs w:val="24"/>
        </w:rPr>
        <w:t>、体育与健康</w:t>
      </w:r>
      <w:r>
        <w:rPr>
          <w:rFonts w:hint="eastAsia" w:hAnsi="宋体"/>
          <w:b w:val="0"/>
          <w:bCs w:val="0"/>
          <w:color w:val="000000"/>
          <w:sz w:val="24"/>
        </w:rPr>
        <w:t>（35</w:t>
      </w:r>
      <w:r>
        <w:rPr>
          <w:rFonts w:hint="eastAsia" w:hAnsi="宋体"/>
          <w:b w:val="0"/>
          <w:bCs w:val="0"/>
          <w:color w:val="000000"/>
          <w:sz w:val="24"/>
          <w:lang w:val="en-US" w:eastAsia="zh-CN"/>
        </w:rPr>
        <w:t>4</w:t>
      </w:r>
      <w:r>
        <w:rPr>
          <w:rFonts w:hint="eastAsia" w:hAnsi="宋体"/>
          <w:b w:val="0"/>
          <w:bCs w:val="0"/>
          <w:color w:val="000000"/>
          <w:sz w:val="24"/>
        </w:rPr>
        <w:t>课时）</w:t>
      </w:r>
      <w:r>
        <w:rPr>
          <w:rFonts w:hint="eastAsia" w:hAnsi="宋体"/>
          <w:b w:val="0"/>
          <w:bCs w:val="0"/>
          <w:color w:val="000000"/>
          <w:sz w:val="24"/>
          <w:lang w:val="en-US" w:eastAsia="zh-CN"/>
        </w:rPr>
        <w:t xml:space="preserve"> </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pStyle w:val="4"/>
        <w:spacing w:line="440" w:lineRule="exact"/>
        <w:ind w:left="0" w:leftChars="0" w:firstLine="0" w:firstLineChars="0"/>
        <w:rPr>
          <w:rFonts w:hint="eastAsia" w:ascii="宋体" w:hAnsi="宋体" w:eastAsia="宋体"/>
          <w:b w:val="0"/>
          <w:bCs w:val="0"/>
          <w:color w:val="000000"/>
          <w:sz w:val="24"/>
          <w:szCs w:val="24"/>
        </w:rPr>
      </w:pPr>
      <w:r>
        <w:rPr>
          <w:rFonts w:hint="eastAsia" w:hAnsi="宋体" w:eastAsia="宋体"/>
          <w:b w:val="0"/>
          <w:bCs w:val="0"/>
          <w:color w:val="000000"/>
          <w:sz w:val="24"/>
          <w:szCs w:val="24"/>
          <w:lang w:val="en-US" w:eastAsia="zh-CN"/>
        </w:rPr>
        <w:t>14-15、</w:t>
      </w:r>
      <w:r>
        <w:rPr>
          <w:rFonts w:hint="eastAsia" w:ascii="宋体" w:hAnsi="宋体" w:eastAsia="宋体"/>
          <w:b w:val="0"/>
          <w:bCs w:val="0"/>
          <w:color w:val="000000"/>
          <w:sz w:val="24"/>
          <w:szCs w:val="24"/>
          <w:lang w:val="en-US" w:eastAsia="zh-CN"/>
        </w:rPr>
        <w:t>日常礼仪与口才训练</w:t>
      </w:r>
      <w:r>
        <w:rPr>
          <w:rFonts w:hint="eastAsia" w:ascii="宋体" w:hAnsi="宋体" w:eastAsia="宋体"/>
          <w:b w:val="0"/>
          <w:bCs w:val="0"/>
          <w:color w:val="000000"/>
          <w:sz w:val="24"/>
          <w:szCs w:val="24"/>
        </w:rPr>
        <w:t>（</w:t>
      </w:r>
      <w:r>
        <w:rPr>
          <w:rFonts w:hint="eastAsia" w:ascii="宋体" w:hAnsi="宋体" w:eastAsia="宋体"/>
          <w:b w:val="0"/>
          <w:bCs w:val="0"/>
          <w:color w:val="000000"/>
          <w:sz w:val="24"/>
          <w:szCs w:val="24"/>
          <w:lang w:val="en-US" w:eastAsia="zh-CN"/>
        </w:rPr>
        <w:t>7</w:t>
      </w:r>
      <w:r>
        <w:rPr>
          <w:rFonts w:hint="eastAsia" w:ascii="宋体" w:hAnsi="宋体" w:eastAsia="宋体"/>
          <w:b w:val="0"/>
          <w:bCs w:val="0"/>
          <w:color w:val="000000"/>
          <w:sz w:val="24"/>
          <w:szCs w:val="24"/>
        </w:rPr>
        <w:t>6课时）</w:t>
      </w:r>
    </w:p>
    <w:p>
      <w:pPr>
        <w:spacing w:after="0" w:line="440" w:lineRule="exact"/>
        <w:ind w:firstLine="480" w:firstLineChars="200"/>
        <w:rPr>
          <w:rFonts w:ascii="微软雅黑" w:hAnsi="微软雅黑" w:eastAsia="微软雅黑" w:cs="微软雅黑"/>
          <w:b w:val="0"/>
          <w:bCs w:val="0"/>
          <w:i w:val="0"/>
          <w:caps w:val="0"/>
          <w:color w:val="333333"/>
          <w:spacing w:val="0"/>
          <w:sz w:val="33"/>
          <w:szCs w:val="33"/>
        </w:rPr>
      </w:pPr>
      <w:r>
        <w:rPr>
          <w:rFonts w:hint="default" w:ascii="宋体" w:hAnsi="宋体" w:eastAsia="宋体"/>
          <w:b w:val="0"/>
          <w:bCs w:val="0"/>
          <w:color w:val="000000"/>
          <w:sz w:val="24"/>
          <w:szCs w:val="24"/>
          <w:lang w:val="en-US" w:eastAsia="zh-CN"/>
        </w:rPr>
        <w:t>本</w:t>
      </w:r>
      <w:r>
        <w:rPr>
          <w:rFonts w:hint="eastAsia" w:ascii="宋体" w:hAnsi="宋体" w:eastAsia="宋体"/>
          <w:b w:val="0"/>
          <w:bCs w:val="0"/>
          <w:color w:val="000000"/>
          <w:sz w:val="24"/>
          <w:szCs w:val="24"/>
          <w:lang w:val="en-US" w:eastAsia="zh-CN"/>
        </w:rPr>
        <w:t>课程</w:t>
      </w:r>
      <w:r>
        <w:rPr>
          <w:rFonts w:hint="default" w:ascii="宋体" w:hAnsi="宋体" w:eastAsia="宋体"/>
          <w:b w:val="0"/>
          <w:bCs w:val="0"/>
          <w:color w:val="000000"/>
          <w:sz w:val="24"/>
          <w:szCs w:val="24"/>
          <w:lang w:val="en-US" w:eastAsia="zh-CN"/>
        </w:rPr>
        <w:t>着重培养学生的个人修养及口头表达能力，为他们今后走上职场并获得进一步发展打下基础。</w:t>
      </w:r>
      <w:r>
        <w:rPr>
          <w:rFonts w:hint="eastAsia" w:ascii="宋体" w:hAnsi="宋体" w:eastAsia="宋体"/>
          <w:b w:val="0"/>
          <w:bCs w:val="0"/>
          <w:color w:val="000000"/>
          <w:sz w:val="24"/>
          <w:szCs w:val="24"/>
          <w:lang w:val="en-US" w:eastAsia="zh-CN"/>
        </w:rPr>
        <w:t>本课程</w:t>
      </w:r>
      <w:r>
        <w:rPr>
          <w:rFonts w:hint="eastAsia" w:ascii="宋体" w:hAnsi="宋体" w:eastAsia="宋体"/>
          <w:b w:val="0"/>
          <w:bCs w:val="0"/>
          <w:color w:val="000000"/>
          <w:sz w:val="24"/>
          <w:szCs w:val="24"/>
        </w:rPr>
        <w:t>从职业技术学校学生的实际出发，强调能力训练，力求选用适合提高学生礼仪修养、口才能力，反映时代文化和精神，使学生产生自主学习的强烈欲望，以期在较短时间内通过强化训练提高学生的人际交往能力和口头表达能力，使学生能够解决生活、学习和工作中的实际问题，达到学以致用的目的，从而适应未来从事职业的需要。</w:t>
      </w:r>
    </w:p>
    <w:p>
      <w:pPr>
        <w:numPr>
          <w:ilvl w:val="0"/>
          <w:numId w:val="0"/>
        </w:numPr>
        <w:spacing w:after="0" w:line="440" w:lineRule="exact"/>
        <w:rPr>
          <w:rFonts w:hint="default"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16-17、校园安全（80课时）</w:t>
      </w:r>
    </w:p>
    <w:p>
      <w:pPr>
        <w:spacing w:after="0" w:line="440" w:lineRule="exact"/>
        <w:ind w:firstLine="480" w:firstLineChars="200"/>
        <w:rPr>
          <w:rFonts w:hint="default"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本课程分别从饮食安全，人际交往安全，校园防盗、防抢、防诈、防人身侵害，交通安全，用电安全，消防安全，传染病安全，公共场所安全，实验实习安全，计算机使用安全，心理健康安全这几个方面进行了介绍。分析了常见校园安全问题产生的原因，并着重介绍处理校园安全问题的应对办法。</w:t>
      </w:r>
      <w:r>
        <w:rPr>
          <w:rFonts w:hint="default" w:ascii="宋体" w:hAnsi="宋体" w:eastAsia="宋体"/>
          <w:b w:val="0"/>
          <w:bCs w:val="0"/>
          <w:color w:val="000000"/>
          <w:sz w:val="24"/>
          <w:szCs w:val="24"/>
          <w:lang w:val="en-US" w:eastAsia="zh-CN"/>
        </w:rPr>
        <w:t> 通过对这些案例的学习，使学生加强安全忧患意识，掌握自救自防知识，提高自防自救能力。</w:t>
      </w:r>
    </w:p>
    <w:p>
      <w:pPr>
        <w:numPr>
          <w:ilvl w:val="0"/>
          <w:numId w:val="0"/>
        </w:numPr>
        <w:spacing w:after="0" w:line="440" w:lineRule="exact"/>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18-19、礼仪规范（80课时）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lang w:eastAsia="zh-CN"/>
        </w:rPr>
        <w:t>本课程</w:t>
      </w:r>
      <w:r>
        <w:rPr>
          <w:rFonts w:hint="eastAsia" w:ascii="宋体" w:hAnsi="宋体" w:eastAsia="宋体"/>
          <w:b w:val="0"/>
          <w:bCs w:val="0"/>
          <w:color w:val="000000"/>
          <w:sz w:val="24"/>
          <w:szCs w:val="24"/>
        </w:rPr>
        <w:t>主要讲述社交礼仪规范。分别介绍了礼仪的基础知识、个人礼仪、日常交往礼仪、公务礼仪、商务礼仪、校园礼仪、家庭礼仪、应聘礼仪、餐饮礼仪、涉外礼仪和宗教礼仪等内容。</w:t>
      </w:r>
    </w:p>
    <w:p>
      <w:pPr>
        <w:numPr>
          <w:ilvl w:val="0"/>
          <w:numId w:val="0"/>
        </w:numPr>
        <w:spacing w:after="0" w:line="440" w:lineRule="exact"/>
        <w:rPr>
          <w:rFonts w:hint="default"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20-21、社会主义核心价值观（80课时）</w:t>
      </w:r>
    </w:p>
    <w:p>
      <w:pPr>
        <w:spacing w:after="0" w:line="440" w:lineRule="exact"/>
        <w:ind w:firstLine="480" w:firstLineChars="200"/>
        <w:rPr>
          <w:rFonts w:hint="eastAsia" w:ascii="宋体" w:hAnsi="宋体" w:eastAsia="宋体"/>
          <w:b w:val="0"/>
          <w:bCs w:val="0"/>
          <w:color w:val="000000"/>
          <w:sz w:val="24"/>
          <w:szCs w:val="24"/>
          <w:lang w:eastAsia="zh-CN"/>
        </w:rPr>
      </w:pPr>
      <w:r>
        <w:rPr>
          <w:rFonts w:hint="eastAsia" w:ascii="宋体" w:hAnsi="宋体" w:eastAsia="宋体"/>
          <w:b w:val="0"/>
          <w:bCs w:val="0"/>
          <w:color w:val="000000"/>
          <w:sz w:val="24"/>
          <w:szCs w:val="24"/>
          <w:lang w:eastAsia="zh-CN"/>
        </w:rPr>
        <w:t>本课程</w:t>
      </w:r>
      <w:r>
        <w:rPr>
          <w:rFonts w:hint="eastAsia" w:ascii="宋体" w:hAnsi="宋体" w:eastAsia="宋体"/>
          <w:b w:val="0"/>
          <w:bCs w:val="0"/>
          <w:color w:val="000000"/>
          <w:sz w:val="24"/>
          <w:szCs w:val="24"/>
        </w:rPr>
        <w:t>旨在通过组织学习培训，提高</w:t>
      </w:r>
      <w:r>
        <w:rPr>
          <w:rFonts w:hint="eastAsia" w:ascii="宋体" w:hAnsi="宋体" w:eastAsia="宋体"/>
          <w:b w:val="0"/>
          <w:bCs w:val="0"/>
          <w:color w:val="000000"/>
          <w:sz w:val="24"/>
          <w:szCs w:val="24"/>
          <w:lang w:eastAsia="zh-CN"/>
        </w:rPr>
        <w:t>学生</w:t>
      </w:r>
      <w:r>
        <w:rPr>
          <w:rFonts w:hint="eastAsia" w:ascii="宋体" w:hAnsi="宋体" w:eastAsia="宋体"/>
          <w:b w:val="0"/>
          <w:bCs w:val="0"/>
          <w:color w:val="000000"/>
          <w:sz w:val="24"/>
          <w:szCs w:val="24"/>
        </w:rPr>
        <w:t>的综合素质，进一步提高</w:t>
      </w:r>
      <w:r>
        <w:rPr>
          <w:rFonts w:hint="eastAsia" w:ascii="宋体" w:hAnsi="宋体" w:eastAsia="宋体"/>
          <w:b w:val="0"/>
          <w:bCs w:val="0"/>
          <w:color w:val="000000"/>
          <w:sz w:val="24"/>
          <w:szCs w:val="24"/>
          <w:lang w:eastAsia="zh-CN"/>
        </w:rPr>
        <w:t>学习</w:t>
      </w:r>
      <w:r>
        <w:rPr>
          <w:rFonts w:hint="eastAsia" w:ascii="宋体" w:hAnsi="宋体" w:eastAsia="宋体"/>
          <w:b w:val="0"/>
          <w:bCs w:val="0"/>
          <w:color w:val="000000"/>
          <w:sz w:val="24"/>
          <w:szCs w:val="24"/>
        </w:rPr>
        <w:t>热情，让</w:t>
      </w:r>
      <w:r>
        <w:rPr>
          <w:rFonts w:hint="eastAsia" w:ascii="宋体" w:hAnsi="宋体" w:eastAsia="宋体"/>
          <w:b w:val="0"/>
          <w:bCs w:val="0"/>
          <w:color w:val="000000"/>
          <w:sz w:val="24"/>
          <w:szCs w:val="24"/>
          <w:lang w:eastAsia="zh-CN"/>
        </w:rPr>
        <w:t>学生</w:t>
      </w:r>
      <w:r>
        <w:rPr>
          <w:rFonts w:hint="eastAsia" w:ascii="宋体" w:hAnsi="宋体" w:eastAsia="宋体"/>
          <w:b w:val="0"/>
          <w:bCs w:val="0"/>
          <w:color w:val="000000"/>
          <w:sz w:val="24"/>
          <w:szCs w:val="24"/>
        </w:rPr>
        <w:t>都能以饱满的热情和积极的心态对待工作；提</w:t>
      </w:r>
      <w:r>
        <w:rPr>
          <w:rFonts w:hint="eastAsia" w:ascii="宋体" w:hAnsi="宋体" w:eastAsia="宋体"/>
          <w:b w:val="0"/>
          <w:bCs w:val="0"/>
          <w:color w:val="000000"/>
          <w:sz w:val="24"/>
          <w:szCs w:val="24"/>
          <w:lang w:eastAsia="zh-CN"/>
        </w:rPr>
        <w:t>学生</w:t>
      </w:r>
      <w:r>
        <w:rPr>
          <w:rFonts w:hint="eastAsia" w:ascii="宋体" w:hAnsi="宋体" w:eastAsia="宋体"/>
          <w:b w:val="0"/>
          <w:bCs w:val="0"/>
          <w:color w:val="000000"/>
          <w:sz w:val="24"/>
          <w:szCs w:val="24"/>
        </w:rPr>
        <w:t>思想工作“高举旗帜、围绕大局、服务人民、改革创新”的能力和水平，更好地为</w:t>
      </w:r>
      <w:r>
        <w:rPr>
          <w:rFonts w:hint="eastAsia" w:ascii="宋体" w:hAnsi="宋体" w:eastAsia="宋体"/>
          <w:b w:val="0"/>
          <w:bCs w:val="0"/>
          <w:color w:val="000000"/>
          <w:sz w:val="24"/>
          <w:szCs w:val="24"/>
          <w:lang w:eastAsia="zh-CN"/>
        </w:rPr>
        <w:t>中华</w:t>
      </w:r>
      <w:r>
        <w:rPr>
          <w:rFonts w:hint="eastAsia" w:ascii="宋体" w:hAnsi="宋体" w:eastAsia="宋体"/>
          <w:b w:val="0"/>
          <w:bCs w:val="0"/>
          <w:color w:val="000000"/>
          <w:sz w:val="24"/>
          <w:szCs w:val="24"/>
        </w:rPr>
        <w:t>崛起提供强有力的思想保证、精神动力、舆论氛围和文化支撑</w:t>
      </w:r>
      <w:r>
        <w:rPr>
          <w:rFonts w:hint="eastAsia" w:ascii="宋体" w:hAnsi="宋体" w:eastAsia="宋体"/>
          <w:b w:val="0"/>
          <w:bCs w:val="0"/>
          <w:color w:val="000000"/>
          <w:sz w:val="24"/>
          <w:szCs w:val="24"/>
          <w:lang w:eastAsia="zh-CN"/>
        </w:rPr>
        <w:t>。</w:t>
      </w:r>
    </w:p>
    <w:p>
      <w:pPr>
        <w:numPr>
          <w:ilvl w:val="0"/>
          <w:numId w:val="0"/>
        </w:numPr>
        <w:spacing w:after="0" w:line="440" w:lineRule="exact"/>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22学生实习（实训）安全教育读本（40课时）</w:t>
      </w:r>
    </w:p>
    <w:p>
      <w:pPr>
        <w:spacing w:after="0" w:line="440" w:lineRule="exact"/>
        <w:ind w:firstLine="480" w:firstLineChars="200"/>
        <w:rPr>
          <w:rFonts w:hint="default" w:ascii="宋体" w:hAnsi="宋体" w:eastAsia="宋体"/>
          <w:b w:val="0"/>
          <w:bCs w:val="0"/>
          <w:color w:val="000000"/>
          <w:sz w:val="24"/>
          <w:szCs w:val="24"/>
          <w:lang w:val="en-US" w:eastAsia="zh-CN"/>
        </w:rPr>
      </w:pPr>
      <w:r>
        <w:rPr>
          <w:rFonts w:hint="eastAsia" w:ascii="宋体" w:hAnsi="宋体" w:eastAsia="宋体"/>
          <w:b w:val="0"/>
          <w:bCs w:val="0"/>
          <w:color w:val="000000"/>
          <w:sz w:val="24"/>
          <w:szCs w:val="24"/>
        </w:rPr>
        <w:t>本</w:t>
      </w:r>
      <w:r>
        <w:rPr>
          <w:rFonts w:hint="eastAsia" w:ascii="宋体" w:hAnsi="宋体" w:eastAsia="宋体"/>
          <w:b w:val="0"/>
          <w:bCs w:val="0"/>
          <w:color w:val="000000"/>
          <w:sz w:val="24"/>
          <w:szCs w:val="24"/>
          <w:lang w:eastAsia="zh-CN"/>
        </w:rPr>
        <w:t>课程</w:t>
      </w:r>
      <w:r>
        <w:rPr>
          <w:rFonts w:hint="eastAsia" w:ascii="宋体" w:hAnsi="宋体" w:eastAsia="宋体"/>
          <w:b w:val="0"/>
          <w:bCs w:val="0"/>
          <w:color w:val="000000"/>
          <w:sz w:val="24"/>
          <w:szCs w:val="24"/>
        </w:rPr>
        <w:t>针对职业院校安全工作实际情况，结合学生安全教育现状，为帮助学生增强安全意识，指导学生预防安全隐患和正确处理</w:t>
      </w:r>
      <w:r>
        <w:rPr>
          <w:rFonts w:hint="default" w:ascii="宋体" w:hAnsi="宋体" w:eastAsia="宋体"/>
          <w:b w:val="0"/>
          <w:bCs w:val="0"/>
          <w:color w:val="000000"/>
          <w:sz w:val="24"/>
          <w:szCs w:val="24"/>
        </w:rPr>
        <w:fldChar w:fldCharType="begin"/>
      </w:r>
      <w:r>
        <w:rPr>
          <w:rFonts w:hint="default" w:ascii="宋体" w:hAnsi="宋体" w:eastAsia="宋体"/>
          <w:b w:val="0"/>
          <w:bCs w:val="0"/>
          <w:color w:val="000000"/>
          <w:sz w:val="24"/>
          <w:szCs w:val="24"/>
        </w:rPr>
        <w:instrText xml:space="preserve"> HYPERLINK "https://baike.baidu.com/item/%E5%AE%89%E5%85%A8%E4%BA%8B%E6%95%85" \t "https://baike.baidu.com/item/%E5%AE%89%E5%85%A8%E6%95%99%E8%82%B2%E8%AF%BB%E6%9C%AC/_blank" </w:instrText>
      </w:r>
      <w:r>
        <w:rPr>
          <w:rFonts w:hint="default" w:ascii="宋体" w:hAnsi="宋体" w:eastAsia="宋体"/>
          <w:b w:val="0"/>
          <w:bCs w:val="0"/>
          <w:color w:val="000000"/>
          <w:sz w:val="24"/>
          <w:szCs w:val="24"/>
        </w:rPr>
        <w:fldChar w:fldCharType="separate"/>
      </w:r>
      <w:r>
        <w:rPr>
          <w:rFonts w:hint="default" w:ascii="宋体" w:hAnsi="宋体" w:eastAsia="宋体"/>
          <w:b w:val="0"/>
          <w:bCs w:val="0"/>
          <w:color w:val="000000"/>
          <w:sz w:val="24"/>
          <w:szCs w:val="24"/>
        </w:rPr>
        <w:t>安全事故</w:t>
      </w:r>
      <w:r>
        <w:rPr>
          <w:rFonts w:hint="default" w:ascii="宋体" w:hAnsi="宋体" w:eastAsia="宋体"/>
          <w:b w:val="0"/>
          <w:bCs w:val="0"/>
          <w:color w:val="000000"/>
          <w:sz w:val="24"/>
          <w:szCs w:val="24"/>
        </w:rPr>
        <w:fldChar w:fldCharType="end"/>
      </w:r>
      <w:r>
        <w:rPr>
          <w:rFonts w:hint="default" w:ascii="宋体" w:hAnsi="宋体" w:eastAsia="宋体"/>
          <w:b w:val="0"/>
          <w:bCs w:val="0"/>
          <w:color w:val="000000"/>
          <w:sz w:val="24"/>
          <w:szCs w:val="24"/>
        </w:rPr>
        <w:t>，目的是传授学生安全知识和教会学生应对安全事故的办法，为学生今后平安、健康地工作与生活提供帮助。</w:t>
      </w:r>
    </w:p>
    <w:p>
      <w:pPr>
        <w:tabs>
          <w:tab w:val="left" w:pos="0"/>
        </w:tabs>
        <w:spacing w:line="440" w:lineRule="exact"/>
        <w:rPr>
          <w:rFonts w:ascii="宋体" w:cs="Times New Roman"/>
          <w:b w:val="0"/>
          <w:bCs w:val="0"/>
          <w:color w:val="000000"/>
          <w:sz w:val="28"/>
          <w:szCs w:val="28"/>
        </w:rPr>
      </w:pPr>
      <w:r>
        <w:rPr>
          <w:rFonts w:hint="eastAsia" w:ascii="宋体" w:hAnsi="宋体" w:cs="宋体"/>
          <w:b w:val="0"/>
          <w:bCs w:val="0"/>
          <w:color w:val="000000"/>
          <w:sz w:val="28"/>
          <w:szCs w:val="28"/>
        </w:rPr>
        <w:t>（二）专业基础课</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1</w:t>
      </w:r>
      <w:r>
        <w:rPr>
          <w:rFonts w:hint="eastAsia" w:hAnsi="宋体"/>
          <w:b w:val="0"/>
          <w:bCs w:val="0"/>
          <w:color w:val="000000"/>
          <w:sz w:val="24"/>
          <w:szCs w:val="24"/>
        </w:rPr>
        <w:t>、</w:t>
      </w:r>
      <w:r>
        <w:rPr>
          <w:rFonts w:hint="eastAsia" w:hAnsi="宋体"/>
          <w:b w:val="0"/>
          <w:bCs w:val="0"/>
          <w:color w:val="000000"/>
          <w:sz w:val="24"/>
          <w:szCs w:val="24"/>
          <w:lang w:val="en-US" w:eastAsia="zh-CN"/>
        </w:rPr>
        <w:t>汽车</w:t>
      </w:r>
      <w:r>
        <w:rPr>
          <w:rFonts w:hint="eastAsia" w:hAnsi="宋体"/>
          <w:b w:val="0"/>
          <w:bCs w:val="0"/>
          <w:color w:val="000000"/>
          <w:sz w:val="24"/>
          <w:szCs w:val="24"/>
        </w:rPr>
        <w:t>机械识图</w:t>
      </w:r>
      <w:r>
        <w:rPr>
          <w:rFonts w:hint="eastAsia" w:hAnsi="宋体"/>
          <w:b w:val="0"/>
          <w:bCs w:val="0"/>
          <w:color w:val="000000"/>
          <w:sz w:val="24"/>
        </w:rPr>
        <w:t>（</w:t>
      </w:r>
      <w:r>
        <w:rPr>
          <w:rFonts w:hint="eastAsia" w:hAnsi="宋体"/>
          <w:b w:val="0"/>
          <w:bCs w:val="0"/>
          <w:color w:val="000000"/>
          <w:sz w:val="24"/>
          <w:lang w:val="en-US" w:eastAsia="zh-CN"/>
        </w:rPr>
        <w:t>64</w:t>
      </w:r>
      <w:r>
        <w:rPr>
          <w:rFonts w:hint="eastAsia" w:hAnsi="宋体"/>
          <w:b w:val="0"/>
          <w:bCs w:val="0"/>
          <w:color w:val="000000"/>
          <w:sz w:val="24"/>
        </w:rPr>
        <w:t>课时）</w:t>
      </w:r>
    </w:p>
    <w:p>
      <w:pPr>
        <w:pStyle w:val="16"/>
        <w:rPr>
          <w:rFonts w:ascii="宋体" w:hAnsi="宋体" w:eastAsia="宋体"/>
          <w:b w:val="0"/>
          <w:bCs w:val="0"/>
          <w:color w:val="auto"/>
        </w:rPr>
      </w:pPr>
      <w:r>
        <w:rPr>
          <w:rFonts w:hint="eastAsia" w:ascii="宋体" w:hAnsi="宋体" w:eastAsia="宋体"/>
          <w:b w:val="0"/>
          <w:bCs w:val="0"/>
          <w:color w:val="auto"/>
        </w:rPr>
        <w:t>课程学习内容：本课程主要学习运用投影法知识，按照国家标准规定，借助于绘图工具，将物体的形状、尺寸、技术要求等表达在图纸上；本课程学习的主要内容有：</w:t>
      </w:r>
      <w:r>
        <w:rPr>
          <w:rFonts w:ascii="宋体" w:hAnsi="宋体" w:eastAsia="宋体" w:cs="Arial"/>
          <w:b w:val="0"/>
          <w:bCs w:val="0"/>
          <w:color w:val="auto"/>
          <w:shd w:val="clear" w:color="auto" w:fill="FFFFFF"/>
        </w:rPr>
        <w:t>制图的基本知识和技能</w:t>
      </w:r>
      <w:r>
        <w:rPr>
          <w:rFonts w:hint="eastAsia" w:ascii="宋体" w:hAnsi="宋体" w:eastAsia="宋体" w:cs="Arial"/>
          <w:b w:val="0"/>
          <w:bCs w:val="0"/>
          <w:color w:val="auto"/>
          <w:shd w:val="clear" w:color="auto" w:fill="FFFFFF"/>
        </w:rPr>
        <w:t>、</w:t>
      </w:r>
      <w:r>
        <w:rPr>
          <w:rFonts w:ascii="宋体" w:hAnsi="宋体" w:eastAsia="宋体" w:cs="Arial"/>
          <w:b w:val="0"/>
          <w:bCs w:val="0"/>
          <w:color w:val="auto"/>
          <w:shd w:val="clear" w:color="auto" w:fill="FFFFFF"/>
        </w:rPr>
        <w:t>正投影基础</w:t>
      </w:r>
      <w:r>
        <w:rPr>
          <w:rFonts w:hint="eastAsia" w:ascii="宋体" w:hAnsi="宋体" w:eastAsia="宋体" w:cs="Arial"/>
          <w:b w:val="0"/>
          <w:bCs w:val="0"/>
          <w:color w:val="auto"/>
          <w:shd w:val="clear" w:color="auto" w:fill="FFFFFF"/>
        </w:rPr>
        <w:t>、</w:t>
      </w:r>
      <w:r>
        <w:rPr>
          <w:rFonts w:ascii="宋体" w:hAnsi="宋体" w:eastAsia="宋体" w:cs="Arial"/>
          <w:b w:val="0"/>
          <w:bCs w:val="0"/>
          <w:color w:val="auto"/>
          <w:shd w:val="clear" w:color="auto" w:fill="FFFFFF"/>
        </w:rPr>
        <w:t>组合体</w:t>
      </w:r>
      <w:r>
        <w:rPr>
          <w:rFonts w:hint="eastAsia" w:ascii="宋体" w:hAnsi="宋体" w:eastAsia="宋体" w:cs="Arial"/>
          <w:b w:val="0"/>
          <w:bCs w:val="0"/>
          <w:color w:val="auto"/>
          <w:shd w:val="clear" w:color="auto" w:fill="FFFFFF"/>
        </w:rPr>
        <w:t>、</w:t>
      </w:r>
      <w:r>
        <w:rPr>
          <w:rFonts w:ascii="宋体" w:hAnsi="宋体" w:eastAsia="宋体" w:cs="Arial"/>
          <w:b w:val="0"/>
          <w:bCs w:val="0"/>
          <w:color w:val="auto"/>
          <w:shd w:val="clear" w:color="auto" w:fill="FFFFFF"/>
        </w:rPr>
        <w:t>轴测图</w:t>
      </w:r>
      <w:r>
        <w:rPr>
          <w:rFonts w:hint="eastAsia" w:ascii="宋体" w:hAnsi="宋体" w:eastAsia="宋体" w:cs="Arial"/>
          <w:b w:val="0"/>
          <w:bCs w:val="0"/>
          <w:color w:val="auto"/>
          <w:shd w:val="clear" w:color="auto" w:fill="FFFFFF"/>
        </w:rPr>
        <w:t>、</w:t>
      </w:r>
      <w:r>
        <w:rPr>
          <w:rFonts w:ascii="宋体" w:hAnsi="宋体" w:eastAsia="宋体" w:cs="Arial"/>
          <w:b w:val="0"/>
          <w:bCs w:val="0"/>
          <w:color w:val="auto"/>
          <w:shd w:val="clear" w:color="auto" w:fill="FFFFFF"/>
        </w:rPr>
        <w:t>机械图样常用的表示法</w:t>
      </w:r>
      <w:r>
        <w:rPr>
          <w:rFonts w:hint="eastAsia" w:ascii="宋体" w:hAnsi="宋体" w:eastAsia="宋体" w:cs="Arial"/>
          <w:b w:val="0"/>
          <w:bCs w:val="0"/>
          <w:color w:val="auto"/>
          <w:shd w:val="clear" w:color="auto" w:fill="FFFFFF"/>
        </w:rPr>
        <w:t>、简单汽车零件的识图绘制等。</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本课程不仅包括传统机械制图的基础知识和技能，还包括汽车相关的零件识读，与专业结合更加紧密，为后续专业课程的学习打下坚实的基础，而且实践性较强。在教学过程中要求任课教师要将实践环节引入理论教学；在实际教学中要注意讲、练结合，制图教学与实训教学相结合，尽量选择与本专业相关的图例或实物展开教学并组织安排一定量的习题课。本课程第1学期开设，为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rPr>
      </w:pPr>
      <w:r>
        <w:rPr>
          <w:rFonts w:hint="eastAsia" w:hAnsi="宋体"/>
          <w:b w:val="0"/>
          <w:bCs w:val="0"/>
          <w:color w:val="000000"/>
          <w:sz w:val="24"/>
          <w:szCs w:val="24"/>
          <w:lang w:val="en-US" w:eastAsia="zh-CN"/>
        </w:rPr>
        <w:t>2</w:t>
      </w:r>
      <w:r>
        <w:rPr>
          <w:rFonts w:hint="eastAsia" w:hAnsi="宋体"/>
          <w:b w:val="0"/>
          <w:bCs w:val="0"/>
          <w:color w:val="000000"/>
          <w:sz w:val="24"/>
          <w:szCs w:val="24"/>
        </w:rPr>
        <w:t>、汽车概论</w:t>
      </w:r>
      <w:r>
        <w:rPr>
          <w:rFonts w:hint="eastAsia" w:hAnsi="宋体"/>
          <w:b w:val="0"/>
          <w:bCs w:val="0"/>
          <w:color w:val="000000"/>
          <w:sz w:val="24"/>
        </w:rPr>
        <w:t>（96课时</w:t>
      </w:r>
      <w:r>
        <w:rPr>
          <w:rFonts w:hAnsi="宋体"/>
          <w:b w:val="0"/>
          <w:bCs w:val="0"/>
          <w:color w:val="000000"/>
          <w:sz w:val="24"/>
        </w:rPr>
        <w:t>）</w:t>
      </w:r>
    </w:p>
    <w:p>
      <w:pPr>
        <w:pStyle w:val="4"/>
        <w:spacing w:line="440" w:lineRule="exact"/>
        <w:ind w:firstLine="480" w:firstLineChars="200"/>
        <w:rPr>
          <w:rFonts w:hAnsi="宋体"/>
          <w:b w:val="0"/>
          <w:bCs w:val="0"/>
          <w:color w:val="000000"/>
          <w:sz w:val="24"/>
          <w:szCs w:val="24"/>
        </w:rPr>
      </w:pPr>
      <w:r>
        <w:rPr>
          <w:rFonts w:hint="eastAsia" w:hAnsi="宋体"/>
          <w:b w:val="0"/>
          <w:bCs w:val="0"/>
          <w:sz w:val="24"/>
          <w:szCs w:val="24"/>
        </w:rPr>
        <w:t>课程学习内容：通过学习掌握</w:t>
      </w:r>
      <w:r>
        <w:rPr>
          <w:rFonts w:hint="eastAsia" w:hAnsi="宋体"/>
          <w:b w:val="0"/>
          <w:bCs w:val="0"/>
          <w:color w:val="000000"/>
          <w:sz w:val="24"/>
          <w:szCs w:val="24"/>
        </w:rPr>
        <w:t>汽车的分类，了解汽车各个公司的介绍，掌握汽车的总体构造，及各构造组成部分的结构与原理；了解汽车文化运动相关知识。对汽车的各组成部分做了梗概介绍，主要掌握汽车的组成，发动机、车身、底盘、电气设备等组成，使学生对汽车有初步的认知。</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核心专业基础课程，内容涉及原理部分较抽象，要求任课教师在教学过程中能够结合专业特点，运用多种形象、直观的方法让学生能够尽快地掌握所学内容。该课程在第1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3</w:t>
      </w:r>
      <w:r>
        <w:rPr>
          <w:rFonts w:hint="eastAsia" w:hAnsi="宋体"/>
          <w:b w:val="0"/>
          <w:bCs w:val="0"/>
          <w:color w:val="000000"/>
          <w:sz w:val="24"/>
          <w:szCs w:val="24"/>
        </w:rPr>
        <w:t>、汽车材料</w:t>
      </w:r>
      <w:r>
        <w:rPr>
          <w:rFonts w:hint="eastAsia" w:hAnsi="宋体"/>
          <w:b w:val="0"/>
          <w:bCs w:val="0"/>
          <w:color w:val="000000"/>
          <w:sz w:val="24"/>
        </w:rPr>
        <w:t>（64课时）</w:t>
      </w:r>
    </w:p>
    <w:p>
      <w:pPr>
        <w:pStyle w:val="4"/>
        <w:spacing w:line="440" w:lineRule="exact"/>
        <w:ind w:firstLine="480" w:firstLineChars="200"/>
        <w:rPr>
          <w:rFonts w:hAnsi="宋体"/>
          <w:b w:val="0"/>
          <w:bCs w:val="0"/>
          <w:color w:val="000000"/>
          <w:sz w:val="24"/>
          <w:szCs w:val="24"/>
        </w:rPr>
      </w:pPr>
      <w:r>
        <w:rPr>
          <w:rFonts w:hint="eastAsia" w:hAnsi="宋体"/>
          <w:b w:val="0"/>
          <w:bCs w:val="0"/>
          <w:sz w:val="24"/>
          <w:szCs w:val="24"/>
        </w:rPr>
        <w:t>课程学习内容：</w:t>
      </w:r>
      <w:r>
        <w:rPr>
          <w:rFonts w:hint="eastAsia" w:hAnsi="宋体"/>
          <w:b w:val="0"/>
          <w:bCs w:val="0"/>
          <w:color w:val="000000"/>
          <w:sz w:val="24"/>
          <w:szCs w:val="24"/>
        </w:rPr>
        <w:t>该课程主要讲授包括金属材料的性能及组织结构、常用金属材料、非金属材料、汽车零件的选材及工艺路线分析、汽车燃料、汽车润滑材料、汽车工作液、汽车轮胎、汽车美容材料等，是汽车专业的基础性课程。</w:t>
      </w:r>
    </w:p>
    <w:p>
      <w:pPr>
        <w:pStyle w:val="4"/>
        <w:spacing w:line="440" w:lineRule="exact"/>
        <w:ind w:firstLine="480" w:firstLineChars="200"/>
        <w:rPr>
          <w:rFonts w:hAnsi="宋体"/>
          <w:b w:val="0"/>
          <w:bCs w:val="0"/>
          <w:color w:val="000000"/>
          <w:sz w:val="24"/>
          <w:szCs w:val="24"/>
        </w:rPr>
      </w:pPr>
      <w:r>
        <w:rPr>
          <w:rFonts w:hint="eastAsia" w:hAnsi="宋体"/>
          <w:b w:val="0"/>
          <w:bCs w:val="0"/>
          <w:sz w:val="24"/>
          <w:szCs w:val="24"/>
        </w:rPr>
        <w:t>课程教学及考核方式：该课程是汽修专业一门核心专业基础课程，内容涉及原理部分较抽象，要求任课教师在教学过程中能够结合专业特点，运用多种形象、直观的方法让学生能够尽快地掌握所学内容。该课程在第2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4</w:t>
      </w:r>
      <w:r>
        <w:rPr>
          <w:rFonts w:hint="eastAsia" w:hAnsi="宋体"/>
          <w:b w:val="0"/>
          <w:bCs w:val="0"/>
          <w:color w:val="000000"/>
          <w:sz w:val="24"/>
          <w:szCs w:val="24"/>
        </w:rPr>
        <w:t>、</w:t>
      </w:r>
      <w:r>
        <w:rPr>
          <w:rFonts w:hint="eastAsia" w:hAnsi="宋体"/>
          <w:b w:val="0"/>
          <w:bCs w:val="0"/>
          <w:color w:val="000000"/>
          <w:sz w:val="24"/>
          <w:szCs w:val="24"/>
          <w:lang w:val="en-US" w:eastAsia="zh-CN"/>
        </w:rPr>
        <w:t>汽车</w:t>
      </w:r>
      <w:r>
        <w:rPr>
          <w:rFonts w:hint="eastAsia" w:hAnsi="宋体"/>
          <w:b w:val="0"/>
          <w:bCs w:val="0"/>
          <w:color w:val="000000"/>
          <w:sz w:val="24"/>
          <w:szCs w:val="24"/>
        </w:rPr>
        <w:t>机械基础</w:t>
      </w:r>
      <w:r>
        <w:rPr>
          <w:rFonts w:hint="eastAsia" w:hAnsi="宋体"/>
          <w:b w:val="0"/>
          <w:bCs w:val="0"/>
          <w:color w:val="000000"/>
          <w:sz w:val="24"/>
        </w:rPr>
        <w:t>（</w:t>
      </w:r>
      <w:r>
        <w:rPr>
          <w:rFonts w:hint="eastAsia" w:hAnsi="宋体"/>
          <w:b w:val="0"/>
          <w:bCs w:val="0"/>
          <w:color w:val="000000"/>
          <w:sz w:val="24"/>
          <w:lang w:val="en-US" w:eastAsia="zh-CN"/>
        </w:rPr>
        <w:t>64</w:t>
      </w:r>
      <w:r>
        <w:rPr>
          <w:rFonts w:hint="eastAsia" w:hAnsi="宋体"/>
          <w:b w:val="0"/>
          <w:bCs w:val="0"/>
          <w:color w:val="000000"/>
          <w:sz w:val="24"/>
        </w:rPr>
        <w:t>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本课程主要分为机械传动、常用机构及轴系零件、液压传动三部分。机械传动部分主要介绍摩擦轮传动、带传动、螺旋传动、链传动、齿轮传动和轮系等；常用机构及轴系零件主要介绍平面连杆机构、凸轮机构、变速变向机构、间歇运动机构和轴系零件等；液压传动部分主要介绍液压传动的基本概念、液压元件、液压基本回路及液压系统等。</w:t>
      </w:r>
    </w:p>
    <w:p>
      <w:pPr>
        <w:spacing w:before="120" w:beforeLines="50" w:after="120" w:afterLines="50"/>
        <w:ind w:firstLine="480" w:firstLineChars="200"/>
        <w:rPr>
          <w:rFonts w:ascii="宋体"/>
          <w:b w:val="0"/>
          <w:bCs w:val="0"/>
          <w:color w:val="000000"/>
          <w:sz w:val="24"/>
        </w:rPr>
      </w:pPr>
      <w:r>
        <w:rPr>
          <w:rFonts w:hint="eastAsia" w:ascii="宋体" w:hAnsi="宋体" w:eastAsia="宋体" w:cs="Times New Roman"/>
          <w:b w:val="0"/>
          <w:bCs w:val="0"/>
          <w:color w:val="000000"/>
          <w:sz w:val="24"/>
          <w:szCs w:val="24"/>
          <w:lang w:val="en-US" w:eastAsia="zh-CN" w:bidi="ar-SA"/>
        </w:rPr>
        <w:t>课程教学及考核方式：该课程是汽修专业一门专业基础课程，内容比较抽象，要求任课教师在教学过程中能够结合专业特点，运用多种形象、直观的方法让学生能够尽快地掌握所学内容。该课程在第3学期开设，考试课，课程考核形式采用综合评分的办法，即平时成绩（包括考勤、课堂提问、课题作业、课堂纪律等）占30%，期末考试采用闭卷、笔试、考教分离的形式，成绩占总评成绩的70%</w:t>
      </w:r>
      <w:r>
        <w:rPr>
          <w:rFonts w:hint="eastAsia" w:ascii="宋体" w:hAnsi="宋体"/>
          <w:b w:val="0"/>
          <w:bCs w:val="0"/>
          <w:sz w:val="24"/>
          <w:szCs w:val="24"/>
        </w:rPr>
        <w:t>。</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5</w:t>
      </w:r>
      <w:r>
        <w:rPr>
          <w:rFonts w:hint="eastAsia" w:hAnsi="宋体"/>
          <w:b w:val="0"/>
          <w:bCs w:val="0"/>
          <w:color w:val="000000"/>
          <w:sz w:val="24"/>
          <w:szCs w:val="24"/>
        </w:rPr>
        <w:t>、汽车电工电子</w:t>
      </w:r>
      <w:r>
        <w:rPr>
          <w:rFonts w:hint="eastAsia" w:hAnsi="宋体"/>
          <w:b w:val="0"/>
          <w:bCs w:val="0"/>
          <w:color w:val="000000"/>
          <w:sz w:val="24"/>
        </w:rPr>
        <w:t>（</w:t>
      </w:r>
      <w:r>
        <w:rPr>
          <w:rFonts w:hint="eastAsia" w:hAnsi="宋体"/>
          <w:b w:val="0"/>
          <w:bCs w:val="0"/>
          <w:color w:val="000000"/>
          <w:sz w:val="24"/>
          <w:lang w:val="en-US" w:eastAsia="zh-CN"/>
        </w:rPr>
        <w:t>60</w:t>
      </w:r>
      <w:r>
        <w:rPr>
          <w:rFonts w:hint="eastAsia" w:hAnsi="宋体"/>
          <w:b w:val="0"/>
          <w:bCs w:val="0"/>
          <w:color w:val="000000"/>
          <w:sz w:val="24"/>
        </w:rPr>
        <w:t>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掌握直流电路的基本知识；掌握电流的化学作用、光作用、热作用及电磁作用在汽车上的应用；理解逻辑控制基本原理和微机控制基本知识。要求掌握直流电路的基本规律；掌握半导体晶体管的工作原理和作用，具有初步分析汽车简单照明线路功能、测试元件性能和照明线路，以及排除照明线路简单故障的能力；了解逻辑控制电路和微机控制的原理及其在汽车上的应用。</w:t>
      </w:r>
    </w:p>
    <w:p>
      <w:pPr>
        <w:pStyle w:val="16"/>
        <w:rPr>
          <w:b w:val="0"/>
          <w:bCs w:val="0"/>
          <w:color w:val="auto"/>
        </w:rPr>
      </w:pPr>
      <w:r>
        <w:rPr>
          <w:rFonts w:hint="eastAsia"/>
          <w:b w:val="0"/>
          <w:bCs w:val="0"/>
        </w:rPr>
        <w:t>课程教学及考核方式：</w:t>
      </w:r>
      <w:r>
        <w:rPr>
          <w:rFonts w:hint="eastAsia"/>
          <w:b w:val="0"/>
          <w:bCs w:val="0"/>
          <w:color w:val="auto"/>
        </w:rPr>
        <w:t>该课程是汽修专业一门专业基础课程，内容比较抽象，要求任课教师在教学过程中能够结合专业特点，运用多种形象、直观的方法让学生能够尽快地掌握所学内容。该课程在第4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rPr>
      </w:pPr>
      <w:r>
        <w:rPr>
          <w:rFonts w:hint="eastAsia" w:hAnsi="宋体"/>
          <w:b w:val="0"/>
          <w:bCs w:val="0"/>
          <w:color w:val="000000"/>
          <w:sz w:val="24"/>
          <w:szCs w:val="24"/>
          <w:lang w:val="en-US" w:eastAsia="zh-CN"/>
        </w:rPr>
        <w:t>6</w:t>
      </w:r>
      <w:r>
        <w:rPr>
          <w:rFonts w:hint="eastAsia" w:hAnsi="宋体"/>
          <w:b w:val="0"/>
          <w:bCs w:val="0"/>
          <w:color w:val="000000"/>
          <w:sz w:val="24"/>
          <w:szCs w:val="24"/>
        </w:rPr>
        <w:t>、汽车英语</w:t>
      </w:r>
      <w:r>
        <w:rPr>
          <w:rFonts w:hint="eastAsia" w:hAnsi="宋体"/>
          <w:b w:val="0"/>
          <w:bCs w:val="0"/>
          <w:color w:val="000000"/>
          <w:sz w:val="24"/>
        </w:rPr>
        <w:t>（64课时）</w:t>
      </w:r>
    </w:p>
    <w:p>
      <w:pPr>
        <w:pStyle w:val="4"/>
        <w:spacing w:line="440" w:lineRule="exact"/>
        <w:ind w:firstLine="480" w:firstLineChars="200"/>
        <w:rPr>
          <w:rFonts w:hAnsi="宋体"/>
          <w:b w:val="0"/>
          <w:bCs w:val="0"/>
          <w:color w:val="000000"/>
          <w:sz w:val="24"/>
          <w:szCs w:val="24"/>
        </w:rPr>
      </w:pPr>
      <w:r>
        <w:rPr>
          <w:rFonts w:hint="eastAsia" w:hAnsi="宋体"/>
          <w:b w:val="0"/>
          <w:bCs w:val="0"/>
          <w:sz w:val="24"/>
          <w:szCs w:val="24"/>
        </w:rPr>
        <w:t>课程学习内容：</w:t>
      </w:r>
      <w:r>
        <w:rPr>
          <w:rFonts w:hint="eastAsia" w:hAnsi="宋体"/>
          <w:b w:val="0"/>
          <w:bCs w:val="0"/>
          <w:color w:val="000000"/>
          <w:sz w:val="24"/>
          <w:szCs w:val="24"/>
        </w:rPr>
        <w:t>该课程主要讲授汽车的相关专业英语，掌握汽车各组成部分的英语单词、词组、掌握汽车上元件所写的含义及解释，能够识记汽车常见的英语知识，并能够掌握部分重要英语知识并应用，能够阅读相关英语参考文献。</w:t>
      </w:r>
    </w:p>
    <w:p>
      <w:pPr>
        <w:pStyle w:val="16"/>
        <w:rPr>
          <w:b w:val="0"/>
          <w:bCs w:val="0"/>
          <w:color w:val="auto"/>
        </w:rPr>
      </w:pPr>
      <w:r>
        <w:rPr>
          <w:rFonts w:hint="eastAsia"/>
          <w:b w:val="0"/>
          <w:bCs w:val="0"/>
        </w:rPr>
        <w:t>课程教学及考核方式：</w:t>
      </w:r>
      <w:r>
        <w:rPr>
          <w:rFonts w:hint="eastAsia"/>
          <w:b w:val="0"/>
          <w:bCs w:val="0"/>
          <w:color w:val="auto"/>
        </w:rPr>
        <w:t>该课程是汽修专业一门专业基础课程，内容比较抽象，要求任课教师在教学过程中能够结合专业特点，运用多种形象、直观的方法让学生能够尽快地掌握所学内容。该课程在第6学期开设，考查课，课程考核形式采用综合评分的办法，即平时成绩（包括考勤、课堂提问、课题作业、课堂纪律等）占30%，期末考试采用闭卷、笔试、考教分离的形式，成绩占总评成绩的70%。</w:t>
      </w:r>
    </w:p>
    <w:p>
      <w:pPr>
        <w:rPr>
          <w:rFonts w:ascii="宋体" w:cs="Times New Roman"/>
          <w:b w:val="0"/>
          <w:bCs w:val="0"/>
          <w:color w:val="000000"/>
          <w:sz w:val="28"/>
          <w:szCs w:val="28"/>
        </w:rPr>
      </w:pPr>
      <w:r>
        <w:rPr>
          <w:rFonts w:hint="eastAsia" w:ascii="宋体" w:hAnsi="宋体" w:cs="宋体"/>
          <w:b w:val="0"/>
          <w:bCs w:val="0"/>
          <w:color w:val="000000"/>
          <w:sz w:val="28"/>
          <w:szCs w:val="28"/>
        </w:rPr>
        <w:t>（三）专业技术课</w:t>
      </w:r>
    </w:p>
    <w:p>
      <w:pPr>
        <w:pStyle w:val="4"/>
        <w:spacing w:line="440" w:lineRule="exact"/>
        <w:ind w:firstLine="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rPr>
        <w:t>、汽车发动机构造与维修</w:t>
      </w:r>
      <w:r>
        <w:rPr>
          <w:rFonts w:hint="eastAsia" w:hAnsi="宋体"/>
          <w:b w:val="0"/>
          <w:bCs w:val="0"/>
          <w:color w:val="000000"/>
          <w:sz w:val="24"/>
        </w:rPr>
        <w:t>（</w:t>
      </w:r>
      <w:r>
        <w:rPr>
          <w:rFonts w:hint="eastAsia" w:hAnsi="宋体"/>
          <w:b w:val="0"/>
          <w:bCs w:val="0"/>
          <w:color w:val="000000"/>
          <w:sz w:val="24"/>
          <w:lang w:val="en-US" w:eastAsia="zh-CN"/>
        </w:rPr>
        <w:t>96</w:t>
      </w:r>
      <w:r>
        <w:rPr>
          <w:rFonts w:hint="eastAsia" w:hAnsi="宋体"/>
          <w:b w:val="0"/>
          <w:bCs w:val="0"/>
          <w:color w:val="000000"/>
          <w:sz w:val="24"/>
        </w:rPr>
        <w:t>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在汽车概论的基础上，进一步学习发动机的结构和工作原理、汽车维修的基本理论以及发动机维护与修理的有关知识。使学生掌握发动机各系统、总成和部件的功用、结构与基本工作原理，掌握汽车零部件耗损、检验、修复的基本理论。初步具有发动机零件耗损分析，发动机维修、发动机故障诊断与排除的能力。</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核心专业课程，部分内容比较抽象，该课程采用理实一体化教学，要求任课教师在教学过程中能够结合专业特点，运用多种形象、直观的方法让学生能够尽快地掌握所学内容。该课程在第2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2</w:t>
      </w:r>
      <w:r>
        <w:rPr>
          <w:rFonts w:hint="eastAsia" w:hAnsi="宋体"/>
          <w:b w:val="0"/>
          <w:bCs w:val="0"/>
          <w:color w:val="000000"/>
          <w:sz w:val="24"/>
          <w:szCs w:val="24"/>
        </w:rPr>
        <w:t>、汽车电气设备构造与维修</w:t>
      </w:r>
      <w:r>
        <w:rPr>
          <w:rFonts w:hint="eastAsia" w:hAnsi="宋体"/>
          <w:b w:val="0"/>
          <w:bCs w:val="0"/>
          <w:color w:val="000000"/>
          <w:sz w:val="24"/>
        </w:rPr>
        <w:t>（</w:t>
      </w:r>
      <w:r>
        <w:rPr>
          <w:rFonts w:hint="eastAsia" w:hAnsi="宋体"/>
          <w:b w:val="0"/>
          <w:bCs w:val="0"/>
          <w:color w:val="000000"/>
          <w:sz w:val="24"/>
          <w:lang w:val="en-US" w:eastAsia="zh-CN"/>
        </w:rPr>
        <w:t>96</w:t>
      </w:r>
      <w:r>
        <w:rPr>
          <w:rFonts w:hint="eastAsia" w:hAnsi="宋体"/>
          <w:b w:val="0"/>
          <w:bCs w:val="0"/>
          <w:color w:val="000000"/>
          <w:sz w:val="24"/>
        </w:rPr>
        <w:t>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在汽车概论的基础上，进一步学习汽车电气设备的构造、工作原理及其使用、维护与修理的有关理论知识。使学生掌握电气设备的功用、结构和基本工作原理；掌握电气设备的使用、维护与修理的知识。初步具有汽车电气设备拆装与维修、故障诊断与排除的能力。</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核心专业课程，内容比较抽象，该课程采用理实一体化教学，要求任课教师在教学过程中能够结合专业特点，运用多种形象、直观的方法让学生能够尽快地掌握所学内容。该课程在第3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3</w:t>
      </w:r>
      <w:r>
        <w:rPr>
          <w:rFonts w:hint="eastAsia" w:hAnsi="宋体"/>
          <w:b w:val="0"/>
          <w:bCs w:val="0"/>
          <w:color w:val="000000"/>
          <w:sz w:val="24"/>
          <w:szCs w:val="24"/>
        </w:rPr>
        <w:t>、汽车底盘构造与维修</w:t>
      </w:r>
      <w:r>
        <w:rPr>
          <w:rFonts w:hint="eastAsia" w:hAnsi="宋体"/>
          <w:b w:val="0"/>
          <w:bCs w:val="0"/>
          <w:color w:val="000000"/>
          <w:sz w:val="24"/>
        </w:rPr>
        <w:t>（</w:t>
      </w:r>
      <w:r>
        <w:rPr>
          <w:rFonts w:hint="eastAsia" w:hAnsi="宋体"/>
          <w:b w:val="0"/>
          <w:bCs w:val="0"/>
          <w:color w:val="000000"/>
          <w:sz w:val="24"/>
          <w:lang w:val="en-US" w:eastAsia="zh-CN"/>
        </w:rPr>
        <w:t>90</w:t>
      </w:r>
      <w:r>
        <w:rPr>
          <w:rFonts w:hint="eastAsia" w:hAnsi="宋体"/>
          <w:b w:val="0"/>
          <w:bCs w:val="0"/>
          <w:color w:val="000000"/>
          <w:sz w:val="24"/>
        </w:rPr>
        <w:t>课时）</w:t>
      </w:r>
    </w:p>
    <w:p>
      <w:pPr>
        <w:spacing w:line="440" w:lineRule="exact"/>
        <w:ind w:firstLine="480" w:firstLineChars="200"/>
        <w:rPr>
          <w:rFonts w:ascii="宋体" w:hAnsi="宋体"/>
          <w:b w:val="0"/>
          <w:bCs w:val="0"/>
          <w:color w:val="000000"/>
          <w:sz w:val="24"/>
          <w:szCs w:val="24"/>
        </w:rPr>
      </w:pPr>
      <w:r>
        <w:rPr>
          <w:rFonts w:hint="eastAsia" w:ascii="宋体" w:hAnsi="宋体" w:eastAsia="宋体" w:cs="Times New Roman"/>
          <w:b w:val="0"/>
          <w:bCs w:val="0"/>
          <w:color w:val="000000"/>
          <w:sz w:val="24"/>
          <w:szCs w:val="24"/>
          <w:lang w:val="en-US" w:eastAsia="zh-CN" w:bidi="ar-SA"/>
        </w:rPr>
        <w:t>课程学习内容：在汽车概论的基础上，进一步学习汽车底盘的结构与工作原理、底盘维护与修理的有关知识。使学生掌握底盘各系统、总成和部件的功用、结构与基本工作原理。初步具有底盘拆装、底盘零件损耗分析、底盘维修、底盘故障诊断与排除的能力。</w:t>
      </w:r>
    </w:p>
    <w:p>
      <w:pPr>
        <w:pStyle w:val="4"/>
        <w:spacing w:line="440" w:lineRule="exact"/>
        <w:ind w:firstLine="480" w:firstLineChars="200"/>
        <w:rPr>
          <w:rFonts w:hAnsi="宋体"/>
          <w:b w:val="0"/>
          <w:bCs w:val="0"/>
          <w:sz w:val="24"/>
          <w:szCs w:val="24"/>
        </w:rPr>
      </w:pPr>
      <w:r>
        <w:rPr>
          <w:rFonts w:hint="eastAsia" w:hAnsi="宋体"/>
          <w:b w:val="0"/>
          <w:bCs w:val="0"/>
          <w:sz w:val="24"/>
          <w:szCs w:val="24"/>
        </w:rPr>
        <w:t>课程教学及考核方式：该课程是汽修专业一门核心专业课程，部分内容比较抽象，该课程采用理实一体化教学，要求任课教师在教学过程中能够结合专业特点，运用多种形象、直观的方法让学生能够尽快地掌握所学内容。该课程在第4学期开设，考试课，课程考核形式采用综合评分的办法，即平时成绩（包括考勤、课堂提问、课题作业、课堂纪律等）占30%，期末考试采用闭卷、笔试、考教分离的形式，成绩占总评成绩的70%。</w:t>
      </w:r>
    </w:p>
    <w:p>
      <w:pPr>
        <w:pStyle w:val="4"/>
        <w:numPr>
          <w:ilvl w:val="0"/>
          <w:numId w:val="0"/>
        </w:numPr>
        <w:spacing w:line="440" w:lineRule="exact"/>
        <w:ind w:leftChars="0"/>
        <w:rPr>
          <w:rFonts w:hint="eastAsia" w:hAnsi="宋体"/>
          <w:b w:val="0"/>
          <w:bCs w:val="0"/>
          <w:color w:val="auto"/>
          <w:sz w:val="24"/>
          <w:szCs w:val="24"/>
          <w:lang w:val="en-US" w:eastAsia="zh-CN"/>
        </w:rPr>
      </w:pPr>
      <w:r>
        <w:rPr>
          <w:rFonts w:hint="eastAsia" w:hAnsi="宋体"/>
          <w:b w:val="0"/>
          <w:bCs w:val="0"/>
          <w:color w:val="auto"/>
          <w:sz w:val="24"/>
          <w:szCs w:val="24"/>
          <w:lang w:val="en-US" w:eastAsia="zh-CN"/>
        </w:rPr>
        <w:t>4、汽车电子控制装置（96课时）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课程学习内容：本课程主要讲授汽车发动机电子控制装置、电子控制自动变速器、汽车制动防抱死系统（ABS）和驱动防滑系统（ASR）、汽车舒适性控制系统、其他电子控制装置等。</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部分内容比较抽象，要求任课教师在教学过程中能够结合专业特点，运用多种形象、直观的方法让学生能够尽快地掌握所学内容。该课程在第5学期开设，考试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5、新能源汽车技术（96课时）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课程学习内容：本课程主要讲授新能源汽车的介绍，前景，及当下比较流行的混合动力汽车、电动汽车的相关基础性的知识内容，并针对特有的车型进行讲解构造、原理及检修。</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部分内容比较抽象，要求任课教师在教学过程中能够结合专业特点，运用多种形象、直观的方法让学生能够尽快地掌握所学内容。该课程在第5学期开设，考试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6、汽车保险与理赔（96课时）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主要讲授国家的保险法律法规与汽车保险的相关理论与实务，依据财险公司车险业务实际，将教学内容细分为展业、投保、承保、核保、接报案、出现场查勘、定损、询价、事故车辆维修、索赔、赔款理算、核赔、赔付、案卷制作与管理、服务跟踪等具体任务，交叉完成教与学，使学生在真实或模拟的生产环境中完成学习任务。</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内容比较抽象，该课程采用理实一体化教学，要求任课教师在教学过程中能够结合专业特点，运用多种形象、直观的方法让学生能够尽快地掌握所学内容。该课程在第5学期开设，考试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7、汽车美容与装饰（68课时）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内容：本课程主要包括认识汽车美容、车表清洗、漆面美容、内外饰美容、汽车防护、汽车电器装潢、汽车车贴与保护膜装饰，包含了车表清洗、电脑洗车、新车开蜡、漆面打蜡、漆面失光处理、漆面镀膜、漆面封釉、汽车玻璃美容、汽车塑料件美容、汽车金属电镀件美容、汽车橡胶件美容、内室清洁护理、内室光触媒净化处理、发动机室美容、车膜粘贴、安装防盗器、安装中控门锁、安装倒车雷达、底盘装甲、安装车载导航仪、安装氙气灯、车贴装贴及汽车保护膜装贴等汽车美容与装饰作业项目。</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内容比较抽象，要求任课教师在教学过程中能够结合专业特点，结合实物教具，运用多种形象、直观的方法让学生能够尽快地掌握所学内容。该课程在第6学期开设，考查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8、汽车电路分析（68课时）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课程学习内容：本课程主要讲授汽车电路识图基础知识、汽车电路的基本知识、汽车电气系统电路分析、汽车电子控制部分电路分析、典型车系汽车电路图识图与分析、车载诊断系统、汽车局域网中的现场总线。</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新能源汽修专业一门专业课程，内容比较抽象，要求任课教师在教学过程中能够结合专业特点，运用多种形象、直观的方法让学生能够尽快地掌握所学内容。该课程在第6学期开设，考试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9、汽车营销与策划（68课时）</w:t>
      </w:r>
      <w:r>
        <w:rPr>
          <w:rFonts w:hint="eastAsia" w:ascii="宋体" w:hAnsi="宋体" w:eastAsia="宋体" w:cs="Times New Roman"/>
          <w:b w:val="0"/>
          <w:bCs w:val="0"/>
          <w:color w:val="000000"/>
          <w:sz w:val="24"/>
          <w:szCs w:val="24"/>
          <w:lang w:val="en-US" w:eastAsia="zh-CN" w:bidi="ar-SA"/>
        </w:rPr>
        <w:tab/>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课程学习内容：本课程主要讲授市场营销理论与实务，学会汽车细分市场和确定营销目标市场的方法，掌握汽车的产品、定价、销售渠道、营销策略等。能较好组织实施营销策划、方案的制定与实施。</w:t>
      </w:r>
    </w:p>
    <w:p>
      <w:pPr>
        <w:spacing w:before="120" w:beforeLines="50" w:after="120" w:afterLines="50"/>
        <w:ind w:firstLine="480" w:firstLineChars="200"/>
        <w:rPr>
          <w:rFonts w:hint="default"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内容组织形式多样，可以采用情景模拟等实施，要求任课教师在教学过程中能够结合专业特点，运用多种形象、直观的方法让学生能够尽快地掌握所学内容。该课程在第6学期开设，考查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10、汽车自动变速器构造与维护（68课时）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自动变速器概述、自动变速器的结构原理与检修、自动变速器的维护与拆装、自动变速器的故障诊断与排除。学生通过自动变速器的学习主要掌握变速器的结构工作原理，及变速器的拆装工艺流程。</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内容比较抽象，要求任课教师在教学过程中能够结合专业特点，结合实物教具，运用多种形象、直观的方法让学生能够尽快地掌握所学内容。该课程在第6学期开设，考试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11、汽车故障诊断与排除（102课时）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本课程主要包括汽车常见故障诊断技术、汽车性能检测技术、汽车检测仪器特别是智能化检测诊断仪器的使用、汽车零部件维修着重是总成维修工艺方面的知识和相应的技能训练，进行完本课程后学生应能独立完成具有相当难度的汽车诊断、检测、维修工作。</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需要的动手实操能力较强，内容逻辑性较强，该课程采用理实一体化教学，要求任课教师在教学过程中能够结合专业特点，结合实物，运用多种形象、直观的方法让学生能够尽快地掌握所学内容，让学生多操作练习。该课程在第6学期开设，考试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12、汽车空调（64课时）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课程学习内容：能熟练掌握汽车空调的作用，组成，及空调系统的工作原理，及系统的各部件安装位置，能够掌握空调制冷剂的纯度检测、泄漏检测、回收加注流程、性能检测，能够根据故障现象解决故障问题。</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内容比较抽象，采用一体化教学方法，该课程采用理实一体化教学，要求任课教师在教学过程中能够结合专业特点，运用多种形象、直观的方法让学生能够尽快地掌握所学内容。该课程在第7学期开设，考查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13、汽车电控发动机（96课时）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本课程的任务是讲授电控汽油发动机技术概述、空气供给系统主要元件的构造与检修、燃油喷射系统主要元件的构造与维修、电控发动机点火系统、怠速控制、排放控制、进气控制系统、故障自诊断系统、电控发动机综合故障诊断等。</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核心专业课程，内容比较抽象，采用一体化教学方法，要求任课教师在教学过程中能够结合专业特点，运用多种形象、直观的方法让学生能够尽快地掌握所学内容。该课程在第7学期开设，考试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14、汽车性能与检测（64课时）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课程学习内容：掌握汽车动力性、汽车燃油经济性、汽车制动性、汽车操纵稳定性、汽车环保性、汽车照明和信号装置及其他电气设备性能和整车装备性能检测的方法。</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部分内容比较抽象，要求任课教师在教学过程中能够结合专业特点，运用多种形象、直观的方法让学生能够尽快地掌握所学内容。该课程在第7学期开设，考试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15、汽车维修企业管理（64课时）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本课程主要讲授汽车维修企业管理、企业财务管理等方面的知识，掌握其普遍规律、基本原理和一般方法，树立科学的管理理念，并能综合运用于对实际问题的分析，具有解决汽车维修企业管理问题的能力，培养学生的综合管理素质。</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内容比较贴合企业生产，为以后的工作实习打下基础，要求任课教师在教学过程中能够结合专业特点，运用多种形象、直观的方法让学生能够尽快地掌握所学内容。该课程在第7学期开设，考试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16、汽车使用与维护（64课时）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本课程主要讲述了汽车技术状况、汽车运行材料的合理使用、汽车在特殊条件下的使用、汽车维护与保养、汽车保养灯的操作技术、汽车故障诊断座的位置与故障码的读取操作技术以及车辆技术管理。</w:t>
      </w:r>
    </w:p>
    <w:p>
      <w:pPr>
        <w:spacing w:before="120" w:beforeLines="50" w:after="120" w:afterLines="50"/>
        <w:ind w:firstLine="480" w:firstLineChars="200"/>
        <w:rPr>
          <w:rFonts w:hint="default"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内容比较抽象，采用一体化教学方法，该课程采用理实一体化教学，要求任课教师在教学过程中能够结合专业特点，运用多种形象、直观的方法让学生能够尽快地掌握所学内容。该课程在第7学期开设，考查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17、二手车鉴定与评估（96课时）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课程学习内容：该课程主要讲授鉴定评估的基本原理，系统而深入地叙述了鉴定评估的各种方法及其操作程序，为什么要进行鉴定评估，有关政策、法规、鉴定评估的精确度及评估与定损等有关问题。</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内容比较贴合生产实际，为以后的工作实习打下基础，要求任课教师在教学过程中能够结合专业特点，运用多种形象、直观的方法让学生能够尽快地掌握所学内容。该课程在第8学期开设，考试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18、汽车消费心理学（72课时）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主要讲述了汽车消费与汽车消费心理、汽车消费者的需要和动机，汽车消费者的心理活动过程，心理过程理论在汽车营销中的应用，消费者个性理论在汽车营销中的应用，分析了社会环境因素与汽车消费者心理的关系。</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方式：该课程是汽修专业一门专业课程，要求任课教师在教学过程中能够结合专业特点，运用多种形象、直观的方法让学生能够尽快地掌握所学内容。该课程在第8学期开设，考试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19、汽车舒适与安全系统检修（96课时）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讲述了汽车中控门锁与防盗系统检修、汽车ABS、ASR、ESP系统检修、汽车自适应巡航系统检修、汽车安全气囊、安全带张紧器系统检修、汽车空调系统检修及汽车电动窗、电动座椅和电动后视镜检修等部分汽车安全与舒适系统的主要内容。</w:t>
      </w:r>
    </w:p>
    <w:p>
      <w:pPr>
        <w:spacing w:before="120" w:beforeLines="50" w:after="120" w:afterLines="50"/>
        <w:ind w:firstLine="480" w:firstLineChars="200"/>
        <w:rPr>
          <w:rFonts w:hint="eastAsia" w:ascii="宋体" w:hAnsi="宋体"/>
          <w:b w:val="0"/>
          <w:bCs w:val="0"/>
          <w:sz w:val="24"/>
          <w:szCs w:val="24"/>
        </w:rPr>
      </w:pPr>
      <w:r>
        <w:rPr>
          <w:rFonts w:hint="eastAsia" w:ascii="宋体" w:hAnsi="宋体" w:eastAsia="宋体" w:cs="Times New Roman"/>
          <w:b w:val="0"/>
          <w:bCs w:val="0"/>
          <w:color w:val="000000"/>
          <w:sz w:val="24"/>
          <w:szCs w:val="24"/>
          <w:lang w:val="en-US" w:eastAsia="zh-CN" w:bidi="ar-SA"/>
        </w:rPr>
        <w:t>课程教学及考核方式：该课程是汽修专业一门专业课程，要求任课教师在教学过程中能够结合专业特点，运用多种形象、直观的方法让学生能够尽快地掌握所学内容。该课程在第8学期开设，考试课，课程考核形式采用综合评分的办法，即平时成绩（包括考勤、课堂提问、课题作业、课堂纪律等）占30%，期末考试采用闭卷、笔试、考教分离的形式，</w:t>
      </w:r>
      <w:r>
        <w:rPr>
          <w:rFonts w:hint="eastAsia" w:ascii="宋体" w:hAnsi="宋体"/>
          <w:b w:val="0"/>
          <w:bCs w:val="0"/>
          <w:sz w:val="24"/>
          <w:szCs w:val="24"/>
        </w:rPr>
        <w:t>成绩占总评成绩的70%。</w:t>
      </w:r>
    </w:p>
    <w:p>
      <w:pPr>
        <w:pStyle w:val="4"/>
        <w:numPr>
          <w:ilvl w:val="0"/>
          <w:numId w:val="0"/>
        </w:numPr>
        <w:spacing w:line="440" w:lineRule="exact"/>
        <w:ind w:leftChars="0"/>
        <w:rPr>
          <w:rFonts w:hAnsi="宋体"/>
          <w:b w:val="0"/>
          <w:bCs w:val="0"/>
          <w:color w:val="000000"/>
          <w:sz w:val="24"/>
          <w:szCs w:val="24"/>
        </w:rPr>
      </w:pPr>
      <w:r>
        <w:rPr>
          <w:rFonts w:hint="eastAsia" w:hAnsi="宋体"/>
          <w:b w:val="0"/>
          <w:bCs w:val="0"/>
          <w:color w:val="000000"/>
          <w:sz w:val="24"/>
          <w:szCs w:val="24"/>
          <w:lang w:val="en-US" w:eastAsia="zh-CN"/>
        </w:rPr>
        <w:t>20</w:t>
      </w:r>
      <w:r>
        <w:rPr>
          <w:rFonts w:hint="eastAsia" w:hAnsi="宋体"/>
          <w:b w:val="0"/>
          <w:bCs w:val="0"/>
          <w:color w:val="000000"/>
          <w:sz w:val="24"/>
          <w:szCs w:val="24"/>
        </w:rPr>
        <w:t>、汽车电子商务</w:t>
      </w:r>
      <w:r>
        <w:rPr>
          <w:rFonts w:hint="eastAsia" w:hAnsi="宋体"/>
          <w:b w:val="0"/>
          <w:bCs w:val="0"/>
          <w:color w:val="000000"/>
          <w:sz w:val="24"/>
        </w:rPr>
        <w:t>（</w:t>
      </w:r>
      <w:r>
        <w:rPr>
          <w:rFonts w:hint="eastAsia" w:hAnsi="宋体"/>
          <w:b w:val="0"/>
          <w:bCs w:val="0"/>
          <w:color w:val="000000"/>
          <w:sz w:val="24"/>
          <w:lang w:val="en-US" w:eastAsia="zh-CN"/>
        </w:rPr>
        <w:t>90</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主要讲述了电子商务及电子商务系统的基础知识，介绍了汽车整车制造企业、营销流通企业、物流企业、保险企业和租赁企业的电子商务技术应用情况及相关知识、方法和技术。</w:t>
      </w:r>
    </w:p>
    <w:p>
      <w:pPr>
        <w:pStyle w:val="4"/>
        <w:spacing w:line="440" w:lineRule="exact"/>
        <w:ind w:firstLine="600" w:firstLineChars="250"/>
        <w:rPr>
          <w:rFonts w:hAnsi="宋体"/>
          <w:b w:val="0"/>
          <w:bCs w:val="0"/>
          <w:color w:val="000000"/>
          <w:sz w:val="24"/>
          <w:szCs w:val="24"/>
        </w:rPr>
      </w:pPr>
      <w:r>
        <w:rPr>
          <w:rFonts w:hint="eastAsia" w:ascii="宋体" w:hAnsi="宋体"/>
          <w:b w:val="0"/>
          <w:bCs w:val="0"/>
          <w:sz w:val="24"/>
          <w:szCs w:val="24"/>
        </w:rPr>
        <w:t>课程教学及考核方式：该课程是汽修专业一门专业课程，要求任课教师在教学过程中能够结合专业特点，运用多种形象、直观的方法让学生能够尽快地掌握所学内容。该课程在第9学期开设，考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21</w:t>
      </w:r>
      <w:r>
        <w:rPr>
          <w:rFonts w:hint="eastAsia" w:hAnsi="宋体"/>
          <w:b w:val="0"/>
          <w:bCs w:val="0"/>
          <w:color w:val="000000"/>
          <w:sz w:val="24"/>
          <w:szCs w:val="24"/>
        </w:rPr>
        <w:t>、汽车物流技术</w:t>
      </w:r>
      <w:r>
        <w:rPr>
          <w:rFonts w:hint="eastAsia" w:hAnsi="宋体"/>
          <w:b w:val="0"/>
          <w:bCs w:val="0"/>
          <w:color w:val="000000"/>
          <w:sz w:val="24"/>
        </w:rPr>
        <w:t>（12</w:t>
      </w:r>
      <w:r>
        <w:rPr>
          <w:rFonts w:hint="eastAsia" w:hAnsi="宋体"/>
          <w:b w:val="0"/>
          <w:bCs w:val="0"/>
          <w:color w:val="000000"/>
          <w:sz w:val="24"/>
          <w:lang w:val="en-US" w:eastAsia="zh-CN"/>
        </w:rPr>
        <w:t>0</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主要讲述了汽车配件入门知识、常用汽车材料及常见易损件、汽车配件安全常识、汽车配件采购管理、汽车配件运输管理、汽车配件仓储管理、汽车配件销售、汽车配件质量管理、汽车配件物流管理以及汽车配件与电子商务。</w:t>
      </w:r>
    </w:p>
    <w:p>
      <w:pPr>
        <w:pStyle w:val="4"/>
        <w:spacing w:line="440" w:lineRule="exact"/>
        <w:ind w:left="0" w:leftChars="0" w:firstLine="480" w:firstLineChars="200"/>
        <w:rPr>
          <w:rFonts w:hAnsi="宋体"/>
          <w:b w:val="0"/>
          <w:bCs w:val="0"/>
          <w:color w:val="000000"/>
          <w:sz w:val="24"/>
          <w:szCs w:val="24"/>
        </w:rPr>
      </w:pPr>
      <w:r>
        <w:rPr>
          <w:rFonts w:hint="eastAsia" w:ascii="宋体" w:hAnsi="宋体"/>
          <w:b w:val="0"/>
          <w:bCs w:val="0"/>
          <w:sz w:val="24"/>
          <w:szCs w:val="24"/>
        </w:rPr>
        <w:t>课程教学及考核方式：该课程是汽修专业一门专业课程，要求任课教师在教学过程中能够结合专业特点，运用多种形象、直观的方法让学生能够尽快地掌握所学内容。该课程在第9学期开设，考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22</w:t>
      </w:r>
      <w:r>
        <w:rPr>
          <w:rFonts w:hint="eastAsia" w:hAnsi="宋体"/>
          <w:b w:val="0"/>
          <w:bCs w:val="0"/>
          <w:color w:val="000000"/>
          <w:sz w:val="24"/>
          <w:szCs w:val="24"/>
        </w:rPr>
        <w:t>、汽车</w:t>
      </w:r>
      <w:r>
        <w:rPr>
          <w:rFonts w:hint="eastAsia" w:hAnsi="宋体"/>
          <w:b w:val="0"/>
          <w:bCs w:val="0"/>
          <w:color w:val="000000"/>
          <w:sz w:val="24"/>
          <w:szCs w:val="24"/>
          <w:lang w:val="en-US" w:eastAsia="zh-CN"/>
        </w:rPr>
        <w:t>车载网路检修</w:t>
      </w:r>
      <w:r>
        <w:rPr>
          <w:rFonts w:hint="eastAsia" w:hAnsi="宋体"/>
          <w:b w:val="0"/>
          <w:bCs w:val="0"/>
          <w:color w:val="000000"/>
          <w:sz w:val="24"/>
        </w:rPr>
        <w:t>（12</w:t>
      </w:r>
      <w:r>
        <w:rPr>
          <w:rFonts w:hint="eastAsia" w:hAnsi="宋体"/>
          <w:b w:val="0"/>
          <w:bCs w:val="0"/>
          <w:color w:val="000000"/>
          <w:sz w:val="24"/>
          <w:lang w:val="en-US" w:eastAsia="zh-CN"/>
        </w:rPr>
        <w:t>0</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主要介绍了汽车电脑</w:t>
      </w:r>
      <w:r>
        <w:rPr>
          <w:rFonts w:hAnsi="宋体"/>
          <w:b w:val="0"/>
          <w:bCs w:val="0"/>
          <w:color w:val="000000"/>
          <w:sz w:val="24"/>
          <w:szCs w:val="24"/>
        </w:rPr>
        <w:t>(ECU)</w:t>
      </w:r>
      <w:r>
        <w:rPr>
          <w:rFonts w:hint="eastAsia" w:hAnsi="宋体"/>
          <w:b w:val="0"/>
          <w:bCs w:val="0"/>
          <w:color w:val="000000"/>
          <w:sz w:val="24"/>
          <w:szCs w:val="24"/>
        </w:rPr>
        <w:t>的基础理论以及与之相关的检测维修技能。其内容包括：汽车电子技术基础；单片机的基础知识；汽车电脑结构与工作原理；汽车电脑传感器与执行器；汽车电脑核心电路原理；汽车电脑检测与维修。</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课程教学及考核方式：该课程是汽修专业一门专业课程，内容比较抽象要求任课教师在教学过程中能够结合专业特点，运用多种形象、直观的方法让学生能够尽快地掌握所学内容。该课程在第9学期开设，考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（四）实训课</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1、入学教育与军训（60课时）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新生入校进行不少于10天的军训，通过入学教育可以让学生尽快了解学校的各项规章制度，通过军训可以让学生强身健体，锻炼学生的意志品质，为以后的工作能够吃苦耐劳打下基础。</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2、发动机拆装认知实训（48课时）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本课程主要讲授发动机的拆装操作工艺流程、零部件结构的认知及检测，使学生了解并掌握发动机基本知识，能够熟练完成发动机的拆装与检测；熟悉相关设备，能够解决设备生产过程中出现的问题。</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本课程教学过程中，要求任课教师从发动机应知、应会的理论和技能入手，理论与实践相结合、实训与生产相结合，突出技能训练的宗旨，使学习过程具有针对性和实用性。该课程在第1学期开设，考查课，课程考核形式采用综合评分的办法，即平时成绩（包括考勤、课堂提问、课题作业、课堂纪律等）占40%，期末考试采用操作考试的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3、钳工实训（48课时）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该课程是汽修专业的一门能力拓展课程，培养学生具备一专多能的职业能力。，要求教师利用实训条件边讲边练，注意监控学生学习过程，要求学生严格按照操作规程规范操作，养成良好的职业素养。该课程第2学期开设，考查课，课程考核采用综合评分的办法，即平时成绩（包括考勤、课堂提问、课题作业、课堂纪律等）占40%，期末考试采用操作考试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4、美容实训（48课时）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通过本次实习要求学生掌握汽车美容相关的理论知识，能够独立完成汽车的清洗、打蜡、贴膜，掌握美容实训的内容、要求及规范流程，把所学的理论知识加以印证、深化、巩固和充实，培养分析、解决工程实际问题的能力。</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本课程教学过程中，要求任课教师从实际生活中常用的美容知识入手，结合实际设备，主要从理论知识、汽车清洗、打蜡、抛光、贴膜等知识应知、应会的理论和技能入手，理论与实践相结合、实训与生产相结合，突出技能训练的宗旨，使学习过程具有针对性和实用性。该课程在第2学期开设，考查课，课程考核形式采用综合评分的办法，即平时成绩（包括考勤、课堂提问、课题作业、课堂纪律等）占40%，期末考试采用操作考试的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5、喷涂实训（48课时）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通过本次实习要求学生掌握汽车喷涂相关的理论知识，能够独立完成汽车涂装的喷漆前的准备、底漆涂层的喷涂、原子灰涂层的刮涂与处理，中涂底漆的喷涂与修正，面漆涂层的喷涂与修理、涂膜缺陷分析与防治等知识的要求及规范流程，把所学的理论知识加以印证、深化、巩固和充实，培养分析、解决工程实际问题的能力。</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本课程教学过程中，要求任课教师从实际生活中常用的美容知识入手，结合实际设备，从应知、应会的理论和技能入手，理论与实践相结合、实训与生产相结合，突出技能训练的宗旨，使学习过程具有针对性和实用性。该课程在第3学期开设，考查课，课程考核形式采用综合评分的办法，即平时成绩（包括考勤、课堂提问、课题作业、课堂纪律等）占40%，期末考试采用操作考试的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6、钣金实训（48课时）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通过本次实习要求学生掌握汽车钣金相关的基础知识，能够独立完成汽车碰撞之后的修复，掌握钣金实训的内容、要求及规范流程，把所学的理论知识加以印证、深化、巩固和充实，培养分析、解决工程实际问题的能力。</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本课程教学过程中，要求任课教师从实际生活中常用的钣金知识入手，能够完成碰撞后修复，结合实际设备，理论与实践相结合、实训与生产相结合，突出技能训练的宗旨，使学习过程具有针对性和实用性。该课程在第3学期开设，考查课，课程考核形式采用综合评分的办法，即平时成绩（包括考勤、课堂提问、课题作业、课堂纪律等）占40%，期末考试采用操作考试的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7、计算机应用基础实训（48课时）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课程学习内容：讲解计算机的基本概念和基础知识，</w:t>
      </w:r>
      <w:r>
        <w:rPr>
          <w:rFonts w:hint="eastAsia" w:ascii="宋体" w:hAnsi="宋体" w:eastAsia="宋体" w:cs="Times New Roman"/>
          <w:b w:val="0"/>
          <w:bCs w:val="0"/>
          <w:color w:val="000000"/>
          <w:sz w:val="24"/>
          <w:szCs w:val="24"/>
          <w:lang w:val="zh-CN" w:eastAsia="zh-CN" w:bidi="ar-SA"/>
        </w:rPr>
        <w:t>能运用应用软件进行文字处理、图像处理</w:t>
      </w:r>
      <w:r>
        <w:rPr>
          <w:rFonts w:hint="eastAsia" w:ascii="宋体" w:hAnsi="宋体" w:eastAsia="宋体" w:cs="Times New Roman"/>
          <w:b w:val="0"/>
          <w:bCs w:val="0"/>
          <w:color w:val="000000"/>
          <w:sz w:val="24"/>
          <w:szCs w:val="24"/>
          <w:lang w:val="en-US" w:eastAsia="zh-CN" w:bidi="ar-SA"/>
        </w:rPr>
        <w:t>、数据处理、信息获取与加工、网上交互，为以后的学习和工作打下基础。</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课程教学及考核要求：该课程在第4学期开设，考查课，课程考核采用综合评分的办法，即平时成绩（包括考勤、课堂提问、课题作业、课堂纪律等）占40%，期末考试采用操作考试形式，成绩占总评成绩的60%。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8、维护实训（72课时）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课程学习内容：通过本次实习要求学生掌握汽车维护相关的理论知识，能够独立完成汽车的日常保养、要求及规范流程，把所学的理论知识加以印证、深化、巩固和充实，培养分析、解决工程实际问题的能力。</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本课程教学过程中，要求任课教师从实际生活中常用的维护知识入手，结合实际设备，主要从理论知识、汽车机油、“三滤”的更换，日常一级、二级维护的相关内容及轮胎的拆装动平衡等知识应知、应会的理论和技能入手，理论与实践相结合、实训与生产相结合，突出技能训练的宗旨，使学习过程具有针对性和实用性。该课程在第4学期开设，考查课，课程考核形式采用综合评分的办法，即平时成绩（包括考勤、课堂提问、课题作业、课堂纪律等）占40%，期末考试采用操作考试的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9、汽车修理工实训（中）（96课时）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课程学习内容：按照汽车维修工（中级）考工标准组织强化训练，掌握操作要领和技术要求，考取维修工等级证。</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本课程第5学期开设，考查课，课程考核形式采用综合评分的办法，即平时成绩（包括考勤、课堂提问、课题作业、课堂纪律等）占40%，期末考试采用操作考试的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10、汽车电工实训（72课时）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课程学习内容：主要针对汽车电类课程从元件认知、仪器仪表使用、元件检测、汽车电路识读、电路分析、故障排除等方面进行讲解练习。</w:t>
      </w:r>
    </w:p>
    <w:p>
      <w:pPr>
        <w:spacing w:before="120" w:beforeLines="50" w:after="120" w:afterLines="50"/>
        <w:ind w:firstLine="480" w:firstLineChars="200"/>
        <w:rPr>
          <w:rFonts w:hint="default"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课程教学及考核要求：该课程在第3学期开设，考查课，课程考核采用综合评分的办法，即平时成绩（包括考勤、课堂提问、课题作业、课堂纪律等）占40%，期末考试采用操作考试形式，成绩占总评成绩的60%。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11、汽车故障诊断实训（96课时）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通过本次实训能够独立使用故障诊断仪器，根据汽车的故障现象进行故障分析、工艺流程的编写、故障的最终诊断与排除工作。培养实事求是、严肃认真的科学态度与工作作风，养成良好的职业道德。</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本课程教学过程中，要求任课教师从实际生活中常用的知识入手，结合实际设备，从应知、应会的理论和技能入手，理论与实践相结合、实训与生产相结合，突出技能训练的宗旨，使学习过程具有针对性和实用性。该课程在第7学期开设，考查课，课程考核形式采用综合评分的办法，即平时成绩（包括考勤、课堂提问、课题作业、课堂纪律等）占40%，期末考试采用操作考试的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12、汽车修理工实训（高）（96课时）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课程学习内容：按照汽车维修工（高级）考工标准组织强化训练，掌握操作要领和技术要求，考取维修工等级证。</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本课程第8学期开设，考查课，课程考核形式采用综合评分的办法，即平时成绩（包括考勤、课堂提问、课题作业、课堂纪律等）占40%，期末考试采用操作考试的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13、汽车综合实训（96课时）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通过本次实习要求学生把前期所有实训的内容再进行加深练习，特别是一些需要较强动手能力与逻辑思维能力的实训加以固化。把所学的理论知识加以印证、深化、巩固和充实，培养分析、解决工程实际问题的能力。</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本课程教学过程中，要求任课教师从实际生活中常用的美容知识入手，结合实际设备，从应知、应会的理论和技能入手，理论与实践相结合、实训与生产相结合，突出技能训练的宗旨，使学习过程具有针对性和实用性。该课程在第8学期开设，考查课，课程考核形式采用综合评分的办法，即平时成绩（包括考勤、课堂提问、课题作业、课堂纪律等）占40%，期末考试采用操作考试的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14、公益劳动（26课时）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按照徐州机电技师学院劳动周管理条例规定，完成二周的劳动课，养成热爱劳动、服从管理、吃苦耐劳的良好品质。</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15、汽车维修实务实训（96课时）</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课程学习内容：与校企合作的汽修企业合作，让学生在毕业前到相关企业去做实习调研，为以后的工作实习打下基础。</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课程教学及考核要求：本课程第9学期开设，考查课，课程考核形式采用综合评分的办法，即平时成绩（包括考勤、课堂提问、课题作业、课堂纪律等）占40%，期末考试采用操作考试的形式，成绩占总评成绩的60%。</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 xml:space="preserve">16、顶岗实习（600课时） </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最后一学期为顶岗实习，熟悉企业环境和相关知识，为正式参加工作打下基础。</w:t>
      </w:r>
    </w:p>
    <w:p>
      <w:pPr>
        <w:spacing w:before="120" w:beforeLines="50" w:after="120" w:afterLines="50"/>
        <w:ind w:firstLine="480" w:firstLineChars="200"/>
        <w:rPr>
          <w:rFonts w:hint="eastAsia" w:ascii="宋体" w:hAnsi="宋体" w:eastAsia="宋体" w:cs="Times New Roman"/>
          <w:b w:val="0"/>
          <w:bCs w:val="0"/>
          <w:color w:val="000000"/>
          <w:sz w:val="24"/>
          <w:szCs w:val="24"/>
          <w:lang w:val="en-US" w:eastAsia="zh-CN" w:bidi="ar-SA"/>
        </w:rPr>
        <w:sectPr>
          <w:pgSz w:w="11906" w:h="16838"/>
          <w:pgMar w:top="1440" w:right="1800" w:bottom="1440" w:left="1800" w:header="567" w:footer="567" w:gutter="0"/>
          <w:pgBorders>
            <w:top w:val="none" w:sz="0" w:space="0"/>
            <w:left w:val="none" w:sz="0" w:space="0"/>
            <w:bottom w:val="none" w:sz="0" w:space="0"/>
            <w:right w:val="none" w:sz="0" w:space="0"/>
          </w:pgBorders>
          <w:lnNumType w:countBy="0" w:restart="continuous"/>
          <w:pgNumType w:fmt="decimal"/>
          <w:cols w:space="720" w:num="1"/>
          <w:docGrid w:linePitch="312" w:charSpace="0"/>
        </w:sectPr>
      </w:pPr>
    </w:p>
    <w:p>
      <w:pPr>
        <w:spacing w:before="120" w:beforeLines="50" w:after="100" w:afterAutospacing="1"/>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五、教学活动时间分配</w:t>
      </w:r>
    </w:p>
    <w:tbl>
      <w:tblPr>
        <w:tblStyle w:val="11"/>
        <w:tblW w:w="964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540"/>
        <w:gridCol w:w="1080"/>
        <w:gridCol w:w="714"/>
        <w:gridCol w:w="1134"/>
        <w:gridCol w:w="1984"/>
        <w:gridCol w:w="851"/>
        <w:gridCol w:w="992"/>
        <w:gridCol w:w="1134"/>
        <w:gridCol w:w="74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restart"/>
            <w:tcBorders>
              <w:top w:val="single" w:color="000000" w:sz="18" w:space="0"/>
              <w:left w:val="single" w:color="000000" w:sz="18" w:space="0"/>
              <w:bottom w:val="single" w:color="000000" w:sz="4" w:space="0"/>
              <w:right w:val="single" w:color="000000" w:sz="12"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学</w:t>
            </w:r>
          </w:p>
          <w:p>
            <w:pPr>
              <w:jc w:val="center"/>
              <w:rPr>
                <w:rFonts w:ascii="宋体" w:hAnsi="宋体" w:cs="Times New Roman"/>
                <w:b w:val="0"/>
                <w:bCs w:val="0"/>
                <w:color w:val="000000"/>
              </w:rPr>
            </w:pPr>
            <w:r>
              <w:rPr>
                <w:rFonts w:hint="eastAsia" w:ascii="宋体" w:hAnsi="宋体" w:cs="宋体"/>
                <w:b w:val="0"/>
                <w:bCs w:val="0"/>
                <w:color w:val="000000"/>
              </w:rPr>
              <w:t>年</w:t>
            </w:r>
          </w:p>
        </w:tc>
        <w:tc>
          <w:tcPr>
            <w:tcW w:w="540" w:type="dxa"/>
            <w:vMerge w:val="restart"/>
            <w:tcBorders>
              <w:top w:val="single" w:color="000000" w:sz="18" w:space="0"/>
              <w:left w:val="single" w:color="000000" w:sz="12" w:space="0"/>
              <w:bottom w:val="single" w:color="000000" w:sz="4" w:space="0"/>
              <w:right w:val="single" w:color="000000" w:sz="12"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学</w:t>
            </w:r>
          </w:p>
          <w:p>
            <w:pPr>
              <w:jc w:val="center"/>
              <w:rPr>
                <w:rFonts w:ascii="宋体" w:hAnsi="宋体" w:cs="Times New Roman"/>
                <w:b w:val="0"/>
                <w:bCs w:val="0"/>
                <w:color w:val="000000"/>
              </w:rPr>
            </w:pPr>
            <w:r>
              <w:rPr>
                <w:rFonts w:hint="eastAsia" w:ascii="宋体" w:hAnsi="宋体" w:cs="宋体"/>
                <w:b w:val="0"/>
                <w:bCs w:val="0"/>
                <w:color w:val="000000"/>
              </w:rPr>
              <w:t>期</w:t>
            </w:r>
          </w:p>
        </w:tc>
        <w:tc>
          <w:tcPr>
            <w:tcW w:w="1794" w:type="dxa"/>
            <w:gridSpan w:val="2"/>
            <w:tcBorders>
              <w:top w:val="single" w:color="000000" w:sz="18" w:space="0"/>
              <w:left w:val="single" w:color="000000" w:sz="12" w:space="0"/>
              <w:bottom w:val="single" w:color="000000" w:sz="4" w:space="0"/>
              <w:right w:val="single" w:color="000000" w:sz="12"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素质教育</w:t>
            </w:r>
          </w:p>
        </w:tc>
        <w:tc>
          <w:tcPr>
            <w:tcW w:w="1134" w:type="dxa"/>
            <w:tcBorders>
              <w:top w:val="single" w:color="000000" w:sz="18" w:space="0"/>
              <w:left w:val="single" w:color="000000" w:sz="12" w:space="0"/>
              <w:bottom w:val="single" w:color="000000" w:sz="4" w:space="0"/>
              <w:right w:val="single" w:color="000000" w:sz="12"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理论教学</w:t>
            </w:r>
          </w:p>
        </w:tc>
        <w:tc>
          <w:tcPr>
            <w:tcW w:w="2835" w:type="dxa"/>
            <w:gridSpan w:val="2"/>
            <w:tcBorders>
              <w:top w:val="single" w:color="000000" w:sz="18" w:space="0"/>
              <w:left w:val="single" w:color="000000" w:sz="12" w:space="0"/>
              <w:bottom w:val="single" w:color="000000" w:sz="4" w:space="0"/>
              <w:right w:val="single" w:color="000000" w:sz="12"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实训教学</w:t>
            </w:r>
          </w:p>
        </w:tc>
        <w:tc>
          <w:tcPr>
            <w:tcW w:w="992" w:type="dxa"/>
            <w:vMerge w:val="restart"/>
            <w:tcBorders>
              <w:top w:val="single" w:color="000000" w:sz="18" w:space="0"/>
              <w:left w:val="single" w:color="000000" w:sz="12" w:space="0"/>
              <w:right w:val="single" w:color="000000" w:sz="12"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机动周</w:t>
            </w:r>
          </w:p>
        </w:tc>
        <w:tc>
          <w:tcPr>
            <w:tcW w:w="1134" w:type="dxa"/>
            <w:vMerge w:val="restart"/>
            <w:tcBorders>
              <w:top w:val="single" w:color="000000" w:sz="18" w:space="0"/>
              <w:left w:val="single" w:color="000000" w:sz="12" w:space="0"/>
              <w:right w:val="single" w:color="000000" w:sz="12"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学期周数</w:t>
            </w:r>
          </w:p>
        </w:tc>
        <w:tc>
          <w:tcPr>
            <w:tcW w:w="748" w:type="dxa"/>
            <w:vMerge w:val="restart"/>
            <w:tcBorders>
              <w:top w:val="single" w:color="000000" w:sz="18" w:space="0"/>
              <w:left w:val="single" w:color="000000" w:sz="12" w:space="0"/>
              <w:right w:val="single" w:color="000000" w:sz="18"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continue"/>
            <w:tcBorders>
              <w:top w:val="single" w:color="000000" w:sz="4"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rPr>
            </w:pPr>
          </w:p>
        </w:tc>
        <w:tc>
          <w:tcPr>
            <w:tcW w:w="540" w:type="dxa"/>
            <w:vMerge w:val="continue"/>
            <w:tcBorders>
              <w:top w:val="single" w:color="000000" w:sz="4" w:space="0"/>
              <w:left w:val="single" w:color="000000" w:sz="12" w:space="0"/>
              <w:bottom w:val="single" w:color="000000" w:sz="12" w:space="0"/>
              <w:right w:val="single" w:color="000000" w:sz="12" w:space="0"/>
            </w:tcBorders>
            <w:vAlign w:val="center"/>
          </w:tcPr>
          <w:p>
            <w:pPr>
              <w:jc w:val="center"/>
              <w:rPr>
                <w:rFonts w:ascii="宋体" w:hAnsi="宋体" w:cs="Times New Roman"/>
                <w:b w:val="0"/>
                <w:bCs w:val="0"/>
                <w:color w:val="000000"/>
              </w:rPr>
            </w:pPr>
          </w:p>
        </w:tc>
        <w:tc>
          <w:tcPr>
            <w:tcW w:w="1080" w:type="dxa"/>
            <w:tcBorders>
              <w:top w:val="single" w:color="000000" w:sz="4" w:space="0"/>
              <w:left w:val="single" w:color="000000" w:sz="12" w:space="0"/>
              <w:bottom w:val="single" w:color="000000" w:sz="12" w:space="0"/>
              <w:right w:val="single" w:color="000000" w:sz="4"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内容</w:t>
            </w:r>
          </w:p>
        </w:tc>
        <w:tc>
          <w:tcPr>
            <w:tcW w:w="714" w:type="dxa"/>
            <w:tcBorders>
              <w:top w:val="single" w:color="000000" w:sz="4" w:space="0"/>
              <w:left w:val="single" w:color="000000" w:sz="4" w:space="0"/>
              <w:bottom w:val="single" w:color="000000" w:sz="12" w:space="0"/>
              <w:right w:val="single" w:color="000000" w:sz="12"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周数</w:t>
            </w:r>
          </w:p>
        </w:tc>
        <w:tc>
          <w:tcPr>
            <w:tcW w:w="1134" w:type="dxa"/>
            <w:tcBorders>
              <w:top w:val="single" w:color="000000" w:sz="4" w:space="0"/>
              <w:left w:val="single" w:color="000000" w:sz="12" w:space="0"/>
              <w:bottom w:val="single" w:color="000000" w:sz="12" w:space="0"/>
              <w:right w:val="single" w:color="000000" w:sz="12"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授课周数</w:t>
            </w:r>
          </w:p>
        </w:tc>
        <w:tc>
          <w:tcPr>
            <w:tcW w:w="1984" w:type="dxa"/>
            <w:tcBorders>
              <w:top w:val="single" w:color="000000" w:sz="4" w:space="0"/>
              <w:left w:val="single" w:color="000000" w:sz="12" w:space="0"/>
              <w:bottom w:val="single" w:color="000000" w:sz="12" w:space="0"/>
              <w:right w:val="single" w:color="000000" w:sz="6"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内容</w:t>
            </w:r>
          </w:p>
        </w:tc>
        <w:tc>
          <w:tcPr>
            <w:tcW w:w="851" w:type="dxa"/>
            <w:tcBorders>
              <w:top w:val="single" w:color="000000" w:sz="4" w:space="0"/>
              <w:left w:val="single" w:color="000000" w:sz="6" w:space="0"/>
              <w:bottom w:val="single" w:color="000000" w:sz="12" w:space="0"/>
              <w:right w:val="single" w:color="000000" w:sz="12" w:space="0"/>
            </w:tcBorders>
            <w:vAlign w:val="center"/>
          </w:tcPr>
          <w:p>
            <w:pPr>
              <w:jc w:val="center"/>
              <w:rPr>
                <w:rFonts w:ascii="宋体" w:hAnsi="宋体" w:cs="Times New Roman"/>
                <w:b w:val="0"/>
                <w:bCs w:val="0"/>
                <w:color w:val="000000"/>
              </w:rPr>
            </w:pPr>
            <w:r>
              <w:rPr>
                <w:rFonts w:hint="eastAsia" w:ascii="宋体" w:hAnsi="宋体" w:cs="宋体"/>
                <w:b w:val="0"/>
                <w:bCs w:val="0"/>
                <w:color w:val="000000"/>
              </w:rPr>
              <w:t>周数</w:t>
            </w:r>
          </w:p>
        </w:tc>
        <w:tc>
          <w:tcPr>
            <w:tcW w:w="992" w:type="dxa"/>
            <w:vMerge w:val="continue"/>
            <w:tcBorders>
              <w:left w:val="single" w:color="000000" w:sz="12" w:space="0"/>
              <w:bottom w:val="single" w:color="000000" w:sz="12" w:space="0"/>
              <w:right w:val="single" w:color="000000" w:sz="12" w:space="0"/>
            </w:tcBorders>
            <w:vAlign w:val="center"/>
          </w:tcPr>
          <w:p>
            <w:pPr>
              <w:jc w:val="center"/>
              <w:rPr>
                <w:rFonts w:ascii="宋体" w:hAnsi="宋体" w:cs="Times New Roman"/>
                <w:b w:val="0"/>
                <w:bCs w:val="0"/>
                <w:color w:val="000000"/>
              </w:rPr>
            </w:pPr>
          </w:p>
        </w:tc>
        <w:tc>
          <w:tcPr>
            <w:tcW w:w="1134" w:type="dxa"/>
            <w:vMerge w:val="continue"/>
            <w:tcBorders>
              <w:left w:val="single" w:color="000000" w:sz="12" w:space="0"/>
              <w:bottom w:val="single" w:color="000000" w:sz="12" w:space="0"/>
              <w:right w:val="single" w:color="000000" w:sz="12" w:space="0"/>
            </w:tcBorders>
            <w:vAlign w:val="center"/>
          </w:tcPr>
          <w:p>
            <w:pPr>
              <w:jc w:val="center"/>
              <w:rPr>
                <w:rFonts w:ascii="宋体" w:hAnsi="宋体" w:cs="Times New Roman"/>
                <w:b w:val="0"/>
                <w:bCs w:val="0"/>
                <w:color w:val="000000"/>
              </w:rPr>
            </w:pPr>
          </w:p>
        </w:tc>
        <w:tc>
          <w:tcPr>
            <w:tcW w:w="748" w:type="dxa"/>
            <w:vMerge w:val="continue"/>
            <w:tcBorders>
              <w:left w:val="single" w:color="000000" w:sz="12" w:space="0"/>
              <w:bottom w:val="single" w:color="000000" w:sz="12" w:space="0"/>
              <w:right w:val="single" w:color="000000" w:sz="18" w:space="0"/>
            </w:tcBorders>
            <w:vAlign w:val="center"/>
          </w:tcPr>
          <w:p>
            <w:pPr>
              <w:jc w:val="center"/>
              <w:rPr>
                <w:rFonts w:ascii="宋体" w:hAnsi="宋体" w:cs="Times New Roman"/>
                <w:b w:val="0"/>
                <w:bCs w:val="0"/>
                <w:color w:val="00000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restart"/>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一</w:t>
            </w:r>
          </w:p>
        </w:tc>
        <w:tc>
          <w:tcPr>
            <w:tcW w:w="540"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一</w:t>
            </w:r>
          </w:p>
        </w:tc>
        <w:tc>
          <w:tcPr>
            <w:tcW w:w="1080" w:type="dxa"/>
            <w:tcBorders>
              <w:top w:val="single" w:color="000000" w:sz="12" w:space="0"/>
              <w:left w:val="single" w:color="000000" w:sz="12" w:space="0"/>
              <w:bottom w:val="single" w:color="000000" w:sz="6" w:space="0"/>
              <w:right w:val="single" w:color="000000" w:sz="4"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入学教育</w:t>
            </w:r>
          </w:p>
        </w:tc>
        <w:tc>
          <w:tcPr>
            <w:tcW w:w="714" w:type="dxa"/>
            <w:tcBorders>
              <w:top w:val="single" w:color="000000" w:sz="12" w:space="0"/>
              <w:left w:val="single" w:color="000000" w:sz="4"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1</w:t>
            </w:r>
          </w:p>
        </w:tc>
        <w:tc>
          <w:tcPr>
            <w:tcW w:w="1134"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ascii="宋体" w:hAnsi="宋体"/>
                <w:b w:val="0"/>
                <w:bCs w:val="0"/>
                <w:color w:val="000000"/>
                <w:sz w:val="18"/>
                <w:szCs w:val="18"/>
              </w:rPr>
              <w:t>1</w:t>
            </w:r>
            <w:r>
              <w:rPr>
                <w:rFonts w:hint="eastAsia" w:ascii="宋体" w:hAnsi="宋体"/>
                <w:b w:val="0"/>
                <w:bCs w:val="0"/>
                <w:color w:val="000000"/>
                <w:sz w:val="18"/>
                <w:szCs w:val="18"/>
                <w:lang w:val="en-US" w:eastAsia="zh-CN"/>
              </w:rPr>
              <w:t>6</w:t>
            </w:r>
          </w:p>
        </w:tc>
        <w:tc>
          <w:tcPr>
            <w:tcW w:w="1984" w:type="dxa"/>
            <w:vMerge w:val="restart"/>
            <w:tcBorders>
              <w:top w:val="single" w:color="000000" w:sz="12" w:space="0"/>
              <w:left w:val="single" w:color="000000" w:sz="12" w:space="0"/>
              <w:right w:val="single" w:color="000000" w:sz="6"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发动机拆装</w:t>
            </w:r>
            <w:r>
              <w:rPr>
                <w:rFonts w:hint="eastAsia" w:ascii="宋体" w:hAnsi="宋体" w:cs="宋体"/>
                <w:b w:val="0"/>
                <w:bCs w:val="0"/>
                <w:color w:val="000000"/>
                <w:sz w:val="18"/>
                <w:szCs w:val="18"/>
                <w:lang w:val="en-US" w:eastAsia="zh-CN"/>
              </w:rPr>
              <w:t>认知</w:t>
            </w:r>
            <w:r>
              <w:rPr>
                <w:rFonts w:hint="eastAsia" w:ascii="宋体" w:hAnsi="宋体" w:cs="宋体"/>
                <w:b w:val="0"/>
                <w:bCs w:val="0"/>
                <w:color w:val="000000"/>
                <w:sz w:val="18"/>
                <w:szCs w:val="18"/>
              </w:rPr>
              <w:t>实训</w:t>
            </w:r>
          </w:p>
        </w:tc>
        <w:tc>
          <w:tcPr>
            <w:tcW w:w="851" w:type="dxa"/>
            <w:vMerge w:val="restart"/>
            <w:tcBorders>
              <w:top w:val="single" w:color="000000" w:sz="12" w:space="0"/>
              <w:left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w:t>
            </w:r>
          </w:p>
        </w:tc>
        <w:tc>
          <w:tcPr>
            <w:tcW w:w="992"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p>
        </w:tc>
        <w:tc>
          <w:tcPr>
            <w:tcW w:w="1134"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w:t>
            </w:r>
          </w:p>
        </w:tc>
        <w:tc>
          <w:tcPr>
            <w:tcW w:w="748" w:type="dxa"/>
            <w:vMerge w:val="restart"/>
            <w:tcBorders>
              <w:top w:val="single" w:color="000000" w:sz="12" w:space="0"/>
              <w:left w:val="single" w:color="000000" w:sz="12" w:space="0"/>
              <w:bottom w:val="single" w:color="000000" w:sz="4"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540"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p>
        </w:tc>
        <w:tc>
          <w:tcPr>
            <w:tcW w:w="1080" w:type="dxa"/>
            <w:tcBorders>
              <w:top w:val="single" w:color="000000" w:sz="6" w:space="0"/>
              <w:left w:val="single" w:color="000000" w:sz="12" w:space="0"/>
              <w:bottom w:val="single" w:color="auto" w:sz="4" w:space="0"/>
              <w:right w:val="single" w:color="000000" w:sz="4"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军训</w:t>
            </w:r>
          </w:p>
        </w:tc>
        <w:tc>
          <w:tcPr>
            <w:tcW w:w="714" w:type="dxa"/>
            <w:tcBorders>
              <w:top w:val="single" w:color="000000" w:sz="6" w:space="0"/>
              <w:left w:val="single" w:color="000000" w:sz="4" w:space="0"/>
              <w:bottom w:val="single" w:color="auto" w:sz="4"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1</w:t>
            </w:r>
          </w:p>
        </w:tc>
        <w:tc>
          <w:tcPr>
            <w:tcW w:w="1134"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p>
        </w:tc>
        <w:tc>
          <w:tcPr>
            <w:tcW w:w="1984" w:type="dxa"/>
            <w:vMerge w:val="continue"/>
            <w:tcBorders>
              <w:left w:val="single" w:color="000000" w:sz="12" w:space="0"/>
              <w:right w:val="single" w:color="000000" w:sz="6" w:space="0"/>
            </w:tcBorders>
            <w:vAlign w:val="center"/>
          </w:tcPr>
          <w:p>
            <w:pPr>
              <w:rPr>
                <w:rFonts w:ascii="宋体" w:hAnsi="宋体" w:cs="Times New Roman"/>
                <w:b w:val="0"/>
                <w:bCs w:val="0"/>
                <w:color w:val="000000"/>
                <w:sz w:val="18"/>
                <w:szCs w:val="18"/>
              </w:rPr>
            </w:pPr>
          </w:p>
        </w:tc>
        <w:tc>
          <w:tcPr>
            <w:tcW w:w="851" w:type="dxa"/>
            <w:vMerge w:val="continue"/>
            <w:tcBorders>
              <w:left w:val="single" w:color="000000" w:sz="6" w:space="0"/>
              <w:right w:val="single" w:color="000000" w:sz="12" w:space="0"/>
            </w:tcBorders>
            <w:vAlign w:val="center"/>
          </w:tcPr>
          <w:p>
            <w:pPr>
              <w:rPr>
                <w:rFonts w:ascii="宋体" w:hAnsi="宋体"/>
                <w:b w:val="0"/>
                <w:bCs w:val="0"/>
                <w:color w:val="000000"/>
                <w:sz w:val="18"/>
                <w:szCs w:val="18"/>
              </w:rPr>
            </w:pPr>
          </w:p>
        </w:tc>
        <w:tc>
          <w:tcPr>
            <w:tcW w:w="992"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p>
        </w:tc>
        <w:tc>
          <w:tcPr>
            <w:tcW w:w="1134"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p>
        </w:tc>
        <w:tc>
          <w:tcPr>
            <w:tcW w:w="748" w:type="dxa"/>
            <w:vMerge w:val="continue"/>
            <w:tcBorders>
              <w:top w:val="single" w:color="000000" w:sz="4" w:space="0"/>
              <w:left w:val="single" w:color="000000" w:sz="12" w:space="0"/>
              <w:bottom w:val="single" w:color="000000" w:sz="4"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540" w:type="dxa"/>
            <w:vMerge w:val="restart"/>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二</w:t>
            </w:r>
          </w:p>
        </w:tc>
        <w:tc>
          <w:tcPr>
            <w:tcW w:w="1080" w:type="dxa"/>
            <w:vMerge w:val="restart"/>
            <w:tcBorders>
              <w:top w:val="single" w:color="000000" w:sz="4" w:space="0"/>
              <w:left w:val="single" w:color="000000" w:sz="12" w:space="0"/>
              <w:bottom w:val="single" w:color="000000" w:sz="6" w:space="0"/>
              <w:right w:val="single" w:color="000000" w:sz="6" w:space="0"/>
            </w:tcBorders>
            <w:vAlign w:val="center"/>
          </w:tcPr>
          <w:p>
            <w:pPr>
              <w:jc w:val="center"/>
              <w:rPr>
                <w:rFonts w:ascii="宋体" w:hAnsi="宋体" w:cs="Times New Roman"/>
                <w:b w:val="0"/>
                <w:bCs w:val="0"/>
                <w:color w:val="000000"/>
                <w:sz w:val="18"/>
                <w:szCs w:val="18"/>
              </w:rPr>
            </w:pPr>
          </w:p>
        </w:tc>
        <w:tc>
          <w:tcPr>
            <w:tcW w:w="714" w:type="dxa"/>
            <w:vMerge w:val="restart"/>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p>
        </w:tc>
        <w:tc>
          <w:tcPr>
            <w:tcW w:w="1134" w:type="dxa"/>
            <w:vMerge w:val="restart"/>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16</w:t>
            </w:r>
          </w:p>
        </w:tc>
        <w:tc>
          <w:tcPr>
            <w:tcW w:w="1984"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钳工实训</w:t>
            </w:r>
          </w:p>
        </w:tc>
        <w:tc>
          <w:tcPr>
            <w:tcW w:w="851"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w:t>
            </w:r>
          </w:p>
        </w:tc>
        <w:tc>
          <w:tcPr>
            <w:tcW w:w="992" w:type="dxa"/>
            <w:vMerge w:val="restart"/>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p>
        </w:tc>
        <w:tc>
          <w:tcPr>
            <w:tcW w:w="1134" w:type="dxa"/>
            <w:vMerge w:val="restart"/>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w:t>
            </w:r>
          </w:p>
        </w:tc>
        <w:tc>
          <w:tcPr>
            <w:tcW w:w="748" w:type="dxa"/>
            <w:vMerge w:val="restart"/>
            <w:tcBorders>
              <w:top w:val="single" w:color="000000" w:sz="4" w:space="0"/>
              <w:left w:val="single" w:color="000000" w:sz="12" w:space="0"/>
              <w:bottom w:val="single" w:color="000000" w:sz="12"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540" w:type="dxa"/>
            <w:vMerge w:val="continue"/>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1080" w:type="dxa"/>
            <w:vMerge w:val="continue"/>
            <w:tcBorders>
              <w:top w:val="single" w:color="000000" w:sz="6" w:space="0"/>
              <w:left w:val="single" w:color="000000" w:sz="12" w:space="0"/>
              <w:bottom w:val="single" w:color="000000" w:sz="12" w:space="0"/>
              <w:right w:val="single" w:color="000000" w:sz="6" w:space="0"/>
            </w:tcBorders>
            <w:vAlign w:val="center"/>
          </w:tcPr>
          <w:p>
            <w:pPr>
              <w:jc w:val="center"/>
              <w:rPr>
                <w:rFonts w:ascii="宋体" w:hAnsi="宋体" w:cs="Times New Roman"/>
                <w:b w:val="0"/>
                <w:bCs w:val="0"/>
                <w:color w:val="000000"/>
                <w:sz w:val="18"/>
                <w:szCs w:val="18"/>
              </w:rPr>
            </w:pPr>
          </w:p>
        </w:tc>
        <w:tc>
          <w:tcPr>
            <w:tcW w:w="714" w:type="dxa"/>
            <w:vMerge w:val="continue"/>
            <w:tcBorders>
              <w:top w:val="single" w:color="000000" w:sz="6" w:space="0"/>
              <w:left w:val="single" w:color="000000" w:sz="6"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1134" w:type="dxa"/>
            <w:vMerge w:val="continue"/>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1984" w:type="dxa"/>
            <w:tcBorders>
              <w:top w:val="single" w:color="000000" w:sz="6" w:space="0"/>
              <w:left w:val="single" w:color="000000" w:sz="12" w:space="0"/>
              <w:bottom w:val="single" w:color="000000" w:sz="12" w:space="0"/>
              <w:right w:val="single" w:color="000000" w:sz="6"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美容实训</w:t>
            </w:r>
          </w:p>
        </w:tc>
        <w:tc>
          <w:tcPr>
            <w:tcW w:w="851" w:type="dxa"/>
            <w:tcBorders>
              <w:top w:val="single" w:color="000000" w:sz="6" w:space="0"/>
              <w:left w:val="single" w:color="000000" w:sz="6" w:space="0"/>
              <w:bottom w:val="single" w:color="000000" w:sz="12"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w:t>
            </w:r>
          </w:p>
        </w:tc>
        <w:tc>
          <w:tcPr>
            <w:tcW w:w="992" w:type="dxa"/>
            <w:vMerge w:val="continue"/>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b w:val="0"/>
                <w:bCs w:val="0"/>
                <w:color w:val="000000"/>
                <w:sz w:val="18"/>
                <w:szCs w:val="18"/>
              </w:rPr>
            </w:pPr>
          </w:p>
        </w:tc>
        <w:tc>
          <w:tcPr>
            <w:tcW w:w="1134" w:type="dxa"/>
            <w:vMerge w:val="continue"/>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b w:val="0"/>
                <w:bCs w:val="0"/>
                <w:color w:val="000000"/>
                <w:sz w:val="18"/>
                <w:szCs w:val="18"/>
              </w:rPr>
            </w:pPr>
          </w:p>
        </w:tc>
        <w:tc>
          <w:tcPr>
            <w:tcW w:w="748" w:type="dxa"/>
            <w:vMerge w:val="continue"/>
            <w:tcBorders>
              <w:top w:val="single" w:color="000000" w:sz="12" w:space="0"/>
              <w:left w:val="single" w:color="000000" w:sz="12" w:space="0"/>
              <w:bottom w:val="single" w:color="000000" w:sz="12"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restart"/>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二</w:t>
            </w:r>
          </w:p>
        </w:tc>
        <w:tc>
          <w:tcPr>
            <w:tcW w:w="540"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三</w:t>
            </w:r>
          </w:p>
        </w:tc>
        <w:tc>
          <w:tcPr>
            <w:tcW w:w="1080" w:type="dxa"/>
            <w:vMerge w:val="restart"/>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cs="Times New Roman"/>
                <w:b w:val="0"/>
                <w:bCs w:val="0"/>
                <w:color w:val="000000"/>
                <w:sz w:val="18"/>
                <w:szCs w:val="18"/>
              </w:rPr>
            </w:pPr>
          </w:p>
        </w:tc>
        <w:tc>
          <w:tcPr>
            <w:tcW w:w="714" w:type="dxa"/>
            <w:vMerge w:val="restart"/>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p>
        </w:tc>
        <w:tc>
          <w:tcPr>
            <w:tcW w:w="1134"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16</w:t>
            </w:r>
          </w:p>
        </w:tc>
        <w:tc>
          <w:tcPr>
            <w:tcW w:w="1984" w:type="dxa"/>
            <w:tcBorders>
              <w:top w:val="single" w:color="000000" w:sz="12" w:space="0"/>
              <w:left w:val="single" w:color="000000" w:sz="12" w:space="0"/>
              <w:bottom w:val="single" w:color="000000" w:sz="6" w:space="0"/>
              <w:right w:val="single" w:color="000000" w:sz="4"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lang w:val="en-US" w:eastAsia="zh-CN"/>
              </w:rPr>
              <w:t>涂装</w:t>
            </w:r>
            <w:r>
              <w:rPr>
                <w:rFonts w:hint="eastAsia" w:ascii="宋体" w:hAnsi="宋体" w:cs="宋体"/>
                <w:b w:val="0"/>
                <w:bCs w:val="0"/>
                <w:color w:val="000000"/>
                <w:sz w:val="18"/>
                <w:szCs w:val="18"/>
              </w:rPr>
              <w:t>实训</w:t>
            </w:r>
          </w:p>
        </w:tc>
        <w:tc>
          <w:tcPr>
            <w:tcW w:w="851" w:type="dxa"/>
            <w:tcBorders>
              <w:top w:val="single" w:color="000000" w:sz="12" w:space="0"/>
              <w:left w:val="single" w:color="000000" w:sz="4"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w:t>
            </w:r>
          </w:p>
        </w:tc>
        <w:tc>
          <w:tcPr>
            <w:tcW w:w="992"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p>
        </w:tc>
        <w:tc>
          <w:tcPr>
            <w:tcW w:w="1134"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w:t>
            </w:r>
          </w:p>
        </w:tc>
        <w:tc>
          <w:tcPr>
            <w:tcW w:w="748" w:type="dxa"/>
            <w:vMerge w:val="restart"/>
            <w:tcBorders>
              <w:top w:val="single" w:color="000000" w:sz="12" w:space="0"/>
              <w:left w:val="single" w:color="000000" w:sz="12" w:space="0"/>
              <w:bottom w:val="single" w:color="000000" w:sz="4"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540"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p>
        </w:tc>
        <w:tc>
          <w:tcPr>
            <w:tcW w:w="1080" w:type="dxa"/>
            <w:vMerge w:val="continue"/>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Times New Roman"/>
                <w:b w:val="0"/>
                <w:bCs w:val="0"/>
                <w:color w:val="000000"/>
                <w:sz w:val="18"/>
                <w:szCs w:val="18"/>
              </w:rPr>
            </w:pPr>
          </w:p>
        </w:tc>
        <w:tc>
          <w:tcPr>
            <w:tcW w:w="714" w:type="dxa"/>
            <w:vMerge w:val="continue"/>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p>
        </w:tc>
        <w:tc>
          <w:tcPr>
            <w:tcW w:w="1134"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p>
        </w:tc>
        <w:tc>
          <w:tcPr>
            <w:tcW w:w="1984" w:type="dxa"/>
            <w:tcBorders>
              <w:top w:val="single" w:color="000000" w:sz="6" w:space="0"/>
              <w:left w:val="single" w:color="000000" w:sz="12" w:space="0"/>
              <w:bottom w:val="single" w:color="000000" w:sz="4" w:space="0"/>
              <w:right w:val="single" w:color="000000" w:sz="4"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钣金实训</w:t>
            </w:r>
          </w:p>
        </w:tc>
        <w:tc>
          <w:tcPr>
            <w:tcW w:w="851" w:type="dxa"/>
            <w:tcBorders>
              <w:top w:val="single" w:color="000000" w:sz="6" w:space="0"/>
              <w:left w:val="single" w:color="000000" w:sz="4" w:space="0"/>
              <w:bottom w:val="single" w:color="000000" w:sz="4"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w:t>
            </w:r>
          </w:p>
        </w:tc>
        <w:tc>
          <w:tcPr>
            <w:tcW w:w="992"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p>
        </w:tc>
        <w:tc>
          <w:tcPr>
            <w:tcW w:w="1134"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p>
        </w:tc>
        <w:tc>
          <w:tcPr>
            <w:tcW w:w="748" w:type="dxa"/>
            <w:vMerge w:val="continue"/>
            <w:tcBorders>
              <w:top w:val="single" w:color="000000" w:sz="4" w:space="0"/>
              <w:left w:val="single" w:color="000000" w:sz="12" w:space="0"/>
              <w:bottom w:val="single" w:color="000000" w:sz="4"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540" w:type="dxa"/>
            <w:vMerge w:val="restart"/>
            <w:tcBorders>
              <w:top w:val="single" w:color="000000" w:sz="6" w:space="0"/>
              <w:left w:val="single" w:color="000000" w:sz="12"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四</w:t>
            </w:r>
          </w:p>
        </w:tc>
        <w:tc>
          <w:tcPr>
            <w:tcW w:w="1080" w:type="dxa"/>
            <w:vMerge w:val="restart"/>
            <w:tcBorders>
              <w:top w:val="single" w:color="000000" w:sz="6" w:space="0"/>
              <w:left w:val="single" w:color="000000" w:sz="12" w:space="0"/>
              <w:right w:val="single" w:color="000000" w:sz="6" w:space="0"/>
            </w:tcBorders>
            <w:vAlign w:val="center"/>
          </w:tcPr>
          <w:p>
            <w:pPr>
              <w:jc w:val="center"/>
              <w:rPr>
                <w:rFonts w:ascii="宋体" w:hAnsi="宋体" w:cs="Times New Roman"/>
                <w:b w:val="0"/>
                <w:bCs w:val="0"/>
                <w:color w:val="000000"/>
                <w:sz w:val="18"/>
                <w:szCs w:val="18"/>
              </w:rPr>
            </w:pPr>
          </w:p>
        </w:tc>
        <w:tc>
          <w:tcPr>
            <w:tcW w:w="714" w:type="dxa"/>
            <w:vMerge w:val="restart"/>
            <w:tcBorders>
              <w:top w:val="single" w:color="000000" w:sz="6" w:space="0"/>
              <w:left w:val="single" w:color="000000" w:sz="6" w:space="0"/>
              <w:right w:val="single" w:color="000000" w:sz="12" w:space="0"/>
            </w:tcBorders>
            <w:vAlign w:val="center"/>
          </w:tcPr>
          <w:p>
            <w:pPr>
              <w:jc w:val="center"/>
              <w:rPr>
                <w:rFonts w:ascii="宋体" w:hAnsi="宋体" w:cs="Times New Roman"/>
                <w:b w:val="0"/>
                <w:bCs w:val="0"/>
                <w:color w:val="000000"/>
                <w:sz w:val="18"/>
                <w:szCs w:val="18"/>
              </w:rPr>
            </w:pPr>
          </w:p>
        </w:tc>
        <w:tc>
          <w:tcPr>
            <w:tcW w:w="1134" w:type="dxa"/>
            <w:vMerge w:val="restart"/>
            <w:tcBorders>
              <w:top w:val="single" w:color="000000" w:sz="6" w:space="0"/>
              <w:left w:val="single" w:color="000000" w:sz="12"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ascii="宋体" w:hAnsi="宋体"/>
                <w:b w:val="0"/>
                <w:bCs w:val="0"/>
                <w:color w:val="000000"/>
                <w:sz w:val="18"/>
                <w:szCs w:val="18"/>
              </w:rPr>
              <w:t>1</w:t>
            </w:r>
            <w:r>
              <w:rPr>
                <w:rFonts w:hint="eastAsia" w:ascii="宋体" w:hAnsi="宋体"/>
                <w:b w:val="0"/>
                <w:bCs w:val="0"/>
                <w:color w:val="000000"/>
                <w:sz w:val="18"/>
                <w:szCs w:val="18"/>
                <w:lang w:val="en-US" w:eastAsia="zh-CN"/>
              </w:rPr>
              <w:t>5</w:t>
            </w:r>
          </w:p>
        </w:tc>
        <w:tc>
          <w:tcPr>
            <w:tcW w:w="1984" w:type="dxa"/>
            <w:tcBorders>
              <w:top w:val="single" w:color="000000" w:sz="4" w:space="0"/>
              <w:left w:val="single" w:color="000000" w:sz="12" w:space="0"/>
              <w:right w:val="single" w:color="000000" w:sz="6" w:space="0"/>
            </w:tcBorders>
            <w:vAlign w:val="center"/>
          </w:tcPr>
          <w:p>
            <w:pPr>
              <w:jc w:val="center"/>
              <w:rPr>
                <w:rFonts w:ascii="宋体" w:hAnsi="宋体" w:cs="Times New Roman"/>
                <w:b w:val="0"/>
                <w:bCs w:val="0"/>
                <w:color w:val="000000"/>
                <w:sz w:val="18"/>
                <w:szCs w:val="18"/>
              </w:rPr>
            </w:pPr>
            <w:r>
              <w:rPr>
                <w:rFonts w:hint="eastAsia" w:ascii="宋体" w:hAnsi="宋体"/>
                <w:b w:val="0"/>
                <w:bCs w:val="0"/>
                <w:color w:val="000000"/>
                <w:sz w:val="18"/>
                <w:szCs w:val="18"/>
              </w:rPr>
              <w:t>计算机应用基础实训</w:t>
            </w:r>
          </w:p>
        </w:tc>
        <w:tc>
          <w:tcPr>
            <w:tcW w:w="851" w:type="dxa"/>
            <w:tcBorders>
              <w:top w:val="single" w:color="000000" w:sz="4" w:space="0"/>
              <w:left w:val="single" w:color="000000" w:sz="6"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hint="eastAsia" w:ascii="宋体" w:hAnsi="宋体"/>
                <w:b w:val="0"/>
                <w:bCs w:val="0"/>
                <w:color w:val="000000"/>
                <w:sz w:val="18"/>
                <w:szCs w:val="18"/>
                <w:lang w:val="en-US" w:eastAsia="zh-CN"/>
              </w:rPr>
              <w:t>2</w:t>
            </w:r>
          </w:p>
        </w:tc>
        <w:tc>
          <w:tcPr>
            <w:tcW w:w="992" w:type="dxa"/>
            <w:vMerge w:val="restart"/>
            <w:tcBorders>
              <w:top w:val="single" w:color="000000" w:sz="6" w:space="0"/>
              <w:left w:val="single" w:color="000000" w:sz="12" w:space="0"/>
              <w:right w:val="single" w:color="000000" w:sz="12" w:space="0"/>
            </w:tcBorders>
            <w:vAlign w:val="center"/>
          </w:tcPr>
          <w:p>
            <w:pPr>
              <w:jc w:val="center"/>
              <w:rPr>
                <w:rFonts w:ascii="宋体" w:hAnsi="宋体"/>
                <w:b w:val="0"/>
                <w:bCs w:val="0"/>
                <w:color w:val="000000"/>
                <w:sz w:val="18"/>
                <w:szCs w:val="18"/>
              </w:rPr>
            </w:pPr>
          </w:p>
        </w:tc>
        <w:tc>
          <w:tcPr>
            <w:tcW w:w="1134" w:type="dxa"/>
            <w:vMerge w:val="restart"/>
            <w:tcBorders>
              <w:top w:val="single" w:color="000000" w:sz="6" w:space="0"/>
              <w:left w:val="single" w:color="000000" w:sz="12"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w:t>
            </w:r>
          </w:p>
        </w:tc>
        <w:tc>
          <w:tcPr>
            <w:tcW w:w="748" w:type="dxa"/>
            <w:vMerge w:val="restart"/>
            <w:tcBorders>
              <w:top w:val="single" w:color="000000" w:sz="4" w:space="0"/>
              <w:left w:val="single" w:color="000000" w:sz="12"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continue"/>
            <w:tcBorders>
              <w:left w:val="single" w:color="000000" w:sz="18" w:space="0"/>
              <w:bottom w:val="single" w:color="000000" w:sz="12" w:space="0"/>
              <w:right w:val="single" w:color="000000" w:sz="12" w:space="0"/>
            </w:tcBorders>
            <w:vAlign w:val="center"/>
          </w:tcPr>
          <w:p>
            <w:pPr>
              <w:jc w:val="center"/>
              <w:rPr>
                <w:b w:val="0"/>
                <w:bCs w:val="0"/>
              </w:rPr>
            </w:pPr>
          </w:p>
        </w:tc>
        <w:tc>
          <w:tcPr>
            <w:tcW w:w="540" w:type="dxa"/>
            <w:vMerge w:val="continue"/>
            <w:tcBorders>
              <w:left w:val="single" w:color="000000" w:sz="12" w:space="0"/>
              <w:bottom w:val="single" w:color="000000" w:sz="6" w:space="0"/>
              <w:right w:val="single" w:color="000000" w:sz="12" w:space="0"/>
            </w:tcBorders>
            <w:vAlign w:val="center"/>
          </w:tcPr>
          <w:p>
            <w:pPr>
              <w:jc w:val="center"/>
              <w:rPr>
                <w:b w:val="0"/>
                <w:bCs w:val="0"/>
              </w:rPr>
            </w:pPr>
          </w:p>
        </w:tc>
        <w:tc>
          <w:tcPr>
            <w:tcW w:w="1080" w:type="dxa"/>
            <w:vMerge w:val="continue"/>
            <w:tcBorders>
              <w:left w:val="single" w:color="000000" w:sz="12" w:space="0"/>
              <w:bottom w:val="single" w:color="000000" w:sz="6" w:space="0"/>
              <w:right w:val="single" w:color="000000" w:sz="6" w:space="0"/>
            </w:tcBorders>
            <w:vAlign w:val="center"/>
          </w:tcPr>
          <w:p>
            <w:pPr>
              <w:jc w:val="center"/>
              <w:rPr>
                <w:b w:val="0"/>
                <w:bCs w:val="0"/>
              </w:rPr>
            </w:pPr>
          </w:p>
        </w:tc>
        <w:tc>
          <w:tcPr>
            <w:tcW w:w="714" w:type="dxa"/>
            <w:vMerge w:val="continue"/>
            <w:tcBorders>
              <w:left w:val="single" w:color="000000" w:sz="6" w:space="0"/>
              <w:bottom w:val="single" w:color="000000" w:sz="6" w:space="0"/>
              <w:right w:val="single" w:color="000000" w:sz="12" w:space="0"/>
            </w:tcBorders>
            <w:vAlign w:val="center"/>
          </w:tcPr>
          <w:p>
            <w:pPr>
              <w:jc w:val="center"/>
              <w:rPr>
                <w:b w:val="0"/>
                <w:bCs w:val="0"/>
              </w:rPr>
            </w:pPr>
          </w:p>
        </w:tc>
        <w:tc>
          <w:tcPr>
            <w:tcW w:w="1134" w:type="dxa"/>
            <w:vMerge w:val="continue"/>
            <w:tcBorders>
              <w:left w:val="single" w:color="000000" w:sz="12" w:space="0"/>
              <w:bottom w:val="single" w:color="000000" w:sz="6" w:space="0"/>
              <w:right w:val="single" w:color="000000" w:sz="12" w:space="0"/>
            </w:tcBorders>
            <w:vAlign w:val="center"/>
          </w:tcPr>
          <w:p>
            <w:pPr>
              <w:jc w:val="center"/>
              <w:rPr>
                <w:b w:val="0"/>
                <w:bCs w:val="0"/>
              </w:rPr>
            </w:pPr>
          </w:p>
        </w:tc>
        <w:tc>
          <w:tcPr>
            <w:tcW w:w="1984" w:type="dxa"/>
            <w:tcBorders>
              <w:top w:val="single" w:color="000000" w:sz="4" w:space="0"/>
              <w:left w:val="single" w:color="000000" w:sz="12" w:space="0"/>
              <w:right w:val="single" w:color="000000" w:sz="6" w:space="0"/>
            </w:tcBorders>
            <w:vAlign w:val="center"/>
          </w:tcPr>
          <w:p>
            <w:pPr>
              <w:jc w:val="center"/>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汽车维护实训</w:t>
            </w:r>
          </w:p>
        </w:tc>
        <w:tc>
          <w:tcPr>
            <w:tcW w:w="851" w:type="dxa"/>
            <w:tcBorders>
              <w:top w:val="single" w:color="000000" w:sz="4" w:space="0"/>
              <w:left w:val="single" w:color="000000" w:sz="6" w:space="0"/>
              <w:right w:val="single" w:color="000000" w:sz="12" w:space="0"/>
            </w:tcBorders>
            <w:vAlign w:val="center"/>
          </w:tcPr>
          <w:p>
            <w:pPr>
              <w:jc w:val="center"/>
              <w:rPr>
                <w:rFonts w:hint="eastAsia"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3</w:t>
            </w:r>
          </w:p>
        </w:tc>
        <w:tc>
          <w:tcPr>
            <w:tcW w:w="992" w:type="dxa"/>
            <w:vMerge w:val="continue"/>
            <w:tcBorders>
              <w:left w:val="single" w:color="000000" w:sz="12" w:space="0"/>
              <w:bottom w:val="single" w:color="000000" w:sz="6" w:space="0"/>
              <w:right w:val="single" w:color="000000" w:sz="12" w:space="0"/>
            </w:tcBorders>
            <w:vAlign w:val="center"/>
          </w:tcPr>
          <w:p>
            <w:pPr>
              <w:jc w:val="center"/>
              <w:rPr>
                <w:rFonts w:hint="eastAsia" w:ascii="宋体" w:hAnsi="宋体"/>
                <w:b w:val="0"/>
                <w:bCs w:val="0"/>
                <w:color w:val="000000"/>
                <w:sz w:val="18"/>
                <w:szCs w:val="18"/>
              </w:rPr>
            </w:pPr>
          </w:p>
        </w:tc>
        <w:tc>
          <w:tcPr>
            <w:tcW w:w="1134" w:type="dxa"/>
            <w:vMerge w:val="continue"/>
            <w:tcBorders>
              <w:left w:val="single" w:color="000000" w:sz="12" w:space="0"/>
              <w:bottom w:val="single" w:color="000000" w:sz="6" w:space="0"/>
              <w:right w:val="single" w:color="000000" w:sz="12" w:space="0"/>
            </w:tcBorders>
            <w:vAlign w:val="center"/>
          </w:tcPr>
          <w:p>
            <w:pPr>
              <w:jc w:val="center"/>
              <w:rPr>
                <w:rFonts w:hint="eastAsia" w:ascii="宋体" w:hAnsi="宋体"/>
                <w:b w:val="0"/>
                <w:bCs w:val="0"/>
                <w:color w:val="000000"/>
                <w:sz w:val="18"/>
                <w:szCs w:val="18"/>
              </w:rPr>
            </w:pPr>
          </w:p>
        </w:tc>
        <w:tc>
          <w:tcPr>
            <w:tcW w:w="748" w:type="dxa"/>
            <w:vMerge w:val="continue"/>
            <w:tcBorders>
              <w:left w:val="single" w:color="000000" w:sz="12" w:space="0"/>
              <w:bottom w:val="single" w:color="000000" w:sz="12" w:space="0"/>
              <w:right w:val="single" w:color="000000" w:sz="18" w:space="0"/>
            </w:tcBorders>
            <w:vAlign w:val="center"/>
          </w:tcPr>
          <w:p>
            <w:pPr>
              <w:jc w:val="center"/>
              <w:rPr>
                <w:rFonts w:hint="eastAsia"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restart"/>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三</w:t>
            </w:r>
          </w:p>
        </w:tc>
        <w:tc>
          <w:tcPr>
            <w:tcW w:w="540"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五</w:t>
            </w:r>
          </w:p>
        </w:tc>
        <w:tc>
          <w:tcPr>
            <w:tcW w:w="1080" w:type="dxa"/>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cs="Times New Roman"/>
                <w:b w:val="0"/>
                <w:bCs w:val="0"/>
                <w:color w:val="000000"/>
                <w:sz w:val="18"/>
                <w:szCs w:val="18"/>
              </w:rPr>
            </w:pPr>
          </w:p>
        </w:tc>
        <w:tc>
          <w:tcPr>
            <w:tcW w:w="714" w:type="dxa"/>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p>
        </w:tc>
        <w:tc>
          <w:tcPr>
            <w:tcW w:w="1134"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16</w:t>
            </w:r>
          </w:p>
        </w:tc>
        <w:tc>
          <w:tcPr>
            <w:tcW w:w="1984" w:type="dxa"/>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汽车修理工实训（中）</w:t>
            </w:r>
          </w:p>
        </w:tc>
        <w:tc>
          <w:tcPr>
            <w:tcW w:w="851" w:type="dxa"/>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4</w:t>
            </w:r>
          </w:p>
        </w:tc>
        <w:tc>
          <w:tcPr>
            <w:tcW w:w="992"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p>
        </w:tc>
        <w:tc>
          <w:tcPr>
            <w:tcW w:w="1134"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w:t>
            </w:r>
          </w:p>
        </w:tc>
        <w:tc>
          <w:tcPr>
            <w:tcW w:w="748" w:type="dxa"/>
            <w:tcBorders>
              <w:top w:val="single" w:color="000000" w:sz="12" w:space="0"/>
              <w:left w:val="single" w:color="000000" w:sz="12" w:space="0"/>
              <w:bottom w:val="single" w:color="000000" w:sz="4"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540" w:type="dxa"/>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六</w:t>
            </w:r>
          </w:p>
        </w:tc>
        <w:tc>
          <w:tcPr>
            <w:tcW w:w="1080" w:type="dxa"/>
            <w:tcBorders>
              <w:top w:val="single" w:color="000000" w:sz="6" w:space="0"/>
              <w:left w:val="single" w:color="000000" w:sz="12" w:space="0"/>
              <w:bottom w:val="single" w:color="000000" w:sz="12" w:space="0"/>
              <w:right w:val="single" w:color="000000" w:sz="6" w:space="0"/>
            </w:tcBorders>
            <w:vAlign w:val="center"/>
          </w:tcPr>
          <w:p>
            <w:pPr>
              <w:jc w:val="center"/>
              <w:rPr>
                <w:rFonts w:ascii="宋体" w:hAnsi="宋体" w:cs="Times New Roman"/>
                <w:b w:val="0"/>
                <w:bCs w:val="0"/>
                <w:color w:val="000000"/>
                <w:sz w:val="18"/>
                <w:szCs w:val="18"/>
              </w:rPr>
            </w:pPr>
          </w:p>
        </w:tc>
        <w:tc>
          <w:tcPr>
            <w:tcW w:w="714" w:type="dxa"/>
            <w:tcBorders>
              <w:top w:val="single" w:color="000000" w:sz="6" w:space="0"/>
              <w:left w:val="single" w:color="000000" w:sz="6"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1134" w:type="dxa"/>
            <w:tcBorders>
              <w:top w:val="single" w:color="000000" w:sz="6" w:space="0"/>
              <w:left w:val="single" w:color="000000" w:sz="12" w:space="0"/>
              <w:bottom w:val="single" w:color="000000" w:sz="12"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ascii="宋体" w:hAnsi="宋体"/>
                <w:b w:val="0"/>
                <w:bCs w:val="0"/>
                <w:color w:val="000000"/>
                <w:sz w:val="18"/>
                <w:szCs w:val="18"/>
              </w:rPr>
              <w:t>1</w:t>
            </w:r>
            <w:r>
              <w:rPr>
                <w:rFonts w:hint="eastAsia" w:ascii="宋体" w:hAnsi="宋体"/>
                <w:b w:val="0"/>
                <w:bCs w:val="0"/>
                <w:color w:val="000000"/>
                <w:sz w:val="18"/>
                <w:szCs w:val="18"/>
                <w:lang w:val="en-US" w:eastAsia="zh-CN"/>
              </w:rPr>
              <w:t>7</w:t>
            </w:r>
          </w:p>
        </w:tc>
        <w:tc>
          <w:tcPr>
            <w:tcW w:w="1984" w:type="dxa"/>
            <w:tcBorders>
              <w:top w:val="single" w:color="000000" w:sz="6" w:space="0"/>
              <w:left w:val="single" w:color="000000" w:sz="12" w:space="0"/>
              <w:bottom w:val="single" w:color="000000" w:sz="12" w:space="0"/>
              <w:right w:val="single" w:color="000000" w:sz="6" w:space="0"/>
            </w:tcBorders>
            <w:vAlign w:val="center"/>
          </w:tcPr>
          <w:p>
            <w:pPr>
              <w:jc w:val="center"/>
              <w:rPr>
                <w:rFonts w:hint="default" w:ascii="宋体" w:hAnsi="宋体" w:eastAsia="宋体" w:cs="Times New Roman"/>
                <w:b w:val="0"/>
                <w:bCs w:val="0"/>
                <w:color w:val="000000"/>
                <w:sz w:val="18"/>
                <w:szCs w:val="18"/>
                <w:lang w:val="en-US" w:eastAsia="zh-CN"/>
              </w:rPr>
            </w:pPr>
            <w:r>
              <w:rPr>
                <w:rFonts w:hint="eastAsia" w:ascii="宋体" w:hAnsi="宋体" w:cs="宋体"/>
                <w:b w:val="0"/>
                <w:bCs w:val="0"/>
                <w:color w:val="000000"/>
                <w:sz w:val="18"/>
                <w:szCs w:val="18"/>
                <w:lang w:val="en-US" w:eastAsia="zh-CN"/>
              </w:rPr>
              <w:t>汽车电工实训</w:t>
            </w:r>
          </w:p>
        </w:tc>
        <w:tc>
          <w:tcPr>
            <w:tcW w:w="851" w:type="dxa"/>
            <w:tcBorders>
              <w:top w:val="single" w:color="000000" w:sz="6" w:space="0"/>
              <w:left w:val="single" w:color="000000" w:sz="6" w:space="0"/>
              <w:bottom w:val="single" w:color="000000" w:sz="12"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hint="eastAsia" w:ascii="宋体" w:hAnsi="宋体"/>
                <w:b w:val="0"/>
                <w:bCs w:val="0"/>
                <w:color w:val="000000"/>
                <w:sz w:val="18"/>
                <w:szCs w:val="18"/>
                <w:lang w:val="en-US" w:eastAsia="zh-CN"/>
              </w:rPr>
              <w:t>3</w:t>
            </w:r>
          </w:p>
        </w:tc>
        <w:tc>
          <w:tcPr>
            <w:tcW w:w="992" w:type="dxa"/>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b w:val="0"/>
                <w:bCs w:val="0"/>
                <w:color w:val="000000"/>
                <w:sz w:val="18"/>
                <w:szCs w:val="18"/>
              </w:rPr>
            </w:pPr>
          </w:p>
        </w:tc>
        <w:tc>
          <w:tcPr>
            <w:tcW w:w="1134" w:type="dxa"/>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w:t>
            </w:r>
          </w:p>
        </w:tc>
        <w:tc>
          <w:tcPr>
            <w:tcW w:w="748" w:type="dxa"/>
            <w:tcBorders>
              <w:top w:val="single" w:color="000000" w:sz="4" w:space="0"/>
              <w:left w:val="single" w:color="000000" w:sz="12" w:space="0"/>
              <w:bottom w:val="single" w:color="000000" w:sz="12"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restart"/>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四</w:t>
            </w:r>
          </w:p>
        </w:tc>
        <w:tc>
          <w:tcPr>
            <w:tcW w:w="540"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七</w:t>
            </w:r>
          </w:p>
        </w:tc>
        <w:tc>
          <w:tcPr>
            <w:tcW w:w="1080" w:type="dxa"/>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cs="Times New Roman"/>
                <w:b w:val="0"/>
                <w:bCs w:val="0"/>
                <w:color w:val="000000"/>
                <w:sz w:val="18"/>
                <w:szCs w:val="18"/>
              </w:rPr>
            </w:pPr>
          </w:p>
        </w:tc>
        <w:tc>
          <w:tcPr>
            <w:tcW w:w="714" w:type="dxa"/>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p>
        </w:tc>
        <w:tc>
          <w:tcPr>
            <w:tcW w:w="1134"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16</w:t>
            </w:r>
          </w:p>
        </w:tc>
        <w:tc>
          <w:tcPr>
            <w:tcW w:w="1984" w:type="dxa"/>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lang w:val="en-US" w:eastAsia="zh-CN"/>
              </w:rPr>
              <w:t>汽车故障诊断</w:t>
            </w:r>
            <w:r>
              <w:rPr>
                <w:rFonts w:hint="eastAsia" w:ascii="宋体" w:hAnsi="宋体" w:cs="宋体"/>
                <w:b w:val="0"/>
                <w:bCs w:val="0"/>
                <w:color w:val="000000"/>
                <w:sz w:val="18"/>
                <w:szCs w:val="18"/>
              </w:rPr>
              <w:t>实训</w:t>
            </w:r>
          </w:p>
        </w:tc>
        <w:tc>
          <w:tcPr>
            <w:tcW w:w="851" w:type="dxa"/>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4</w:t>
            </w:r>
          </w:p>
        </w:tc>
        <w:tc>
          <w:tcPr>
            <w:tcW w:w="992"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p>
        </w:tc>
        <w:tc>
          <w:tcPr>
            <w:tcW w:w="1134"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w:t>
            </w:r>
          </w:p>
        </w:tc>
        <w:tc>
          <w:tcPr>
            <w:tcW w:w="748" w:type="dxa"/>
            <w:tcBorders>
              <w:top w:val="single" w:color="000000" w:sz="12" w:space="0"/>
              <w:left w:val="single" w:color="000000" w:sz="12" w:space="0"/>
              <w:bottom w:val="single" w:color="000000" w:sz="4"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540" w:type="dxa"/>
            <w:vMerge w:val="restart"/>
            <w:tcBorders>
              <w:top w:val="single" w:color="000000" w:sz="6" w:space="0"/>
              <w:left w:val="single" w:color="000000" w:sz="12"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八</w:t>
            </w:r>
          </w:p>
        </w:tc>
        <w:tc>
          <w:tcPr>
            <w:tcW w:w="1080" w:type="dxa"/>
            <w:vMerge w:val="restart"/>
            <w:tcBorders>
              <w:top w:val="single" w:color="000000" w:sz="6" w:space="0"/>
              <w:left w:val="single" w:color="000000" w:sz="12" w:space="0"/>
              <w:right w:val="single" w:color="000000" w:sz="6" w:space="0"/>
            </w:tcBorders>
            <w:vAlign w:val="center"/>
          </w:tcPr>
          <w:p>
            <w:pPr>
              <w:jc w:val="center"/>
              <w:rPr>
                <w:rFonts w:ascii="宋体" w:hAnsi="宋体" w:cs="Times New Roman"/>
                <w:b w:val="0"/>
                <w:bCs w:val="0"/>
                <w:color w:val="000000"/>
                <w:sz w:val="18"/>
                <w:szCs w:val="18"/>
              </w:rPr>
            </w:pPr>
          </w:p>
        </w:tc>
        <w:tc>
          <w:tcPr>
            <w:tcW w:w="714" w:type="dxa"/>
            <w:vMerge w:val="restart"/>
            <w:tcBorders>
              <w:top w:val="single" w:color="000000" w:sz="6" w:space="0"/>
              <w:left w:val="single" w:color="000000" w:sz="6" w:space="0"/>
              <w:right w:val="single" w:color="000000" w:sz="12" w:space="0"/>
            </w:tcBorders>
            <w:vAlign w:val="center"/>
          </w:tcPr>
          <w:p>
            <w:pPr>
              <w:jc w:val="center"/>
              <w:rPr>
                <w:rFonts w:ascii="宋体" w:hAnsi="宋体" w:cs="Times New Roman"/>
                <w:b w:val="0"/>
                <w:bCs w:val="0"/>
                <w:color w:val="000000"/>
                <w:sz w:val="18"/>
                <w:szCs w:val="18"/>
              </w:rPr>
            </w:pPr>
          </w:p>
        </w:tc>
        <w:tc>
          <w:tcPr>
            <w:tcW w:w="1134" w:type="dxa"/>
            <w:vMerge w:val="restart"/>
            <w:tcBorders>
              <w:top w:val="single" w:color="000000" w:sz="6" w:space="0"/>
              <w:left w:val="single" w:color="000000" w:sz="12"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ascii="宋体" w:hAnsi="宋体"/>
                <w:b w:val="0"/>
                <w:bCs w:val="0"/>
                <w:color w:val="000000"/>
                <w:sz w:val="18"/>
                <w:szCs w:val="18"/>
              </w:rPr>
              <w:t>1</w:t>
            </w:r>
            <w:r>
              <w:rPr>
                <w:rFonts w:hint="eastAsia" w:ascii="宋体" w:hAnsi="宋体"/>
                <w:b w:val="0"/>
                <w:bCs w:val="0"/>
                <w:color w:val="000000"/>
                <w:sz w:val="18"/>
                <w:szCs w:val="18"/>
                <w:lang w:val="en-US" w:eastAsia="zh-CN"/>
              </w:rPr>
              <w:t>2</w:t>
            </w:r>
          </w:p>
        </w:tc>
        <w:tc>
          <w:tcPr>
            <w:tcW w:w="1984"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汽车修理工实训（高）</w:t>
            </w:r>
          </w:p>
        </w:tc>
        <w:tc>
          <w:tcPr>
            <w:tcW w:w="851"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4</w:t>
            </w:r>
          </w:p>
        </w:tc>
        <w:tc>
          <w:tcPr>
            <w:tcW w:w="992" w:type="dxa"/>
            <w:vMerge w:val="restart"/>
            <w:tcBorders>
              <w:top w:val="single" w:color="000000" w:sz="6" w:space="0"/>
              <w:left w:val="single" w:color="000000" w:sz="12" w:space="0"/>
              <w:right w:val="single" w:color="000000" w:sz="12" w:space="0"/>
            </w:tcBorders>
            <w:vAlign w:val="center"/>
          </w:tcPr>
          <w:p>
            <w:pPr>
              <w:jc w:val="center"/>
              <w:rPr>
                <w:rFonts w:ascii="宋体" w:hAnsi="宋体"/>
                <w:b w:val="0"/>
                <w:bCs w:val="0"/>
                <w:color w:val="000000"/>
                <w:sz w:val="18"/>
                <w:szCs w:val="18"/>
              </w:rPr>
            </w:pPr>
          </w:p>
        </w:tc>
        <w:tc>
          <w:tcPr>
            <w:tcW w:w="1134" w:type="dxa"/>
            <w:vMerge w:val="restart"/>
            <w:tcBorders>
              <w:top w:val="single" w:color="000000" w:sz="6" w:space="0"/>
              <w:left w:val="single" w:color="000000" w:sz="12"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w:t>
            </w:r>
          </w:p>
        </w:tc>
        <w:tc>
          <w:tcPr>
            <w:tcW w:w="748" w:type="dxa"/>
            <w:vMerge w:val="restart"/>
            <w:tcBorders>
              <w:top w:val="single" w:color="000000" w:sz="4" w:space="0"/>
              <w:left w:val="single" w:color="000000" w:sz="12"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continue"/>
            <w:tcBorders>
              <w:left w:val="single" w:color="000000" w:sz="18" w:space="0"/>
              <w:bottom w:val="single" w:color="000000" w:sz="12" w:space="0"/>
              <w:right w:val="single" w:color="000000" w:sz="12" w:space="0"/>
            </w:tcBorders>
            <w:vAlign w:val="center"/>
          </w:tcPr>
          <w:p>
            <w:pPr>
              <w:jc w:val="center"/>
              <w:rPr>
                <w:b w:val="0"/>
                <w:bCs w:val="0"/>
              </w:rPr>
            </w:pPr>
          </w:p>
        </w:tc>
        <w:tc>
          <w:tcPr>
            <w:tcW w:w="540" w:type="dxa"/>
            <w:vMerge w:val="continue"/>
            <w:tcBorders>
              <w:left w:val="single" w:color="000000" w:sz="12" w:space="0"/>
              <w:bottom w:val="single" w:color="000000" w:sz="12" w:space="0"/>
              <w:right w:val="single" w:color="000000" w:sz="12" w:space="0"/>
            </w:tcBorders>
            <w:vAlign w:val="center"/>
          </w:tcPr>
          <w:p>
            <w:pPr>
              <w:jc w:val="center"/>
              <w:rPr>
                <w:b w:val="0"/>
                <w:bCs w:val="0"/>
              </w:rPr>
            </w:pPr>
          </w:p>
        </w:tc>
        <w:tc>
          <w:tcPr>
            <w:tcW w:w="1080" w:type="dxa"/>
            <w:vMerge w:val="continue"/>
            <w:tcBorders>
              <w:left w:val="single" w:color="000000" w:sz="12" w:space="0"/>
              <w:bottom w:val="single" w:color="000000" w:sz="12" w:space="0"/>
              <w:right w:val="single" w:color="000000" w:sz="6" w:space="0"/>
            </w:tcBorders>
            <w:vAlign w:val="center"/>
          </w:tcPr>
          <w:p>
            <w:pPr>
              <w:jc w:val="center"/>
              <w:rPr>
                <w:b w:val="0"/>
                <w:bCs w:val="0"/>
              </w:rPr>
            </w:pPr>
          </w:p>
        </w:tc>
        <w:tc>
          <w:tcPr>
            <w:tcW w:w="714" w:type="dxa"/>
            <w:vMerge w:val="continue"/>
            <w:tcBorders>
              <w:left w:val="single" w:color="000000" w:sz="6" w:space="0"/>
              <w:bottom w:val="single" w:color="000000" w:sz="12" w:space="0"/>
              <w:right w:val="single" w:color="000000" w:sz="12" w:space="0"/>
            </w:tcBorders>
            <w:vAlign w:val="center"/>
          </w:tcPr>
          <w:p>
            <w:pPr>
              <w:jc w:val="center"/>
              <w:rPr>
                <w:b w:val="0"/>
                <w:bCs w:val="0"/>
              </w:rPr>
            </w:pPr>
          </w:p>
        </w:tc>
        <w:tc>
          <w:tcPr>
            <w:tcW w:w="1134" w:type="dxa"/>
            <w:vMerge w:val="continue"/>
            <w:tcBorders>
              <w:left w:val="single" w:color="000000" w:sz="12" w:space="0"/>
              <w:bottom w:val="single" w:color="000000" w:sz="12" w:space="0"/>
              <w:right w:val="single" w:color="000000" w:sz="12" w:space="0"/>
            </w:tcBorders>
            <w:vAlign w:val="center"/>
          </w:tcPr>
          <w:p>
            <w:pPr>
              <w:jc w:val="center"/>
              <w:rPr>
                <w:b w:val="0"/>
                <w:bCs w:val="0"/>
              </w:rPr>
            </w:pPr>
          </w:p>
        </w:tc>
        <w:tc>
          <w:tcPr>
            <w:tcW w:w="1984" w:type="dxa"/>
            <w:tcBorders>
              <w:top w:val="single" w:color="000000" w:sz="6" w:space="0"/>
              <w:left w:val="single" w:color="000000" w:sz="12" w:space="0"/>
              <w:bottom w:val="single" w:color="000000" w:sz="12" w:space="0"/>
              <w:right w:val="single" w:color="000000" w:sz="6" w:space="0"/>
            </w:tcBorders>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汽车综合实训</w:t>
            </w:r>
          </w:p>
        </w:tc>
        <w:tc>
          <w:tcPr>
            <w:tcW w:w="851" w:type="dxa"/>
            <w:tcBorders>
              <w:top w:val="single" w:color="000000" w:sz="6" w:space="0"/>
              <w:left w:val="single" w:color="000000" w:sz="6" w:space="0"/>
              <w:bottom w:val="single" w:color="000000" w:sz="12" w:space="0"/>
              <w:right w:val="single" w:color="000000" w:sz="12" w:space="0"/>
            </w:tcBorders>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4</w:t>
            </w:r>
          </w:p>
        </w:tc>
        <w:tc>
          <w:tcPr>
            <w:tcW w:w="992"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cs="宋体"/>
                <w:b w:val="0"/>
                <w:bCs w:val="0"/>
                <w:color w:val="000000"/>
                <w:sz w:val="18"/>
                <w:szCs w:val="18"/>
              </w:rPr>
            </w:pPr>
          </w:p>
        </w:tc>
        <w:tc>
          <w:tcPr>
            <w:tcW w:w="1134"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cs="宋体"/>
                <w:b w:val="0"/>
                <w:bCs w:val="0"/>
                <w:color w:val="000000"/>
                <w:sz w:val="18"/>
                <w:szCs w:val="18"/>
              </w:rPr>
            </w:pPr>
          </w:p>
        </w:tc>
        <w:tc>
          <w:tcPr>
            <w:tcW w:w="748" w:type="dxa"/>
            <w:vMerge w:val="continue"/>
            <w:tcBorders>
              <w:left w:val="single" w:color="000000" w:sz="12" w:space="0"/>
              <w:bottom w:val="single" w:color="000000" w:sz="12" w:space="0"/>
              <w:right w:val="single" w:color="000000" w:sz="18" w:space="0"/>
            </w:tcBorders>
            <w:vAlign w:val="center"/>
          </w:tcPr>
          <w:p>
            <w:pPr>
              <w:jc w:val="center"/>
              <w:rPr>
                <w:rFonts w:hint="eastAsia" w:ascii="宋体" w:hAnsi="宋体" w:cs="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restart"/>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五</w:t>
            </w:r>
          </w:p>
        </w:tc>
        <w:tc>
          <w:tcPr>
            <w:tcW w:w="540"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九</w:t>
            </w:r>
          </w:p>
        </w:tc>
        <w:tc>
          <w:tcPr>
            <w:tcW w:w="1080" w:type="dxa"/>
            <w:tcBorders>
              <w:top w:val="single" w:color="000000" w:sz="12" w:space="0"/>
              <w:left w:val="single" w:color="000000" w:sz="12" w:space="0"/>
              <w:bottom w:val="single" w:color="000000" w:sz="6" w:space="0"/>
              <w:right w:val="single" w:color="000000" w:sz="6" w:space="0"/>
            </w:tcBorders>
            <w:vAlign w:val="center"/>
          </w:tcPr>
          <w:p>
            <w:pPr>
              <w:jc w:val="center"/>
              <w:rPr>
                <w:rFonts w:hint="default" w:ascii="宋体" w:hAnsi="宋体" w:eastAsia="宋体" w:cs="Times New Roman"/>
                <w:b w:val="0"/>
                <w:bCs w:val="0"/>
                <w:color w:val="000000"/>
                <w:sz w:val="18"/>
                <w:szCs w:val="18"/>
                <w:lang w:val="en-US" w:eastAsia="zh-CN"/>
              </w:rPr>
            </w:pPr>
            <w:r>
              <w:rPr>
                <w:rFonts w:hint="eastAsia" w:ascii="宋体" w:hAnsi="宋体" w:cs="Times New Roman"/>
                <w:b w:val="0"/>
                <w:bCs w:val="0"/>
                <w:color w:val="000000"/>
                <w:sz w:val="18"/>
                <w:szCs w:val="18"/>
                <w:lang w:val="en-US" w:eastAsia="zh-CN"/>
              </w:rPr>
              <w:t>公益劳动</w:t>
            </w:r>
          </w:p>
        </w:tc>
        <w:tc>
          <w:tcPr>
            <w:tcW w:w="714" w:type="dxa"/>
            <w:tcBorders>
              <w:top w:val="single" w:color="000000" w:sz="12" w:space="0"/>
              <w:left w:val="single" w:color="000000" w:sz="6" w:space="0"/>
              <w:bottom w:val="single" w:color="000000" w:sz="6" w:space="0"/>
              <w:right w:val="single" w:color="000000" w:sz="12" w:space="0"/>
            </w:tcBorders>
            <w:vAlign w:val="center"/>
          </w:tcPr>
          <w:p>
            <w:pPr>
              <w:jc w:val="center"/>
              <w:rPr>
                <w:rFonts w:hint="eastAsia" w:ascii="宋体" w:hAnsi="宋体" w:eastAsia="宋体" w:cs="Times New Roman"/>
                <w:b w:val="0"/>
                <w:bCs w:val="0"/>
                <w:color w:val="000000"/>
                <w:sz w:val="18"/>
                <w:szCs w:val="18"/>
                <w:lang w:val="en-US" w:eastAsia="zh-CN"/>
              </w:rPr>
            </w:pPr>
            <w:r>
              <w:rPr>
                <w:rFonts w:hint="eastAsia" w:ascii="宋体" w:hAnsi="宋体" w:cs="Times New Roman"/>
                <w:b w:val="0"/>
                <w:bCs w:val="0"/>
                <w:color w:val="000000"/>
                <w:sz w:val="18"/>
                <w:szCs w:val="18"/>
                <w:lang w:val="en-US" w:eastAsia="zh-CN"/>
              </w:rPr>
              <w:t>1</w:t>
            </w:r>
          </w:p>
        </w:tc>
        <w:tc>
          <w:tcPr>
            <w:tcW w:w="1134" w:type="dxa"/>
            <w:tcBorders>
              <w:top w:val="single" w:color="000000" w:sz="12" w:space="0"/>
              <w:left w:val="single" w:color="000000" w:sz="12" w:space="0"/>
              <w:bottom w:val="single" w:color="000000" w:sz="6" w:space="0"/>
              <w:right w:val="single" w:color="000000" w:sz="12" w:space="0"/>
            </w:tcBorders>
            <w:vAlign w:val="center"/>
          </w:tcPr>
          <w:p>
            <w:pPr>
              <w:jc w:val="center"/>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15</w:t>
            </w:r>
          </w:p>
        </w:tc>
        <w:tc>
          <w:tcPr>
            <w:tcW w:w="1984" w:type="dxa"/>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汽车维修实务实训</w:t>
            </w:r>
          </w:p>
        </w:tc>
        <w:tc>
          <w:tcPr>
            <w:tcW w:w="851" w:type="dxa"/>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4</w:t>
            </w:r>
          </w:p>
        </w:tc>
        <w:tc>
          <w:tcPr>
            <w:tcW w:w="992"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p>
        </w:tc>
        <w:tc>
          <w:tcPr>
            <w:tcW w:w="1134"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w:t>
            </w:r>
          </w:p>
        </w:tc>
        <w:tc>
          <w:tcPr>
            <w:tcW w:w="748" w:type="dxa"/>
            <w:tcBorders>
              <w:top w:val="single" w:color="000000" w:sz="12" w:space="0"/>
              <w:left w:val="single" w:color="000000" w:sz="12" w:space="0"/>
              <w:bottom w:val="single" w:color="000000" w:sz="4"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540" w:type="dxa"/>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十</w:t>
            </w:r>
          </w:p>
        </w:tc>
        <w:tc>
          <w:tcPr>
            <w:tcW w:w="1080" w:type="dxa"/>
            <w:tcBorders>
              <w:top w:val="single" w:color="000000" w:sz="6" w:space="0"/>
              <w:left w:val="single" w:color="000000" w:sz="12" w:space="0"/>
              <w:bottom w:val="single" w:color="000000" w:sz="12" w:space="0"/>
              <w:right w:val="single" w:color="000000" w:sz="6" w:space="0"/>
            </w:tcBorders>
            <w:vAlign w:val="center"/>
          </w:tcPr>
          <w:p>
            <w:pPr>
              <w:jc w:val="center"/>
              <w:rPr>
                <w:rFonts w:ascii="宋体" w:hAnsi="宋体" w:cs="Times New Roman"/>
                <w:b w:val="0"/>
                <w:bCs w:val="0"/>
                <w:color w:val="000000"/>
                <w:sz w:val="18"/>
                <w:szCs w:val="18"/>
              </w:rPr>
            </w:pPr>
          </w:p>
        </w:tc>
        <w:tc>
          <w:tcPr>
            <w:tcW w:w="714" w:type="dxa"/>
            <w:tcBorders>
              <w:top w:val="single" w:color="000000" w:sz="6" w:space="0"/>
              <w:left w:val="single" w:color="000000" w:sz="6"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1134" w:type="dxa"/>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cs="Times New Roman"/>
                <w:b w:val="0"/>
                <w:bCs w:val="0"/>
                <w:color w:val="000000"/>
                <w:sz w:val="18"/>
                <w:szCs w:val="18"/>
              </w:rPr>
            </w:pPr>
          </w:p>
        </w:tc>
        <w:tc>
          <w:tcPr>
            <w:tcW w:w="1984" w:type="dxa"/>
            <w:tcBorders>
              <w:top w:val="single" w:color="000000" w:sz="6" w:space="0"/>
              <w:left w:val="single" w:color="000000" w:sz="12" w:space="0"/>
              <w:bottom w:val="single" w:color="000000" w:sz="12" w:space="0"/>
              <w:right w:val="single" w:color="000000" w:sz="6"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顶岗实习</w:t>
            </w:r>
          </w:p>
        </w:tc>
        <w:tc>
          <w:tcPr>
            <w:tcW w:w="851" w:type="dxa"/>
            <w:tcBorders>
              <w:top w:val="single" w:color="000000" w:sz="6" w:space="0"/>
              <w:left w:val="single" w:color="000000" w:sz="6" w:space="0"/>
              <w:bottom w:val="single" w:color="000000" w:sz="12"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w:t>
            </w:r>
          </w:p>
        </w:tc>
        <w:tc>
          <w:tcPr>
            <w:tcW w:w="992" w:type="dxa"/>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b w:val="0"/>
                <w:bCs w:val="0"/>
                <w:color w:val="000000"/>
                <w:sz w:val="18"/>
                <w:szCs w:val="18"/>
              </w:rPr>
            </w:pPr>
          </w:p>
        </w:tc>
        <w:tc>
          <w:tcPr>
            <w:tcW w:w="1134" w:type="dxa"/>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w:t>
            </w:r>
          </w:p>
        </w:tc>
        <w:tc>
          <w:tcPr>
            <w:tcW w:w="748" w:type="dxa"/>
            <w:tcBorders>
              <w:top w:val="single" w:color="000000" w:sz="4" w:space="0"/>
              <w:left w:val="single" w:color="000000" w:sz="12" w:space="0"/>
              <w:bottom w:val="single" w:color="000000" w:sz="12" w:space="0"/>
              <w:right w:val="single" w:color="000000" w:sz="18" w:space="0"/>
            </w:tcBorders>
            <w:vAlign w:val="center"/>
          </w:tcPr>
          <w:p>
            <w:pPr>
              <w:jc w:val="center"/>
              <w:rPr>
                <w:rFonts w:ascii="宋体" w:hAnsi="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088" w:type="dxa"/>
            <w:gridSpan w:val="3"/>
            <w:tcBorders>
              <w:top w:val="single" w:color="000000" w:sz="12" w:space="0"/>
              <w:left w:val="single" w:color="000000" w:sz="18" w:space="0"/>
              <w:bottom w:val="single" w:color="000000" w:sz="18" w:space="0"/>
              <w:right w:val="single" w:color="000000" w:sz="4" w:space="0"/>
            </w:tcBorders>
            <w:vAlign w:val="center"/>
          </w:tcPr>
          <w:p>
            <w:pPr>
              <w:jc w:val="center"/>
              <w:rPr>
                <w:rFonts w:ascii="宋体" w:hAnsi="宋体" w:cs="Times New Roman"/>
                <w:b w:val="0"/>
                <w:bCs w:val="0"/>
                <w:color w:val="000000"/>
                <w:sz w:val="18"/>
                <w:szCs w:val="18"/>
              </w:rPr>
            </w:pPr>
            <w:r>
              <w:rPr>
                <w:rFonts w:hint="eastAsia" w:ascii="宋体" w:hAnsi="宋体" w:cs="宋体"/>
                <w:b w:val="0"/>
                <w:bCs w:val="0"/>
                <w:color w:val="000000"/>
                <w:sz w:val="18"/>
                <w:szCs w:val="18"/>
              </w:rPr>
              <w:t>合    计</w:t>
            </w:r>
          </w:p>
        </w:tc>
        <w:tc>
          <w:tcPr>
            <w:tcW w:w="714" w:type="dxa"/>
            <w:tcBorders>
              <w:top w:val="single" w:color="000000" w:sz="12" w:space="0"/>
              <w:left w:val="single" w:color="000000" w:sz="4" w:space="0"/>
              <w:bottom w:val="single" w:color="000000" w:sz="18"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hint="eastAsia" w:ascii="宋体" w:hAnsi="宋体"/>
                <w:b w:val="0"/>
                <w:bCs w:val="0"/>
                <w:color w:val="000000"/>
                <w:sz w:val="18"/>
                <w:szCs w:val="18"/>
                <w:lang w:val="en-US" w:eastAsia="zh-CN"/>
              </w:rPr>
              <w:t>3</w:t>
            </w:r>
          </w:p>
        </w:tc>
        <w:tc>
          <w:tcPr>
            <w:tcW w:w="1134" w:type="dxa"/>
            <w:tcBorders>
              <w:top w:val="single" w:color="000000" w:sz="12" w:space="0"/>
              <w:left w:val="single" w:color="000000" w:sz="12" w:space="0"/>
              <w:bottom w:val="single" w:color="000000" w:sz="18" w:space="0"/>
              <w:right w:val="single" w:color="000000" w:sz="12" w:space="0"/>
            </w:tcBorders>
            <w:vAlign w:val="center"/>
          </w:tcPr>
          <w:p>
            <w:pPr>
              <w:jc w:val="center"/>
              <w:rPr>
                <w:rFonts w:hint="default" w:ascii="宋体" w:hAnsi="宋体" w:eastAsia="宋体"/>
                <w:b w:val="0"/>
                <w:bCs w:val="0"/>
                <w:color w:val="000000"/>
                <w:sz w:val="18"/>
                <w:szCs w:val="18"/>
                <w:lang w:val="en-US" w:eastAsia="zh-CN"/>
              </w:rPr>
            </w:pPr>
            <w:r>
              <w:rPr>
                <w:rFonts w:ascii="宋体" w:hAnsi="宋体"/>
                <w:b w:val="0"/>
                <w:bCs w:val="0"/>
                <w:color w:val="000000"/>
                <w:sz w:val="18"/>
                <w:szCs w:val="18"/>
              </w:rPr>
              <w:t>1</w:t>
            </w:r>
            <w:r>
              <w:rPr>
                <w:rFonts w:hint="eastAsia" w:ascii="宋体" w:hAnsi="宋体"/>
                <w:b w:val="0"/>
                <w:bCs w:val="0"/>
                <w:color w:val="000000"/>
                <w:sz w:val="18"/>
                <w:szCs w:val="18"/>
                <w:lang w:val="en-US" w:eastAsia="zh-CN"/>
              </w:rPr>
              <w:t>39</w:t>
            </w:r>
          </w:p>
        </w:tc>
        <w:tc>
          <w:tcPr>
            <w:tcW w:w="1984" w:type="dxa"/>
            <w:tcBorders>
              <w:top w:val="single" w:color="000000" w:sz="12" w:space="0"/>
              <w:left w:val="single" w:color="000000" w:sz="12" w:space="0"/>
              <w:bottom w:val="single" w:color="000000" w:sz="18" w:space="0"/>
              <w:right w:val="single" w:color="000000" w:sz="4" w:space="0"/>
            </w:tcBorders>
            <w:vAlign w:val="center"/>
          </w:tcPr>
          <w:p>
            <w:pPr>
              <w:jc w:val="center"/>
              <w:rPr>
                <w:rFonts w:ascii="宋体" w:hAnsi="宋体"/>
                <w:b w:val="0"/>
                <w:bCs w:val="0"/>
                <w:color w:val="000000"/>
                <w:sz w:val="18"/>
                <w:szCs w:val="18"/>
              </w:rPr>
            </w:pPr>
          </w:p>
        </w:tc>
        <w:tc>
          <w:tcPr>
            <w:tcW w:w="851" w:type="dxa"/>
            <w:tcBorders>
              <w:top w:val="single" w:color="000000" w:sz="12" w:space="0"/>
              <w:left w:val="single" w:color="000000" w:sz="4" w:space="0"/>
              <w:bottom w:val="single" w:color="000000" w:sz="18"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ascii="宋体" w:hAnsi="宋体"/>
                <w:b w:val="0"/>
                <w:bCs w:val="0"/>
                <w:color w:val="000000"/>
                <w:sz w:val="18"/>
                <w:szCs w:val="18"/>
              </w:rPr>
              <w:t>5</w:t>
            </w:r>
            <w:r>
              <w:rPr>
                <w:rFonts w:hint="eastAsia" w:ascii="宋体" w:hAnsi="宋体"/>
                <w:b w:val="0"/>
                <w:bCs w:val="0"/>
                <w:color w:val="000000"/>
                <w:sz w:val="18"/>
                <w:szCs w:val="18"/>
                <w:lang w:val="en-US" w:eastAsia="zh-CN"/>
              </w:rPr>
              <w:t>8</w:t>
            </w:r>
          </w:p>
        </w:tc>
        <w:tc>
          <w:tcPr>
            <w:tcW w:w="992" w:type="dxa"/>
            <w:tcBorders>
              <w:top w:val="single" w:color="000000" w:sz="12" w:space="0"/>
              <w:left w:val="single" w:color="000000" w:sz="12" w:space="0"/>
              <w:bottom w:val="single" w:color="000000" w:sz="18" w:space="0"/>
              <w:right w:val="single" w:color="000000" w:sz="12" w:space="0"/>
            </w:tcBorders>
            <w:vAlign w:val="center"/>
          </w:tcPr>
          <w:p>
            <w:pPr>
              <w:jc w:val="center"/>
              <w:rPr>
                <w:rFonts w:ascii="宋体" w:hAnsi="宋体"/>
                <w:b w:val="0"/>
                <w:bCs w:val="0"/>
                <w:color w:val="000000"/>
                <w:sz w:val="18"/>
                <w:szCs w:val="18"/>
              </w:rPr>
            </w:pPr>
          </w:p>
        </w:tc>
        <w:tc>
          <w:tcPr>
            <w:tcW w:w="1134" w:type="dxa"/>
            <w:tcBorders>
              <w:top w:val="single" w:color="000000" w:sz="12" w:space="0"/>
              <w:left w:val="single" w:color="000000" w:sz="12" w:space="0"/>
              <w:bottom w:val="single" w:color="000000" w:sz="18" w:space="0"/>
              <w:right w:val="single" w:color="000000" w:sz="12" w:space="0"/>
            </w:tcBorders>
            <w:vAlign w:val="center"/>
          </w:tcPr>
          <w:p>
            <w:pPr>
              <w:jc w:val="center"/>
              <w:rPr>
                <w:rFonts w:ascii="宋体" w:hAnsi="宋体"/>
                <w:b w:val="0"/>
                <w:bCs w:val="0"/>
                <w:color w:val="000000"/>
                <w:sz w:val="18"/>
                <w:szCs w:val="18"/>
              </w:rPr>
            </w:pPr>
            <w:r>
              <w:rPr>
                <w:rFonts w:ascii="宋体" w:hAnsi="宋体"/>
                <w:b w:val="0"/>
                <w:bCs w:val="0"/>
                <w:color w:val="000000"/>
                <w:sz w:val="18"/>
                <w:szCs w:val="18"/>
              </w:rPr>
              <w:t>200</w:t>
            </w:r>
          </w:p>
        </w:tc>
        <w:tc>
          <w:tcPr>
            <w:tcW w:w="748" w:type="dxa"/>
            <w:tcBorders>
              <w:top w:val="single" w:color="000000" w:sz="12" w:space="0"/>
              <w:left w:val="single" w:color="000000" w:sz="12" w:space="0"/>
              <w:bottom w:val="single" w:color="000000" w:sz="18" w:space="0"/>
              <w:right w:val="single" w:color="000000" w:sz="18" w:space="0"/>
            </w:tcBorders>
            <w:vAlign w:val="center"/>
          </w:tcPr>
          <w:p>
            <w:pPr>
              <w:jc w:val="center"/>
              <w:rPr>
                <w:rFonts w:ascii="宋体" w:hAnsi="宋体"/>
                <w:b w:val="0"/>
                <w:bCs w:val="0"/>
                <w:color w:val="000000"/>
                <w:sz w:val="18"/>
                <w:szCs w:val="18"/>
              </w:rPr>
            </w:pPr>
          </w:p>
        </w:tc>
      </w:tr>
    </w:tbl>
    <w:p>
      <w:pPr>
        <w:jc w:val="center"/>
        <w:rPr>
          <w:rFonts w:ascii="黑体" w:eastAsia="黑体" w:cs="黑体"/>
          <w:b w:val="0"/>
          <w:bCs w:val="0"/>
          <w:color w:val="000000"/>
          <w:sz w:val="30"/>
          <w:szCs w:val="30"/>
        </w:rPr>
      </w:pPr>
    </w:p>
    <w:p>
      <w:pPr>
        <w:spacing w:after="100" w:afterAutospacing="1"/>
        <w:jc w:val="center"/>
        <w:rPr>
          <w:rFonts w:ascii="黑体" w:eastAsia="黑体" w:cs="黑体"/>
          <w:b w:val="0"/>
          <w:bCs w:val="0"/>
          <w:color w:val="000000"/>
          <w:sz w:val="30"/>
          <w:szCs w:val="30"/>
        </w:rPr>
        <w:sectPr>
          <w:pgSz w:w="11906" w:h="16838"/>
          <w:pgMar w:top="1440" w:right="1077" w:bottom="1440" w:left="1077" w:header="567" w:footer="567" w:gutter="0"/>
          <w:pgBorders>
            <w:top w:val="none" w:sz="0" w:space="0"/>
            <w:left w:val="none" w:sz="0" w:space="0"/>
            <w:bottom w:val="none" w:sz="0" w:space="0"/>
            <w:right w:val="none" w:sz="0" w:space="0"/>
          </w:pgBorders>
          <w:lnNumType w:countBy="0" w:restart="continuous"/>
          <w:pgNumType w:fmt="decimal"/>
          <w:cols w:space="720" w:num="1"/>
          <w:docGrid w:linePitch="312" w:charSpace="0"/>
        </w:sectPr>
      </w:pPr>
    </w:p>
    <w:p>
      <w:pPr>
        <w:spacing w:after="100" w:afterAutospacing="1"/>
        <w:jc w:val="center"/>
        <w:rPr>
          <w:rFonts w:hint="eastAsia" w:ascii="黑体" w:eastAsia="黑体" w:cs="黑体"/>
          <w:b w:val="0"/>
          <w:bCs w:val="0"/>
          <w:color w:val="000000"/>
          <w:sz w:val="30"/>
          <w:szCs w:val="30"/>
        </w:rPr>
      </w:pPr>
      <w:r>
        <w:rPr>
          <w:rFonts w:hint="eastAsia" w:ascii="黑体" w:eastAsia="黑体" w:cs="黑体"/>
          <w:b w:val="0"/>
          <w:bCs w:val="0"/>
          <w:color w:val="000000"/>
          <w:sz w:val="30"/>
          <w:szCs w:val="30"/>
        </w:rPr>
        <w:t>六、课程与时间计划表</w:t>
      </w:r>
    </w:p>
    <w:p>
      <w:pPr>
        <w:spacing w:after="100" w:afterAutospacing="1"/>
        <w:jc w:val="center"/>
        <w:rPr>
          <w:rFonts w:ascii="黑体" w:eastAsia="黑体" w:cs="黑体"/>
          <w:b w:val="0"/>
          <w:bCs w:val="0"/>
          <w:color w:val="000000"/>
          <w:sz w:val="30"/>
          <w:szCs w:val="30"/>
        </w:rPr>
      </w:pPr>
      <w:r>
        <w:rPr>
          <w:rFonts w:hint="eastAsia" w:ascii="宋体" w:hAnsi="宋体" w:cs="宋体"/>
          <w:b w:val="0"/>
          <w:bCs w:val="0"/>
          <w:color w:val="000000"/>
          <w:sz w:val="18"/>
          <w:szCs w:val="18"/>
        </w:rPr>
        <w:t>专业：汽车运用与维修</w:t>
      </w:r>
      <w:r>
        <w:rPr>
          <w:rFonts w:ascii="宋体" w:hAnsi="宋体" w:cs="宋体"/>
          <w:b w:val="0"/>
          <w:bCs w:val="0"/>
          <w:color w:val="000000"/>
          <w:sz w:val="18"/>
          <w:szCs w:val="18"/>
        </w:rPr>
        <w:t xml:space="preserve">    </w:t>
      </w:r>
      <w:r>
        <w:rPr>
          <w:rFonts w:hint="eastAsia" w:ascii="宋体" w:hAnsi="宋体" w:cs="宋体"/>
          <w:b w:val="0"/>
          <w:bCs w:val="0"/>
          <w:color w:val="000000"/>
          <w:sz w:val="18"/>
          <w:szCs w:val="18"/>
        </w:rPr>
        <w:t xml:space="preserve">              </w:t>
      </w:r>
      <w:r>
        <w:rPr>
          <w:rFonts w:ascii="宋体" w:hAnsi="宋体" w:cs="宋体"/>
          <w:b w:val="0"/>
          <w:bCs w:val="0"/>
          <w:color w:val="000000"/>
          <w:sz w:val="18"/>
          <w:szCs w:val="18"/>
        </w:rPr>
        <w:t xml:space="preserve">      </w:t>
      </w:r>
      <w:r>
        <w:rPr>
          <w:rFonts w:hint="eastAsia" w:ascii="宋体" w:hAnsi="宋体" w:cs="宋体"/>
          <w:b w:val="0"/>
          <w:bCs w:val="0"/>
          <w:color w:val="000000"/>
          <w:sz w:val="18"/>
          <w:szCs w:val="18"/>
        </w:rPr>
        <w:t>适用班级：1</w:t>
      </w:r>
      <w:r>
        <w:rPr>
          <w:rFonts w:hint="eastAsia" w:ascii="宋体" w:hAnsi="宋体" w:cs="宋体"/>
          <w:b w:val="0"/>
          <w:bCs w:val="0"/>
          <w:color w:val="000000"/>
          <w:sz w:val="18"/>
          <w:szCs w:val="18"/>
          <w:lang w:val="en-US" w:eastAsia="zh-CN"/>
        </w:rPr>
        <w:t>9</w:t>
      </w:r>
      <w:r>
        <w:rPr>
          <w:rFonts w:hint="eastAsia" w:ascii="宋体" w:hAnsi="宋体" w:cs="宋体"/>
          <w:b w:val="0"/>
          <w:bCs w:val="0"/>
          <w:color w:val="000000"/>
          <w:sz w:val="18"/>
          <w:szCs w:val="18"/>
        </w:rPr>
        <w:t>汽修五年制班</w:t>
      </w:r>
      <w:r>
        <w:rPr>
          <w:rFonts w:ascii="宋体" w:cs="宋体"/>
          <w:b w:val="0"/>
          <w:bCs w:val="0"/>
          <w:color w:val="000000"/>
          <w:sz w:val="18"/>
          <w:szCs w:val="18"/>
        </w:rPr>
        <w:t xml:space="preserve"> </w:t>
      </w:r>
    </w:p>
    <w:tbl>
      <w:tblPr>
        <w:tblStyle w:val="11"/>
        <w:tblpPr w:leftFromText="181" w:rightFromText="181" w:vertAnchor="text" w:horzAnchor="margin" w:tblpXSpec="center" w:tblpY="1"/>
        <w:tblOverlap w:val="never"/>
        <w:tblW w:w="14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550"/>
        <w:gridCol w:w="2947"/>
        <w:gridCol w:w="545"/>
        <w:gridCol w:w="580"/>
        <w:gridCol w:w="781"/>
        <w:gridCol w:w="756"/>
        <w:gridCol w:w="641"/>
        <w:gridCol w:w="875"/>
        <w:gridCol w:w="544"/>
        <w:gridCol w:w="511"/>
        <w:gridCol w:w="524"/>
        <w:gridCol w:w="505"/>
        <w:gridCol w:w="541"/>
        <w:gridCol w:w="562"/>
        <w:gridCol w:w="578"/>
        <w:gridCol w:w="537"/>
        <w:gridCol w:w="533"/>
        <w:gridCol w:w="500"/>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5" w:hRule="atLeast"/>
          <w:jc w:val="center"/>
        </w:trPr>
        <w:tc>
          <w:tcPr>
            <w:tcW w:w="873" w:type="dxa"/>
            <w:vMerge w:val="restart"/>
            <w:tcBorders>
              <w:top w:val="single" w:color="000000" w:sz="18" w:space="0"/>
              <w:left w:val="single" w:color="000000" w:sz="18" w:space="0"/>
              <w:bottom w:val="nil"/>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课</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程</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类</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别</w:t>
            </w:r>
          </w:p>
        </w:tc>
        <w:tc>
          <w:tcPr>
            <w:tcW w:w="550" w:type="dxa"/>
            <w:vMerge w:val="restart"/>
            <w:tcBorders>
              <w:top w:val="single" w:color="000000" w:sz="18" w:space="0"/>
              <w:left w:val="single" w:color="000000" w:sz="12" w:space="0"/>
              <w:bottom w:val="nil"/>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序</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号</w:t>
            </w:r>
          </w:p>
        </w:tc>
        <w:tc>
          <w:tcPr>
            <w:tcW w:w="2947" w:type="dxa"/>
            <w:vMerge w:val="restart"/>
            <w:tcBorders>
              <w:top w:val="single" w:color="000000" w:sz="18" w:space="0"/>
              <w:left w:val="single" w:color="000000" w:sz="12" w:space="0"/>
              <w:bottom w:val="nil"/>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课程</w:t>
            </w:r>
          </w:p>
        </w:tc>
        <w:tc>
          <w:tcPr>
            <w:tcW w:w="1125" w:type="dxa"/>
            <w:gridSpan w:val="2"/>
            <w:tcBorders>
              <w:top w:val="single" w:color="000000" w:sz="18" w:space="0"/>
              <w:left w:val="single" w:color="000000" w:sz="12"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lang w:val="zh-CN"/>
              </w:rPr>
            </w:pPr>
            <w:r>
              <w:rPr>
                <w:rFonts w:hint="eastAsia" w:ascii="宋体" w:hAnsi="宋体" w:cs="宋体"/>
                <w:b w:val="0"/>
                <w:bCs w:val="0"/>
                <w:sz w:val="20"/>
                <w:szCs w:val="20"/>
              </w:rPr>
              <w:t>按学期分配</w:t>
            </w:r>
          </w:p>
        </w:tc>
        <w:tc>
          <w:tcPr>
            <w:tcW w:w="3053" w:type="dxa"/>
            <w:gridSpan w:val="4"/>
            <w:tcBorders>
              <w:top w:val="single" w:color="000000" w:sz="18" w:space="0"/>
              <w:left w:val="single" w:color="000000" w:sz="12"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cs="宋体"/>
                <w:b w:val="0"/>
                <w:bCs w:val="0"/>
                <w:sz w:val="20"/>
                <w:szCs w:val="20"/>
              </w:rPr>
            </w:pPr>
            <w:r>
              <w:rPr>
                <w:rFonts w:hint="eastAsia" w:ascii="宋体" w:hAnsi="宋体" w:cs="宋体"/>
                <w:b w:val="0"/>
                <w:bCs w:val="0"/>
                <w:sz w:val="20"/>
                <w:szCs w:val="20"/>
              </w:rPr>
              <w:t>按课时分配</w:t>
            </w:r>
          </w:p>
        </w:tc>
        <w:tc>
          <w:tcPr>
            <w:tcW w:w="5335" w:type="dxa"/>
            <w:gridSpan w:val="10"/>
            <w:tcBorders>
              <w:top w:val="single" w:color="000000" w:sz="18" w:space="0"/>
              <w:left w:val="single" w:color="000000" w:sz="12"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lang w:val="zh-CN"/>
              </w:rPr>
              <w:t>学期分配（学时／周）</w:t>
            </w:r>
          </w:p>
        </w:tc>
        <w:tc>
          <w:tcPr>
            <w:tcW w:w="737" w:type="dxa"/>
            <w:tcBorders>
              <w:top w:val="single" w:color="000000" w:sz="18" w:space="0"/>
              <w:left w:val="single" w:color="000000" w:sz="12" w:space="0"/>
              <w:bottom w:val="nil"/>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9" w:hRule="atLeast"/>
          <w:jc w:val="center"/>
        </w:trPr>
        <w:tc>
          <w:tcPr>
            <w:tcW w:w="873" w:type="dxa"/>
            <w:vMerge w:val="continue"/>
            <w:tcBorders>
              <w:top w:val="nil"/>
              <w:left w:val="single" w:color="000000" w:sz="18" w:space="0"/>
              <w:bottom w:val="nil"/>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tc>
        <w:tc>
          <w:tcPr>
            <w:tcW w:w="550" w:type="dxa"/>
            <w:vMerge w:val="continue"/>
            <w:tcBorders>
              <w:top w:val="nil"/>
              <w:left w:val="single" w:color="000000" w:sz="12" w:space="0"/>
              <w:bottom w:val="nil"/>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tc>
        <w:tc>
          <w:tcPr>
            <w:tcW w:w="2947" w:type="dxa"/>
            <w:vMerge w:val="continue"/>
            <w:tcBorders>
              <w:top w:val="nil"/>
              <w:left w:val="single" w:color="000000" w:sz="12" w:space="0"/>
              <w:bottom w:val="nil"/>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20"/>
                <w:szCs w:val="20"/>
              </w:rPr>
            </w:pPr>
          </w:p>
        </w:tc>
        <w:tc>
          <w:tcPr>
            <w:tcW w:w="545" w:type="dxa"/>
            <w:vMerge w:val="restart"/>
            <w:tcBorders>
              <w:top w:val="single" w:color="000000" w:sz="4" w:space="0"/>
              <w:left w:val="single" w:color="000000" w:sz="12"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考</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试</w:t>
            </w:r>
          </w:p>
        </w:tc>
        <w:tc>
          <w:tcPr>
            <w:tcW w:w="580" w:type="dxa"/>
            <w:vMerge w:val="restart"/>
            <w:tcBorders>
              <w:top w:val="single" w:color="000000" w:sz="4" w:space="0"/>
              <w:left w:val="single" w:color="000000" w:sz="6"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考</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查</w:t>
            </w:r>
          </w:p>
        </w:tc>
        <w:tc>
          <w:tcPr>
            <w:tcW w:w="781" w:type="dxa"/>
            <w:vMerge w:val="restart"/>
            <w:tcBorders>
              <w:top w:val="single" w:color="000000" w:sz="4" w:space="0"/>
              <w:left w:val="single" w:color="000000" w:sz="12"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理</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论</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总</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课</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时</w:t>
            </w:r>
          </w:p>
        </w:tc>
        <w:tc>
          <w:tcPr>
            <w:tcW w:w="756" w:type="dxa"/>
            <w:vMerge w:val="restart"/>
            <w:tcBorders>
              <w:top w:val="single" w:color="000000" w:sz="4"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一</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体</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化</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总</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课</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时</w:t>
            </w:r>
          </w:p>
        </w:tc>
        <w:tc>
          <w:tcPr>
            <w:tcW w:w="641" w:type="dxa"/>
            <w:vMerge w:val="restart"/>
            <w:tcBorders>
              <w:top w:val="single" w:color="000000" w:sz="4"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项</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目</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总</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课</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时</w:t>
            </w:r>
          </w:p>
        </w:tc>
        <w:tc>
          <w:tcPr>
            <w:tcW w:w="875" w:type="dxa"/>
            <w:vMerge w:val="restart"/>
            <w:tcBorders>
              <w:top w:val="single" w:color="000000" w:sz="4" w:space="0"/>
              <w:left w:val="single" w:color="000000" w:sz="6"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实</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习</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总</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课</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时</w:t>
            </w:r>
          </w:p>
        </w:tc>
        <w:tc>
          <w:tcPr>
            <w:tcW w:w="544" w:type="dxa"/>
            <w:tcBorders>
              <w:top w:val="single" w:color="000000" w:sz="4" w:space="0"/>
              <w:left w:val="single" w:color="000000" w:sz="12" w:space="0"/>
              <w:bottom w:val="single" w:color="000000" w:sz="4"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一</w:t>
            </w:r>
          </w:p>
        </w:tc>
        <w:tc>
          <w:tcPr>
            <w:tcW w:w="511" w:type="dxa"/>
            <w:tcBorders>
              <w:top w:val="single" w:color="000000" w:sz="4" w:space="0"/>
              <w:left w:val="single" w:color="000000" w:sz="6" w:space="0"/>
              <w:bottom w:val="single" w:color="000000" w:sz="4"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二</w:t>
            </w:r>
          </w:p>
        </w:tc>
        <w:tc>
          <w:tcPr>
            <w:tcW w:w="524" w:type="dxa"/>
            <w:tcBorders>
              <w:top w:val="single" w:color="000000" w:sz="4" w:space="0"/>
              <w:left w:val="single" w:color="000000" w:sz="6" w:space="0"/>
              <w:bottom w:val="single" w:color="000000" w:sz="4"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三</w:t>
            </w:r>
          </w:p>
        </w:tc>
        <w:tc>
          <w:tcPr>
            <w:tcW w:w="505" w:type="dxa"/>
            <w:tcBorders>
              <w:top w:val="single" w:color="000000" w:sz="4" w:space="0"/>
              <w:left w:val="single" w:color="000000" w:sz="6" w:space="0"/>
              <w:bottom w:val="single" w:color="000000"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四</w:t>
            </w:r>
          </w:p>
        </w:tc>
        <w:tc>
          <w:tcPr>
            <w:tcW w:w="541" w:type="dxa"/>
            <w:tcBorders>
              <w:top w:val="single" w:color="000000" w:sz="4" w:space="0"/>
              <w:left w:val="single" w:color="000000" w:sz="6" w:space="0"/>
              <w:bottom w:val="single" w:color="000000"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五</w:t>
            </w:r>
          </w:p>
        </w:tc>
        <w:tc>
          <w:tcPr>
            <w:tcW w:w="562" w:type="dxa"/>
            <w:tcBorders>
              <w:top w:val="single" w:color="000000" w:sz="4" w:space="0"/>
              <w:left w:val="single" w:color="000000" w:sz="6" w:space="0"/>
              <w:bottom w:val="single" w:color="000000"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六</w:t>
            </w:r>
          </w:p>
        </w:tc>
        <w:tc>
          <w:tcPr>
            <w:tcW w:w="578" w:type="dxa"/>
            <w:tcBorders>
              <w:top w:val="single" w:color="000000" w:sz="4" w:space="0"/>
              <w:left w:val="single" w:color="000000" w:sz="6" w:space="0"/>
              <w:bottom w:val="single" w:color="000000"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七</w:t>
            </w:r>
          </w:p>
        </w:tc>
        <w:tc>
          <w:tcPr>
            <w:tcW w:w="537" w:type="dxa"/>
            <w:tcBorders>
              <w:top w:val="single" w:color="000000" w:sz="4" w:space="0"/>
              <w:left w:val="single" w:color="000000" w:sz="6" w:space="0"/>
              <w:bottom w:val="single" w:color="000000"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八</w:t>
            </w:r>
          </w:p>
        </w:tc>
        <w:tc>
          <w:tcPr>
            <w:tcW w:w="533" w:type="dxa"/>
            <w:tcBorders>
              <w:top w:val="single" w:color="000000" w:sz="4" w:space="0"/>
              <w:left w:val="single" w:color="000000" w:sz="6" w:space="0"/>
              <w:bottom w:val="single" w:color="000000"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九</w:t>
            </w:r>
          </w:p>
        </w:tc>
        <w:tc>
          <w:tcPr>
            <w:tcW w:w="500" w:type="dxa"/>
            <w:tcBorders>
              <w:top w:val="single" w:color="000000" w:sz="4" w:space="0"/>
              <w:left w:val="single" w:color="000000" w:sz="6"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r>
              <w:rPr>
                <w:rFonts w:hint="eastAsia" w:ascii="宋体" w:hAnsi="宋体" w:cs="宋体"/>
                <w:b w:val="0"/>
                <w:bCs w:val="0"/>
                <w:sz w:val="20"/>
                <w:szCs w:val="20"/>
              </w:rPr>
              <w:t>十</w:t>
            </w:r>
          </w:p>
        </w:tc>
        <w:tc>
          <w:tcPr>
            <w:tcW w:w="737" w:type="dxa"/>
            <w:tcBorders>
              <w:top w:val="nil"/>
              <w:left w:val="single" w:color="000000" w:sz="12" w:space="0"/>
              <w:bottom w:val="nil"/>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11" w:hRule="atLeast"/>
          <w:jc w:val="center"/>
        </w:trPr>
        <w:tc>
          <w:tcPr>
            <w:tcW w:w="873" w:type="dxa"/>
            <w:vMerge w:val="continue"/>
            <w:tcBorders>
              <w:top w:val="nil"/>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tc>
        <w:tc>
          <w:tcPr>
            <w:tcW w:w="550" w:type="dxa"/>
            <w:vMerge w:val="continue"/>
            <w:tcBorders>
              <w:top w:val="nil"/>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tc>
        <w:tc>
          <w:tcPr>
            <w:tcW w:w="2947" w:type="dxa"/>
            <w:vMerge w:val="continue"/>
            <w:tcBorders>
              <w:top w:val="nil"/>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20"/>
                <w:szCs w:val="20"/>
              </w:rPr>
            </w:pPr>
          </w:p>
        </w:tc>
        <w:tc>
          <w:tcPr>
            <w:tcW w:w="545" w:type="dxa"/>
            <w:vMerge w:val="continue"/>
            <w:tcBorders>
              <w:top w:val="single" w:color="000000" w:sz="12" w:space="0"/>
              <w:left w:val="single" w:color="000000" w:sz="12"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tc>
        <w:tc>
          <w:tcPr>
            <w:tcW w:w="580" w:type="dxa"/>
            <w:vMerge w:val="continue"/>
            <w:tcBorders>
              <w:top w:val="single" w:color="000000" w:sz="12" w:space="0"/>
              <w:left w:val="single" w:color="000000" w:sz="6"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tc>
        <w:tc>
          <w:tcPr>
            <w:tcW w:w="781" w:type="dxa"/>
            <w:vMerge w:val="continue"/>
            <w:tcBorders>
              <w:top w:val="single" w:color="000000" w:sz="12" w:space="0"/>
              <w:left w:val="single" w:color="000000" w:sz="12"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tc>
        <w:tc>
          <w:tcPr>
            <w:tcW w:w="756" w:type="dxa"/>
            <w:vMerge w:val="continue"/>
            <w:tcBorders>
              <w:top w:val="single" w:color="000000" w:sz="12"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tc>
        <w:tc>
          <w:tcPr>
            <w:tcW w:w="641" w:type="dxa"/>
            <w:vMerge w:val="continue"/>
            <w:tcBorders>
              <w:top w:val="single" w:color="000000" w:sz="12"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tc>
        <w:tc>
          <w:tcPr>
            <w:tcW w:w="875" w:type="dxa"/>
            <w:vMerge w:val="continue"/>
            <w:tcBorders>
              <w:top w:val="single" w:color="000000" w:sz="12" w:space="0"/>
              <w:left w:val="single" w:color="000000" w:sz="6"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20"/>
                <w:szCs w:val="20"/>
              </w:rPr>
            </w:pPr>
          </w:p>
        </w:tc>
        <w:tc>
          <w:tcPr>
            <w:tcW w:w="544" w:type="dxa"/>
            <w:tcBorders>
              <w:top w:val="single" w:color="000000" w:sz="4" w:space="0"/>
              <w:left w:val="single" w:color="000000" w:sz="12"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ascii="宋体" w:hAnsi="宋体" w:cs="宋体"/>
                <w:b w:val="0"/>
                <w:bCs w:val="0"/>
                <w:color w:val="auto"/>
                <w:sz w:val="20"/>
                <w:szCs w:val="20"/>
              </w:rPr>
              <w:t>1</w:t>
            </w:r>
            <w:r>
              <w:rPr>
                <w:rFonts w:hint="eastAsia" w:ascii="宋体" w:hAnsi="宋体" w:cs="宋体"/>
                <w:b w:val="0"/>
                <w:bCs w:val="0"/>
                <w:color w:val="auto"/>
                <w:sz w:val="20"/>
                <w:szCs w:val="20"/>
                <w:lang w:val="en-US" w:eastAsia="zh-CN"/>
              </w:rPr>
              <w:t>6</w:t>
            </w:r>
            <w:r>
              <w:rPr>
                <w:rFonts w:hint="eastAsia" w:ascii="宋体" w:hAnsi="宋体" w:cs="宋体"/>
                <w:b w:val="0"/>
                <w:bCs w:val="0"/>
                <w:color w:val="auto"/>
                <w:sz w:val="20"/>
                <w:szCs w:val="20"/>
              </w:rPr>
              <w:t>周</w:t>
            </w:r>
          </w:p>
        </w:tc>
        <w:tc>
          <w:tcPr>
            <w:tcW w:w="511" w:type="dxa"/>
            <w:tcBorders>
              <w:top w:val="single" w:color="000000" w:sz="4"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color w:val="auto"/>
                <w:sz w:val="20"/>
                <w:szCs w:val="20"/>
              </w:rPr>
            </w:pPr>
            <w:r>
              <w:rPr>
                <w:rFonts w:hint="eastAsia" w:ascii="宋体" w:hAnsi="宋体" w:cs="宋体"/>
                <w:b w:val="0"/>
                <w:bCs w:val="0"/>
                <w:color w:val="auto"/>
                <w:sz w:val="20"/>
                <w:szCs w:val="20"/>
              </w:rPr>
              <w:t>理</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论</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ascii="宋体" w:hAnsi="宋体" w:cs="宋体"/>
                <w:b w:val="0"/>
                <w:bCs w:val="0"/>
                <w:color w:val="auto"/>
                <w:sz w:val="20"/>
                <w:szCs w:val="20"/>
              </w:rPr>
              <w:t>16</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周</w:t>
            </w:r>
          </w:p>
        </w:tc>
        <w:tc>
          <w:tcPr>
            <w:tcW w:w="524" w:type="dxa"/>
            <w:tcBorders>
              <w:top w:val="single" w:color="000000" w:sz="4"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ascii="宋体" w:hAnsi="宋体" w:cs="宋体"/>
                <w:b w:val="0"/>
                <w:bCs w:val="0"/>
                <w:color w:val="auto"/>
                <w:sz w:val="20"/>
                <w:szCs w:val="20"/>
              </w:rPr>
              <w:t>16</w:t>
            </w:r>
            <w:r>
              <w:rPr>
                <w:rFonts w:hint="eastAsia" w:ascii="宋体" w:hAnsi="宋体" w:cs="宋体"/>
                <w:b w:val="0"/>
                <w:bCs w:val="0"/>
                <w:color w:val="auto"/>
                <w:sz w:val="20"/>
                <w:szCs w:val="20"/>
              </w:rPr>
              <w:t>周</w:t>
            </w:r>
          </w:p>
        </w:tc>
        <w:tc>
          <w:tcPr>
            <w:tcW w:w="505" w:type="dxa"/>
            <w:tcBorders>
              <w:top w:val="single" w:color="000000" w:sz="4"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ascii="宋体" w:hAnsi="宋体" w:cs="宋体"/>
                <w:b w:val="0"/>
                <w:bCs w:val="0"/>
                <w:color w:val="auto"/>
                <w:sz w:val="20"/>
                <w:szCs w:val="20"/>
              </w:rPr>
              <w:t>1</w:t>
            </w:r>
            <w:r>
              <w:rPr>
                <w:rFonts w:hint="eastAsia" w:ascii="宋体" w:hAnsi="宋体" w:cs="宋体"/>
                <w:b w:val="0"/>
                <w:bCs w:val="0"/>
                <w:color w:val="auto"/>
                <w:sz w:val="20"/>
                <w:szCs w:val="20"/>
                <w:lang w:val="en-US" w:eastAsia="zh-CN"/>
              </w:rPr>
              <w:t>5</w:t>
            </w:r>
            <w:r>
              <w:rPr>
                <w:rFonts w:hint="eastAsia" w:ascii="宋体" w:hAnsi="宋体" w:cs="宋体"/>
                <w:b w:val="0"/>
                <w:bCs w:val="0"/>
                <w:color w:val="auto"/>
                <w:sz w:val="20"/>
                <w:szCs w:val="20"/>
              </w:rPr>
              <w:t>周</w:t>
            </w:r>
          </w:p>
        </w:tc>
        <w:tc>
          <w:tcPr>
            <w:tcW w:w="541" w:type="dxa"/>
            <w:tcBorders>
              <w:top w:val="single" w:color="000000" w:sz="4"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ascii="宋体" w:hAnsi="宋体" w:cs="宋体"/>
                <w:b w:val="0"/>
                <w:bCs w:val="0"/>
                <w:color w:val="auto"/>
                <w:sz w:val="20"/>
                <w:szCs w:val="20"/>
              </w:rPr>
              <w:t>16</w:t>
            </w:r>
            <w:r>
              <w:rPr>
                <w:rFonts w:hint="eastAsia" w:ascii="宋体" w:hAnsi="宋体" w:cs="宋体"/>
                <w:b w:val="0"/>
                <w:bCs w:val="0"/>
                <w:color w:val="auto"/>
                <w:sz w:val="20"/>
                <w:szCs w:val="20"/>
              </w:rPr>
              <w:t>周</w:t>
            </w:r>
          </w:p>
        </w:tc>
        <w:tc>
          <w:tcPr>
            <w:tcW w:w="562" w:type="dxa"/>
            <w:tcBorders>
              <w:top w:val="single" w:color="000000" w:sz="4"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理论</w:t>
            </w:r>
            <w:r>
              <w:rPr>
                <w:rFonts w:ascii="宋体" w:hAnsi="宋体" w:cs="宋体"/>
                <w:b w:val="0"/>
                <w:bCs w:val="0"/>
                <w:color w:val="auto"/>
                <w:sz w:val="20"/>
                <w:szCs w:val="20"/>
              </w:rPr>
              <w:t>1</w:t>
            </w:r>
            <w:r>
              <w:rPr>
                <w:rFonts w:hint="eastAsia" w:ascii="宋体" w:hAnsi="宋体" w:cs="宋体"/>
                <w:b w:val="0"/>
                <w:bCs w:val="0"/>
                <w:color w:val="auto"/>
                <w:sz w:val="20"/>
                <w:szCs w:val="20"/>
                <w:lang w:val="en-US" w:eastAsia="zh-CN"/>
              </w:rPr>
              <w:t>7</w:t>
            </w:r>
            <w:r>
              <w:rPr>
                <w:rFonts w:hint="eastAsia" w:ascii="宋体" w:hAnsi="宋体" w:cs="宋体"/>
                <w:b w:val="0"/>
                <w:bCs w:val="0"/>
                <w:color w:val="auto"/>
                <w:sz w:val="20"/>
                <w:szCs w:val="20"/>
              </w:rPr>
              <w:t>周</w:t>
            </w:r>
          </w:p>
        </w:tc>
        <w:tc>
          <w:tcPr>
            <w:tcW w:w="578" w:type="dxa"/>
            <w:tcBorders>
              <w:top w:val="single" w:color="000000" w:sz="4"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理论</w:t>
            </w:r>
            <w:r>
              <w:rPr>
                <w:rFonts w:ascii="宋体" w:hAnsi="宋体" w:cs="宋体"/>
                <w:b w:val="0"/>
                <w:bCs w:val="0"/>
                <w:color w:val="auto"/>
                <w:sz w:val="20"/>
                <w:szCs w:val="20"/>
              </w:rPr>
              <w:t>16</w:t>
            </w:r>
            <w:r>
              <w:rPr>
                <w:rFonts w:hint="eastAsia" w:ascii="宋体" w:hAnsi="宋体" w:cs="宋体"/>
                <w:b w:val="0"/>
                <w:bCs w:val="0"/>
                <w:color w:val="auto"/>
                <w:sz w:val="20"/>
                <w:szCs w:val="20"/>
              </w:rPr>
              <w:t>周</w:t>
            </w:r>
          </w:p>
        </w:tc>
        <w:tc>
          <w:tcPr>
            <w:tcW w:w="537" w:type="dxa"/>
            <w:tcBorders>
              <w:top w:val="single" w:color="000000" w:sz="4"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ascii="宋体" w:hAnsi="宋体" w:cs="宋体"/>
                <w:b w:val="0"/>
                <w:bCs w:val="0"/>
                <w:color w:val="auto"/>
                <w:sz w:val="20"/>
                <w:szCs w:val="20"/>
              </w:rPr>
              <w:t>1</w:t>
            </w:r>
            <w:r>
              <w:rPr>
                <w:rFonts w:hint="eastAsia" w:ascii="宋体" w:hAnsi="宋体" w:cs="宋体"/>
                <w:b w:val="0"/>
                <w:bCs w:val="0"/>
                <w:color w:val="auto"/>
                <w:sz w:val="20"/>
                <w:szCs w:val="20"/>
                <w:lang w:val="en-US" w:eastAsia="zh-CN"/>
              </w:rPr>
              <w:t>2</w:t>
            </w:r>
            <w:r>
              <w:rPr>
                <w:rFonts w:hint="eastAsia" w:ascii="宋体" w:hAnsi="宋体" w:cs="宋体"/>
                <w:b w:val="0"/>
                <w:bCs w:val="0"/>
                <w:color w:val="auto"/>
                <w:sz w:val="20"/>
                <w:szCs w:val="20"/>
              </w:rPr>
              <w:t>周</w:t>
            </w:r>
          </w:p>
        </w:tc>
        <w:tc>
          <w:tcPr>
            <w:tcW w:w="533" w:type="dxa"/>
            <w:tcBorders>
              <w:top w:val="single" w:color="000000" w:sz="4"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ascii="宋体" w:hAnsi="宋体" w:cs="宋体"/>
                <w:b w:val="0"/>
                <w:bCs w:val="0"/>
                <w:color w:val="auto"/>
                <w:sz w:val="20"/>
                <w:szCs w:val="20"/>
              </w:rPr>
              <w:t>1</w:t>
            </w:r>
            <w:r>
              <w:rPr>
                <w:rFonts w:hint="eastAsia" w:ascii="宋体" w:hAnsi="宋体" w:cs="宋体"/>
                <w:b w:val="0"/>
                <w:bCs w:val="0"/>
                <w:color w:val="auto"/>
                <w:sz w:val="20"/>
                <w:szCs w:val="20"/>
                <w:lang w:val="en-US" w:eastAsia="zh-CN"/>
              </w:rPr>
              <w:t>5</w:t>
            </w:r>
            <w:r>
              <w:rPr>
                <w:rFonts w:hint="eastAsia" w:ascii="宋体" w:hAnsi="宋体" w:cs="宋体"/>
                <w:b w:val="0"/>
                <w:bCs w:val="0"/>
                <w:color w:val="auto"/>
                <w:sz w:val="20"/>
                <w:szCs w:val="20"/>
              </w:rPr>
              <w:t>周</w:t>
            </w:r>
          </w:p>
        </w:tc>
        <w:tc>
          <w:tcPr>
            <w:tcW w:w="500" w:type="dxa"/>
            <w:tcBorders>
              <w:top w:val="single" w:color="000000" w:sz="4" w:space="0"/>
              <w:left w:val="single" w:color="000000" w:sz="6"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实</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hint="eastAsia" w:ascii="宋体" w:hAnsi="宋体" w:cs="宋体"/>
                <w:b w:val="0"/>
                <w:bCs w:val="0"/>
                <w:color w:val="auto"/>
                <w:sz w:val="20"/>
                <w:szCs w:val="20"/>
              </w:rPr>
              <w:t>习</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20"/>
                <w:szCs w:val="20"/>
              </w:rPr>
            </w:pPr>
            <w:r>
              <w:rPr>
                <w:rFonts w:ascii="宋体" w:hAnsi="宋体" w:cs="宋体"/>
                <w:b w:val="0"/>
                <w:bCs w:val="0"/>
                <w:color w:val="auto"/>
                <w:sz w:val="20"/>
                <w:szCs w:val="20"/>
              </w:rPr>
              <w:t>20</w:t>
            </w:r>
            <w:r>
              <w:rPr>
                <w:rFonts w:hint="eastAsia" w:ascii="宋体" w:hAnsi="宋体" w:cs="宋体"/>
                <w:b w:val="0"/>
                <w:bCs w:val="0"/>
                <w:color w:val="auto"/>
                <w:sz w:val="20"/>
                <w:szCs w:val="20"/>
              </w:rPr>
              <w:t>周</w:t>
            </w:r>
          </w:p>
        </w:tc>
        <w:tc>
          <w:tcPr>
            <w:tcW w:w="737" w:type="dxa"/>
            <w:tcBorders>
              <w:top w:val="nil"/>
              <w:left w:val="single" w:color="000000" w:sz="12" w:space="0"/>
              <w:bottom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restart"/>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hint="eastAsia" w:ascii="宋体" w:hAnsi="宋体" w:cs="宋体"/>
                <w:b w:val="0"/>
                <w:bCs w:val="0"/>
                <w:sz w:val="18"/>
                <w:szCs w:val="18"/>
              </w:rPr>
              <w:t>文化</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hint="eastAsia" w:ascii="宋体" w:hAnsi="宋体" w:cs="宋体"/>
                <w:b w:val="0"/>
                <w:bCs w:val="0"/>
                <w:sz w:val="18"/>
                <w:szCs w:val="18"/>
              </w:rPr>
              <w:t>基</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hint="eastAsia" w:ascii="宋体" w:hAnsi="宋体" w:cs="宋体"/>
                <w:b w:val="0"/>
                <w:bCs w:val="0"/>
                <w:sz w:val="18"/>
                <w:szCs w:val="18"/>
              </w:rPr>
              <w:t>础</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hint="eastAsia" w:ascii="宋体" w:hAnsi="宋体" w:cs="宋体"/>
                <w:b w:val="0"/>
                <w:bCs w:val="0"/>
                <w:sz w:val="18"/>
                <w:szCs w:val="18"/>
              </w:rPr>
              <w:t>课</w:t>
            </w:r>
          </w:p>
        </w:tc>
        <w:tc>
          <w:tcPr>
            <w:tcW w:w="550" w:type="dxa"/>
            <w:tcBorders>
              <w:top w:val="single" w:color="000000" w:sz="12"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1</w:t>
            </w:r>
          </w:p>
        </w:tc>
        <w:tc>
          <w:tcPr>
            <w:tcW w:w="2947" w:type="dxa"/>
            <w:tcBorders>
              <w:top w:val="single" w:color="000000" w:sz="12"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德育道德法律与人生</w:t>
            </w:r>
          </w:p>
        </w:tc>
        <w:tc>
          <w:tcPr>
            <w:tcW w:w="545"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1</w:t>
            </w:r>
          </w:p>
        </w:tc>
        <w:tc>
          <w:tcPr>
            <w:tcW w:w="781"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color w:val="auto"/>
                <w:kern w:val="0"/>
                <w:sz w:val="18"/>
                <w:szCs w:val="18"/>
                <w:lang w:val="en-US" w:eastAsia="zh-CN"/>
              </w:rPr>
              <w:t>32</w:t>
            </w:r>
          </w:p>
        </w:tc>
        <w:tc>
          <w:tcPr>
            <w:tcW w:w="756"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c>
          <w:tcPr>
            <w:tcW w:w="51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12"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经济与政治常识</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32</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3</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sz w:val="18"/>
                <w:szCs w:val="18"/>
                <w:lang w:val="en-US" w:eastAsia="zh-CN"/>
              </w:rPr>
              <w:t>职业道德与职业指导</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3</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32</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4</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sz w:val="18"/>
                <w:szCs w:val="18"/>
                <w:lang w:val="en-US" w:eastAsia="zh-CN"/>
              </w:rPr>
              <w:t>就业与创业指导</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30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5</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sz w:val="18"/>
                <w:szCs w:val="18"/>
                <w:lang w:val="en-US" w:eastAsia="zh-CN"/>
              </w:rPr>
              <w:t>道德法律与经济常识</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5</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32</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r>
              <w:rPr>
                <w:rFonts w:ascii="宋体" w:hAnsi="宋体" w:cs="宋体"/>
                <w:b w:val="0"/>
                <w:bCs w:val="0"/>
                <w:sz w:val="18"/>
                <w:szCs w:val="18"/>
              </w:rPr>
              <w:t>2</w:t>
            </w: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6</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中国特色社会主义理论读本</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6</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34</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7</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事迹读本-中国高技能人才楷模</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7</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32</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8</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工匠精神读本</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8</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24</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9</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hint="default" w:ascii="宋体" w:hAnsi="宋体" w:eastAsia="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礼仪规范</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9</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30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color w:val="auto"/>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color w:val="auto"/>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color w:val="auto"/>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color w:val="auto"/>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2</w:t>
            </w: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color w:val="auto"/>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10</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kern w:val="0"/>
                <w:sz w:val="18"/>
                <w:szCs w:val="18"/>
              </w:rPr>
            </w:pPr>
            <w:r>
              <w:rPr>
                <w:rFonts w:hint="eastAsia" w:ascii="宋体" w:hAnsi="宋体" w:cs="宋体"/>
                <w:b w:val="0"/>
                <w:bCs w:val="0"/>
                <w:kern w:val="0"/>
                <w:sz w:val="18"/>
                <w:szCs w:val="18"/>
              </w:rPr>
              <w:t>语文</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1-4</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252</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11</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kern w:val="0"/>
                <w:sz w:val="18"/>
                <w:szCs w:val="18"/>
              </w:rPr>
            </w:pPr>
            <w:r>
              <w:rPr>
                <w:rFonts w:hint="eastAsia" w:ascii="宋体" w:hAnsi="宋体" w:cs="宋体"/>
                <w:b w:val="0"/>
                <w:bCs w:val="0"/>
                <w:kern w:val="0"/>
                <w:sz w:val="18"/>
                <w:szCs w:val="18"/>
              </w:rPr>
              <w:t>数学</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1-4</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252</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12</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kern w:val="0"/>
                <w:sz w:val="18"/>
                <w:szCs w:val="18"/>
              </w:rPr>
            </w:pPr>
            <w:r>
              <w:rPr>
                <w:rFonts w:hint="eastAsia" w:ascii="宋体" w:hAnsi="宋体" w:cs="宋体"/>
                <w:b w:val="0"/>
                <w:bCs w:val="0"/>
                <w:sz w:val="18"/>
                <w:szCs w:val="18"/>
              </w:rPr>
              <w:t>英语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1-4</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252</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13</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kern w:val="0"/>
                <w:sz w:val="18"/>
                <w:szCs w:val="18"/>
              </w:rPr>
            </w:pPr>
            <w:r>
              <w:rPr>
                <w:rFonts w:hint="eastAsia" w:ascii="宋体" w:hAnsi="宋体" w:cs="宋体"/>
                <w:b w:val="0"/>
                <w:bCs w:val="0"/>
                <w:kern w:val="0"/>
                <w:sz w:val="18"/>
                <w:szCs w:val="18"/>
              </w:rPr>
              <w:t>体育与健康</w:t>
            </w:r>
            <w:r>
              <w:rPr>
                <w:rFonts w:hint="eastAsia" w:ascii="宋体" w:hAnsi="宋体"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1-9</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54</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300</w:t>
            </w: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14</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b w:val="0"/>
                <w:bCs w:val="0"/>
                <w:sz w:val="18"/>
                <w:szCs w:val="18"/>
              </w:rPr>
            </w:pPr>
            <w:r>
              <w:rPr>
                <w:rFonts w:hint="eastAsia"/>
                <w:b w:val="0"/>
                <w:bCs w:val="0"/>
                <w:sz w:val="18"/>
                <w:szCs w:val="18"/>
              </w:rPr>
              <w:t>日常礼仪与口才训练</w:t>
            </w:r>
            <w:r>
              <w:rPr>
                <w:rFonts w:hint="eastAsia"/>
                <w:b w:val="0"/>
                <w:bCs w:val="0"/>
                <w:sz w:val="18"/>
                <w:szCs w:val="18"/>
                <w:lang w:eastAsia="zh-CN"/>
              </w:rPr>
              <w:t>（</w:t>
            </w:r>
            <w:r>
              <w:rPr>
                <w:rFonts w:hint="eastAsia"/>
                <w:b w:val="0"/>
                <w:bCs w:val="0"/>
                <w:sz w:val="18"/>
                <w:szCs w:val="18"/>
                <w:lang w:val="en-US" w:eastAsia="zh-CN"/>
              </w:rPr>
              <w:t>上</w:t>
            </w:r>
            <w:r>
              <w:rPr>
                <w:rFonts w:hint="eastAsia"/>
                <w:b w:val="0"/>
                <w:bCs w:val="0"/>
                <w:sz w:val="18"/>
                <w:szCs w:val="18"/>
                <w:lang w:eastAsia="zh-CN"/>
              </w:rPr>
              <w:t>）</w:t>
            </w:r>
            <w:r>
              <w:rPr>
                <w:rFonts w:hint="eastAsia"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hint="eastAsia" w:ascii="宋体" w:hAnsi="宋体"/>
                <w:b w:val="0"/>
                <w:bCs w:val="0"/>
                <w:sz w:val="18"/>
                <w:szCs w:val="18"/>
              </w:rPr>
              <w:t>1</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18</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lang w:bidi="ar"/>
              </w:rPr>
            </w:pPr>
            <w:r>
              <w:rPr>
                <w:rFonts w:hint="eastAsia" w:ascii="宋体" w:hAnsi="宋体" w:cs="宋体"/>
                <w:b w:val="0"/>
                <w:bCs w:val="0"/>
                <w:kern w:val="0"/>
                <w:sz w:val="18"/>
                <w:szCs w:val="18"/>
                <w:lang w:bidi="ar"/>
              </w:rPr>
              <w:t>18</w:t>
            </w: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w:t>
            </w: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15</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b w:val="0"/>
                <w:bCs w:val="0"/>
                <w:sz w:val="18"/>
                <w:szCs w:val="18"/>
              </w:rPr>
            </w:pPr>
            <w:r>
              <w:rPr>
                <w:rFonts w:hint="eastAsia"/>
                <w:b w:val="0"/>
                <w:bCs w:val="0"/>
                <w:sz w:val="18"/>
                <w:szCs w:val="18"/>
              </w:rPr>
              <w:t>日常礼仪与口才训练</w:t>
            </w:r>
            <w:r>
              <w:rPr>
                <w:rFonts w:hint="eastAsia"/>
                <w:b w:val="0"/>
                <w:bCs w:val="0"/>
                <w:sz w:val="18"/>
                <w:szCs w:val="18"/>
                <w:lang w:eastAsia="zh-CN"/>
              </w:rPr>
              <w:t>（</w:t>
            </w:r>
            <w:r>
              <w:rPr>
                <w:rFonts w:hint="eastAsia"/>
                <w:b w:val="0"/>
                <w:bCs w:val="0"/>
                <w:sz w:val="18"/>
                <w:szCs w:val="18"/>
                <w:lang w:val="en-US" w:eastAsia="zh-CN"/>
              </w:rPr>
              <w:t>下</w:t>
            </w:r>
            <w:r>
              <w:rPr>
                <w:rFonts w:hint="eastAsia"/>
                <w:b w:val="0"/>
                <w:bCs w:val="0"/>
                <w:sz w:val="18"/>
                <w:szCs w:val="18"/>
                <w:lang w:eastAsia="zh-CN"/>
              </w:rPr>
              <w:t>）</w:t>
            </w:r>
            <w:r>
              <w:rPr>
                <w:rFonts w:hint="eastAsia"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hint="eastAsia" w:ascii="宋体" w:hAnsi="宋体"/>
                <w:b w:val="0"/>
                <w:bCs w:val="0"/>
                <w:sz w:val="18"/>
                <w:szCs w:val="18"/>
              </w:rPr>
              <w:t>2</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w:t>
            </w: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16</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b w:val="0"/>
                <w:bCs w:val="0"/>
                <w:sz w:val="18"/>
                <w:szCs w:val="18"/>
              </w:rPr>
            </w:pPr>
            <w:r>
              <w:rPr>
                <w:rFonts w:hint="eastAsia"/>
                <w:b w:val="0"/>
                <w:bCs w:val="0"/>
                <w:sz w:val="18"/>
                <w:szCs w:val="18"/>
              </w:rPr>
              <w:t>校园安全</w:t>
            </w:r>
            <w:r>
              <w:rPr>
                <w:rFonts w:hint="eastAsia"/>
                <w:b w:val="0"/>
                <w:bCs w:val="0"/>
                <w:sz w:val="18"/>
                <w:szCs w:val="18"/>
                <w:lang w:eastAsia="zh-CN"/>
              </w:rPr>
              <w:t>（</w:t>
            </w:r>
            <w:r>
              <w:rPr>
                <w:rFonts w:hint="eastAsia"/>
                <w:b w:val="0"/>
                <w:bCs w:val="0"/>
                <w:sz w:val="18"/>
                <w:szCs w:val="18"/>
                <w:lang w:val="en-US" w:eastAsia="zh-CN"/>
              </w:rPr>
              <w:t>上</w:t>
            </w:r>
            <w:r>
              <w:rPr>
                <w:rFonts w:hint="eastAsia"/>
                <w:b w:val="0"/>
                <w:bCs w:val="0"/>
                <w:sz w:val="18"/>
                <w:szCs w:val="18"/>
                <w:lang w:eastAsia="zh-CN"/>
              </w:rPr>
              <w:t>）</w:t>
            </w:r>
            <w:r>
              <w:rPr>
                <w:rFonts w:hint="eastAsia"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hint="eastAsia" w:ascii="宋体" w:hAnsi="宋体"/>
                <w:b w:val="0"/>
                <w:bCs w:val="0"/>
                <w:sz w:val="18"/>
                <w:szCs w:val="18"/>
              </w:rPr>
              <w:t>3</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w:t>
            </w: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17</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b w:val="0"/>
                <w:bCs w:val="0"/>
                <w:sz w:val="18"/>
                <w:szCs w:val="18"/>
              </w:rPr>
            </w:pPr>
            <w:r>
              <w:rPr>
                <w:rFonts w:hint="eastAsia"/>
                <w:b w:val="0"/>
                <w:bCs w:val="0"/>
                <w:sz w:val="18"/>
                <w:szCs w:val="18"/>
              </w:rPr>
              <w:t>校园安全</w:t>
            </w:r>
            <w:r>
              <w:rPr>
                <w:rFonts w:hint="eastAsia"/>
                <w:b w:val="0"/>
                <w:bCs w:val="0"/>
                <w:sz w:val="18"/>
                <w:szCs w:val="18"/>
                <w:lang w:eastAsia="zh-CN"/>
              </w:rPr>
              <w:t>（</w:t>
            </w:r>
            <w:r>
              <w:rPr>
                <w:rFonts w:hint="eastAsia"/>
                <w:b w:val="0"/>
                <w:bCs w:val="0"/>
                <w:sz w:val="18"/>
                <w:szCs w:val="18"/>
                <w:lang w:val="en-US" w:eastAsia="zh-CN"/>
              </w:rPr>
              <w:t>下</w:t>
            </w:r>
            <w:r>
              <w:rPr>
                <w:rFonts w:hint="eastAsia"/>
                <w:b w:val="0"/>
                <w:bCs w:val="0"/>
                <w:sz w:val="18"/>
                <w:szCs w:val="18"/>
                <w:lang w:eastAsia="zh-CN"/>
              </w:rPr>
              <w:t>）</w:t>
            </w:r>
            <w:r>
              <w:rPr>
                <w:rFonts w:hint="eastAsia"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hint="eastAsia" w:ascii="宋体" w:hAnsi="宋体"/>
                <w:b w:val="0"/>
                <w:bCs w:val="0"/>
                <w:sz w:val="18"/>
                <w:szCs w:val="18"/>
              </w:rPr>
              <w:t>4</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w:t>
            </w: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18</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b w:val="0"/>
                <w:bCs w:val="0"/>
                <w:sz w:val="18"/>
                <w:szCs w:val="18"/>
              </w:rPr>
            </w:pPr>
            <w:r>
              <w:rPr>
                <w:rFonts w:hint="eastAsia"/>
                <w:b w:val="0"/>
                <w:bCs w:val="0"/>
                <w:sz w:val="18"/>
                <w:szCs w:val="18"/>
                <w:lang w:val="en-US" w:eastAsia="zh-CN"/>
              </w:rPr>
              <w:t>礼仪规范（上）</w:t>
            </w:r>
            <w:r>
              <w:rPr>
                <w:rFonts w:hint="eastAsia"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hint="eastAsia" w:ascii="宋体" w:hAnsi="宋体"/>
                <w:b w:val="0"/>
                <w:bCs w:val="0"/>
                <w:sz w:val="18"/>
                <w:szCs w:val="18"/>
              </w:rPr>
              <w:t>5</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hint="eastAsia" w:ascii="宋体" w:hAnsi="宋体"/>
                <w:b w:val="0"/>
                <w:bCs w:val="0"/>
                <w:sz w:val="18"/>
                <w:szCs w:val="18"/>
              </w:rPr>
              <w:t>2</w:t>
            </w: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19</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b w:val="0"/>
                <w:bCs w:val="0"/>
                <w:sz w:val="18"/>
                <w:szCs w:val="18"/>
              </w:rPr>
            </w:pPr>
            <w:r>
              <w:rPr>
                <w:rFonts w:hint="eastAsia"/>
                <w:b w:val="0"/>
                <w:bCs w:val="0"/>
                <w:sz w:val="18"/>
                <w:szCs w:val="18"/>
                <w:lang w:val="en-US" w:eastAsia="zh-CN"/>
              </w:rPr>
              <w:t>礼仪规范（下）</w:t>
            </w:r>
            <w:r>
              <w:rPr>
                <w:rFonts w:hint="eastAsia"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hint="eastAsia" w:ascii="宋体" w:hAnsi="宋体"/>
                <w:b w:val="0"/>
                <w:bCs w:val="0"/>
                <w:sz w:val="18"/>
                <w:szCs w:val="18"/>
              </w:rPr>
              <w:t>6</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w:t>
            </w: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20</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b w:val="0"/>
                <w:bCs w:val="0"/>
                <w:sz w:val="18"/>
                <w:szCs w:val="18"/>
              </w:rPr>
            </w:pPr>
            <w:r>
              <w:rPr>
                <w:rFonts w:hint="eastAsia"/>
                <w:b w:val="0"/>
                <w:bCs w:val="0"/>
                <w:sz w:val="18"/>
                <w:szCs w:val="18"/>
                <w:lang w:val="en-US" w:eastAsia="zh-CN"/>
              </w:rPr>
              <w:t>社会主义核心价值观（上）</w:t>
            </w:r>
            <w:r>
              <w:rPr>
                <w:rFonts w:hint="eastAsia"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hint="eastAsia" w:ascii="宋体" w:hAnsi="宋体"/>
                <w:b w:val="0"/>
                <w:bCs w:val="0"/>
                <w:sz w:val="18"/>
                <w:szCs w:val="18"/>
              </w:rPr>
              <w:t>7</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w:t>
            </w: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21</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b w:val="0"/>
                <w:bCs w:val="0"/>
                <w:sz w:val="18"/>
                <w:szCs w:val="18"/>
              </w:rPr>
            </w:pPr>
            <w:r>
              <w:rPr>
                <w:rFonts w:hint="eastAsia"/>
                <w:b w:val="0"/>
                <w:bCs w:val="0"/>
                <w:sz w:val="18"/>
                <w:szCs w:val="18"/>
                <w:lang w:val="en-US" w:eastAsia="zh-CN"/>
              </w:rPr>
              <w:t>社会主义核心价值观（下）</w:t>
            </w:r>
            <w:r>
              <w:rPr>
                <w:rFonts w:hint="eastAsia"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hint="eastAsia" w:ascii="宋体" w:hAnsi="宋体"/>
                <w:b w:val="0"/>
                <w:bCs w:val="0"/>
                <w:sz w:val="18"/>
                <w:szCs w:val="18"/>
              </w:rPr>
              <w:t>8</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hint="eastAsia" w:ascii="宋体" w:hAnsi="宋体"/>
                <w:b w:val="0"/>
                <w:bCs w:val="0"/>
                <w:kern w:val="0"/>
                <w:sz w:val="18"/>
                <w:szCs w:val="18"/>
              </w:rPr>
              <w:t>20</w:t>
            </w: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w:t>
            </w: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22</w:t>
            </w:r>
          </w:p>
        </w:tc>
        <w:tc>
          <w:tcPr>
            <w:tcW w:w="2947" w:type="dxa"/>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b w:val="0"/>
                <w:bCs w:val="0"/>
                <w:sz w:val="18"/>
                <w:szCs w:val="18"/>
              </w:rPr>
            </w:pPr>
            <w:r>
              <w:rPr>
                <w:rFonts w:hint="eastAsia"/>
                <w:b w:val="0"/>
                <w:bCs w:val="0"/>
                <w:sz w:val="18"/>
                <w:szCs w:val="18"/>
              </w:rPr>
              <w:t>学生实习（实训）安全教育读本</w:t>
            </w:r>
            <w:r>
              <w:rPr>
                <w:rFonts w:hint="eastAsia" w:cs="宋体"/>
                <w:b w:val="0"/>
                <w:bCs w:val="0"/>
                <w:sz w:val="18"/>
                <w:szCs w:val="18"/>
              </w:rPr>
              <w:t>★</w:t>
            </w:r>
          </w:p>
        </w:tc>
        <w:tc>
          <w:tcPr>
            <w:tcW w:w="545"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80"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ascii="宋体" w:hAnsi="宋体"/>
                <w:b w:val="0"/>
                <w:bCs w:val="0"/>
                <w:sz w:val="18"/>
                <w:szCs w:val="18"/>
              </w:rPr>
              <w:t>9</w:t>
            </w:r>
          </w:p>
        </w:tc>
        <w:tc>
          <w:tcPr>
            <w:tcW w:w="781"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ascii="宋体" w:hAnsi="宋体"/>
                <w:b w:val="0"/>
                <w:bCs w:val="0"/>
                <w:kern w:val="0"/>
                <w:sz w:val="18"/>
                <w:szCs w:val="18"/>
              </w:rPr>
              <w:t>20</w:t>
            </w:r>
          </w:p>
        </w:tc>
        <w:tc>
          <w:tcPr>
            <w:tcW w:w="756"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64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r>
              <w:rPr>
                <w:rFonts w:ascii="宋体" w:hAnsi="宋体"/>
                <w:b w:val="0"/>
                <w:bCs w:val="0"/>
                <w:sz w:val="18"/>
                <w:szCs w:val="18"/>
              </w:rPr>
              <w:t>20</w:t>
            </w:r>
          </w:p>
        </w:tc>
        <w:tc>
          <w:tcPr>
            <w:tcW w:w="875"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44"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1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24"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05"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4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sz w:val="18"/>
                <w:szCs w:val="18"/>
              </w:rPr>
            </w:pPr>
          </w:p>
        </w:tc>
        <w:tc>
          <w:tcPr>
            <w:tcW w:w="562"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78"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7"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533"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ascii="宋体" w:hAnsi="宋体"/>
                <w:b w:val="0"/>
                <w:bCs w:val="0"/>
                <w:kern w:val="0"/>
                <w:sz w:val="18"/>
                <w:szCs w:val="18"/>
              </w:rPr>
              <w:t>2</w:t>
            </w:r>
          </w:p>
        </w:tc>
        <w:tc>
          <w:tcPr>
            <w:tcW w:w="500"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p>
        </w:tc>
        <w:tc>
          <w:tcPr>
            <w:tcW w:w="737" w:type="dxa"/>
            <w:tcBorders>
              <w:top w:val="single" w:color="000000" w:sz="4" w:space="0"/>
              <w:left w:val="single" w:color="000000" w:sz="12" w:space="0"/>
              <w:bottom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b w:val="0"/>
                <w:bCs w:val="0"/>
                <w:kern w:val="0"/>
                <w:sz w:val="18"/>
                <w:szCs w:val="18"/>
              </w:rPr>
            </w:pPr>
            <w:r>
              <w:rPr>
                <w:rFonts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restart"/>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cs="Times New Roman"/>
                <w:b w:val="0"/>
                <w:bCs w:val="0"/>
                <w:sz w:val="18"/>
                <w:szCs w:val="18"/>
              </w:rPr>
            </w:pPr>
            <w:r>
              <w:rPr>
                <w:rFonts w:hint="eastAsia" w:ascii="宋体" w:hAnsi="宋体" w:cs="宋体"/>
                <w:b w:val="0"/>
                <w:bCs w:val="0"/>
                <w:sz w:val="18"/>
                <w:szCs w:val="18"/>
              </w:rPr>
              <w:t>专业基础课</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12"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1</w:t>
            </w:r>
          </w:p>
        </w:tc>
        <w:tc>
          <w:tcPr>
            <w:tcW w:w="2947" w:type="dxa"/>
            <w:tcBorders>
              <w:top w:val="single" w:color="000000" w:sz="12"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lang w:val="en-US" w:eastAsia="zh-CN"/>
              </w:rPr>
              <w:t>汽车</w:t>
            </w:r>
            <w:r>
              <w:rPr>
                <w:rFonts w:hint="eastAsia" w:ascii="宋体" w:hAnsi="宋体" w:cs="宋体"/>
                <w:b w:val="0"/>
                <w:bCs w:val="0"/>
                <w:sz w:val="18"/>
                <w:szCs w:val="18"/>
              </w:rPr>
              <w:t>机械识图</w:t>
            </w:r>
          </w:p>
        </w:tc>
        <w:tc>
          <w:tcPr>
            <w:tcW w:w="545"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1</w:t>
            </w:r>
          </w:p>
        </w:tc>
        <w:tc>
          <w:tcPr>
            <w:tcW w:w="580"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64</w:t>
            </w:r>
          </w:p>
        </w:tc>
        <w:tc>
          <w:tcPr>
            <w:tcW w:w="756"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1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12"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r>
              <w:rPr>
                <w:rFonts w:ascii="宋体" w:hAnsi="宋体" w:cs="宋体"/>
                <w:b w:val="0"/>
                <w:bCs w:val="0"/>
                <w:sz w:val="18"/>
                <w:szCs w:val="18"/>
              </w:rPr>
              <w:t>2</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宋体"/>
                <w:b w:val="0"/>
                <w:bCs w:val="0"/>
                <w:sz w:val="18"/>
                <w:szCs w:val="18"/>
              </w:rPr>
            </w:pPr>
            <w:r>
              <w:rPr>
                <w:rFonts w:hint="eastAsia" w:ascii="宋体" w:hAnsi="宋体" w:cs="宋体"/>
                <w:b w:val="0"/>
                <w:bCs w:val="0"/>
                <w:sz w:val="18"/>
                <w:szCs w:val="18"/>
              </w:rPr>
              <w:t>汽车概论</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r>
              <w:rPr>
                <w:rFonts w:ascii="宋体" w:hAnsi="宋体" w:cs="宋体"/>
                <w:b w:val="0"/>
                <w:bCs w:val="0"/>
                <w:kern w:val="0"/>
                <w:sz w:val="18"/>
                <w:szCs w:val="18"/>
              </w:rPr>
              <w:t>1</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96</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kern w:val="0"/>
                <w:sz w:val="18"/>
                <w:szCs w:val="18"/>
                <w:lang w:eastAsia="zh-CN"/>
              </w:rPr>
            </w:pPr>
            <w:r>
              <w:rPr>
                <w:rFonts w:hint="eastAsia" w:ascii="宋体" w:hAnsi="宋体" w:cs="宋体"/>
                <w:b w:val="0"/>
                <w:bCs w:val="0"/>
                <w:kern w:val="0"/>
                <w:sz w:val="18"/>
                <w:szCs w:val="18"/>
                <w:lang w:val="en-US" w:eastAsia="zh-CN"/>
              </w:rPr>
              <w:t>6</w:t>
            </w: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3</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汽车材料</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r>
              <w:rPr>
                <w:rFonts w:ascii="宋体" w:hAnsi="宋体" w:cs="宋体"/>
                <w:b w:val="0"/>
                <w:bCs w:val="0"/>
                <w:kern w:val="0"/>
                <w:sz w:val="18"/>
                <w:szCs w:val="18"/>
              </w:rPr>
              <w:t>2</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64</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4</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lang w:val="en-US" w:eastAsia="zh-CN"/>
              </w:rPr>
              <w:t>汽车</w:t>
            </w:r>
            <w:r>
              <w:rPr>
                <w:rFonts w:hint="eastAsia" w:ascii="宋体" w:hAnsi="宋体" w:cs="宋体"/>
                <w:b w:val="0"/>
                <w:bCs w:val="0"/>
                <w:sz w:val="18"/>
                <w:szCs w:val="18"/>
              </w:rPr>
              <w:t>机械基础</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3</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64</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5</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汽车电工电子</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60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6</w:t>
            </w:r>
          </w:p>
        </w:tc>
        <w:tc>
          <w:tcPr>
            <w:tcW w:w="2947" w:type="dxa"/>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汽车英语</w:t>
            </w:r>
          </w:p>
        </w:tc>
        <w:tc>
          <w:tcPr>
            <w:tcW w:w="545"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p>
        </w:tc>
        <w:tc>
          <w:tcPr>
            <w:tcW w:w="580"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5</w:t>
            </w:r>
          </w:p>
        </w:tc>
        <w:tc>
          <w:tcPr>
            <w:tcW w:w="781"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64</w:t>
            </w:r>
          </w:p>
        </w:tc>
        <w:tc>
          <w:tcPr>
            <w:tcW w:w="756"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p>
        </w:tc>
        <w:tc>
          <w:tcPr>
            <w:tcW w:w="54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4</w:t>
            </w:r>
          </w:p>
        </w:tc>
        <w:tc>
          <w:tcPr>
            <w:tcW w:w="562"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737" w:type="dxa"/>
            <w:tcBorders>
              <w:top w:val="single" w:color="000000" w:sz="4" w:space="0"/>
              <w:left w:val="single" w:color="000000" w:sz="12" w:space="0"/>
              <w:bottom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restart"/>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hint="eastAsia" w:ascii="宋体" w:hAnsi="宋体" w:cs="宋体"/>
                <w:b w:val="0"/>
                <w:bCs w:val="0"/>
                <w:sz w:val="18"/>
                <w:szCs w:val="18"/>
              </w:rPr>
              <w:t>专业技术课</w:t>
            </w:r>
          </w:p>
        </w:tc>
        <w:tc>
          <w:tcPr>
            <w:tcW w:w="550" w:type="dxa"/>
            <w:tcBorders>
              <w:top w:val="single" w:color="000000" w:sz="12"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1</w:t>
            </w:r>
          </w:p>
        </w:tc>
        <w:tc>
          <w:tcPr>
            <w:tcW w:w="2947" w:type="dxa"/>
            <w:tcBorders>
              <w:top w:val="single" w:color="000000" w:sz="12"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汽车发动机构造与维修●</w:t>
            </w:r>
          </w:p>
        </w:tc>
        <w:tc>
          <w:tcPr>
            <w:tcW w:w="545"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2</w:t>
            </w:r>
          </w:p>
        </w:tc>
        <w:tc>
          <w:tcPr>
            <w:tcW w:w="580"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96</w:t>
            </w:r>
          </w:p>
        </w:tc>
        <w:tc>
          <w:tcPr>
            <w:tcW w:w="64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w:t>
            </w:r>
          </w:p>
        </w:tc>
        <w:tc>
          <w:tcPr>
            <w:tcW w:w="524"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12"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2</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hint="eastAsia" w:ascii="宋体" w:hAnsi="宋体" w:cs="宋体"/>
                <w:b w:val="0"/>
                <w:bCs w:val="0"/>
                <w:sz w:val="18"/>
                <w:szCs w:val="18"/>
              </w:rPr>
            </w:pPr>
            <w:r>
              <w:rPr>
                <w:rFonts w:hint="eastAsia" w:ascii="宋体" w:hAnsi="宋体" w:cs="宋体"/>
                <w:b w:val="0"/>
                <w:bCs w:val="0"/>
                <w:sz w:val="18"/>
                <w:szCs w:val="18"/>
              </w:rPr>
              <w:t>汽车电气设备构造与维修●</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cs="宋体"/>
                <w:b w:val="0"/>
                <w:bCs w:val="0"/>
                <w:kern w:val="0"/>
                <w:sz w:val="18"/>
                <w:szCs w:val="18"/>
                <w:lang w:val="en-US" w:eastAsia="zh-CN"/>
              </w:rPr>
            </w:pPr>
            <w:r>
              <w:rPr>
                <w:rFonts w:hint="eastAsia" w:ascii="宋体" w:hAnsi="宋体" w:cs="宋体"/>
                <w:b w:val="0"/>
                <w:bCs w:val="0"/>
                <w:kern w:val="0"/>
                <w:sz w:val="18"/>
                <w:szCs w:val="18"/>
                <w:lang w:val="en-US" w:eastAsia="zh-CN"/>
              </w:rPr>
              <w:t>3</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96</w:t>
            </w: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w:t>
            </w: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3</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汽车底盘构造与维修●</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ascii="宋体" w:hAnsi="宋体" w:cs="宋体"/>
                <w:b w:val="0"/>
                <w:bCs w:val="0"/>
                <w:kern w:val="0"/>
                <w:sz w:val="18"/>
                <w:szCs w:val="18"/>
              </w:rPr>
              <w:t>4</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90</w:t>
            </w: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4</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rPr>
              <w:t>汽车</w:t>
            </w:r>
            <w:r>
              <w:rPr>
                <w:rFonts w:hint="eastAsia" w:ascii="宋体" w:hAnsi="宋体" w:cs="宋体"/>
                <w:b w:val="0"/>
                <w:bCs w:val="0"/>
                <w:sz w:val="18"/>
                <w:szCs w:val="18"/>
                <w:lang w:val="en-US" w:eastAsia="zh-CN"/>
              </w:rPr>
              <w:t>电子控制装置</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5</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96</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6</w:t>
            </w: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5</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新能源汽车</w:t>
            </w:r>
            <w:r>
              <w:rPr>
                <w:rFonts w:hint="eastAsia" w:ascii="宋体" w:hAnsi="宋体" w:cs="宋体"/>
                <w:b w:val="0"/>
                <w:bCs w:val="0"/>
                <w:sz w:val="18"/>
                <w:szCs w:val="18"/>
                <w:lang w:val="en-US" w:eastAsia="zh-CN"/>
              </w:rPr>
              <w:t>技术</w:t>
            </w:r>
            <w:r>
              <w:rPr>
                <w:rFonts w:hint="eastAsia" w:ascii="宋体" w:hAnsi="宋体"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5</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96</w:t>
            </w: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6</w:t>
            </w: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6</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汽车保险与理赔</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5</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96</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6</w:t>
            </w: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7</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rPr>
              <w:t>汽车</w:t>
            </w:r>
            <w:r>
              <w:rPr>
                <w:rFonts w:hint="eastAsia" w:ascii="宋体" w:hAnsi="宋体" w:cs="宋体"/>
                <w:b w:val="0"/>
                <w:bCs w:val="0"/>
                <w:sz w:val="18"/>
                <w:szCs w:val="18"/>
                <w:lang w:val="en-US" w:eastAsia="zh-CN"/>
              </w:rPr>
              <w:t>美容与装饰</w:t>
            </w:r>
            <w:r>
              <w:rPr>
                <w:rFonts w:hint="eastAsia" w:ascii="宋体" w:hAnsi="宋体"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68</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4</w:t>
            </w: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8</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汽车电路分析●</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6</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68</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4</w:t>
            </w: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9</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汽车营销与策划</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68</w:t>
            </w: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4</w:t>
            </w: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10</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汽车自动变速器构造与维护</w:t>
            </w:r>
            <w:r>
              <w:rPr>
                <w:rFonts w:hint="eastAsia" w:ascii="宋体" w:hAnsi="宋体"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cs="宋体"/>
                <w:b w:val="0"/>
                <w:bCs w:val="0"/>
                <w:kern w:val="0"/>
                <w:sz w:val="18"/>
                <w:szCs w:val="18"/>
                <w:lang w:val="en-US" w:eastAsia="zh-CN"/>
              </w:rPr>
            </w:pPr>
            <w:r>
              <w:rPr>
                <w:rFonts w:hint="eastAsia" w:ascii="宋体" w:hAnsi="宋体" w:cs="宋体"/>
                <w:b w:val="0"/>
                <w:bCs w:val="0"/>
                <w:kern w:val="0"/>
                <w:sz w:val="18"/>
                <w:szCs w:val="18"/>
                <w:lang w:val="en-US" w:eastAsia="zh-CN"/>
              </w:rPr>
              <w:t>6</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68</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cs="Times New Roman"/>
                <w:b w:val="0"/>
                <w:bCs w:val="0"/>
                <w:kern w:val="0"/>
                <w:sz w:val="18"/>
                <w:szCs w:val="18"/>
                <w:lang w:val="en-US" w:eastAsia="zh-CN"/>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cs="Times New Roman"/>
                <w:b w:val="0"/>
                <w:bCs w:val="0"/>
                <w:sz w:val="18"/>
                <w:szCs w:val="18"/>
                <w:lang w:val="en-US" w:eastAsia="zh-CN"/>
              </w:rPr>
            </w:pPr>
            <w:r>
              <w:rPr>
                <w:rFonts w:hint="eastAsia" w:ascii="宋体" w:hAnsi="宋体" w:cs="Times New Roman"/>
                <w:b w:val="0"/>
                <w:bCs w:val="0"/>
                <w:sz w:val="18"/>
                <w:szCs w:val="18"/>
                <w:lang w:val="en-US" w:eastAsia="zh-CN"/>
              </w:rPr>
              <w:t>4</w:t>
            </w: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11</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lang w:val="en-US" w:eastAsia="zh-CN"/>
              </w:rPr>
              <w:t>汽车故障诊断与排除</w:t>
            </w:r>
            <w:r>
              <w:rPr>
                <w:rFonts w:hint="eastAsia" w:ascii="宋体" w:hAnsi="宋体" w:cs="宋体"/>
                <w:b w:val="0"/>
                <w:bCs w:val="0"/>
                <w:sz w:val="18"/>
                <w:szCs w:val="18"/>
              </w:rPr>
              <w:t>●</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Times New Roman"/>
                <w:b w:val="0"/>
                <w:bCs w:val="0"/>
                <w:kern w:val="0"/>
                <w:sz w:val="18"/>
                <w:szCs w:val="18"/>
                <w:lang w:val="en-US" w:eastAsia="zh-CN"/>
              </w:rPr>
              <w:t>6</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102</w:t>
            </w: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6</w:t>
            </w: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12</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汽车空调●</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7</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64</w:t>
            </w: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4</w:t>
            </w: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13</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汽车电控发动机</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Times New Roman"/>
                <w:b w:val="0"/>
                <w:bCs w:val="0"/>
                <w:kern w:val="0"/>
                <w:sz w:val="18"/>
                <w:szCs w:val="18"/>
                <w:lang w:val="en-US" w:eastAsia="zh-CN"/>
              </w:rPr>
              <w:t>7</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96</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Times New Roman"/>
                <w:b w:val="0"/>
                <w:bCs w:val="0"/>
                <w:sz w:val="18"/>
                <w:szCs w:val="18"/>
              </w:rPr>
              <w:t>6</w:t>
            </w: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14</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汽车性能与检测</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7</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64</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hint="eastAsia" w:ascii="宋体" w:hAnsi="宋体" w:cs="宋体"/>
                <w:b w:val="0"/>
                <w:bCs w:val="0"/>
                <w:sz w:val="18"/>
                <w:szCs w:val="18"/>
                <w:lang w:val="en-US" w:eastAsia="zh-CN"/>
              </w:rPr>
              <w:t>4</w:t>
            </w: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15</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left"/>
              <w:textAlignment w:val="auto"/>
              <w:outlineLvl w:val="9"/>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汽车维修企业管理</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cs="宋体"/>
                <w:b w:val="0"/>
                <w:bCs w:val="0"/>
                <w:kern w:val="0"/>
                <w:sz w:val="18"/>
                <w:szCs w:val="18"/>
                <w:lang w:val="en-US" w:eastAsia="zh-CN"/>
              </w:rPr>
            </w:pPr>
            <w:r>
              <w:rPr>
                <w:rFonts w:hint="eastAsia" w:ascii="宋体" w:hAnsi="宋体" w:cs="宋体"/>
                <w:b w:val="0"/>
                <w:bCs w:val="0"/>
                <w:kern w:val="0"/>
                <w:sz w:val="18"/>
                <w:szCs w:val="18"/>
                <w:lang w:val="en-US" w:eastAsia="zh-CN"/>
              </w:rPr>
              <w:t>7</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64</w:t>
            </w: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4</w:t>
            </w: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16</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汽车使用与维护</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7</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64</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4</w:t>
            </w: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17</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二手车鉴定与评估</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8</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96</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8</w:t>
            </w: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18</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hint="eastAsia" w:ascii="宋体" w:hAnsi="宋体" w:cs="宋体"/>
                <w:b w:val="0"/>
                <w:bCs w:val="0"/>
                <w:sz w:val="18"/>
                <w:szCs w:val="18"/>
              </w:rPr>
            </w:pPr>
            <w:r>
              <w:rPr>
                <w:rFonts w:hint="eastAsia" w:ascii="宋体" w:hAnsi="宋体" w:cs="宋体"/>
                <w:b w:val="0"/>
                <w:bCs w:val="0"/>
                <w:sz w:val="18"/>
                <w:szCs w:val="18"/>
              </w:rPr>
              <w:t>汽车消费心理学</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8</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72</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6</w:t>
            </w: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19</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hint="eastAsia" w:ascii="宋体" w:hAnsi="宋体" w:cs="宋体"/>
                <w:b w:val="0"/>
                <w:bCs w:val="0"/>
                <w:sz w:val="18"/>
                <w:szCs w:val="18"/>
              </w:rPr>
            </w:pPr>
            <w:r>
              <w:rPr>
                <w:rFonts w:hint="eastAsia" w:ascii="宋体" w:hAnsi="宋体" w:cs="宋体"/>
                <w:b w:val="0"/>
                <w:bCs w:val="0"/>
                <w:sz w:val="18"/>
                <w:szCs w:val="18"/>
              </w:rPr>
              <w:t>汽车舒适与安全系统检修</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8</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96</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8</w:t>
            </w: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20</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汽车电子商务</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9</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120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8</w:t>
            </w: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21</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rPr>
              <w:t>汽车</w:t>
            </w:r>
            <w:r>
              <w:rPr>
                <w:rFonts w:hint="eastAsia" w:ascii="宋体" w:hAnsi="宋体" w:cs="宋体"/>
                <w:b w:val="0"/>
                <w:bCs w:val="0"/>
                <w:sz w:val="18"/>
                <w:szCs w:val="18"/>
                <w:lang w:val="en-US" w:eastAsia="zh-CN"/>
              </w:rPr>
              <w:t>物流技术</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9</w:t>
            </w: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120</w:t>
            </w: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8</w:t>
            </w: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22</w:t>
            </w:r>
          </w:p>
        </w:tc>
        <w:tc>
          <w:tcPr>
            <w:tcW w:w="2947" w:type="dxa"/>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sz w:val="18"/>
                <w:szCs w:val="18"/>
              </w:rPr>
            </w:pPr>
            <w:r>
              <w:rPr>
                <w:rFonts w:hint="eastAsia" w:ascii="宋体" w:hAnsi="宋体" w:cs="宋体"/>
                <w:b w:val="0"/>
                <w:bCs w:val="0"/>
                <w:sz w:val="18"/>
                <w:szCs w:val="18"/>
              </w:rPr>
              <w:t>汽车车载网络检修</w:t>
            </w:r>
          </w:p>
        </w:tc>
        <w:tc>
          <w:tcPr>
            <w:tcW w:w="545"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9</w:t>
            </w:r>
          </w:p>
        </w:tc>
        <w:tc>
          <w:tcPr>
            <w:tcW w:w="580"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90</w:t>
            </w:r>
          </w:p>
        </w:tc>
        <w:tc>
          <w:tcPr>
            <w:tcW w:w="756"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4"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6</w:t>
            </w:r>
          </w:p>
        </w:tc>
        <w:tc>
          <w:tcPr>
            <w:tcW w:w="500"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restart"/>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hint="eastAsia" w:ascii="宋体" w:hAnsi="宋体" w:cs="宋体"/>
                <w:b w:val="0"/>
                <w:bCs w:val="0"/>
                <w:sz w:val="18"/>
                <w:szCs w:val="18"/>
              </w:rPr>
              <w:t>实训课</w:t>
            </w:r>
          </w:p>
        </w:tc>
        <w:tc>
          <w:tcPr>
            <w:tcW w:w="550" w:type="dxa"/>
            <w:tcBorders>
              <w:top w:val="single" w:color="000000" w:sz="12"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1</w:t>
            </w:r>
          </w:p>
        </w:tc>
        <w:tc>
          <w:tcPr>
            <w:tcW w:w="2947" w:type="dxa"/>
            <w:tcBorders>
              <w:top w:val="single" w:color="000000" w:sz="12"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kern w:val="0"/>
                <w:sz w:val="18"/>
                <w:szCs w:val="18"/>
              </w:rPr>
            </w:pPr>
            <w:r>
              <w:rPr>
                <w:rFonts w:hint="eastAsia" w:ascii="宋体" w:hAnsi="宋体" w:cs="宋体"/>
                <w:b w:val="0"/>
                <w:bCs w:val="0"/>
                <w:kern w:val="0"/>
                <w:sz w:val="18"/>
                <w:szCs w:val="18"/>
              </w:rPr>
              <w:t>入学教育与军训</w:t>
            </w:r>
          </w:p>
        </w:tc>
        <w:tc>
          <w:tcPr>
            <w:tcW w:w="545"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1</w:t>
            </w:r>
          </w:p>
        </w:tc>
        <w:tc>
          <w:tcPr>
            <w:tcW w:w="781"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60</w:t>
            </w:r>
          </w:p>
        </w:tc>
        <w:tc>
          <w:tcPr>
            <w:tcW w:w="544"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kern w:val="0"/>
                <w:sz w:val="18"/>
                <w:szCs w:val="18"/>
              </w:rPr>
              <w:t>2W</w:t>
            </w:r>
          </w:p>
        </w:tc>
        <w:tc>
          <w:tcPr>
            <w:tcW w:w="51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12"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发动机拆装认知实训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1</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48</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2W</w:t>
            </w: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3</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kern w:val="0"/>
                <w:sz w:val="18"/>
                <w:szCs w:val="18"/>
              </w:rPr>
            </w:pPr>
            <w:r>
              <w:rPr>
                <w:rFonts w:hint="eastAsia" w:ascii="宋体" w:hAnsi="宋体" w:cs="宋体"/>
                <w:b w:val="0"/>
                <w:bCs w:val="0"/>
                <w:kern w:val="0"/>
                <w:sz w:val="18"/>
                <w:szCs w:val="18"/>
              </w:rPr>
              <w:t>钳工实训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2</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48</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2W</w:t>
            </w: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4</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hint="eastAsia" w:ascii="宋体" w:hAnsi="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美容实训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48</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kern w:val="0"/>
                <w:sz w:val="18"/>
                <w:szCs w:val="18"/>
              </w:rPr>
              <w:t>2W</w:t>
            </w: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5</w:t>
            </w:r>
          </w:p>
        </w:tc>
        <w:tc>
          <w:tcPr>
            <w:tcW w:w="2947"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hint="eastAsia" w:ascii="宋体" w:hAnsi="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喷涂实训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3</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48</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kern w:val="0"/>
                <w:sz w:val="18"/>
                <w:szCs w:val="18"/>
              </w:rPr>
              <w:t>2W</w:t>
            </w: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6</w:t>
            </w:r>
          </w:p>
        </w:tc>
        <w:tc>
          <w:tcPr>
            <w:tcW w:w="2947" w:type="dxa"/>
            <w:tcBorders>
              <w:top w:val="single" w:color="000000" w:sz="6" w:space="0"/>
              <w:left w:val="single" w:color="000000" w:sz="12" w:space="0"/>
              <w:bottom w:val="single" w:color="000000" w:sz="6"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hint="eastAsia" w:ascii="宋体" w:hAnsi="宋体" w:eastAsia="宋体" w:cs="Times New Roman"/>
                <w:b w:val="0"/>
                <w:bCs w:val="0"/>
                <w:kern w:val="0"/>
                <w:sz w:val="18"/>
                <w:szCs w:val="18"/>
                <w:lang w:val="en-US" w:eastAsia="zh-CN" w:bidi="ar-SA"/>
              </w:rPr>
            </w:pPr>
            <w:r>
              <w:rPr>
                <w:rFonts w:hint="eastAsia" w:ascii="宋体" w:hAnsi="宋体" w:eastAsia="宋体" w:cs="Times New Roman"/>
                <w:b w:val="0"/>
                <w:bCs w:val="0"/>
                <w:kern w:val="0"/>
                <w:sz w:val="18"/>
                <w:szCs w:val="18"/>
                <w:lang w:val="en-US" w:eastAsia="zh-CN" w:bidi="ar-SA"/>
              </w:rPr>
              <w:t>钣金实训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3</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48</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kern w:val="0"/>
                <w:sz w:val="18"/>
                <w:szCs w:val="18"/>
              </w:rPr>
              <w:t>2W</w:t>
            </w: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7</w:t>
            </w:r>
          </w:p>
        </w:tc>
        <w:tc>
          <w:tcPr>
            <w:tcW w:w="2947" w:type="dxa"/>
            <w:tcBorders>
              <w:top w:val="single" w:color="000000" w:sz="6" w:space="0"/>
              <w:left w:val="single" w:color="000000" w:sz="12" w:space="0"/>
              <w:bottom w:val="single" w:color="000000" w:sz="6"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b w:val="0"/>
                <w:bCs w:val="0"/>
                <w:lang w:val="en-US" w:eastAsia="zh-CN"/>
              </w:rPr>
            </w:pPr>
            <w:r>
              <w:rPr>
                <w:rFonts w:hint="eastAsia" w:ascii="宋体" w:hAnsi="宋体"/>
                <w:b w:val="0"/>
                <w:bCs w:val="0"/>
                <w:sz w:val="18"/>
                <w:szCs w:val="18"/>
              </w:rPr>
              <w:t>计算机应用基础实训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48</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w:t>
            </w: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hint="eastAsia" w:ascii="宋体" w:hAnsi="宋体" w:cs="宋体"/>
                <w:b w:val="0"/>
                <w:bCs w:val="0"/>
                <w:sz w:val="18"/>
                <w:szCs w:val="18"/>
              </w:rPr>
              <w:t>8</w:t>
            </w:r>
          </w:p>
        </w:tc>
        <w:tc>
          <w:tcPr>
            <w:tcW w:w="2947" w:type="dxa"/>
            <w:tcBorders>
              <w:top w:val="single" w:color="000000" w:sz="6" w:space="0"/>
              <w:left w:val="single" w:color="000000" w:sz="12" w:space="0"/>
              <w:bottom w:val="single" w:color="000000" w:sz="6"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b w:val="0"/>
                <w:bCs w:val="0"/>
                <w:lang w:val="en-US" w:eastAsia="zh-CN"/>
              </w:rPr>
            </w:pPr>
            <w:r>
              <w:rPr>
                <w:rFonts w:hint="eastAsia" w:ascii="宋体" w:hAnsi="宋体" w:cs="宋体"/>
                <w:b w:val="0"/>
                <w:bCs w:val="0"/>
                <w:lang w:val="en-US" w:eastAsia="zh-CN"/>
              </w:rPr>
              <w:t>维护实训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72</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3W</w:t>
            </w: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r>
              <w:rPr>
                <w:rFonts w:hint="eastAsia" w:ascii="宋体" w:hAnsi="宋体" w:cs="宋体"/>
                <w:b w:val="0"/>
                <w:bCs w:val="0"/>
                <w:sz w:val="18"/>
                <w:szCs w:val="18"/>
              </w:rPr>
              <w:t>9</w:t>
            </w:r>
          </w:p>
        </w:tc>
        <w:tc>
          <w:tcPr>
            <w:tcW w:w="2947" w:type="dxa"/>
            <w:tcBorders>
              <w:top w:val="single" w:color="000000" w:sz="6" w:space="0"/>
              <w:left w:val="single" w:color="000000" w:sz="12" w:space="0"/>
              <w:bottom w:val="single" w:color="000000" w:sz="6"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cs="宋体"/>
                <w:b w:val="0"/>
                <w:bCs w:val="0"/>
                <w:lang w:val="en-US" w:eastAsia="zh-CN"/>
              </w:rPr>
            </w:pPr>
            <w:r>
              <w:rPr>
                <w:rFonts w:hint="eastAsia" w:ascii="宋体" w:hAnsi="宋体" w:cs="宋体"/>
                <w:b w:val="0"/>
                <w:bCs w:val="0"/>
                <w:lang w:val="en-US" w:eastAsia="zh-CN"/>
              </w:rPr>
              <w:t>汽车修理工实训（中）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r>
              <w:rPr>
                <w:rFonts w:ascii="宋体" w:hAnsi="宋体" w:cs="宋体"/>
                <w:b w:val="0"/>
                <w:bCs w:val="0"/>
                <w:kern w:val="0"/>
                <w:sz w:val="18"/>
                <w:szCs w:val="18"/>
              </w:rPr>
              <w:t>5</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r>
              <w:rPr>
                <w:rFonts w:ascii="宋体" w:hAnsi="宋体" w:cs="宋体"/>
                <w:b w:val="0"/>
                <w:bCs w:val="0"/>
                <w:kern w:val="0"/>
                <w:sz w:val="18"/>
                <w:szCs w:val="18"/>
              </w:rPr>
              <w:t>96</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r>
              <w:rPr>
                <w:rFonts w:ascii="宋体" w:hAnsi="宋体" w:cs="宋体"/>
                <w:b w:val="0"/>
                <w:bCs w:val="0"/>
                <w:sz w:val="18"/>
                <w:szCs w:val="18"/>
              </w:rPr>
              <w:t>4</w:t>
            </w:r>
            <w:r>
              <w:rPr>
                <w:rFonts w:hint="eastAsia" w:ascii="宋体" w:hAnsi="宋体" w:cs="宋体"/>
                <w:b w:val="0"/>
                <w:bCs w:val="0"/>
                <w:sz w:val="18"/>
                <w:szCs w:val="18"/>
              </w:rPr>
              <w:t>W</w:t>
            </w: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r>
              <w:rPr>
                <w:rFonts w:hint="eastAsia" w:ascii="宋体" w:hAnsi="宋体" w:cs="宋体"/>
                <w:b w:val="0"/>
                <w:bCs w:val="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r>
              <w:rPr>
                <w:rFonts w:hint="eastAsia" w:ascii="宋体" w:hAnsi="宋体" w:cs="宋体"/>
                <w:b w:val="0"/>
                <w:bCs w:val="0"/>
                <w:sz w:val="18"/>
                <w:szCs w:val="18"/>
              </w:rPr>
              <w:t>10</w:t>
            </w:r>
          </w:p>
        </w:tc>
        <w:tc>
          <w:tcPr>
            <w:tcW w:w="2947" w:type="dxa"/>
            <w:tcBorders>
              <w:top w:val="single" w:color="000000" w:sz="6" w:space="0"/>
              <w:left w:val="single" w:color="000000" w:sz="12" w:space="0"/>
              <w:bottom w:val="single" w:color="000000" w:sz="6"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hint="default" w:ascii="宋体" w:hAnsi="宋体"/>
                <w:b w:val="0"/>
                <w:bCs w:val="0"/>
                <w:lang w:val="en-US" w:eastAsia="zh-CN"/>
              </w:rPr>
            </w:pPr>
            <w:r>
              <w:rPr>
                <w:rFonts w:hint="eastAsia" w:ascii="宋体" w:hAnsi="宋体"/>
                <w:b w:val="0"/>
                <w:bCs w:val="0"/>
                <w:lang w:val="en-US" w:eastAsia="zh-CN"/>
              </w:rPr>
              <w:t>汽车电工实训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6</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72</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r>
              <w:rPr>
                <w:rFonts w:hint="eastAsia" w:ascii="宋体" w:hAnsi="宋体" w:cs="宋体"/>
                <w:b w:val="0"/>
                <w:bCs w:val="0"/>
                <w:sz w:val="18"/>
                <w:szCs w:val="18"/>
                <w:lang w:val="en-US" w:eastAsia="zh-CN"/>
              </w:rPr>
              <w:t>3</w:t>
            </w:r>
            <w:r>
              <w:rPr>
                <w:rFonts w:ascii="宋体" w:hAnsi="宋体" w:cs="宋体"/>
                <w:b w:val="0"/>
                <w:bCs w:val="0"/>
                <w:sz w:val="18"/>
                <w:szCs w:val="18"/>
              </w:rPr>
              <w:t>W</w:t>
            </w: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11</w:t>
            </w:r>
          </w:p>
        </w:tc>
        <w:tc>
          <w:tcPr>
            <w:tcW w:w="2947" w:type="dxa"/>
            <w:tcBorders>
              <w:top w:val="single" w:color="000000" w:sz="6" w:space="0"/>
              <w:left w:val="single" w:color="000000" w:sz="12" w:space="0"/>
              <w:bottom w:val="single" w:color="000000" w:sz="6"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hint="default" w:ascii="宋体" w:hAnsi="宋体"/>
                <w:b w:val="0"/>
                <w:bCs w:val="0"/>
                <w:lang w:val="en-US" w:eastAsia="zh-CN"/>
              </w:rPr>
            </w:pPr>
            <w:r>
              <w:rPr>
                <w:rFonts w:hint="eastAsia" w:ascii="宋体" w:hAnsi="宋体" w:cs="宋体"/>
                <w:b w:val="0"/>
                <w:bCs w:val="0"/>
                <w:lang w:val="en-US" w:eastAsia="zh-CN"/>
              </w:rPr>
              <w:t>汽车故障诊断实训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7</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96</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4W</w:t>
            </w: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r>
              <w:rPr>
                <w:rFonts w:hint="eastAsia" w:ascii="宋体" w:hAnsi="宋体" w:cs="宋体"/>
                <w:b w:val="0"/>
                <w:bCs w:val="0"/>
                <w:sz w:val="18"/>
                <w:szCs w:val="18"/>
              </w:rPr>
              <w:t>12</w:t>
            </w:r>
          </w:p>
        </w:tc>
        <w:tc>
          <w:tcPr>
            <w:tcW w:w="2947" w:type="dxa"/>
            <w:tcBorders>
              <w:top w:val="single" w:color="000000" w:sz="6" w:space="0"/>
              <w:left w:val="single" w:color="000000" w:sz="12" w:space="0"/>
              <w:bottom w:val="single" w:color="000000" w:sz="6"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cs="宋体"/>
                <w:b w:val="0"/>
                <w:bCs w:val="0"/>
                <w:lang w:val="en-US" w:eastAsia="zh-CN"/>
              </w:rPr>
            </w:pPr>
            <w:r>
              <w:rPr>
                <w:rFonts w:hint="eastAsia" w:ascii="宋体" w:hAnsi="宋体" w:cs="宋体"/>
                <w:b w:val="0"/>
                <w:bCs w:val="0"/>
                <w:lang w:val="en-US" w:eastAsia="zh-CN"/>
              </w:rPr>
              <w:t>汽车修理工实训（高）</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r>
              <w:rPr>
                <w:rFonts w:ascii="宋体" w:hAnsi="宋体" w:cs="宋体"/>
                <w:b w:val="0"/>
                <w:bCs w:val="0"/>
                <w:kern w:val="0"/>
                <w:sz w:val="18"/>
                <w:szCs w:val="18"/>
              </w:rPr>
              <w:t>8</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r>
              <w:rPr>
                <w:rFonts w:ascii="宋体" w:hAnsi="宋体" w:cs="宋体"/>
                <w:b w:val="0"/>
                <w:bCs w:val="0"/>
                <w:kern w:val="0"/>
                <w:sz w:val="18"/>
                <w:szCs w:val="18"/>
              </w:rPr>
              <w:t>96</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Times New Roman"/>
                <w:b w:val="0"/>
                <w:bCs w:val="0"/>
                <w:sz w:val="18"/>
                <w:szCs w:val="18"/>
              </w:rPr>
              <w:t>4</w:t>
            </w:r>
            <w:r>
              <w:rPr>
                <w:rFonts w:hint="eastAsia" w:ascii="宋体" w:hAnsi="宋体" w:cs="Times New Roman"/>
                <w:b w:val="0"/>
                <w:bCs w:val="0"/>
                <w:sz w:val="18"/>
                <w:szCs w:val="18"/>
              </w:rPr>
              <w:t>W</w:t>
            </w: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r>
              <w:rPr>
                <w:rFonts w:hint="eastAsia" w:ascii="宋体" w:hAnsi="宋体" w:cs="宋体"/>
                <w:b w:val="0"/>
                <w:bCs w:val="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13</w:t>
            </w:r>
          </w:p>
        </w:tc>
        <w:tc>
          <w:tcPr>
            <w:tcW w:w="2947" w:type="dxa"/>
            <w:tcBorders>
              <w:top w:val="single" w:color="000000" w:sz="6" w:space="0"/>
              <w:left w:val="single" w:color="000000" w:sz="12" w:space="0"/>
              <w:bottom w:val="single" w:color="000000" w:sz="6"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hint="default" w:ascii="宋体" w:hAnsi="宋体" w:cs="宋体"/>
                <w:b w:val="0"/>
                <w:bCs w:val="0"/>
                <w:lang w:val="en-US" w:eastAsia="zh-CN"/>
              </w:rPr>
            </w:pPr>
            <w:r>
              <w:rPr>
                <w:rFonts w:hint="eastAsia" w:ascii="宋体" w:hAnsi="宋体" w:cs="宋体"/>
                <w:b w:val="0"/>
                <w:bCs w:val="0"/>
                <w:lang w:val="en-US" w:eastAsia="zh-CN"/>
              </w:rPr>
              <w:t>汽车综合实训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8</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96</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4W</w:t>
            </w: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14</w:t>
            </w:r>
          </w:p>
        </w:tc>
        <w:tc>
          <w:tcPr>
            <w:tcW w:w="2947" w:type="dxa"/>
            <w:tcBorders>
              <w:top w:val="single" w:color="000000" w:sz="6" w:space="0"/>
              <w:left w:val="single" w:color="000000" w:sz="12" w:space="0"/>
              <w:bottom w:val="single" w:color="000000" w:sz="6"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hint="default" w:ascii="宋体" w:hAnsi="宋体" w:cs="宋体"/>
                <w:b w:val="0"/>
                <w:bCs w:val="0"/>
                <w:lang w:val="en-US" w:eastAsia="zh-CN"/>
              </w:rPr>
            </w:pPr>
            <w:r>
              <w:rPr>
                <w:rFonts w:hint="eastAsia" w:ascii="宋体" w:hAnsi="宋体" w:cs="宋体"/>
                <w:b w:val="0"/>
                <w:bCs w:val="0"/>
                <w:lang w:val="en-US" w:eastAsia="zh-CN"/>
              </w:rPr>
              <w:t>公益劳动</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9</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26</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1W</w:t>
            </w: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15</w:t>
            </w:r>
          </w:p>
        </w:tc>
        <w:tc>
          <w:tcPr>
            <w:tcW w:w="2947" w:type="dxa"/>
            <w:tcBorders>
              <w:top w:val="single" w:color="000000" w:sz="6" w:space="0"/>
              <w:left w:val="single" w:color="000000" w:sz="12" w:space="0"/>
              <w:bottom w:val="single" w:color="000000" w:sz="6"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b w:val="0"/>
                <w:bCs w:val="0"/>
                <w:lang w:val="en-US" w:eastAsia="zh-CN"/>
              </w:rPr>
            </w:pPr>
            <w:r>
              <w:rPr>
                <w:rFonts w:hint="eastAsia" w:ascii="宋体" w:hAnsi="宋体" w:cs="宋体"/>
                <w:b w:val="0"/>
                <w:bCs w:val="0"/>
                <w:lang w:val="en-US" w:eastAsia="zh-CN"/>
              </w:rPr>
              <w:t>汽车维修实务实训</w:t>
            </w:r>
          </w:p>
        </w:tc>
        <w:tc>
          <w:tcPr>
            <w:tcW w:w="5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9</w:t>
            </w:r>
          </w:p>
        </w:tc>
        <w:tc>
          <w:tcPr>
            <w:tcW w:w="78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96</w:t>
            </w:r>
          </w:p>
        </w:tc>
        <w:tc>
          <w:tcPr>
            <w:tcW w:w="54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4W</w:t>
            </w:r>
          </w:p>
        </w:tc>
        <w:tc>
          <w:tcPr>
            <w:tcW w:w="50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tcBorders>
              <w:top w:val="single" w:color="000000" w:sz="4" w:space="0"/>
              <w:left w:val="single" w:color="000000" w:sz="12" w:space="0"/>
              <w:bottom w:val="single" w:color="000000" w:sz="4"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continue"/>
            <w:tcBorders>
              <w:top w:val="single" w:color="000000" w:sz="12" w:space="0"/>
              <w:left w:val="single" w:color="000000" w:sz="18"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50" w:type="dxa"/>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16</w:t>
            </w:r>
          </w:p>
        </w:tc>
        <w:tc>
          <w:tcPr>
            <w:tcW w:w="2947" w:type="dxa"/>
            <w:tcBorders>
              <w:top w:val="single" w:color="000000" w:sz="6" w:space="0"/>
              <w:left w:val="single" w:color="000000" w:sz="12" w:space="0"/>
              <w:bottom w:val="single" w:color="000000" w:sz="12"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b w:val="0"/>
                <w:bCs w:val="0"/>
                <w:lang w:val="en-US" w:eastAsia="zh-CN"/>
              </w:rPr>
            </w:pPr>
            <w:r>
              <w:rPr>
                <w:rFonts w:hint="eastAsia" w:ascii="宋体" w:hAnsi="宋体" w:cs="宋体"/>
                <w:b w:val="0"/>
                <w:bCs w:val="0"/>
                <w:lang w:val="en-US" w:eastAsia="zh-CN"/>
              </w:rPr>
              <w:t>顶岗实习</w:t>
            </w:r>
          </w:p>
        </w:tc>
        <w:tc>
          <w:tcPr>
            <w:tcW w:w="545"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r>
              <w:rPr>
                <w:rFonts w:ascii="宋体" w:hAnsi="宋体" w:cs="宋体"/>
                <w:b w:val="0"/>
                <w:bCs w:val="0"/>
                <w:kern w:val="0"/>
                <w:sz w:val="18"/>
                <w:szCs w:val="18"/>
              </w:rPr>
              <w:t>10</w:t>
            </w:r>
          </w:p>
        </w:tc>
        <w:tc>
          <w:tcPr>
            <w:tcW w:w="781"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56"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600</w:t>
            </w:r>
          </w:p>
        </w:tc>
        <w:tc>
          <w:tcPr>
            <w:tcW w:w="544"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1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24"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05"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1"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20W</w:t>
            </w:r>
          </w:p>
        </w:tc>
        <w:tc>
          <w:tcPr>
            <w:tcW w:w="737" w:type="dxa"/>
            <w:tcBorders>
              <w:top w:val="single" w:color="000000" w:sz="4" w:space="0"/>
              <w:left w:val="single" w:color="000000" w:sz="12" w:space="0"/>
              <w:bottom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vMerge w:val="restart"/>
            <w:tcBorders>
              <w:top w:val="single" w:color="000000" w:sz="12" w:space="0"/>
              <w:left w:val="single" w:color="000000" w:sz="18"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r>
              <w:rPr>
                <w:rFonts w:hint="eastAsia" w:ascii="宋体" w:hAnsi="宋体" w:cs="宋体"/>
                <w:b w:val="0"/>
                <w:bCs w:val="0"/>
                <w:sz w:val="18"/>
                <w:szCs w:val="18"/>
              </w:rPr>
              <w:t>公共</w:t>
            </w:r>
          </w:p>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hint="eastAsia" w:ascii="宋体" w:hAnsi="宋体" w:cs="宋体"/>
                <w:b w:val="0"/>
                <w:bCs w:val="0"/>
                <w:sz w:val="18"/>
                <w:szCs w:val="18"/>
              </w:rPr>
              <w:t>选修课</w:t>
            </w:r>
          </w:p>
        </w:tc>
        <w:tc>
          <w:tcPr>
            <w:tcW w:w="550" w:type="dxa"/>
            <w:tcBorders>
              <w:top w:val="single" w:color="000000" w:sz="12" w:space="0"/>
              <w:left w:val="single" w:color="000000" w:sz="12" w:space="0"/>
              <w:bottom w:val="single" w:color="000000" w:sz="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1</w:t>
            </w:r>
          </w:p>
        </w:tc>
        <w:tc>
          <w:tcPr>
            <w:tcW w:w="2947" w:type="dxa"/>
            <w:tcBorders>
              <w:top w:val="single" w:color="000000" w:sz="12" w:space="0"/>
              <w:left w:val="single" w:color="000000" w:sz="12"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b w:val="0"/>
                <w:bCs w:val="0"/>
                <w:w w:val="90"/>
                <w:lang w:val="en-US" w:eastAsia="zh-CN"/>
              </w:rPr>
            </w:pPr>
            <w:r>
              <w:rPr>
                <w:rFonts w:hint="eastAsia" w:ascii="宋体" w:hAnsi="宋体" w:cs="宋体"/>
                <w:b w:val="0"/>
                <w:bCs w:val="0"/>
                <w:lang w:val="en-US" w:eastAsia="zh-CN"/>
              </w:rPr>
              <w:t>阅读</w:t>
            </w:r>
          </w:p>
        </w:tc>
        <w:tc>
          <w:tcPr>
            <w:tcW w:w="545" w:type="dxa"/>
            <w:vMerge w:val="restart"/>
            <w:tcBorders>
              <w:top w:val="single" w:color="000000" w:sz="12" w:space="0"/>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vMerge w:val="restart"/>
            <w:tcBorders>
              <w:top w:val="single" w:color="000000" w:sz="12" w:space="0"/>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1-9</w:t>
            </w:r>
          </w:p>
        </w:tc>
        <w:tc>
          <w:tcPr>
            <w:tcW w:w="781" w:type="dxa"/>
            <w:vMerge w:val="restart"/>
            <w:tcBorders>
              <w:top w:val="single" w:color="000000" w:sz="12" w:space="0"/>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vMerge w:val="restart"/>
            <w:tcBorders>
              <w:top w:val="single" w:color="000000" w:sz="12" w:space="0"/>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vMerge w:val="restart"/>
            <w:tcBorders>
              <w:top w:val="single" w:color="000000" w:sz="12" w:space="0"/>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vMerge w:val="restart"/>
            <w:tcBorders>
              <w:top w:val="single" w:color="000000" w:sz="12" w:space="0"/>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356</w:t>
            </w:r>
          </w:p>
        </w:tc>
        <w:tc>
          <w:tcPr>
            <w:tcW w:w="544" w:type="dxa"/>
            <w:vMerge w:val="restart"/>
            <w:tcBorders>
              <w:top w:val="single" w:color="000000" w:sz="12" w:space="0"/>
              <w:left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11" w:type="dxa"/>
            <w:vMerge w:val="restart"/>
            <w:tcBorders>
              <w:top w:val="single" w:color="000000" w:sz="12" w:space="0"/>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24" w:type="dxa"/>
            <w:vMerge w:val="restart"/>
            <w:tcBorders>
              <w:top w:val="single" w:color="000000" w:sz="12" w:space="0"/>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05" w:type="dxa"/>
            <w:vMerge w:val="restart"/>
            <w:tcBorders>
              <w:top w:val="single" w:color="000000" w:sz="12" w:space="0"/>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41" w:type="dxa"/>
            <w:vMerge w:val="restart"/>
            <w:tcBorders>
              <w:top w:val="single" w:color="000000" w:sz="12" w:space="0"/>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62" w:type="dxa"/>
            <w:vMerge w:val="restart"/>
            <w:tcBorders>
              <w:top w:val="single" w:color="000000" w:sz="12" w:space="0"/>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78" w:type="dxa"/>
            <w:vMerge w:val="restart"/>
            <w:tcBorders>
              <w:top w:val="single" w:color="000000" w:sz="12" w:space="0"/>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37" w:type="dxa"/>
            <w:vMerge w:val="restart"/>
            <w:tcBorders>
              <w:top w:val="single" w:color="000000" w:sz="12" w:space="0"/>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33" w:type="dxa"/>
            <w:vMerge w:val="restart"/>
            <w:tcBorders>
              <w:top w:val="single" w:color="000000" w:sz="12" w:space="0"/>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r>
              <w:rPr>
                <w:rFonts w:ascii="宋体" w:hAnsi="宋体" w:cs="宋体"/>
                <w:b w:val="0"/>
                <w:bCs w:val="0"/>
                <w:sz w:val="18"/>
                <w:szCs w:val="18"/>
              </w:rPr>
              <w:t>2</w:t>
            </w:r>
          </w:p>
        </w:tc>
        <w:tc>
          <w:tcPr>
            <w:tcW w:w="500" w:type="dxa"/>
            <w:vMerge w:val="restart"/>
            <w:tcBorders>
              <w:top w:val="single" w:color="000000" w:sz="12" w:space="0"/>
              <w:left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vMerge w:val="restart"/>
            <w:tcBorders>
              <w:top w:val="single" w:color="000000" w:sz="12" w:space="0"/>
              <w:left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宋体"/>
                <w:b w:val="0"/>
                <w:bCs w:val="0"/>
                <w:kern w:val="0"/>
                <w:sz w:val="18"/>
                <w:szCs w:val="18"/>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873" w:type="dxa"/>
            <w:vMerge w:val="continue"/>
            <w:tcBorders>
              <w:left w:val="single" w:color="000000" w:sz="18"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50" w:type="dxa"/>
            <w:tcBorders>
              <w:top w:val="single" w:color="000000" w:sz="8" w:space="0"/>
              <w:left w:val="single" w:color="000000" w:sz="12" w:space="0"/>
              <w:bottom w:val="single" w:color="000000" w:sz="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2</w:t>
            </w:r>
          </w:p>
        </w:tc>
        <w:tc>
          <w:tcPr>
            <w:tcW w:w="2947" w:type="dxa"/>
            <w:tcBorders>
              <w:left w:val="single" w:color="000000" w:sz="12"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b w:val="0"/>
                <w:bCs w:val="0"/>
                <w:w w:val="90"/>
                <w:lang w:val="en-US" w:eastAsia="zh-CN"/>
              </w:rPr>
            </w:pPr>
            <w:r>
              <w:rPr>
                <w:rFonts w:hint="eastAsia" w:ascii="宋体" w:hAnsi="宋体" w:cs="宋体"/>
                <w:b w:val="0"/>
                <w:bCs w:val="0"/>
                <w:lang w:val="en-US" w:eastAsia="zh-CN"/>
              </w:rPr>
              <w:t>羽毛球</w:t>
            </w:r>
          </w:p>
        </w:tc>
        <w:tc>
          <w:tcPr>
            <w:tcW w:w="545"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81"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544" w:type="dxa"/>
            <w:vMerge w:val="continue"/>
            <w:tcBorders>
              <w:left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1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24"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4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62"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vMerge w:val="continue"/>
            <w:tcBorders>
              <w:left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vMerge w:val="continue"/>
            <w:tcBorders>
              <w:left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873" w:type="dxa"/>
            <w:vMerge w:val="continue"/>
            <w:tcBorders>
              <w:left w:val="single" w:color="000000" w:sz="18"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50" w:type="dxa"/>
            <w:tcBorders>
              <w:top w:val="single" w:color="000000" w:sz="8" w:space="0"/>
              <w:left w:val="single" w:color="000000" w:sz="12" w:space="0"/>
              <w:bottom w:val="single" w:color="000000" w:sz="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3</w:t>
            </w:r>
          </w:p>
        </w:tc>
        <w:tc>
          <w:tcPr>
            <w:tcW w:w="2947" w:type="dxa"/>
            <w:tcBorders>
              <w:left w:val="single" w:color="000000" w:sz="12"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cs="宋体"/>
                <w:b w:val="0"/>
                <w:bCs w:val="0"/>
                <w:lang w:val="en-US" w:eastAsia="zh-CN"/>
              </w:rPr>
            </w:pPr>
            <w:r>
              <w:rPr>
                <w:rFonts w:hint="eastAsia" w:ascii="宋体" w:hAnsi="宋体" w:cs="宋体"/>
                <w:b w:val="0"/>
                <w:bCs w:val="0"/>
                <w:lang w:val="en-US" w:eastAsia="zh-CN"/>
              </w:rPr>
              <w:t>足球</w:t>
            </w:r>
          </w:p>
        </w:tc>
        <w:tc>
          <w:tcPr>
            <w:tcW w:w="545"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81"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544" w:type="dxa"/>
            <w:vMerge w:val="continue"/>
            <w:tcBorders>
              <w:left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1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24"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4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62"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vMerge w:val="continue"/>
            <w:tcBorders>
              <w:left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vMerge w:val="continue"/>
            <w:tcBorders>
              <w:left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873" w:type="dxa"/>
            <w:vMerge w:val="continue"/>
            <w:tcBorders>
              <w:left w:val="single" w:color="000000" w:sz="18"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50" w:type="dxa"/>
            <w:tcBorders>
              <w:top w:val="single" w:color="000000" w:sz="8" w:space="0"/>
              <w:left w:val="single" w:color="000000" w:sz="12" w:space="0"/>
              <w:bottom w:val="single" w:color="000000" w:sz="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4</w:t>
            </w:r>
          </w:p>
        </w:tc>
        <w:tc>
          <w:tcPr>
            <w:tcW w:w="2947" w:type="dxa"/>
            <w:tcBorders>
              <w:left w:val="single" w:color="000000" w:sz="12"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cs="宋体"/>
                <w:b w:val="0"/>
                <w:bCs w:val="0"/>
                <w:lang w:val="en-US" w:eastAsia="zh-CN"/>
              </w:rPr>
            </w:pPr>
            <w:r>
              <w:rPr>
                <w:rFonts w:hint="eastAsia" w:ascii="宋体" w:hAnsi="宋体" w:cs="宋体"/>
                <w:b w:val="0"/>
                <w:bCs w:val="0"/>
                <w:lang w:val="en-US" w:eastAsia="zh-CN"/>
              </w:rPr>
              <w:t>篮球</w:t>
            </w:r>
          </w:p>
        </w:tc>
        <w:tc>
          <w:tcPr>
            <w:tcW w:w="545"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81"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544" w:type="dxa"/>
            <w:vMerge w:val="continue"/>
            <w:tcBorders>
              <w:left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1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24"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4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62"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vMerge w:val="continue"/>
            <w:tcBorders>
              <w:left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vMerge w:val="continue"/>
            <w:tcBorders>
              <w:left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873" w:type="dxa"/>
            <w:vMerge w:val="continue"/>
            <w:tcBorders>
              <w:left w:val="single" w:color="000000" w:sz="18"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50" w:type="dxa"/>
            <w:tcBorders>
              <w:top w:val="single" w:color="000000" w:sz="8" w:space="0"/>
              <w:left w:val="single" w:color="000000" w:sz="12" w:space="0"/>
              <w:bottom w:val="single" w:color="000000" w:sz="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5</w:t>
            </w:r>
          </w:p>
        </w:tc>
        <w:tc>
          <w:tcPr>
            <w:tcW w:w="2947" w:type="dxa"/>
            <w:tcBorders>
              <w:left w:val="single" w:color="000000" w:sz="12"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cs="宋体"/>
                <w:b w:val="0"/>
                <w:bCs w:val="0"/>
                <w:lang w:val="en-US" w:eastAsia="zh-CN"/>
              </w:rPr>
            </w:pPr>
            <w:r>
              <w:rPr>
                <w:rFonts w:hint="eastAsia" w:ascii="宋体" w:hAnsi="宋体" w:cs="宋体"/>
                <w:b w:val="0"/>
                <w:bCs w:val="0"/>
                <w:lang w:val="en-US" w:eastAsia="zh-CN"/>
              </w:rPr>
              <w:t>书法</w:t>
            </w:r>
          </w:p>
        </w:tc>
        <w:tc>
          <w:tcPr>
            <w:tcW w:w="545"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81"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544" w:type="dxa"/>
            <w:vMerge w:val="continue"/>
            <w:tcBorders>
              <w:left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1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24"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4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62"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vMerge w:val="continue"/>
            <w:tcBorders>
              <w:left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vMerge w:val="continue"/>
            <w:tcBorders>
              <w:left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873" w:type="dxa"/>
            <w:vMerge w:val="continue"/>
            <w:tcBorders>
              <w:left w:val="single" w:color="000000" w:sz="18"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50" w:type="dxa"/>
            <w:tcBorders>
              <w:top w:val="single" w:color="000000" w:sz="8" w:space="0"/>
              <w:left w:val="single" w:color="000000" w:sz="12" w:space="0"/>
              <w:bottom w:val="single" w:color="000000" w:sz="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6</w:t>
            </w:r>
          </w:p>
        </w:tc>
        <w:tc>
          <w:tcPr>
            <w:tcW w:w="2947" w:type="dxa"/>
            <w:tcBorders>
              <w:left w:val="single" w:color="000000" w:sz="12"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cs="宋体"/>
                <w:b w:val="0"/>
                <w:bCs w:val="0"/>
                <w:lang w:val="en-US" w:eastAsia="zh-CN"/>
              </w:rPr>
            </w:pPr>
            <w:r>
              <w:rPr>
                <w:rFonts w:hint="eastAsia" w:ascii="宋体" w:hAnsi="宋体" w:cs="宋体"/>
                <w:b w:val="0"/>
                <w:bCs w:val="0"/>
                <w:lang w:val="en-US" w:eastAsia="zh-CN"/>
              </w:rPr>
              <w:t>象棋</w:t>
            </w:r>
          </w:p>
        </w:tc>
        <w:tc>
          <w:tcPr>
            <w:tcW w:w="545"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81"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544" w:type="dxa"/>
            <w:vMerge w:val="continue"/>
            <w:tcBorders>
              <w:left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1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24"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4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62"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vMerge w:val="continue"/>
            <w:tcBorders>
              <w:left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vMerge w:val="continue"/>
            <w:tcBorders>
              <w:left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873" w:type="dxa"/>
            <w:vMerge w:val="continue"/>
            <w:tcBorders>
              <w:left w:val="single" w:color="000000" w:sz="18"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50" w:type="dxa"/>
            <w:tcBorders>
              <w:top w:val="single" w:color="000000" w:sz="8" w:space="0"/>
              <w:left w:val="single" w:color="000000" w:sz="12" w:space="0"/>
              <w:bottom w:val="single" w:color="000000" w:sz="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7</w:t>
            </w:r>
          </w:p>
        </w:tc>
        <w:tc>
          <w:tcPr>
            <w:tcW w:w="2947" w:type="dxa"/>
            <w:tcBorders>
              <w:left w:val="single" w:color="000000" w:sz="12"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cs="宋体"/>
                <w:b w:val="0"/>
                <w:bCs w:val="0"/>
                <w:lang w:val="en-US" w:eastAsia="zh-CN"/>
              </w:rPr>
            </w:pPr>
            <w:r>
              <w:rPr>
                <w:rFonts w:hint="eastAsia" w:ascii="宋体" w:hAnsi="宋体" w:cs="宋体"/>
                <w:b w:val="0"/>
                <w:bCs w:val="0"/>
                <w:lang w:val="en-US" w:eastAsia="zh-CN"/>
              </w:rPr>
              <w:t>排球</w:t>
            </w:r>
          </w:p>
        </w:tc>
        <w:tc>
          <w:tcPr>
            <w:tcW w:w="545"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81"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544" w:type="dxa"/>
            <w:vMerge w:val="continue"/>
            <w:tcBorders>
              <w:left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1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24"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4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62"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vMerge w:val="continue"/>
            <w:tcBorders>
              <w:left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vMerge w:val="continue"/>
            <w:tcBorders>
              <w:left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873" w:type="dxa"/>
            <w:vMerge w:val="continue"/>
            <w:tcBorders>
              <w:left w:val="single" w:color="000000" w:sz="18"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50" w:type="dxa"/>
            <w:tcBorders>
              <w:top w:val="single" w:color="000000" w:sz="8" w:space="0"/>
              <w:left w:val="single" w:color="000000" w:sz="12" w:space="0"/>
              <w:bottom w:val="single" w:color="000000" w:sz="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8</w:t>
            </w:r>
          </w:p>
        </w:tc>
        <w:tc>
          <w:tcPr>
            <w:tcW w:w="2947" w:type="dxa"/>
            <w:tcBorders>
              <w:left w:val="single" w:color="000000" w:sz="12"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cs="宋体"/>
                <w:b w:val="0"/>
                <w:bCs w:val="0"/>
                <w:lang w:val="en-US" w:eastAsia="zh-CN"/>
              </w:rPr>
            </w:pPr>
            <w:r>
              <w:rPr>
                <w:rFonts w:hint="eastAsia" w:ascii="宋体" w:hAnsi="宋体" w:cs="宋体"/>
                <w:b w:val="0"/>
                <w:bCs w:val="0"/>
                <w:lang w:val="en-US" w:eastAsia="zh-CN"/>
              </w:rPr>
              <w:t>跆拳道</w:t>
            </w:r>
          </w:p>
        </w:tc>
        <w:tc>
          <w:tcPr>
            <w:tcW w:w="545"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81"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544" w:type="dxa"/>
            <w:vMerge w:val="continue"/>
            <w:tcBorders>
              <w:left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1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24"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4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62"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vMerge w:val="continue"/>
            <w:tcBorders>
              <w:left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vMerge w:val="continue"/>
            <w:tcBorders>
              <w:left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873" w:type="dxa"/>
            <w:vMerge w:val="continue"/>
            <w:tcBorders>
              <w:left w:val="single" w:color="000000" w:sz="18"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50" w:type="dxa"/>
            <w:tcBorders>
              <w:top w:val="single" w:color="000000" w:sz="8" w:space="0"/>
              <w:left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ascii="宋体" w:hAnsi="宋体" w:cs="Times New Roman"/>
                <w:b w:val="0"/>
                <w:bCs w:val="0"/>
                <w:kern w:val="0"/>
                <w:sz w:val="18"/>
                <w:szCs w:val="18"/>
              </w:rPr>
              <w:t>9</w:t>
            </w:r>
          </w:p>
        </w:tc>
        <w:tc>
          <w:tcPr>
            <w:tcW w:w="2947" w:type="dxa"/>
            <w:tcBorders>
              <w:left w:val="single" w:color="000000" w:sz="12"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jc w:val="both"/>
              <w:textAlignment w:val="auto"/>
              <w:outlineLvl w:val="9"/>
              <w:rPr>
                <w:rFonts w:ascii="宋体" w:hAnsi="宋体" w:cs="宋体"/>
                <w:b w:val="0"/>
                <w:bCs w:val="0"/>
                <w:lang w:val="en-US" w:eastAsia="zh-CN"/>
              </w:rPr>
            </w:pPr>
            <w:r>
              <w:rPr>
                <w:rFonts w:hint="eastAsia" w:ascii="宋体" w:hAnsi="宋体" w:cs="宋体"/>
                <w:b w:val="0"/>
                <w:bCs w:val="0"/>
                <w:lang w:val="en-US" w:eastAsia="zh-CN"/>
              </w:rPr>
              <w:t>舞狮</w:t>
            </w:r>
          </w:p>
        </w:tc>
        <w:tc>
          <w:tcPr>
            <w:tcW w:w="545"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781" w:type="dxa"/>
            <w:vMerge w:val="continue"/>
            <w:tcBorders>
              <w:left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vMerge w:val="continue"/>
            <w:tcBorders>
              <w:left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vMerge w:val="continue"/>
            <w:tcBorders>
              <w:left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c>
          <w:tcPr>
            <w:tcW w:w="544" w:type="dxa"/>
            <w:vMerge w:val="continue"/>
            <w:tcBorders>
              <w:left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1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24"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4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62"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78"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7"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33"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sz w:val="18"/>
                <w:szCs w:val="18"/>
              </w:rPr>
            </w:pPr>
          </w:p>
        </w:tc>
        <w:tc>
          <w:tcPr>
            <w:tcW w:w="500" w:type="dxa"/>
            <w:vMerge w:val="continue"/>
            <w:tcBorders>
              <w:left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vMerge w:val="continue"/>
            <w:tcBorders>
              <w:left w:val="single" w:color="000000" w:sz="12"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873" w:type="dxa"/>
            <w:tcBorders>
              <w:top w:val="single" w:color="000000" w:sz="12" w:space="0"/>
              <w:left w:val="single" w:color="000000" w:sz="18"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hint="eastAsia" w:ascii="宋体" w:hAnsi="宋体" w:cs="宋体"/>
                <w:b w:val="0"/>
                <w:bCs w:val="0"/>
                <w:kern w:val="0"/>
                <w:sz w:val="18"/>
                <w:szCs w:val="18"/>
              </w:rPr>
              <w:t>周学时</w:t>
            </w:r>
          </w:p>
        </w:tc>
        <w:tc>
          <w:tcPr>
            <w:tcW w:w="550" w:type="dxa"/>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2947" w:type="dxa"/>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5" w:type="dxa"/>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12" w:space="0"/>
              <w:left w:val="single" w:color="000000" w:sz="4" w:space="0"/>
              <w:bottom w:val="single" w:color="000000" w:sz="4" w:space="0"/>
              <w:right w:val="single" w:color="000000" w:sz="12" w:space="0"/>
            </w:tcBorders>
            <w:vAlign w:val="center"/>
          </w:tcPr>
          <w:p>
            <w:pPr>
              <w:pStyle w:val="17"/>
              <w:keepNext w:val="0"/>
              <w:keepLines w:val="0"/>
              <w:pageBreakBefore w:val="0"/>
              <w:kinsoku/>
              <w:wordWrap/>
              <w:overflowPunct/>
              <w:topLinePunct w:val="0"/>
              <w:autoSpaceDE/>
              <w:autoSpaceDN/>
              <w:bidi w:val="0"/>
              <w:adjustRightInd w:val="0"/>
              <w:snapToGrid w:val="0"/>
              <w:spacing w:line="290" w:lineRule="exact"/>
              <w:textAlignment w:val="auto"/>
              <w:outlineLvl w:val="9"/>
              <w:rPr>
                <w:rFonts w:ascii="宋体" w:hAnsi="宋体"/>
                <w:b w:val="0"/>
                <w:bCs w:val="0"/>
                <w:lang w:val="en-US" w:eastAsia="zh-CN"/>
              </w:rPr>
            </w:pPr>
          </w:p>
        </w:tc>
        <w:tc>
          <w:tcPr>
            <w:tcW w:w="781" w:type="dxa"/>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56"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641"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875" w:type="dxa"/>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5"/>
                <w:szCs w:val="15"/>
              </w:rPr>
            </w:pPr>
          </w:p>
        </w:tc>
        <w:tc>
          <w:tcPr>
            <w:tcW w:w="544" w:type="dxa"/>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5"/>
                <w:szCs w:val="15"/>
              </w:rPr>
            </w:pPr>
            <w:r>
              <w:rPr>
                <w:rFonts w:ascii="宋体" w:hAnsi="宋体" w:cs="宋体"/>
                <w:b w:val="0"/>
                <w:bCs w:val="0"/>
                <w:sz w:val="15"/>
                <w:szCs w:val="15"/>
              </w:rPr>
              <w:t>30</w:t>
            </w:r>
          </w:p>
        </w:tc>
        <w:tc>
          <w:tcPr>
            <w:tcW w:w="511"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5"/>
                <w:szCs w:val="15"/>
              </w:rPr>
            </w:pPr>
            <w:r>
              <w:rPr>
                <w:rFonts w:ascii="宋体" w:hAnsi="宋体" w:cs="宋体"/>
                <w:b w:val="0"/>
                <w:bCs w:val="0"/>
                <w:sz w:val="15"/>
                <w:szCs w:val="15"/>
              </w:rPr>
              <w:t>30</w:t>
            </w:r>
          </w:p>
        </w:tc>
        <w:tc>
          <w:tcPr>
            <w:tcW w:w="52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5"/>
                <w:szCs w:val="15"/>
              </w:rPr>
            </w:pPr>
            <w:r>
              <w:rPr>
                <w:rFonts w:ascii="宋体" w:hAnsi="宋体" w:cs="宋体"/>
                <w:b w:val="0"/>
                <w:bCs w:val="0"/>
                <w:sz w:val="15"/>
                <w:szCs w:val="15"/>
              </w:rPr>
              <w:t>30</w:t>
            </w:r>
          </w:p>
        </w:tc>
        <w:tc>
          <w:tcPr>
            <w:tcW w:w="505"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5"/>
                <w:szCs w:val="15"/>
              </w:rPr>
            </w:pPr>
            <w:r>
              <w:rPr>
                <w:rFonts w:ascii="宋体" w:hAnsi="宋体" w:cs="宋体"/>
                <w:b w:val="0"/>
                <w:bCs w:val="0"/>
                <w:sz w:val="15"/>
                <w:szCs w:val="15"/>
              </w:rPr>
              <w:t>30</w:t>
            </w:r>
          </w:p>
        </w:tc>
        <w:tc>
          <w:tcPr>
            <w:tcW w:w="541"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5"/>
                <w:szCs w:val="15"/>
              </w:rPr>
            </w:pPr>
            <w:r>
              <w:rPr>
                <w:rFonts w:ascii="宋体" w:hAnsi="宋体" w:cs="宋体"/>
                <w:b w:val="0"/>
                <w:bCs w:val="0"/>
                <w:sz w:val="15"/>
                <w:szCs w:val="15"/>
              </w:rPr>
              <w:t>30</w:t>
            </w:r>
          </w:p>
        </w:tc>
        <w:tc>
          <w:tcPr>
            <w:tcW w:w="562"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5"/>
                <w:szCs w:val="15"/>
              </w:rPr>
            </w:pPr>
            <w:r>
              <w:rPr>
                <w:rFonts w:ascii="宋体" w:hAnsi="宋体" w:cs="宋体"/>
                <w:b w:val="0"/>
                <w:bCs w:val="0"/>
                <w:sz w:val="15"/>
                <w:szCs w:val="15"/>
              </w:rPr>
              <w:t>30</w:t>
            </w:r>
          </w:p>
        </w:tc>
        <w:tc>
          <w:tcPr>
            <w:tcW w:w="578"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5"/>
                <w:szCs w:val="15"/>
              </w:rPr>
            </w:pPr>
            <w:r>
              <w:rPr>
                <w:rFonts w:ascii="宋体" w:hAnsi="宋体" w:cs="宋体"/>
                <w:b w:val="0"/>
                <w:bCs w:val="0"/>
                <w:sz w:val="15"/>
                <w:szCs w:val="15"/>
              </w:rPr>
              <w:t>30</w:t>
            </w:r>
          </w:p>
        </w:tc>
        <w:tc>
          <w:tcPr>
            <w:tcW w:w="537"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5"/>
                <w:szCs w:val="15"/>
              </w:rPr>
            </w:pPr>
            <w:r>
              <w:rPr>
                <w:rFonts w:ascii="宋体" w:hAnsi="宋体" w:cs="宋体"/>
                <w:b w:val="0"/>
                <w:bCs w:val="0"/>
                <w:sz w:val="15"/>
                <w:szCs w:val="15"/>
              </w:rPr>
              <w:t>30</w:t>
            </w:r>
          </w:p>
        </w:tc>
        <w:tc>
          <w:tcPr>
            <w:tcW w:w="533"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5"/>
                <w:szCs w:val="15"/>
              </w:rPr>
            </w:pPr>
            <w:r>
              <w:rPr>
                <w:rFonts w:ascii="宋体" w:hAnsi="宋体" w:cs="宋体"/>
                <w:b w:val="0"/>
                <w:bCs w:val="0"/>
                <w:sz w:val="15"/>
                <w:szCs w:val="15"/>
              </w:rPr>
              <w:t>30</w:t>
            </w:r>
          </w:p>
        </w:tc>
        <w:tc>
          <w:tcPr>
            <w:tcW w:w="500" w:type="dxa"/>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5"/>
                <w:szCs w:val="15"/>
              </w:rPr>
            </w:pPr>
          </w:p>
        </w:tc>
        <w:tc>
          <w:tcPr>
            <w:tcW w:w="737" w:type="dxa"/>
            <w:vMerge w:val="restart"/>
            <w:tcBorders>
              <w:top w:val="single" w:color="000000" w:sz="12" w:space="0"/>
              <w:left w:val="single" w:color="000000" w:sz="12" w:space="0"/>
              <w:bottom w:val="single" w:color="000000" w:sz="18"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ascii="宋体" w:hAnsi="宋体" w:cs="宋体"/>
                <w:b w:val="0"/>
                <w:bCs w:val="0"/>
                <w:kern w:val="0"/>
                <w:sz w:val="18"/>
                <w:szCs w:val="18"/>
              </w:rPr>
              <w:t>3</w:t>
            </w:r>
            <w:r>
              <w:rPr>
                <w:rFonts w:hint="eastAsia" w:ascii="宋体" w:hAnsi="宋体" w:cs="宋体"/>
                <w:b w:val="0"/>
                <w:bCs w:val="0"/>
                <w:kern w:val="0"/>
                <w:sz w:val="18"/>
                <w:szCs w:val="18"/>
                <w:lang w:val="en-US" w:eastAsia="zh-CN"/>
              </w:rPr>
              <w:t>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jc w:val="center"/>
        </w:trPr>
        <w:tc>
          <w:tcPr>
            <w:tcW w:w="873" w:type="dxa"/>
            <w:tcBorders>
              <w:top w:val="single" w:color="000000" w:sz="4" w:space="0"/>
              <w:left w:val="single" w:color="000000" w:sz="18" w:space="0"/>
              <w:bottom w:val="single" w:color="000000" w:sz="1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r>
              <w:rPr>
                <w:rFonts w:hint="eastAsia" w:ascii="宋体" w:hAnsi="宋体" w:cs="宋体"/>
                <w:b w:val="0"/>
                <w:bCs w:val="0"/>
                <w:kern w:val="0"/>
                <w:sz w:val="18"/>
                <w:szCs w:val="18"/>
              </w:rPr>
              <w:t>合计</w:t>
            </w:r>
          </w:p>
        </w:tc>
        <w:tc>
          <w:tcPr>
            <w:tcW w:w="550" w:type="dxa"/>
            <w:tcBorders>
              <w:top w:val="single" w:color="000000" w:sz="4" w:space="0"/>
              <w:left w:val="single" w:color="000000" w:sz="12" w:space="0"/>
              <w:bottom w:val="single" w:color="000000" w:sz="18"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2947" w:type="dxa"/>
            <w:tcBorders>
              <w:top w:val="single" w:color="000000" w:sz="4" w:space="0"/>
              <w:left w:val="single" w:color="000000" w:sz="12" w:space="0"/>
              <w:bottom w:val="single" w:color="000000" w:sz="18"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45" w:type="dxa"/>
            <w:tcBorders>
              <w:top w:val="single" w:color="000000" w:sz="4" w:space="0"/>
              <w:left w:val="single" w:color="000000" w:sz="12" w:space="0"/>
              <w:bottom w:val="single" w:color="000000" w:sz="18"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580" w:type="dxa"/>
            <w:tcBorders>
              <w:top w:val="single" w:color="000000" w:sz="4" w:space="0"/>
              <w:left w:val="single" w:color="000000" w:sz="4" w:space="0"/>
              <w:bottom w:val="single" w:color="000000" w:sz="1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c>
          <w:tcPr>
            <w:tcW w:w="781" w:type="dxa"/>
            <w:tcBorders>
              <w:top w:val="single" w:color="000000" w:sz="4" w:space="0"/>
              <w:left w:val="single" w:color="000000" w:sz="12" w:space="0"/>
              <w:bottom w:val="single" w:color="000000" w:sz="18"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ascii="宋体" w:hAnsi="宋体" w:cs="宋体"/>
                <w:b w:val="0"/>
                <w:bCs w:val="0"/>
                <w:kern w:val="0"/>
                <w:sz w:val="18"/>
                <w:szCs w:val="18"/>
              </w:rPr>
              <w:t>28</w:t>
            </w:r>
            <w:r>
              <w:rPr>
                <w:rFonts w:hint="eastAsia" w:ascii="宋体" w:hAnsi="宋体" w:cs="宋体"/>
                <w:b w:val="0"/>
                <w:bCs w:val="0"/>
                <w:kern w:val="0"/>
                <w:sz w:val="18"/>
                <w:szCs w:val="18"/>
                <w:lang w:val="en-US" w:eastAsia="zh-CN"/>
              </w:rPr>
              <w:t>92</w:t>
            </w:r>
          </w:p>
        </w:tc>
        <w:tc>
          <w:tcPr>
            <w:tcW w:w="756" w:type="dxa"/>
            <w:tcBorders>
              <w:top w:val="single" w:color="000000" w:sz="4" w:space="0"/>
              <w:left w:val="single" w:color="000000" w:sz="4" w:space="0"/>
              <w:bottom w:val="single" w:color="000000" w:sz="18"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676</w:t>
            </w:r>
          </w:p>
        </w:tc>
        <w:tc>
          <w:tcPr>
            <w:tcW w:w="641" w:type="dxa"/>
            <w:tcBorders>
              <w:top w:val="single" w:color="000000" w:sz="4" w:space="0"/>
              <w:left w:val="single" w:color="000000" w:sz="4" w:space="0"/>
              <w:bottom w:val="single" w:color="000000" w:sz="18"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eastAsia" w:ascii="宋体" w:hAnsi="宋体" w:eastAsia="宋体" w:cs="Times New Roman"/>
                <w:b w:val="0"/>
                <w:bCs w:val="0"/>
                <w:kern w:val="0"/>
                <w:sz w:val="18"/>
                <w:szCs w:val="18"/>
                <w:lang w:eastAsia="zh-CN"/>
              </w:rPr>
            </w:pPr>
            <w:r>
              <w:rPr>
                <w:rFonts w:ascii="宋体" w:hAnsi="宋体" w:cs="宋体"/>
                <w:b w:val="0"/>
                <w:bCs w:val="0"/>
                <w:kern w:val="0"/>
                <w:sz w:val="18"/>
                <w:szCs w:val="18"/>
              </w:rPr>
              <w:t>47</w:t>
            </w:r>
            <w:r>
              <w:rPr>
                <w:rFonts w:hint="eastAsia" w:ascii="宋体" w:hAnsi="宋体" w:cs="宋体"/>
                <w:b w:val="0"/>
                <w:bCs w:val="0"/>
                <w:kern w:val="0"/>
                <w:sz w:val="18"/>
                <w:szCs w:val="18"/>
                <w:lang w:val="en-US" w:eastAsia="zh-CN"/>
              </w:rPr>
              <w:t>8</w:t>
            </w:r>
          </w:p>
        </w:tc>
        <w:tc>
          <w:tcPr>
            <w:tcW w:w="875" w:type="dxa"/>
            <w:tcBorders>
              <w:top w:val="single" w:color="000000" w:sz="4" w:space="0"/>
              <w:left w:val="single" w:color="000000" w:sz="4" w:space="0"/>
              <w:bottom w:val="single" w:color="000000" w:sz="1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1954</w:t>
            </w:r>
          </w:p>
        </w:tc>
        <w:tc>
          <w:tcPr>
            <w:tcW w:w="544" w:type="dxa"/>
            <w:tcBorders>
              <w:top w:val="single" w:color="000000" w:sz="4" w:space="0"/>
              <w:left w:val="single" w:color="000000" w:sz="12" w:space="0"/>
              <w:bottom w:val="single" w:color="000000" w:sz="18"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11" w:type="dxa"/>
            <w:tcBorders>
              <w:top w:val="single" w:color="000000" w:sz="4" w:space="0"/>
              <w:left w:val="single" w:color="000000" w:sz="4" w:space="0"/>
              <w:bottom w:val="single" w:color="000000" w:sz="18"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24" w:type="dxa"/>
            <w:tcBorders>
              <w:top w:val="single" w:color="000000" w:sz="4" w:space="0"/>
              <w:left w:val="single" w:color="000000" w:sz="4" w:space="0"/>
              <w:bottom w:val="single" w:color="000000" w:sz="18"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5" w:type="dxa"/>
            <w:tcBorders>
              <w:top w:val="single" w:color="000000" w:sz="4" w:space="0"/>
              <w:left w:val="single" w:color="000000" w:sz="4" w:space="0"/>
              <w:bottom w:val="single" w:color="000000" w:sz="18"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41" w:type="dxa"/>
            <w:tcBorders>
              <w:top w:val="single" w:color="000000" w:sz="4" w:space="0"/>
              <w:left w:val="single" w:color="000000" w:sz="4" w:space="0"/>
              <w:bottom w:val="single" w:color="000000" w:sz="18"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62" w:type="dxa"/>
            <w:tcBorders>
              <w:top w:val="single" w:color="000000" w:sz="4" w:space="0"/>
              <w:left w:val="single" w:color="000000" w:sz="4" w:space="0"/>
              <w:bottom w:val="single" w:color="000000" w:sz="18"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78" w:type="dxa"/>
            <w:tcBorders>
              <w:top w:val="single" w:color="000000" w:sz="4" w:space="0"/>
              <w:left w:val="single" w:color="000000" w:sz="4" w:space="0"/>
              <w:bottom w:val="single" w:color="000000" w:sz="18"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7" w:type="dxa"/>
            <w:tcBorders>
              <w:top w:val="single" w:color="000000" w:sz="4" w:space="0"/>
              <w:left w:val="single" w:color="000000" w:sz="4" w:space="0"/>
              <w:bottom w:val="single" w:color="000000" w:sz="18"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33" w:type="dxa"/>
            <w:tcBorders>
              <w:top w:val="single" w:color="000000" w:sz="4" w:space="0"/>
              <w:left w:val="single" w:color="000000" w:sz="4" w:space="0"/>
              <w:bottom w:val="single" w:color="000000" w:sz="18"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500" w:type="dxa"/>
            <w:tcBorders>
              <w:top w:val="single" w:color="000000" w:sz="4" w:space="0"/>
              <w:left w:val="single" w:color="000000" w:sz="4" w:space="0"/>
              <w:bottom w:val="single" w:color="000000" w:sz="18" w:space="0"/>
              <w:right w:val="single" w:color="000000" w:sz="12" w:space="0"/>
            </w:tcBorders>
            <w:vAlign w:val="center"/>
          </w:tcPr>
          <w:p>
            <w:pPr>
              <w:keepNext w:val="0"/>
              <w:keepLines w:val="0"/>
              <w:pageBreakBefore w:val="0"/>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sz w:val="18"/>
                <w:szCs w:val="18"/>
              </w:rPr>
            </w:pPr>
          </w:p>
        </w:tc>
        <w:tc>
          <w:tcPr>
            <w:tcW w:w="737" w:type="dxa"/>
            <w:vMerge w:val="continue"/>
            <w:tcBorders>
              <w:top w:val="single" w:color="000000" w:sz="18" w:space="0"/>
              <w:left w:val="single" w:color="000000" w:sz="12" w:space="0"/>
              <w:bottom w:val="single" w:color="000000" w:sz="18" w:space="0"/>
              <w:right w:val="single" w:color="000000" w:sz="18" w:space="0"/>
            </w:tcBorders>
            <w:vAlign w:val="center"/>
          </w:tcPr>
          <w:p>
            <w:pPr>
              <w:keepNext w:val="0"/>
              <w:keepLines w:val="0"/>
              <w:pageBreakBefore w:val="0"/>
              <w:widowControl/>
              <w:kinsoku/>
              <w:wordWrap/>
              <w:overflowPunct/>
              <w:topLinePunct w:val="0"/>
              <w:autoSpaceDE/>
              <w:autoSpaceDN/>
              <w:bidi w:val="0"/>
              <w:adjustRightInd w:val="0"/>
              <w:snapToGrid w:val="0"/>
              <w:spacing w:line="290" w:lineRule="exact"/>
              <w:jc w:val="center"/>
              <w:textAlignment w:val="auto"/>
              <w:outlineLvl w:val="9"/>
              <w:rPr>
                <w:rFonts w:ascii="宋体" w:hAnsi="宋体" w:cs="Times New Roman"/>
                <w:b w:val="0"/>
                <w:bCs w:val="0"/>
                <w:kern w:val="0"/>
                <w:sz w:val="18"/>
                <w:szCs w:val="18"/>
              </w:rPr>
            </w:pPr>
          </w:p>
        </w:tc>
      </w:tr>
    </w:tbl>
    <w:p>
      <w:pPr>
        <w:spacing w:before="120" w:beforeLines="50" w:after="120" w:afterLines="50"/>
        <w:jc w:val="center"/>
        <w:rPr>
          <w:rFonts w:ascii="黑体" w:eastAsia="黑体" w:cs="黑体"/>
          <w:b w:val="0"/>
          <w:bCs w:val="0"/>
          <w:color w:val="000000"/>
          <w:sz w:val="30"/>
          <w:szCs w:val="30"/>
        </w:rPr>
        <w:sectPr>
          <w:pgSz w:w="16838" w:h="11906" w:orient="landscape"/>
          <w:pgMar w:top="1077" w:right="1440" w:bottom="1077" w:left="1440" w:header="567" w:footer="567" w:gutter="0"/>
          <w:pgBorders>
            <w:top w:val="none" w:sz="0" w:space="0"/>
            <w:left w:val="none" w:sz="0" w:space="0"/>
            <w:bottom w:val="none" w:sz="0" w:space="0"/>
            <w:right w:val="none" w:sz="0" w:space="0"/>
          </w:pgBorders>
          <w:lnNumType w:countBy="0" w:restart="continuous"/>
          <w:pgNumType w:fmt="decimal"/>
          <w:cols w:space="720" w:num="1"/>
          <w:docGrid w:linePitch="312" w:charSpace="0"/>
        </w:sectPr>
      </w:pPr>
    </w:p>
    <w:p>
      <w:pPr>
        <w:spacing w:before="120" w:beforeLines="50" w:after="120" w:afterLines="50"/>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七、有关教学计划的说明</w:t>
      </w:r>
    </w:p>
    <w:p>
      <w:pPr>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1、标★的为项目教学，标●的为一体化教学；</w:t>
      </w:r>
    </w:p>
    <w:p>
      <w:pPr>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2、本专业课程分为必修课和选修课两大类，必修课包括文化基础课、专业基础课、专业技术课和实训课，选修课包括公共选修课和专业拓展选修课。</w:t>
      </w:r>
    </w:p>
    <w:p>
      <w:pPr>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3、本专业围绕“双证融通 产学合作”的人才培养模式，将职业资格标准渗透到课程内容中，在获得学历证书的同时，具有相应的岗位能力。因此在课程体系的设置上，以实施素质教育为核心，以国家计算机操作工等岗位群的职业资格标准所要求的知识与能力为主线，按理论教学和实践教学并重与相互结合设计课程体系，实施“宽基础，强实践；重素质，谋发展”的课程模式，在各门课程中渗透核心能力的培养，增强学生的就业能力。</w:t>
      </w:r>
    </w:p>
    <w:p>
      <w:pPr>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本专业在校、系两级的部署下，积极实施各类素质教育活动，以学生全面发展为目标，培养学生的核心能力，实施大学生素质拓展计划。学分计算方法：理论课16学时为1学分，实践课每周为1个学分（每周按28学时折算）。</w:t>
      </w:r>
    </w:p>
    <w:p>
      <w:pPr>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5、编制单位及成员；徐州机电技师学院机械工程系；李让勤、汪文彬、姚均飞、张建民、范丹、李世朋、王冬、陈文生、李猛、徐涛、李薇</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李垒、陈丹丹、朱玉盘、周娜、魏飘</w:t>
      </w:r>
      <w:r>
        <w:rPr>
          <w:rFonts w:hint="eastAsia" w:ascii="宋体" w:hAnsi="宋体" w:eastAsia="宋体" w:cs="宋体"/>
          <w:b w:val="0"/>
          <w:bCs w:val="0"/>
          <w:color w:val="000000"/>
          <w:sz w:val="24"/>
          <w:szCs w:val="24"/>
        </w:rPr>
        <w:t>。</w:t>
      </w:r>
    </w:p>
    <w:p>
      <w:pPr>
        <w:spacing w:line="440" w:lineRule="exact"/>
        <w:ind w:firstLine="480" w:firstLineChars="200"/>
        <w:rPr>
          <w:rFonts w:ascii="宋体" w:cs="Times New Roman"/>
          <w:b w:val="0"/>
          <w:bCs w:val="0"/>
          <w:color w:val="000000"/>
          <w:sz w:val="24"/>
          <w:szCs w:val="24"/>
        </w:rPr>
      </w:pPr>
    </w:p>
    <w:p>
      <w:pPr>
        <w:rPr>
          <w:b w:val="0"/>
          <w:bCs w:val="0"/>
        </w:rPr>
      </w:pPr>
    </w:p>
    <w:p>
      <w:pPr>
        <w:rPr>
          <w:b w:val="0"/>
          <w:bCs w:val="0"/>
        </w:rPr>
      </w:pPr>
      <w:r>
        <w:rPr>
          <w:b w:val="0"/>
          <w:bCs w:val="0"/>
        </w:rPr>
        <w:br w:type="page"/>
      </w:r>
    </w:p>
    <w:p>
      <w:pPr>
        <w:pStyle w:val="10"/>
        <w:keepNext w:val="0"/>
        <w:keepLines w:val="0"/>
        <w:pageBreakBefore w:val="0"/>
        <w:widowControl w:val="0"/>
        <w:kinsoku/>
        <w:wordWrap/>
        <w:overflowPunct/>
        <w:topLinePunct w:val="0"/>
        <w:autoSpaceDE/>
        <w:autoSpaceDN/>
        <w:bidi w:val="0"/>
        <w:adjustRightInd/>
        <w:snapToGrid/>
        <w:textAlignment w:val="auto"/>
        <w:rPr>
          <w:b w:val="0"/>
          <w:bCs w:val="0"/>
          <w:color w:val="000000"/>
        </w:rPr>
      </w:pPr>
      <w:bookmarkStart w:id="10" w:name="_Toc6673"/>
      <w:r>
        <w:rPr>
          <w:rFonts w:hint="eastAsia"/>
          <w:b w:val="0"/>
          <w:bCs w:val="0"/>
          <w:color w:val="000000"/>
          <w:lang w:val="en-US" w:eastAsia="zh-CN"/>
        </w:rPr>
        <w:t>3-新能源</w:t>
      </w:r>
      <w:r>
        <w:rPr>
          <w:rFonts w:hint="eastAsia"/>
          <w:b w:val="0"/>
          <w:bCs w:val="0"/>
          <w:color w:val="000000"/>
        </w:rPr>
        <w:t>汽车运用与维修专业</w:t>
      </w:r>
      <w:r>
        <w:rPr>
          <w:rFonts w:hint="eastAsia" w:ascii="黑体" w:hAnsi="黑体" w:cs="黑体"/>
          <w:b w:val="0"/>
          <w:bCs w:val="0"/>
          <w:color w:val="000000"/>
          <w:szCs w:val="36"/>
          <w:lang w:val="zh-CN"/>
        </w:rPr>
        <w:t>（3+2）</w:t>
      </w:r>
      <w:bookmarkEnd w:id="10"/>
    </w:p>
    <w:p>
      <w:pPr>
        <w:keepNext w:val="0"/>
        <w:keepLines w:val="0"/>
        <w:pageBreakBefore w:val="0"/>
        <w:widowControl w:val="0"/>
        <w:kinsoku/>
        <w:wordWrap/>
        <w:overflowPunct/>
        <w:topLinePunct w:val="0"/>
        <w:autoSpaceDE/>
        <w:autoSpaceDN/>
        <w:bidi w:val="0"/>
        <w:adjustRightInd/>
        <w:snapToGrid/>
        <w:spacing w:before="120" w:after="120"/>
        <w:jc w:val="center"/>
        <w:textAlignment w:val="auto"/>
        <w:rPr>
          <w:rFonts w:ascii="黑体" w:hAnsi="黑体" w:eastAsia="黑体" w:cs="Times New Roman"/>
          <w:b w:val="0"/>
          <w:bCs w:val="0"/>
          <w:color w:val="000000"/>
          <w:sz w:val="36"/>
          <w:szCs w:val="36"/>
          <w:lang w:val="zh-CN"/>
        </w:rPr>
      </w:pPr>
      <w:r>
        <w:rPr>
          <w:rFonts w:hint="eastAsia" w:ascii="黑体" w:hAnsi="黑体" w:eastAsia="黑体" w:cs="黑体"/>
          <w:b w:val="0"/>
          <w:bCs w:val="0"/>
          <w:color w:val="000000"/>
          <w:sz w:val="36"/>
          <w:szCs w:val="36"/>
          <w:lang w:val="zh-CN"/>
        </w:rPr>
        <w:t>实施性教学计划</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eastAsia="黑体" w:cs="Times New Roman"/>
          <w:b w:val="0"/>
          <w:bCs w:val="0"/>
          <w:color w:val="000000"/>
          <w:sz w:val="30"/>
          <w:szCs w:val="30"/>
        </w:rPr>
      </w:pPr>
      <w:r>
        <w:rPr>
          <w:rFonts w:hint="eastAsia" w:ascii="黑体" w:eastAsia="黑体" w:cs="黑体"/>
          <w:b w:val="0"/>
          <w:bCs w:val="0"/>
          <w:color w:val="000000"/>
          <w:sz w:val="30"/>
          <w:szCs w:val="30"/>
        </w:rPr>
        <w:t>一、招生对象与学制</w:t>
      </w:r>
    </w:p>
    <w:p>
      <w:pPr>
        <w:spacing w:before="120" w:beforeLines="50" w:after="120" w:afterLines="50"/>
        <w:ind w:firstLine="480" w:firstLineChars="200"/>
        <w:rPr>
          <w:rFonts w:ascii="宋体" w:cs="Times New Roman"/>
          <w:b w:val="0"/>
          <w:bCs w:val="0"/>
          <w:color w:val="000000"/>
          <w:sz w:val="24"/>
          <w:szCs w:val="24"/>
        </w:rPr>
      </w:pPr>
      <w:r>
        <w:rPr>
          <w:rFonts w:hint="eastAsia" w:ascii="宋体" w:hAnsi="宋体" w:cs="宋体"/>
          <w:b w:val="0"/>
          <w:bCs w:val="0"/>
          <w:color w:val="000000"/>
          <w:sz w:val="24"/>
          <w:szCs w:val="24"/>
        </w:rPr>
        <w:t>本专业招收初中</w:t>
      </w:r>
      <w:r>
        <w:rPr>
          <w:rFonts w:hint="eastAsia" w:ascii="宋体" w:hAnsi="宋体" w:cs="宋体"/>
          <w:b w:val="0"/>
          <w:bCs w:val="0"/>
          <w:color w:val="000000"/>
          <w:sz w:val="24"/>
          <w:szCs w:val="24"/>
          <w:lang w:val="en-US" w:eastAsia="zh-CN"/>
        </w:rPr>
        <w:t>应届</w:t>
      </w:r>
      <w:r>
        <w:rPr>
          <w:rFonts w:hint="eastAsia" w:ascii="宋体" w:hAnsi="宋体" w:cs="宋体"/>
          <w:b w:val="0"/>
          <w:bCs w:val="0"/>
          <w:color w:val="000000"/>
          <w:sz w:val="24"/>
          <w:szCs w:val="24"/>
        </w:rPr>
        <w:t>毕业生</w:t>
      </w:r>
      <w:r>
        <w:rPr>
          <w:rFonts w:hint="eastAsia" w:ascii="宋体" w:hAnsi="宋体" w:cs="宋体"/>
          <w:b w:val="0"/>
          <w:bCs w:val="0"/>
          <w:color w:val="000000"/>
          <w:sz w:val="24"/>
          <w:szCs w:val="24"/>
          <w:lang w:val="en-US" w:eastAsia="zh-CN"/>
        </w:rPr>
        <w:t>并达到相应分数要求</w:t>
      </w:r>
      <w:r>
        <w:rPr>
          <w:rFonts w:hint="eastAsia" w:ascii="宋体" w:hAnsi="宋体" w:cs="宋体"/>
          <w:b w:val="0"/>
          <w:bCs w:val="0"/>
          <w:color w:val="000000"/>
          <w:sz w:val="24"/>
          <w:szCs w:val="24"/>
        </w:rPr>
        <w:t>，学制</w:t>
      </w:r>
      <w:r>
        <w:rPr>
          <w:rFonts w:ascii="宋体" w:hAnsi="宋体" w:cs="宋体"/>
          <w:b w:val="0"/>
          <w:bCs w:val="0"/>
          <w:color w:val="000000"/>
          <w:sz w:val="24"/>
          <w:szCs w:val="24"/>
        </w:rPr>
        <w:t>5</w:t>
      </w:r>
      <w:r>
        <w:rPr>
          <w:rFonts w:hint="eastAsia" w:ascii="宋体" w:hAnsi="宋体" w:cs="宋体"/>
          <w:b w:val="0"/>
          <w:bCs w:val="0"/>
          <w:color w:val="000000"/>
          <w:sz w:val="24"/>
          <w:szCs w:val="24"/>
        </w:rPr>
        <w:t>年。</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eastAsia="黑体" w:cs="黑体"/>
          <w:b w:val="0"/>
          <w:bCs w:val="0"/>
          <w:color w:val="000000"/>
          <w:sz w:val="30"/>
          <w:szCs w:val="30"/>
        </w:rPr>
      </w:pPr>
      <w:r>
        <w:rPr>
          <w:rFonts w:hint="eastAsia" w:ascii="黑体" w:eastAsia="黑体" w:cs="黑体"/>
          <w:b w:val="0"/>
          <w:bCs w:val="0"/>
          <w:color w:val="000000"/>
          <w:sz w:val="30"/>
          <w:szCs w:val="30"/>
        </w:rPr>
        <w:t>二、培养目标与业务范围</w:t>
      </w:r>
    </w:p>
    <w:p>
      <w:pPr>
        <w:pStyle w:val="15"/>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outlineLvl w:val="9"/>
        <w:rPr>
          <w:rFonts w:ascii="宋体" w:hAnsi="宋体" w:eastAsia="宋体" w:cs="Times New Roman"/>
          <w:b w:val="0"/>
          <w:bCs w:val="0"/>
          <w:color w:val="000000"/>
          <w:kern w:val="2"/>
          <w:sz w:val="28"/>
          <w:szCs w:val="28"/>
        </w:rPr>
      </w:pPr>
      <w:r>
        <w:rPr>
          <w:rFonts w:ascii="宋体" w:hAnsi="宋体" w:eastAsia="宋体" w:cs="宋体"/>
          <w:b w:val="0"/>
          <w:bCs w:val="0"/>
          <w:color w:val="000000"/>
          <w:sz w:val="28"/>
          <w:szCs w:val="28"/>
        </w:rPr>
        <w:t>(</w:t>
      </w:r>
      <w:r>
        <w:rPr>
          <w:rFonts w:hint="eastAsia" w:ascii="宋体" w:hAnsi="宋体" w:eastAsia="宋体" w:cs="宋体"/>
          <w:b w:val="0"/>
          <w:bCs w:val="0"/>
          <w:color w:val="000000"/>
          <w:kern w:val="2"/>
          <w:sz w:val="28"/>
          <w:szCs w:val="28"/>
        </w:rPr>
        <w:t>一</w:t>
      </w:r>
      <w:r>
        <w:rPr>
          <w:rFonts w:ascii="宋体" w:hAnsi="宋体" w:eastAsia="宋体" w:cs="宋体"/>
          <w:b w:val="0"/>
          <w:bCs w:val="0"/>
          <w:color w:val="000000"/>
          <w:kern w:val="2"/>
          <w:sz w:val="28"/>
          <w:szCs w:val="28"/>
        </w:rPr>
        <w:t xml:space="preserve">) </w:t>
      </w:r>
      <w:r>
        <w:rPr>
          <w:rFonts w:hint="eastAsia" w:ascii="宋体" w:hAnsi="宋体" w:eastAsia="宋体" w:cs="宋体"/>
          <w:b w:val="0"/>
          <w:bCs w:val="0"/>
          <w:color w:val="000000"/>
          <w:kern w:val="2"/>
          <w:sz w:val="28"/>
          <w:szCs w:val="28"/>
        </w:rPr>
        <w:t>培养目标</w:t>
      </w:r>
    </w:p>
    <w:p>
      <w:pPr>
        <w:adjustRightInd/>
        <w:snapToGrid/>
        <w:spacing w:after="0" w:line="360" w:lineRule="auto"/>
        <w:ind w:firstLine="42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本专业面向新能源汽车售后技术服务和管理企事业单位，在生产、服务一线能从事新能源汽车维修、检测、管理等工作，具有良好职业道德素质，能独立学习与职业相关的新技术、新知识，对社会、企业和客户有强烈责任意识，具有职业生涯发展基础的复合型和创新型的技术技能人才。</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重点体现的特色：</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rPr>
        <w:t>、了解</w:t>
      </w:r>
      <w:r>
        <w:rPr>
          <w:rFonts w:hint="eastAsia" w:hAnsi="宋体"/>
          <w:b w:val="0"/>
          <w:bCs w:val="0"/>
          <w:color w:val="000000"/>
          <w:sz w:val="24"/>
          <w:szCs w:val="24"/>
          <w:lang w:val="en-US" w:eastAsia="zh-CN"/>
        </w:rPr>
        <w:t>新能源</w:t>
      </w:r>
      <w:r>
        <w:rPr>
          <w:rFonts w:hint="eastAsia" w:hAnsi="宋体"/>
          <w:b w:val="0"/>
          <w:bCs w:val="0"/>
          <w:color w:val="000000"/>
          <w:sz w:val="24"/>
          <w:szCs w:val="24"/>
        </w:rPr>
        <w:t>汽车维修企业的生产过程；</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2</w:t>
      </w:r>
      <w:r>
        <w:rPr>
          <w:rFonts w:hint="eastAsia" w:hAnsi="宋体"/>
          <w:b w:val="0"/>
          <w:bCs w:val="0"/>
          <w:color w:val="000000"/>
          <w:sz w:val="24"/>
          <w:szCs w:val="24"/>
        </w:rPr>
        <w:t>、</w:t>
      </w:r>
      <w:r>
        <w:rPr>
          <w:rFonts w:hAnsi="宋体"/>
          <w:b w:val="0"/>
          <w:bCs w:val="0"/>
          <w:color w:val="000000"/>
          <w:sz w:val="24"/>
          <w:szCs w:val="24"/>
        </w:rPr>
        <w:t xml:space="preserve"> </w:t>
      </w:r>
      <w:r>
        <w:rPr>
          <w:rFonts w:hint="eastAsia" w:hAnsi="宋体"/>
          <w:b w:val="0"/>
          <w:bCs w:val="0"/>
          <w:color w:val="000000"/>
          <w:sz w:val="24"/>
          <w:szCs w:val="24"/>
        </w:rPr>
        <w:t>能够分析和解决本专业的技术问题</w:t>
      </w:r>
      <w:r>
        <w:rPr>
          <w:rFonts w:hAnsi="宋体"/>
          <w:b w:val="0"/>
          <w:bCs w:val="0"/>
          <w:color w:val="000000"/>
          <w:sz w:val="24"/>
          <w:szCs w:val="24"/>
        </w:rPr>
        <w:t>(</w:t>
      </w:r>
      <w:r>
        <w:rPr>
          <w:rFonts w:hint="eastAsia" w:hAnsi="宋体"/>
          <w:b w:val="0"/>
          <w:bCs w:val="0"/>
          <w:color w:val="000000"/>
          <w:sz w:val="24"/>
          <w:szCs w:val="24"/>
        </w:rPr>
        <w:t>如诊断、检测等</w:t>
      </w:r>
      <w:r>
        <w:rPr>
          <w:rFonts w:hAnsi="宋体"/>
          <w:b w:val="0"/>
          <w:bCs w:val="0"/>
          <w:color w:val="000000"/>
          <w:sz w:val="24"/>
          <w:szCs w:val="24"/>
        </w:rPr>
        <w:t>)</w:t>
      </w:r>
      <w:r>
        <w:rPr>
          <w:rFonts w:hint="eastAsia" w:hAnsi="宋体"/>
          <w:b w:val="0"/>
          <w:bCs w:val="0"/>
          <w:color w:val="000000"/>
          <w:sz w:val="24"/>
          <w:szCs w:val="24"/>
        </w:rPr>
        <w:t>，具有较好的工作计划、组织、实施和评估能力；</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3</w:t>
      </w:r>
      <w:r>
        <w:rPr>
          <w:rFonts w:hint="eastAsia" w:hAnsi="宋体"/>
          <w:b w:val="0"/>
          <w:bCs w:val="0"/>
          <w:color w:val="000000"/>
          <w:sz w:val="24"/>
          <w:szCs w:val="24"/>
        </w:rPr>
        <w:t>、</w:t>
      </w:r>
      <w:r>
        <w:rPr>
          <w:rFonts w:hAnsi="宋体"/>
          <w:b w:val="0"/>
          <w:bCs w:val="0"/>
          <w:color w:val="000000"/>
          <w:sz w:val="24"/>
          <w:szCs w:val="24"/>
        </w:rPr>
        <w:t xml:space="preserve"> </w:t>
      </w:r>
      <w:r>
        <w:rPr>
          <w:rFonts w:hint="eastAsia" w:hAnsi="宋体"/>
          <w:b w:val="0"/>
          <w:bCs w:val="0"/>
          <w:color w:val="000000"/>
          <w:sz w:val="24"/>
          <w:szCs w:val="24"/>
        </w:rPr>
        <w:t>能够借助工具书阅读一般的专业外文技术资料；</w:t>
      </w:r>
    </w:p>
    <w:p>
      <w:pPr>
        <w:pStyle w:val="4"/>
        <w:spacing w:line="440" w:lineRule="exact"/>
        <w:ind w:firstLine="480" w:firstLineChars="200"/>
        <w:rPr>
          <w:rFonts w:hAnsi="宋体"/>
          <w:b w:val="0"/>
          <w:bCs w:val="0"/>
          <w:color w:val="000000"/>
          <w:sz w:val="24"/>
          <w:szCs w:val="24"/>
        </w:rPr>
      </w:pPr>
      <w:r>
        <w:rPr>
          <w:rFonts w:hAnsi="宋体"/>
          <w:b w:val="0"/>
          <w:bCs w:val="0"/>
          <w:color w:val="000000"/>
          <w:sz w:val="24"/>
          <w:szCs w:val="24"/>
        </w:rPr>
        <w:t>4</w:t>
      </w:r>
      <w:r>
        <w:rPr>
          <w:rFonts w:hint="eastAsia" w:hAnsi="宋体"/>
          <w:b w:val="0"/>
          <w:bCs w:val="0"/>
          <w:color w:val="000000"/>
          <w:sz w:val="24"/>
          <w:szCs w:val="24"/>
        </w:rPr>
        <w:t>、具有良好的人际交流能力、团队合作精神和客户服务意识；</w:t>
      </w:r>
    </w:p>
    <w:p>
      <w:pPr>
        <w:spacing w:line="440" w:lineRule="exact"/>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5</w:t>
      </w:r>
      <w:r>
        <w:rPr>
          <w:rFonts w:hint="eastAsia" w:ascii="宋体" w:hAnsi="宋体" w:eastAsia="宋体" w:cs="宋体"/>
          <w:b w:val="0"/>
          <w:bCs w:val="0"/>
          <w:color w:val="000000"/>
          <w:sz w:val="24"/>
          <w:szCs w:val="24"/>
        </w:rPr>
        <w:t>、具有安全生产、环境保护以及汽车维修等法规的相关知识和技能。</w:t>
      </w:r>
    </w:p>
    <w:p>
      <w:pPr>
        <w:pStyle w:val="15"/>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outlineLvl w:val="9"/>
        <w:rPr>
          <w:rFonts w:ascii="宋体" w:eastAsia="宋体" w:cs="Times New Roman"/>
          <w:b w:val="0"/>
          <w:bCs w:val="0"/>
          <w:color w:val="000000"/>
          <w:kern w:val="2"/>
          <w:sz w:val="28"/>
          <w:szCs w:val="28"/>
        </w:rPr>
      </w:pPr>
      <w:r>
        <w:rPr>
          <w:rFonts w:ascii="宋体" w:eastAsia="宋体" w:cs="宋体"/>
          <w:b w:val="0"/>
          <w:bCs w:val="0"/>
          <w:color w:val="000000"/>
          <w:kern w:val="2"/>
          <w:sz w:val="28"/>
          <w:szCs w:val="28"/>
        </w:rPr>
        <w:t>(</w:t>
      </w:r>
      <w:r>
        <w:rPr>
          <w:rFonts w:hint="eastAsia" w:ascii="宋体" w:eastAsia="宋体" w:cs="宋体"/>
          <w:b w:val="0"/>
          <w:bCs w:val="0"/>
          <w:color w:val="000000"/>
          <w:kern w:val="2"/>
          <w:sz w:val="28"/>
          <w:szCs w:val="28"/>
        </w:rPr>
        <w:t>二</w:t>
      </w:r>
      <w:r>
        <w:rPr>
          <w:rFonts w:ascii="宋体" w:eastAsia="宋体" w:cs="宋体"/>
          <w:b w:val="0"/>
          <w:bCs w:val="0"/>
          <w:color w:val="000000"/>
          <w:kern w:val="2"/>
          <w:sz w:val="28"/>
          <w:szCs w:val="28"/>
        </w:rPr>
        <w:t xml:space="preserve">) </w:t>
      </w:r>
      <w:r>
        <w:rPr>
          <w:rFonts w:hint="eastAsia" w:ascii="宋体" w:eastAsia="宋体" w:cs="宋体"/>
          <w:b w:val="0"/>
          <w:bCs w:val="0"/>
          <w:color w:val="000000"/>
          <w:kern w:val="2"/>
          <w:sz w:val="28"/>
          <w:szCs w:val="28"/>
        </w:rPr>
        <w:t>业务范围</w:t>
      </w:r>
    </w:p>
    <w:p>
      <w:pPr>
        <w:spacing w:line="440" w:lineRule="exact"/>
        <w:ind w:firstLine="470" w:firstLineChars="196"/>
        <w:rPr>
          <w:rFonts w:hint="eastAsia" w:ascii="宋体" w:hAnsi="宋体" w:eastAsia="宋体" w:cs="宋体"/>
          <w:b w:val="0"/>
          <w:bCs w:val="0"/>
          <w:sz w:val="24"/>
          <w:szCs w:val="24"/>
        </w:rPr>
      </w:pPr>
      <w:r>
        <w:rPr>
          <w:rFonts w:hint="eastAsia" w:ascii="宋体" w:hAnsi="宋体" w:eastAsia="宋体" w:cs="Times New Roman"/>
          <w:b w:val="0"/>
          <w:bCs w:val="0"/>
          <w:color w:val="000000"/>
          <w:sz w:val="24"/>
          <w:szCs w:val="24"/>
          <w:lang w:val="en-US" w:eastAsia="zh-CN" w:bidi="ar-SA"/>
        </w:rPr>
        <w:t>本专业领域毕业生可从事新能源汽车销售服务从业人员、新能源汽车售后服务从业人员、新能源汽车零部件制造从业人员、新能源汽车装配调</w:t>
      </w:r>
      <w:r>
        <w:rPr>
          <w:rFonts w:hint="eastAsia" w:ascii="宋体" w:hAnsi="宋体" w:eastAsia="宋体" w:cs="Times New Roman"/>
          <w:b w:val="0"/>
          <w:bCs w:val="0"/>
          <w:sz w:val="24"/>
        </w:rPr>
        <w:t>试从业人员、新能源汽车保险行业从业人员、新能源汽车充电运营管理从业人员</w:t>
      </w:r>
      <w:r>
        <w:rPr>
          <w:rFonts w:hint="eastAsia" w:ascii="宋体" w:hAnsi="宋体"/>
          <w:b w:val="0"/>
          <w:bCs w:val="0"/>
          <w:sz w:val="24"/>
        </w:rPr>
        <w:t>。</w:t>
      </w:r>
    </w:p>
    <w:p>
      <w:pPr>
        <w:keepNext w:val="0"/>
        <w:keepLines w:val="0"/>
        <w:pageBreakBefore w:val="0"/>
        <w:widowControl w:val="0"/>
        <w:kinsoku/>
        <w:wordWrap/>
        <w:overflowPunct/>
        <w:topLinePunct w:val="0"/>
        <w:autoSpaceDE/>
        <w:autoSpaceDN/>
        <w:bidi w:val="0"/>
        <w:adjustRightInd/>
        <w:snapToGrid/>
        <w:ind w:firstLine="198"/>
        <w:jc w:val="center"/>
        <w:textAlignment w:val="auto"/>
        <w:outlineLvl w:val="9"/>
        <w:rPr>
          <w:rFonts w:ascii="黑体" w:eastAsia="黑体" w:cs="Times New Roman"/>
          <w:b w:val="0"/>
          <w:bCs w:val="0"/>
          <w:color w:val="000000"/>
          <w:sz w:val="30"/>
          <w:szCs w:val="30"/>
        </w:rPr>
      </w:pPr>
      <w:r>
        <w:rPr>
          <w:rFonts w:hint="eastAsia" w:ascii="黑体" w:eastAsia="黑体" w:cs="黑体"/>
          <w:b w:val="0"/>
          <w:bCs w:val="0"/>
          <w:color w:val="000000"/>
          <w:sz w:val="30"/>
          <w:szCs w:val="30"/>
        </w:rPr>
        <w:t>三、知识、能力结构及要求</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（一）知识结构</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1、具备必需的文化基础知识；</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2、具备高压电及相关知识</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3、掌握机械、电工与电子技术、自动控制等方面的基础知识；</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4、熟悉新能源汽车构造，具备必要的汽车拆装、调整、故障诊断、性能检测及维修的能力；</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5、具备汽车的驾驶能力；</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6、具备一定的现代汽车企业的组织管理和技术指导能力。</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（二）能力结构</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lang w:val="en-US" w:eastAsia="zh-CN"/>
        </w:rPr>
        <w:t>1、</w:t>
      </w:r>
      <w:r>
        <w:rPr>
          <w:rFonts w:hint="eastAsia" w:hAnsi="宋体"/>
          <w:b w:val="0"/>
          <w:bCs w:val="0"/>
          <w:color w:val="000000"/>
          <w:sz w:val="24"/>
          <w:szCs w:val="24"/>
        </w:rPr>
        <w:t>具有计算机基本操作能力；</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lang w:val="en-US" w:eastAsia="zh-CN"/>
        </w:rPr>
        <w:t>2、</w:t>
      </w:r>
      <w:r>
        <w:rPr>
          <w:rFonts w:hint="eastAsia" w:hAnsi="宋体"/>
          <w:b w:val="0"/>
          <w:bCs w:val="0"/>
          <w:color w:val="000000"/>
          <w:sz w:val="24"/>
          <w:szCs w:val="24"/>
        </w:rPr>
        <w:t>具有本专业必需的机械、材料、电工和电子、液压技术、高压电等基本知识；</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lang w:val="en-US" w:eastAsia="zh-CN"/>
        </w:rPr>
        <w:t>3、</w:t>
      </w:r>
      <w:r>
        <w:rPr>
          <w:rFonts w:hint="eastAsia" w:hAnsi="宋体"/>
          <w:b w:val="0"/>
          <w:bCs w:val="0"/>
          <w:color w:val="000000"/>
          <w:sz w:val="24"/>
          <w:szCs w:val="24"/>
        </w:rPr>
        <w:t>具有读图和制图基本知识，能够识读一般装配图、绘制简单零件图和进行零件测量；</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lang w:val="en-US" w:eastAsia="zh-CN"/>
        </w:rPr>
        <w:t>4、</w:t>
      </w:r>
      <w:r>
        <w:rPr>
          <w:rFonts w:hint="eastAsia" w:hAnsi="宋体"/>
          <w:b w:val="0"/>
          <w:bCs w:val="0"/>
          <w:color w:val="000000"/>
          <w:sz w:val="24"/>
          <w:szCs w:val="24"/>
        </w:rPr>
        <w:t>具有新能源汽车构造、使用性能、检测、维护、修理和汽车驾驶的知识和技能；</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lang w:val="en-US" w:eastAsia="zh-CN"/>
        </w:rPr>
        <w:t>5、</w:t>
      </w:r>
      <w:r>
        <w:rPr>
          <w:rFonts w:hint="eastAsia" w:hAnsi="宋体"/>
          <w:b w:val="0"/>
          <w:bCs w:val="0"/>
          <w:color w:val="000000"/>
          <w:sz w:val="24"/>
          <w:szCs w:val="24"/>
        </w:rPr>
        <w:t>掌握汽修企业1～2个工作岗位所需的业务知识、基本技能，并具有初步经验，取得相应的职业资格证书。</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（三）素质结构</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本专业培养德、智、体、美全面发展的，具有中等职业文化程度，重点掌握新能源汽车结构、原理、性能方面的基础理论和最新技术，能使用先进的智能化仪器对汽车进行故障诊断和性能检测，具备熟练的机动车维修操作技能，熟练掌握机动车驾驶技术，并具备一定的汽车运输及维修企业的组织、管理能力的复合型人才。</w:t>
      </w:r>
    </w:p>
    <w:p>
      <w:pPr>
        <w:rPr>
          <w:rFonts w:ascii="宋体" w:cs="Times New Roman"/>
          <w:b w:val="0"/>
          <w:bCs w:val="0"/>
          <w:color w:val="000000"/>
          <w:sz w:val="28"/>
          <w:szCs w:val="28"/>
        </w:rPr>
      </w:pPr>
      <w:r>
        <w:rPr>
          <w:rFonts w:hint="eastAsia" w:ascii="宋体" w:cs="宋体"/>
          <w:b w:val="0"/>
          <w:bCs w:val="0"/>
          <w:color w:val="000000"/>
          <w:sz w:val="28"/>
          <w:szCs w:val="28"/>
        </w:rPr>
        <w:t>（四）职业资格要求</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必考资格证：汽车修理工中、高级</w:t>
      </w:r>
      <w:r>
        <w:rPr>
          <w:rFonts w:hint="eastAsia" w:hAnsi="宋体"/>
          <w:b w:val="0"/>
          <w:bCs w:val="0"/>
          <w:color w:val="000000"/>
          <w:sz w:val="24"/>
          <w:szCs w:val="24"/>
          <w:lang w:eastAsia="zh-CN"/>
        </w:rPr>
        <w:t>证；</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选考资格证：</w:t>
      </w:r>
      <w:r>
        <w:rPr>
          <w:rFonts w:hint="eastAsia" w:hAnsi="宋体"/>
          <w:b w:val="0"/>
          <w:bCs w:val="0"/>
          <w:color w:val="000000"/>
          <w:sz w:val="24"/>
          <w:szCs w:val="24"/>
          <w:lang w:val="en-US" w:eastAsia="zh-CN"/>
        </w:rPr>
        <w:t>低压电工证</w:t>
      </w:r>
      <w:r>
        <w:rPr>
          <w:rFonts w:hint="eastAsia" w:hAnsi="宋体"/>
          <w:b w:val="0"/>
          <w:bCs w:val="0"/>
          <w:color w:val="000000"/>
          <w:sz w:val="24"/>
          <w:szCs w:val="24"/>
          <w:lang w:eastAsia="zh-CN"/>
        </w:rPr>
        <w:t>，</w:t>
      </w:r>
      <w:r>
        <w:rPr>
          <w:rFonts w:hint="eastAsia" w:hAnsi="宋体"/>
          <w:b w:val="0"/>
          <w:bCs w:val="0"/>
          <w:color w:val="000000"/>
          <w:sz w:val="24"/>
          <w:szCs w:val="24"/>
        </w:rPr>
        <w:t>计算机等级证</w:t>
      </w:r>
      <w:r>
        <w:rPr>
          <w:rFonts w:hint="eastAsia" w:hAnsi="宋体"/>
          <w:b w:val="0"/>
          <w:bCs w:val="0"/>
          <w:color w:val="000000"/>
          <w:sz w:val="24"/>
          <w:szCs w:val="24"/>
          <w:lang w:eastAsia="zh-CN"/>
        </w:rPr>
        <w:t>，</w:t>
      </w:r>
      <w:r>
        <w:rPr>
          <w:rFonts w:hAnsi="宋体"/>
          <w:b w:val="0"/>
          <w:bCs w:val="0"/>
          <w:color w:val="000000"/>
          <w:sz w:val="24"/>
          <w:szCs w:val="24"/>
        </w:rPr>
        <w:t>CAD</w:t>
      </w:r>
      <w:r>
        <w:rPr>
          <w:rFonts w:hint="eastAsia" w:hAnsi="宋体"/>
          <w:b w:val="0"/>
          <w:bCs w:val="0"/>
          <w:color w:val="000000"/>
          <w:sz w:val="24"/>
          <w:szCs w:val="24"/>
        </w:rPr>
        <w:t>制图员</w:t>
      </w:r>
      <w:r>
        <w:rPr>
          <w:rFonts w:hint="eastAsia" w:hAnsi="宋体"/>
          <w:b w:val="0"/>
          <w:bCs w:val="0"/>
          <w:color w:val="000000"/>
          <w:sz w:val="24"/>
          <w:szCs w:val="24"/>
          <w:lang w:eastAsia="zh-CN"/>
        </w:rPr>
        <w:t>证。</w:t>
      </w:r>
    </w:p>
    <w:p>
      <w:pPr>
        <w:spacing w:before="120" w:beforeLines="50" w:after="120" w:afterLines="50"/>
        <w:ind w:firstLine="200"/>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四、课程设置及教学要求</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主干课程：汽车发动机构造与维修、汽车底盘构造与维修、汽车电气设备构造与维修、汽车自动变速器构造与维修、汽车故障诊断与排除、汽车空调技术、汽车电控技术等。</w:t>
      </w:r>
    </w:p>
    <w:p>
      <w:pPr>
        <w:rPr>
          <w:rFonts w:ascii="仿宋_GB2312" w:eastAsia="仿宋_GB2312" w:cs="Times New Roman"/>
          <w:b w:val="0"/>
          <w:bCs w:val="0"/>
          <w:color w:val="000000"/>
          <w:sz w:val="24"/>
          <w:szCs w:val="24"/>
        </w:rPr>
      </w:pPr>
      <w:r>
        <w:rPr>
          <w:rFonts w:ascii="宋体" w:hAnsi="宋体" w:cs="宋体"/>
          <w:b w:val="0"/>
          <w:bCs w:val="0"/>
          <w:color w:val="000000"/>
          <w:sz w:val="28"/>
          <w:szCs w:val="28"/>
        </w:rPr>
        <w:t>(</w:t>
      </w:r>
      <w:r>
        <w:rPr>
          <w:rFonts w:hint="eastAsia" w:ascii="宋体" w:hAnsi="宋体" w:cs="宋体"/>
          <w:b w:val="0"/>
          <w:bCs w:val="0"/>
          <w:color w:val="000000"/>
          <w:sz w:val="28"/>
          <w:szCs w:val="28"/>
        </w:rPr>
        <w:t>一</w:t>
      </w:r>
      <w:r>
        <w:rPr>
          <w:rFonts w:ascii="宋体" w:hAnsi="宋体" w:cs="宋体"/>
          <w:b w:val="0"/>
          <w:bCs w:val="0"/>
          <w:color w:val="000000"/>
          <w:sz w:val="28"/>
          <w:szCs w:val="28"/>
        </w:rPr>
        <w:t>)</w:t>
      </w:r>
      <w:r>
        <w:rPr>
          <w:rFonts w:hint="eastAsia" w:ascii="宋体" w:hAnsi="宋体" w:cs="宋体"/>
          <w:b w:val="0"/>
          <w:bCs w:val="0"/>
          <w:color w:val="000000"/>
          <w:sz w:val="28"/>
          <w:szCs w:val="28"/>
        </w:rPr>
        <w:t>文化基础课</w:t>
      </w:r>
    </w:p>
    <w:p>
      <w:pPr>
        <w:spacing w:after="0" w:line="440" w:lineRule="exact"/>
        <w:rPr>
          <w:rFonts w:ascii="宋体" w:hAnsi="宋体" w:eastAsia="宋体"/>
          <w:b w:val="0"/>
          <w:bCs w:val="0"/>
          <w:color w:val="000000"/>
          <w:sz w:val="24"/>
          <w:szCs w:val="24"/>
        </w:rPr>
      </w:pPr>
      <w:r>
        <w:rPr>
          <w:rFonts w:hint="eastAsia" w:ascii="宋体" w:hAnsi="宋体" w:eastAsia="宋体"/>
          <w:b w:val="0"/>
          <w:bCs w:val="0"/>
          <w:color w:val="000000"/>
          <w:sz w:val="24"/>
          <w:szCs w:val="24"/>
        </w:rPr>
        <w:t>1、</w:t>
      </w:r>
      <w:r>
        <w:rPr>
          <w:rFonts w:hint="eastAsia" w:ascii="宋体" w:hAnsi="宋体" w:eastAsia="宋体"/>
          <w:b w:val="0"/>
          <w:bCs w:val="0"/>
          <w:color w:val="000000"/>
          <w:sz w:val="24"/>
          <w:szCs w:val="24"/>
          <w:lang w:eastAsia="zh-CN"/>
        </w:rPr>
        <w:t>道德法律与人生</w:t>
      </w:r>
      <w:r>
        <w:rPr>
          <w:rFonts w:hint="eastAsia" w:ascii="宋体" w:hAnsi="宋体" w:eastAsia="宋体"/>
          <w:b w:val="0"/>
          <w:bCs w:val="0"/>
          <w:color w:val="000000"/>
          <w:sz w:val="24"/>
          <w:szCs w:val="24"/>
        </w:rPr>
        <w:t>（32课时）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课程从学生的思想实际出发,以学生的思想、道德、态度和情感</w:t>
      </w:r>
      <w:r>
        <w:rPr>
          <w:rFonts w:hint="eastAsia" w:ascii="宋体" w:hAnsi="宋体" w:eastAsia="宋体"/>
          <w:b w:val="0"/>
          <w:bCs w:val="0"/>
          <w:color w:val="000000"/>
          <w:sz w:val="24"/>
          <w:szCs w:val="24"/>
          <w:lang w:eastAsia="zh-CN"/>
        </w:rPr>
        <w:t>出发</w:t>
      </w:r>
      <w:r>
        <w:rPr>
          <w:rFonts w:hint="eastAsia" w:ascii="宋体" w:hAnsi="宋体" w:eastAsia="宋体"/>
          <w:b w:val="0"/>
          <w:bCs w:val="0"/>
          <w:color w:val="000000"/>
          <w:sz w:val="24"/>
          <w:szCs w:val="24"/>
        </w:rPr>
        <w:t>，青少年是国家的未来、民族的希望。思想道德建设对培养青少年特别是未成年人形成正确的政治倾向、理想信仰、思想观念、道德情操和行为习惯具有重要作用。加强青少年思想道德建设，既是培养高素质劳动者和高技能人才的首要任务，也是贯彻落实科学发展观、坚持以人为本的根本要求。</w:t>
      </w:r>
    </w:p>
    <w:p>
      <w:pPr>
        <w:spacing w:after="0" w:line="440" w:lineRule="exact"/>
        <w:rPr>
          <w:rFonts w:ascii="宋体" w:hAnsi="宋体" w:eastAsia="宋体"/>
          <w:b w:val="0"/>
          <w:bCs w:val="0"/>
          <w:color w:val="000000"/>
          <w:sz w:val="24"/>
          <w:szCs w:val="24"/>
        </w:rPr>
      </w:pPr>
      <w:r>
        <w:rPr>
          <w:rFonts w:hint="eastAsia" w:ascii="宋体" w:hAnsi="宋体" w:eastAsia="宋体"/>
          <w:b w:val="0"/>
          <w:bCs w:val="0"/>
          <w:color w:val="000000"/>
          <w:sz w:val="24"/>
          <w:szCs w:val="24"/>
        </w:rPr>
        <w:t>2、</w:t>
      </w:r>
      <w:r>
        <w:rPr>
          <w:rFonts w:hint="eastAsia" w:ascii="宋体" w:hAnsi="宋体" w:eastAsia="宋体"/>
          <w:b w:val="0"/>
          <w:bCs w:val="0"/>
          <w:color w:val="000000"/>
          <w:sz w:val="24"/>
          <w:szCs w:val="24"/>
          <w:lang w:eastAsia="zh-CN"/>
        </w:rPr>
        <w:t>经济与政治常识</w:t>
      </w:r>
      <w:r>
        <w:rPr>
          <w:rFonts w:hint="eastAsia" w:ascii="宋体" w:hAnsi="宋体" w:eastAsia="宋体"/>
          <w:b w:val="0"/>
          <w:bCs w:val="0"/>
          <w:color w:val="000000"/>
          <w:sz w:val="24"/>
          <w:szCs w:val="24"/>
        </w:rPr>
        <w:t>（</w:t>
      </w:r>
      <w:r>
        <w:rPr>
          <w:rFonts w:hint="eastAsia" w:ascii="宋体" w:hAnsi="宋体" w:eastAsia="宋体"/>
          <w:b w:val="0"/>
          <w:bCs w:val="0"/>
          <w:color w:val="000000"/>
          <w:sz w:val="24"/>
          <w:szCs w:val="24"/>
          <w:lang w:val="en-US" w:eastAsia="zh-CN"/>
        </w:rPr>
        <w:t>32</w:t>
      </w:r>
      <w:r>
        <w:rPr>
          <w:rFonts w:hint="eastAsia" w:ascii="宋体" w:hAnsi="宋体" w:eastAsia="宋体"/>
          <w:b w:val="0"/>
          <w:bCs w:val="0"/>
          <w:color w:val="000000"/>
          <w:sz w:val="24"/>
          <w:szCs w:val="24"/>
        </w:rPr>
        <w:t>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该课程通过向学生传授我国社会主义经济建设、政治建设、文化建设和社会建设的有关知识，对学生进行马克思主义相关基本观点的教育，提高他们辨析社会现象、主动参与社会生活的能力。</w:t>
      </w:r>
    </w:p>
    <w:p>
      <w:pPr>
        <w:spacing w:after="0" w:line="440" w:lineRule="exact"/>
        <w:rPr>
          <w:rFonts w:ascii="宋体" w:hAnsi="宋体" w:eastAsia="宋体"/>
          <w:b w:val="0"/>
          <w:bCs w:val="0"/>
          <w:color w:val="000000"/>
          <w:sz w:val="24"/>
          <w:szCs w:val="24"/>
        </w:rPr>
      </w:pPr>
      <w:r>
        <w:rPr>
          <w:rFonts w:hint="eastAsia" w:ascii="宋体" w:hAnsi="宋体" w:eastAsia="宋体"/>
          <w:b w:val="0"/>
          <w:bCs w:val="0"/>
          <w:color w:val="000000"/>
          <w:sz w:val="24"/>
          <w:szCs w:val="24"/>
        </w:rPr>
        <w:t>3、</w:t>
      </w:r>
      <w:r>
        <w:rPr>
          <w:rFonts w:hint="eastAsia" w:ascii="宋体" w:hAnsi="宋体" w:eastAsia="宋体"/>
          <w:b w:val="0"/>
          <w:bCs w:val="0"/>
          <w:color w:val="000000"/>
          <w:sz w:val="24"/>
          <w:szCs w:val="24"/>
          <w:lang w:eastAsia="zh-CN"/>
        </w:rPr>
        <w:t>职业道德与职业指导</w:t>
      </w:r>
      <w:r>
        <w:rPr>
          <w:rFonts w:hint="eastAsia" w:ascii="宋体" w:hAnsi="宋体" w:eastAsia="宋体"/>
          <w:b w:val="0"/>
          <w:bCs w:val="0"/>
          <w:color w:val="000000"/>
          <w:sz w:val="24"/>
          <w:szCs w:val="24"/>
        </w:rPr>
        <w:t>（</w:t>
      </w:r>
      <w:r>
        <w:rPr>
          <w:rFonts w:hint="eastAsia" w:ascii="宋体" w:hAnsi="宋体" w:eastAsia="宋体"/>
          <w:b w:val="0"/>
          <w:bCs w:val="0"/>
          <w:color w:val="000000"/>
          <w:sz w:val="24"/>
          <w:szCs w:val="24"/>
          <w:lang w:val="en-US" w:eastAsia="zh-CN"/>
        </w:rPr>
        <w:t>32</w:t>
      </w:r>
      <w:r>
        <w:rPr>
          <w:rFonts w:hint="eastAsia" w:ascii="宋体" w:hAnsi="宋体" w:eastAsia="宋体"/>
          <w:b w:val="0"/>
          <w:bCs w:val="0"/>
          <w:color w:val="000000"/>
          <w:sz w:val="24"/>
          <w:szCs w:val="24"/>
        </w:rPr>
        <w:t>课时）</w:t>
      </w:r>
    </w:p>
    <w:p>
      <w:pPr>
        <w:spacing w:after="0" w:line="44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lang w:eastAsia="zh-CN"/>
        </w:rPr>
        <w:t>本课程主要讲授</w:t>
      </w:r>
      <w:r>
        <w:rPr>
          <w:rFonts w:hint="eastAsia" w:ascii="宋体" w:hAnsi="宋体" w:eastAsia="宋体"/>
          <w:b w:val="0"/>
          <w:bCs w:val="0"/>
          <w:color w:val="000000"/>
          <w:sz w:val="24"/>
          <w:szCs w:val="24"/>
        </w:rPr>
        <w:t xml:space="preserve">人们在职业活动中所遵守的行为规范的总和，它即是对从业人员在职业活动中的行为要求，也是各行业对社会所承担的道德责任和义务。作为在校学生在专业学习中，掌握职业道德规范，是将来成功就业、顺利创业的基础。就业指导是使学生了解职业、准备职业、选择职业、适应职业、转换职业的科学。对院校学生进行谅业指导，有助于提高他们的整体系质，增加学生的市场就业意识、依法就业意识、竞争就业意识，进一步端正择业态度，树立正确的职业思想，为未来职业生涯设计奠定基础。   </w:t>
      </w:r>
    </w:p>
    <w:p>
      <w:pPr>
        <w:spacing w:after="0" w:line="440" w:lineRule="exact"/>
        <w:rPr>
          <w:rFonts w:ascii="宋体" w:hAnsi="宋体" w:eastAsia="宋体"/>
          <w:b w:val="0"/>
          <w:bCs w:val="0"/>
          <w:color w:val="000000"/>
          <w:sz w:val="24"/>
          <w:szCs w:val="24"/>
        </w:rPr>
      </w:pPr>
      <w:r>
        <w:rPr>
          <w:rFonts w:hint="eastAsia" w:ascii="宋体" w:hAnsi="宋体" w:eastAsia="宋体"/>
          <w:b w:val="0"/>
          <w:bCs w:val="0"/>
          <w:color w:val="000000"/>
          <w:sz w:val="24"/>
          <w:szCs w:val="24"/>
        </w:rPr>
        <w:t>4、</w:t>
      </w:r>
      <w:r>
        <w:rPr>
          <w:rFonts w:hint="eastAsia" w:ascii="宋体" w:hAnsi="宋体" w:eastAsia="宋体"/>
          <w:b w:val="0"/>
          <w:bCs w:val="0"/>
          <w:color w:val="000000"/>
          <w:sz w:val="24"/>
          <w:szCs w:val="24"/>
          <w:lang w:eastAsia="zh-CN"/>
        </w:rPr>
        <w:t>就业与创业指导</w:t>
      </w:r>
      <w:r>
        <w:rPr>
          <w:rFonts w:hint="eastAsia" w:ascii="宋体" w:hAnsi="宋体" w:eastAsia="宋体"/>
          <w:b w:val="0"/>
          <w:bCs w:val="0"/>
          <w:color w:val="000000"/>
          <w:sz w:val="24"/>
          <w:szCs w:val="24"/>
        </w:rPr>
        <w:t>（</w:t>
      </w:r>
      <w:r>
        <w:rPr>
          <w:rFonts w:hint="eastAsia" w:ascii="宋体" w:hAnsi="宋体" w:eastAsia="宋体"/>
          <w:b w:val="0"/>
          <w:bCs w:val="0"/>
          <w:color w:val="000000"/>
          <w:sz w:val="24"/>
          <w:szCs w:val="24"/>
          <w:lang w:val="en-US" w:eastAsia="zh-CN"/>
        </w:rPr>
        <w:t>30</w:t>
      </w:r>
      <w:r>
        <w:rPr>
          <w:rFonts w:hint="eastAsia" w:ascii="宋体" w:hAnsi="宋体" w:eastAsia="宋体"/>
          <w:b w:val="0"/>
          <w:bCs w:val="0"/>
          <w:color w:val="000000"/>
          <w:sz w:val="24"/>
          <w:szCs w:val="24"/>
        </w:rPr>
        <w:t>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b w:val="0"/>
          <w:bCs w:val="0"/>
          <w:color w:val="000000"/>
          <w:sz w:val="24"/>
          <w:szCs w:val="24"/>
          <w:lang w:eastAsia="zh-CN"/>
        </w:rPr>
      </w:pPr>
      <w:r>
        <w:rPr>
          <w:rFonts w:hint="eastAsia" w:ascii="宋体" w:hAnsi="宋体" w:eastAsia="宋体"/>
          <w:b w:val="0"/>
          <w:bCs w:val="0"/>
          <w:color w:val="000000"/>
          <w:sz w:val="24"/>
          <w:szCs w:val="24"/>
        </w:rPr>
        <w:t>根据当前</w:t>
      </w:r>
      <w:r>
        <w:rPr>
          <w:rFonts w:hint="eastAsia" w:ascii="宋体" w:hAnsi="宋体" w:eastAsia="宋体"/>
          <w:b w:val="0"/>
          <w:bCs w:val="0"/>
          <w:color w:val="000000"/>
          <w:sz w:val="24"/>
          <w:szCs w:val="24"/>
          <w:lang w:eastAsia="zh-CN"/>
        </w:rPr>
        <w:t>中职</w:t>
      </w:r>
      <w:r>
        <w:rPr>
          <w:rFonts w:hint="eastAsia" w:ascii="宋体" w:hAnsi="宋体" w:eastAsia="宋体"/>
          <w:b w:val="0"/>
          <w:bCs w:val="0"/>
          <w:color w:val="000000"/>
          <w:sz w:val="24"/>
          <w:szCs w:val="24"/>
        </w:rPr>
        <w:t>毕业生就业形势和当前国家的政策导向及创业发展趋势，联系</w:t>
      </w:r>
      <w:r>
        <w:rPr>
          <w:rFonts w:hint="eastAsia" w:ascii="宋体" w:hAnsi="宋体" w:eastAsia="宋体"/>
          <w:b w:val="0"/>
          <w:bCs w:val="0"/>
          <w:color w:val="000000"/>
          <w:sz w:val="24"/>
          <w:szCs w:val="24"/>
          <w:lang w:eastAsia="zh-CN"/>
        </w:rPr>
        <w:t>中职</w:t>
      </w:r>
      <w:r>
        <w:rPr>
          <w:rFonts w:hint="eastAsia" w:ascii="宋体" w:hAnsi="宋体" w:eastAsia="宋体"/>
          <w:b w:val="0"/>
          <w:bCs w:val="0"/>
          <w:color w:val="000000"/>
          <w:sz w:val="24"/>
          <w:szCs w:val="24"/>
        </w:rPr>
        <w:t>毕业生就业的实际。就业篇系统介绍了就业的程序、就业信息收集处理、求职技巧礼仪、职场适应发展、就业权益保障等方面内容。创业篇根全面介绍了创业机会把握、团队建设、资源利用、计划研制和风险防控。本书在结构上注重系统性和内在联系，在内容上注重实用性，引用了大量典型和共知的案例，给予</w:t>
      </w:r>
      <w:r>
        <w:rPr>
          <w:rFonts w:hint="eastAsia" w:ascii="宋体" w:hAnsi="宋体" w:eastAsia="宋体"/>
          <w:b w:val="0"/>
          <w:bCs w:val="0"/>
          <w:color w:val="000000"/>
          <w:sz w:val="24"/>
          <w:szCs w:val="24"/>
          <w:lang w:eastAsia="zh-CN"/>
        </w:rPr>
        <w:t>学生</w:t>
      </w:r>
      <w:r>
        <w:rPr>
          <w:rFonts w:hint="eastAsia" w:ascii="宋体" w:hAnsi="宋体" w:eastAsia="宋体"/>
          <w:b w:val="0"/>
          <w:bCs w:val="0"/>
          <w:color w:val="000000"/>
          <w:sz w:val="24"/>
          <w:szCs w:val="24"/>
        </w:rPr>
        <w:t>思考和启发</w:t>
      </w:r>
      <w:r>
        <w:rPr>
          <w:rFonts w:hint="eastAsia" w:ascii="宋体" w:hAnsi="宋体" w:eastAsia="宋体"/>
          <w:b w:val="0"/>
          <w:bCs w:val="0"/>
          <w:color w:val="00000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ascii="宋体" w:hAnsi="宋体" w:eastAsia="宋体"/>
          <w:b w:val="0"/>
          <w:bCs w:val="0"/>
          <w:color w:val="000000"/>
          <w:sz w:val="24"/>
          <w:szCs w:val="24"/>
        </w:rPr>
      </w:pPr>
      <w:r>
        <w:rPr>
          <w:rFonts w:hint="eastAsia" w:ascii="宋体" w:hAnsi="宋体" w:eastAsia="宋体"/>
          <w:b w:val="0"/>
          <w:bCs w:val="0"/>
          <w:color w:val="000000"/>
          <w:sz w:val="24"/>
          <w:szCs w:val="24"/>
        </w:rPr>
        <w:t>5、</w:t>
      </w:r>
      <w:r>
        <w:rPr>
          <w:rFonts w:hint="eastAsia" w:ascii="宋体" w:hAnsi="宋体" w:eastAsia="宋体"/>
          <w:b w:val="0"/>
          <w:bCs w:val="0"/>
          <w:color w:val="000000"/>
          <w:sz w:val="24"/>
          <w:szCs w:val="24"/>
          <w:lang w:eastAsia="zh-CN"/>
        </w:rPr>
        <w:t>道德法律与经济常识</w:t>
      </w:r>
      <w:r>
        <w:rPr>
          <w:rFonts w:hint="eastAsia" w:ascii="宋体" w:hAnsi="宋体" w:eastAsia="宋体"/>
          <w:b w:val="0"/>
          <w:bCs w:val="0"/>
          <w:color w:val="000000"/>
          <w:sz w:val="24"/>
          <w:szCs w:val="24"/>
        </w:rPr>
        <w:t>（3</w:t>
      </w:r>
      <w:r>
        <w:rPr>
          <w:rFonts w:hint="eastAsia" w:ascii="宋体" w:hAnsi="宋体" w:eastAsia="宋体"/>
          <w:b w:val="0"/>
          <w:bCs w:val="0"/>
          <w:color w:val="000000"/>
          <w:sz w:val="24"/>
          <w:szCs w:val="24"/>
          <w:lang w:val="en-US" w:eastAsia="zh-CN"/>
        </w:rPr>
        <w:t>2</w:t>
      </w:r>
      <w:r>
        <w:rPr>
          <w:rFonts w:hint="eastAsia" w:ascii="宋体" w:hAnsi="宋体" w:eastAsia="宋体"/>
          <w:b w:val="0"/>
          <w:bCs w:val="0"/>
          <w:color w:val="000000"/>
          <w:sz w:val="24"/>
          <w:szCs w:val="24"/>
        </w:rPr>
        <w:t>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b w:val="0"/>
          <w:bCs w:val="0"/>
          <w:color w:val="000000"/>
          <w:sz w:val="24"/>
          <w:szCs w:val="24"/>
        </w:rPr>
      </w:pPr>
      <w:r>
        <w:rPr>
          <w:rFonts w:hint="eastAsia" w:ascii="宋体" w:hAnsi="宋体" w:eastAsia="宋体"/>
          <w:b w:val="0"/>
          <w:bCs w:val="0"/>
          <w:color w:val="000000"/>
          <w:sz w:val="24"/>
          <w:szCs w:val="24"/>
          <w:lang w:eastAsia="zh-CN"/>
        </w:rPr>
        <w:t>本课程主要讲授三部分内容</w:t>
      </w:r>
      <w:r>
        <w:rPr>
          <w:rFonts w:hint="eastAsia" w:ascii="宋体" w:hAnsi="宋体" w:eastAsia="宋体"/>
          <w:b w:val="0"/>
          <w:bCs w:val="0"/>
          <w:color w:val="000000"/>
          <w:sz w:val="24"/>
          <w:szCs w:val="24"/>
        </w:rPr>
        <w:t>，第一部分“培养良好道德，提高综合素质”，对学生进行社会公德、职业道德和家庭美德的教育，引导学生知善扬善，知情合一；第二部分“学法守法用法，把握人生方向”，针对学生的特点，进一步加强法制教育，增强学生的法律意识，培养学生自觉知法守法法；第三部分“掌握经济常识，学会投资理财”，从现实生活出发，对学生进行经济常识教育，帮助学生掌握经济生活中必备的经济知识与技能。。</w:t>
      </w:r>
    </w:p>
    <w:p>
      <w:pPr>
        <w:spacing w:after="0" w:line="440" w:lineRule="exact"/>
        <w:rPr>
          <w:rFonts w:ascii="宋体" w:hAnsi="宋体" w:eastAsia="宋体"/>
          <w:b w:val="0"/>
          <w:bCs w:val="0"/>
          <w:color w:val="000000"/>
          <w:sz w:val="24"/>
          <w:szCs w:val="24"/>
        </w:rPr>
      </w:pPr>
      <w:r>
        <w:rPr>
          <w:rFonts w:hint="eastAsia" w:ascii="宋体" w:hAnsi="宋体" w:eastAsia="宋体"/>
          <w:b w:val="0"/>
          <w:bCs w:val="0"/>
          <w:color w:val="000000"/>
          <w:sz w:val="24"/>
          <w:szCs w:val="24"/>
        </w:rPr>
        <w:t>6、中国特色社会主义理论读本（3</w:t>
      </w:r>
      <w:r>
        <w:rPr>
          <w:rFonts w:hint="eastAsia" w:ascii="宋体" w:hAnsi="宋体" w:eastAsia="宋体"/>
          <w:b w:val="0"/>
          <w:bCs w:val="0"/>
          <w:color w:val="000000"/>
          <w:sz w:val="24"/>
          <w:szCs w:val="24"/>
          <w:lang w:val="en-US" w:eastAsia="zh-CN"/>
        </w:rPr>
        <w:t>0</w:t>
      </w:r>
      <w:r>
        <w:rPr>
          <w:rFonts w:hint="eastAsia" w:ascii="宋体" w:hAnsi="宋体" w:eastAsia="宋体"/>
          <w:b w:val="0"/>
          <w:bCs w:val="0"/>
          <w:color w:val="000000"/>
          <w:sz w:val="24"/>
          <w:szCs w:val="24"/>
        </w:rPr>
        <w:t>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本课程是针对我国已经进入全面建设小康社会、加快推进社会主义现代化建设的关键时期，面对社会上复杂而深刻的变化，加强青年学生的思想道德教育始终是党和国家十分关注的重大问题。贯彻落实党的十七大精神，进一步推进全国技工院校德育课程改革，提高德育课教学的针对性、实效性和吸引力、感染力，为社会主义建设培养高素质的公民。</w:t>
      </w:r>
    </w:p>
    <w:p>
      <w:pPr>
        <w:numPr>
          <w:ilvl w:val="0"/>
          <w:numId w:val="0"/>
        </w:numPr>
        <w:spacing w:after="0" w:line="440" w:lineRule="exact"/>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7、事迹读本-中国高技能人才楷模（32课时）</w:t>
      </w:r>
    </w:p>
    <w:p>
      <w:pPr>
        <w:spacing w:after="0" w:line="440" w:lineRule="exact"/>
        <w:ind w:firstLine="480" w:firstLineChars="200"/>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eastAsia="zh-CN"/>
        </w:rPr>
        <w:t>本课程从</w:t>
      </w:r>
      <w:r>
        <w:rPr>
          <w:rFonts w:hint="eastAsia" w:ascii="宋体" w:hAnsi="宋体" w:eastAsia="宋体"/>
          <w:b w:val="0"/>
          <w:bCs w:val="0"/>
          <w:color w:val="000000"/>
          <w:sz w:val="24"/>
          <w:szCs w:val="24"/>
        </w:rPr>
        <w:t>一篇篇真实生动的事故，我们可以看到10位楷模的成才经历和技能贡献。他们立足平凡的工作岗位，刻苦钻研知识和技术，执著追求，不断进取，铸就了岗位成才的辉煌；他们善于思考，勇于创新，以非凡的胆识和才智，成功解决了大量复杂的技术问题，在生产高精度、高难度的先进产品和创造国际领先技术等方面，做出了杰出的贡献；他们心系国家，爱岗敬业，以高度的责任感投入自己从事的工作，用无私奉献谱写出壮丽的人生篇章。他们是当代中国产业工人的优秀代表，从他们身上，我们可以看到技能人才的时代风貌，感受到技能强国的意志和决心</w:t>
      </w:r>
      <w:r>
        <w:rPr>
          <w:rFonts w:hint="eastAsia" w:ascii="宋体" w:hAnsi="宋体" w:eastAsia="宋体"/>
          <w:b w:val="0"/>
          <w:bCs w:val="0"/>
          <w:color w:val="000000"/>
          <w:sz w:val="24"/>
          <w:szCs w:val="24"/>
          <w:lang w:eastAsia="zh-CN"/>
        </w:rPr>
        <w:t>。</w:t>
      </w:r>
    </w:p>
    <w:p>
      <w:pPr>
        <w:spacing w:after="0" w:line="44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lang w:val="en-US" w:eastAsia="zh-CN"/>
        </w:rPr>
        <w:t>8</w:t>
      </w:r>
      <w:r>
        <w:rPr>
          <w:rFonts w:hint="eastAsia" w:ascii="宋体" w:hAnsi="宋体" w:eastAsia="宋体"/>
          <w:b w:val="0"/>
          <w:bCs w:val="0"/>
          <w:color w:val="000000"/>
          <w:sz w:val="24"/>
          <w:szCs w:val="24"/>
        </w:rPr>
        <w:t>、工匠精神读本（</w:t>
      </w:r>
      <w:r>
        <w:rPr>
          <w:rFonts w:hint="eastAsia" w:ascii="宋体" w:hAnsi="宋体" w:eastAsia="宋体"/>
          <w:b w:val="0"/>
          <w:bCs w:val="0"/>
          <w:color w:val="000000"/>
          <w:sz w:val="24"/>
          <w:szCs w:val="24"/>
          <w:lang w:val="en-US" w:eastAsia="zh-CN"/>
        </w:rPr>
        <w:t>24</w:t>
      </w:r>
      <w:r>
        <w:rPr>
          <w:rFonts w:hint="eastAsia" w:ascii="宋体" w:hAnsi="宋体" w:eastAsia="宋体"/>
          <w:b w:val="0"/>
          <w:bCs w:val="0"/>
          <w:color w:val="000000"/>
          <w:sz w:val="24"/>
          <w:szCs w:val="24"/>
        </w:rPr>
        <w:t>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工匠精神教育是技工院校学生的一门必修课。课程以社会主义核心价值观为指导，按照教育要面向现代化、面向世界、面向未来的要求，适应我国从“制造大国”走向“制造强国”的现实需要，为培养新时期高素质技能人才服务。</w:t>
      </w:r>
    </w:p>
    <w:p>
      <w:pPr>
        <w:numPr>
          <w:ilvl w:val="0"/>
          <w:numId w:val="0"/>
        </w:numPr>
        <w:spacing w:after="0" w:line="440" w:lineRule="exact"/>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9、礼仪规范（30课时）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lang w:eastAsia="zh-CN"/>
        </w:rPr>
        <w:t>本课程</w:t>
      </w:r>
      <w:r>
        <w:rPr>
          <w:rFonts w:hint="eastAsia" w:ascii="宋体" w:hAnsi="宋体" w:eastAsia="宋体"/>
          <w:b w:val="0"/>
          <w:bCs w:val="0"/>
          <w:color w:val="000000"/>
          <w:sz w:val="24"/>
          <w:szCs w:val="24"/>
        </w:rPr>
        <w:t>主要讲述社交礼仪规范。分别介绍了礼仪的基础知识、个人礼仪、日常交往礼仪、公务礼仪、商务礼仪、校园礼仪、家庭礼仪、应聘礼仪、餐饮礼仪、涉外礼仪和宗教礼仪等内容。</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10</w:t>
      </w:r>
      <w:r>
        <w:rPr>
          <w:rFonts w:hint="eastAsia" w:hAnsi="宋体"/>
          <w:b w:val="0"/>
          <w:bCs w:val="0"/>
          <w:color w:val="000000"/>
          <w:sz w:val="24"/>
          <w:szCs w:val="24"/>
        </w:rPr>
        <w:t>、语文</w:t>
      </w:r>
      <w:r>
        <w:rPr>
          <w:rFonts w:hint="eastAsia" w:hAnsi="宋体"/>
          <w:b w:val="0"/>
          <w:bCs w:val="0"/>
          <w:color w:val="000000"/>
          <w:sz w:val="24"/>
        </w:rPr>
        <w:t>（</w:t>
      </w:r>
      <w:r>
        <w:rPr>
          <w:rFonts w:hint="eastAsia" w:hAnsi="宋体"/>
          <w:b w:val="0"/>
          <w:bCs w:val="0"/>
          <w:color w:val="000000"/>
          <w:sz w:val="24"/>
          <w:lang w:val="en-US" w:eastAsia="zh-CN"/>
        </w:rPr>
        <w:t>252</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11</w:t>
      </w:r>
      <w:r>
        <w:rPr>
          <w:rFonts w:hint="eastAsia" w:hAnsi="宋体"/>
          <w:b w:val="0"/>
          <w:bCs w:val="0"/>
          <w:color w:val="000000"/>
          <w:sz w:val="24"/>
          <w:szCs w:val="24"/>
        </w:rPr>
        <w:t>、数学</w:t>
      </w:r>
      <w:r>
        <w:rPr>
          <w:rFonts w:hint="eastAsia" w:hAnsi="宋体"/>
          <w:b w:val="0"/>
          <w:bCs w:val="0"/>
          <w:color w:val="000000"/>
          <w:sz w:val="24"/>
        </w:rPr>
        <w:t>（252课时）</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通过讲授代数、三角、立体几何的基本内容和解析几何的初步知识，使学生理解数学的概念、定理</w:t>
      </w:r>
      <w:r>
        <w:rPr>
          <w:rFonts w:hAnsi="宋体"/>
          <w:b w:val="0"/>
          <w:bCs w:val="0"/>
          <w:color w:val="000000"/>
          <w:sz w:val="24"/>
          <w:szCs w:val="24"/>
        </w:rPr>
        <w:t>,</w:t>
      </w:r>
      <w:r>
        <w:rPr>
          <w:rFonts w:hint="eastAsia" w:hAnsi="宋体"/>
          <w:b w:val="0"/>
          <w:bCs w:val="0"/>
          <w:color w:val="000000"/>
          <w:sz w:val="24"/>
          <w:szCs w:val="24"/>
        </w:rPr>
        <w:t>掌握公式的运用</w:t>
      </w:r>
      <w:r>
        <w:rPr>
          <w:rFonts w:hAnsi="宋体"/>
          <w:b w:val="0"/>
          <w:bCs w:val="0"/>
          <w:color w:val="000000"/>
          <w:sz w:val="24"/>
          <w:szCs w:val="24"/>
        </w:rPr>
        <w:t>,</w:t>
      </w:r>
      <w:r>
        <w:rPr>
          <w:rFonts w:hint="eastAsia" w:hAnsi="宋体"/>
          <w:b w:val="0"/>
          <w:bCs w:val="0"/>
          <w:color w:val="000000"/>
          <w:sz w:val="24"/>
          <w:szCs w:val="24"/>
        </w:rPr>
        <w:t>并且有一定的逻辑思维分析推理能力和运算能力</w:t>
      </w:r>
      <w:r>
        <w:rPr>
          <w:rFonts w:hAnsi="宋体"/>
          <w:b w:val="0"/>
          <w:bCs w:val="0"/>
          <w:color w:val="000000"/>
          <w:sz w:val="24"/>
          <w:szCs w:val="24"/>
        </w:rPr>
        <w:t>,</w:t>
      </w:r>
      <w:r>
        <w:rPr>
          <w:rFonts w:hint="eastAsia" w:hAnsi="宋体"/>
          <w:b w:val="0"/>
          <w:bCs w:val="0"/>
          <w:color w:val="000000"/>
          <w:sz w:val="24"/>
          <w:szCs w:val="24"/>
        </w:rPr>
        <w:t>为学习专业知识打下基础。</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12</w:t>
      </w:r>
      <w:r>
        <w:rPr>
          <w:rFonts w:hint="eastAsia" w:hAnsi="宋体"/>
          <w:b w:val="0"/>
          <w:bCs w:val="0"/>
          <w:color w:val="000000"/>
          <w:sz w:val="24"/>
          <w:szCs w:val="24"/>
        </w:rPr>
        <w:t>、英语</w:t>
      </w:r>
      <w:r>
        <w:rPr>
          <w:rFonts w:hint="eastAsia" w:hAnsi="宋体"/>
          <w:b w:val="0"/>
          <w:bCs w:val="0"/>
          <w:color w:val="000000"/>
          <w:sz w:val="24"/>
        </w:rPr>
        <w:t>（</w:t>
      </w:r>
      <w:r>
        <w:rPr>
          <w:rFonts w:hint="eastAsia" w:hAnsi="宋体"/>
          <w:b w:val="0"/>
          <w:bCs w:val="0"/>
          <w:color w:val="000000"/>
          <w:sz w:val="24"/>
          <w:lang w:val="en-US" w:eastAsia="zh-CN"/>
        </w:rPr>
        <w:t>252</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英文表达时发音标准，语速适中，吐词清晰，语气、语调正确；能准确断句，有节奏、韵律地运用英语朗诵；初步掌握英语表达的基本特点，具备准确、流利的英文听说能力；能准确、恰当运用英文表情达意，熟练地与他人沟通与交流。</w:t>
      </w:r>
    </w:p>
    <w:p>
      <w:pPr>
        <w:pStyle w:val="4"/>
        <w:spacing w:line="440" w:lineRule="exact"/>
        <w:ind w:firstLine="0"/>
        <w:rPr>
          <w:rFonts w:hint="eastAsia" w:hAnsi="宋体" w:eastAsia="宋体"/>
          <w:b w:val="0"/>
          <w:bCs w:val="0"/>
          <w:color w:val="000000"/>
          <w:sz w:val="24"/>
          <w:szCs w:val="24"/>
          <w:lang w:val="en-US" w:eastAsia="zh-CN"/>
        </w:rPr>
      </w:pPr>
      <w:r>
        <w:rPr>
          <w:rFonts w:hAnsi="宋体"/>
          <w:b w:val="0"/>
          <w:bCs w:val="0"/>
          <w:color w:val="000000"/>
          <w:sz w:val="24"/>
          <w:szCs w:val="24"/>
        </w:rPr>
        <w:t>1</w:t>
      </w:r>
      <w:r>
        <w:rPr>
          <w:rFonts w:hint="eastAsia" w:hAnsi="宋体"/>
          <w:b w:val="0"/>
          <w:bCs w:val="0"/>
          <w:color w:val="000000"/>
          <w:sz w:val="24"/>
          <w:szCs w:val="24"/>
          <w:lang w:val="en-US" w:eastAsia="zh-CN"/>
        </w:rPr>
        <w:t>3</w:t>
      </w:r>
      <w:r>
        <w:rPr>
          <w:rFonts w:hint="eastAsia" w:hAnsi="宋体"/>
          <w:b w:val="0"/>
          <w:bCs w:val="0"/>
          <w:color w:val="000000"/>
          <w:sz w:val="24"/>
          <w:szCs w:val="24"/>
        </w:rPr>
        <w:t>、体育与健康</w:t>
      </w:r>
      <w:r>
        <w:rPr>
          <w:rFonts w:hint="eastAsia" w:hAnsi="宋体"/>
          <w:b w:val="0"/>
          <w:bCs w:val="0"/>
          <w:color w:val="000000"/>
          <w:sz w:val="24"/>
        </w:rPr>
        <w:t>（35</w:t>
      </w:r>
      <w:r>
        <w:rPr>
          <w:rFonts w:hint="eastAsia" w:hAnsi="宋体"/>
          <w:b w:val="0"/>
          <w:bCs w:val="0"/>
          <w:color w:val="000000"/>
          <w:sz w:val="24"/>
          <w:lang w:val="en-US" w:eastAsia="zh-CN"/>
        </w:rPr>
        <w:t>4</w:t>
      </w:r>
      <w:r>
        <w:rPr>
          <w:rFonts w:hint="eastAsia" w:hAnsi="宋体"/>
          <w:b w:val="0"/>
          <w:bCs w:val="0"/>
          <w:color w:val="000000"/>
          <w:sz w:val="24"/>
        </w:rPr>
        <w:t>课时）</w:t>
      </w:r>
      <w:r>
        <w:rPr>
          <w:rFonts w:hint="eastAsia" w:hAnsi="宋体"/>
          <w:b w:val="0"/>
          <w:bCs w:val="0"/>
          <w:color w:val="000000"/>
          <w:sz w:val="24"/>
          <w:lang w:val="en-US" w:eastAsia="zh-CN"/>
        </w:rPr>
        <w:t xml:space="preserve"> </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pStyle w:val="4"/>
        <w:spacing w:line="440" w:lineRule="exact"/>
        <w:ind w:left="0" w:leftChars="0" w:firstLine="0" w:firstLineChars="0"/>
        <w:rPr>
          <w:rFonts w:hint="eastAsia" w:ascii="宋体" w:hAnsi="宋体" w:eastAsia="宋体"/>
          <w:b w:val="0"/>
          <w:bCs w:val="0"/>
          <w:color w:val="000000"/>
          <w:sz w:val="24"/>
          <w:szCs w:val="24"/>
        </w:rPr>
      </w:pPr>
      <w:r>
        <w:rPr>
          <w:rFonts w:hint="eastAsia" w:hAnsi="宋体" w:eastAsia="宋体"/>
          <w:b w:val="0"/>
          <w:bCs w:val="0"/>
          <w:color w:val="000000"/>
          <w:sz w:val="24"/>
          <w:szCs w:val="24"/>
          <w:lang w:val="en-US" w:eastAsia="zh-CN"/>
        </w:rPr>
        <w:t>14-15、</w:t>
      </w:r>
      <w:r>
        <w:rPr>
          <w:rFonts w:hint="eastAsia" w:ascii="宋体" w:hAnsi="宋体" w:eastAsia="宋体"/>
          <w:b w:val="0"/>
          <w:bCs w:val="0"/>
          <w:color w:val="000000"/>
          <w:sz w:val="24"/>
          <w:szCs w:val="24"/>
          <w:lang w:val="en-US" w:eastAsia="zh-CN"/>
        </w:rPr>
        <w:t>日常礼仪与口才训练</w:t>
      </w:r>
      <w:r>
        <w:rPr>
          <w:rFonts w:hint="eastAsia" w:ascii="宋体" w:hAnsi="宋体" w:eastAsia="宋体"/>
          <w:b w:val="0"/>
          <w:bCs w:val="0"/>
          <w:color w:val="000000"/>
          <w:sz w:val="24"/>
          <w:szCs w:val="24"/>
        </w:rPr>
        <w:t>（</w:t>
      </w:r>
      <w:r>
        <w:rPr>
          <w:rFonts w:hint="eastAsia" w:ascii="宋体" w:hAnsi="宋体" w:eastAsia="宋体"/>
          <w:b w:val="0"/>
          <w:bCs w:val="0"/>
          <w:color w:val="000000"/>
          <w:sz w:val="24"/>
          <w:szCs w:val="24"/>
          <w:lang w:val="en-US" w:eastAsia="zh-CN"/>
        </w:rPr>
        <w:t>7</w:t>
      </w:r>
      <w:r>
        <w:rPr>
          <w:rFonts w:hint="eastAsia" w:ascii="宋体" w:hAnsi="宋体" w:eastAsia="宋体"/>
          <w:b w:val="0"/>
          <w:bCs w:val="0"/>
          <w:color w:val="000000"/>
          <w:sz w:val="24"/>
          <w:szCs w:val="24"/>
        </w:rPr>
        <w:t>6课时）</w:t>
      </w:r>
    </w:p>
    <w:p>
      <w:pPr>
        <w:spacing w:after="0" w:line="440" w:lineRule="exact"/>
        <w:ind w:firstLine="480" w:firstLineChars="200"/>
        <w:rPr>
          <w:rFonts w:ascii="微软雅黑" w:hAnsi="微软雅黑" w:eastAsia="微软雅黑" w:cs="微软雅黑"/>
          <w:b w:val="0"/>
          <w:bCs w:val="0"/>
          <w:i w:val="0"/>
          <w:caps w:val="0"/>
          <w:color w:val="333333"/>
          <w:spacing w:val="0"/>
          <w:sz w:val="33"/>
          <w:szCs w:val="33"/>
        </w:rPr>
      </w:pPr>
      <w:r>
        <w:rPr>
          <w:rFonts w:hint="default" w:ascii="宋体" w:hAnsi="宋体" w:eastAsia="宋体"/>
          <w:b w:val="0"/>
          <w:bCs w:val="0"/>
          <w:color w:val="000000"/>
          <w:sz w:val="24"/>
          <w:szCs w:val="24"/>
          <w:lang w:val="en-US" w:eastAsia="zh-CN"/>
        </w:rPr>
        <w:t>本</w:t>
      </w:r>
      <w:r>
        <w:rPr>
          <w:rFonts w:hint="eastAsia" w:ascii="宋体" w:hAnsi="宋体" w:eastAsia="宋体"/>
          <w:b w:val="0"/>
          <w:bCs w:val="0"/>
          <w:color w:val="000000"/>
          <w:sz w:val="24"/>
          <w:szCs w:val="24"/>
          <w:lang w:val="en-US" w:eastAsia="zh-CN"/>
        </w:rPr>
        <w:t>课程</w:t>
      </w:r>
      <w:r>
        <w:rPr>
          <w:rFonts w:hint="default" w:ascii="宋体" w:hAnsi="宋体" w:eastAsia="宋体"/>
          <w:b w:val="0"/>
          <w:bCs w:val="0"/>
          <w:color w:val="000000"/>
          <w:sz w:val="24"/>
          <w:szCs w:val="24"/>
          <w:lang w:val="en-US" w:eastAsia="zh-CN"/>
        </w:rPr>
        <w:t>着重培养学生的个人修养及口头表达能力，为他们今后走上职场并获得进一步发展打下基础。</w:t>
      </w:r>
      <w:r>
        <w:rPr>
          <w:rFonts w:hint="eastAsia" w:ascii="宋体" w:hAnsi="宋体" w:eastAsia="宋体"/>
          <w:b w:val="0"/>
          <w:bCs w:val="0"/>
          <w:color w:val="000000"/>
          <w:sz w:val="24"/>
          <w:szCs w:val="24"/>
          <w:lang w:val="en-US" w:eastAsia="zh-CN"/>
        </w:rPr>
        <w:t>本课程</w:t>
      </w:r>
      <w:r>
        <w:rPr>
          <w:rFonts w:hint="eastAsia" w:ascii="宋体" w:hAnsi="宋体" w:eastAsia="宋体"/>
          <w:b w:val="0"/>
          <w:bCs w:val="0"/>
          <w:color w:val="000000"/>
          <w:sz w:val="24"/>
          <w:szCs w:val="24"/>
        </w:rPr>
        <w:t>从职业技术学校学生的实际出发，强调能力训练，力求选用适合提高学生礼仪修养、口才能力，反映时代文化和精神，使学生产生自主学习的强烈欲望，以期在较短时间内通过强化训练提高学生的人际交往能力和口头表达能力，使学生能够解决生活、学习和工作中的实际问题，达到学以致用的目的，从而适应未来从事职业的需要。</w:t>
      </w:r>
    </w:p>
    <w:p>
      <w:pPr>
        <w:numPr>
          <w:ilvl w:val="0"/>
          <w:numId w:val="0"/>
        </w:numPr>
        <w:spacing w:after="0" w:line="440" w:lineRule="exact"/>
        <w:rPr>
          <w:rFonts w:hint="default"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16-17、校园安全（80课时）</w:t>
      </w:r>
    </w:p>
    <w:p>
      <w:pPr>
        <w:spacing w:after="0" w:line="440" w:lineRule="exact"/>
        <w:ind w:firstLine="480" w:firstLineChars="200"/>
        <w:rPr>
          <w:rFonts w:hint="default"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本课程分别从饮食安全，人际交往安全，校园防盗、防抢、防诈、防人身侵害，交通安全，用电安全，消防安全，传染病安全，公共场所安全，实验实习安全，计算机使用安全，心理健康安全这几个方面进行了介绍。分析了常见校园安全问题产生的原因，并着重介绍处理校园安全问题的应对办法。</w:t>
      </w:r>
      <w:r>
        <w:rPr>
          <w:rFonts w:hint="default" w:ascii="宋体" w:hAnsi="宋体" w:eastAsia="宋体"/>
          <w:b w:val="0"/>
          <w:bCs w:val="0"/>
          <w:color w:val="000000"/>
          <w:sz w:val="24"/>
          <w:szCs w:val="24"/>
          <w:lang w:val="en-US" w:eastAsia="zh-CN"/>
        </w:rPr>
        <w:t> 通过对这些案例的学习，使学生加强安全忧患意识，掌握自救自防知识，提高自防自救能力。</w:t>
      </w:r>
    </w:p>
    <w:p>
      <w:pPr>
        <w:numPr>
          <w:ilvl w:val="0"/>
          <w:numId w:val="0"/>
        </w:numPr>
        <w:spacing w:after="0" w:line="440" w:lineRule="exact"/>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18-19、礼仪规范（80课时）</w:t>
      </w:r>
    </w:p>
    <w:p>
      <w:pPr>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lang w:eastAsia="zh-CN"/>
        </w:rPr>
        <w:t>本课程</w:t>
      </w:r>
      <w:r>
        <w:rPr>
          <w:rFonts w:hint="eastAsia" w:ascii="宋体" w:hAnsi="宋体" w:eastAsia="宋体"/>
          <w:b w:val="0"/>
          <w:bCs w:val="0"/>
          <w:color w:val="000000"/>
          <w:sz w:val="24"/>
          <w:szCs w:val="24"/>
        </w:rPr>
        <w:t>主要讲述社交礼仪规范。分别介绍了礼仪的基础知识、个人礼仪、日常交往礼仪、公务礼仪、商务礼仪、校园礼仪、家庭礼仪、应聘礼仪、餐饮礼仪、涉外礼仪和宗教礼仪等内容。</w:t>
      </w:r>
    </w:p>
    <w:p>
      <w:pPr>
        <w:numPr>
          <w:ilvl w:val="0"/>
          <w:numId w:val="0"/>
        </w:numPr>
        <w:spacing w:after="0" w:line="440" w:lineRule="exact"/>
        <w:rPr>
          <w:rFonts w:hint="default"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20-21、社会主义核心价值观（80课时）</w:t>
      </w:r>
    </w:p>
    <w:p>
      <w:pPr>
        <w:spacing w:after="0" w:line="440" w:lineRule="exact"/>
        <w:ind w:firstLine="480" w:firstLineChars="200"/>
        <w:rPr>
          <w:rFonts w:hint="eastAsia" w:ascii="宋体" w:hAnsi="宋体" w:eastAsia="宋体"/>
          <w:b w:val="0"/>
          <w:bCs w:val="0"/>
          <w:color w:val="000000"/>
          <w:sz w:val="24"/>
          <w:szCs w:val="24"/>
          <w:lang w:eastAsia="zh-CN"/>
        </w:rPr>
      </w:pPr>
      <w:r>
        <w:rPr>
          <w:rFonts w:hint="eastAsia" w:ascii="宋体" w:hAnsi="宋体" w:eastAsia="宋体"/>
          <w:b w:val="0"/>
          <w:bCs w:val="0"/>
          <w:color w:val="000000"/>
          <w:sz w:val="24"/>
          <w:szCs w:val="24"/>
          <w:lang w:eastAsia="zh-CN"/>
        </w:rPr>
        <w:t>本课程</w:t>
      </w:r>
      <w:r>
        <w:rPr>
          <w:rFonts w:hint="eastAsia" w:ascii="宋体" w:hAnsi="宋体" w:eastAsia="宋体"/>
          <w:b w:val="0"/>
          <w:bCs w:val="0"/>
          <w:color w:val="000000"/>
          <w:sz w:val="24"/>
          <w:szCs w:val="24"/>
        </w:rPr>
        <w:t>旨在通过组织学习培训，提高</w:t>
      </w:r>
      <w:r>
        <w:rPr>
          <w:rFonts w:hint="eastAsia" w:ascii="宋体" w:hAnsi="宋体" w:eastAsia="宋体"/>
          <w:b w:val="0"/>
          <w:bCs w:val="0"/>
          <w:color w:val="000000"/>
          <w:sz w:val="24"/>
          <w:szCs w:val="24"/>
          <w:lang w:eastAsia="zh-CN"/>
        </w:rPr>
        <w:t>学生</w:t>
      </w:r>
      <w:r>
        <w:rPr>
          <w:rFonts w:hint="eastAsia" w:ascii="宋体" w:hAnsi="宋体" w:eastAsia="宋体"/>
          <w:b w:val="0"/>
          <w:bCs w:val="0"/>
          <w:color w:val="000000"/>
          <w:sz w:val="24"/>
          <w:szCs w:val="24"/>
        </w:rPr>
        <w:t>的综合素质，进一步提高</w:t>
      </w:r>
      <w:r>
        <w:rPr>
          <w:rFonts w:hint="eastAsia" w:ascii="宋体" w:hAnsi="宋体" w:eastAsia="宋体"/>
          <w:b w:val="0"/>
          <w:bCs w:val="0"/>
          <w:color w:val="000000"/>
          <w:sz w:val="24"/>
          <w:szCs w:val="24"/>
          <w:lang w:eastAsia="zh-CN"/>
        </w:rPr>
        <w:t>学习</w:t>
      </w:r>
      <w:r>
        <w:rPr>
          <w:rFonts w:hint="eastAsia" w:ascii="宋体" w:hAnsi="宋体" w:eastAsia="宋体"/>
          <w:b w:val="0"/>
          <w:bCs w:val="0"/>
          <w:color w:val="000000"/>
          <w:sz w:val="24"/>
          <w:szCs w:val="24"/>
        </w:rPr>
        <w:t>热情，让</w:t>
      </w:r>
      <w:r>
        <w:rPr>
          <w:rFonts w:hint="eastAsia" w:ascii="宋体" w:hAnsi="宋体" w:eastAsia="宋体"/>
          <w:b w:val="0"/>
          <w:bCs w:val="0"/>
          <w:color w:val="000000"/>
          <w:sz w:val="24"/>
          <w:szCs w:val="24"/>
          <w:lang w:eastAsia="zh-CN"/>
        </w:rPr>
        <w:t>学生</w:t>
      </w:r>
      <w:r>
        <w:rPr>
          <w:rFonts w:hint="eastAsia" w:ascii="宋体" w:hAnsi="宋体" w:eastAsia="宋体"/>
          <w:b w:val="0"/>
          <w:bCs w:val="0"/>
          <w:color w:val="000000"/>
          <w:sz w:val="24"/>
          <w:szCs w:val="24"/>
        </w:rPr>
        <w:t>都能以饱满的热情和积极的心态对待工作；提</w:t>
      </w:r>
      <w:r>
        <w:rPr>
          <w:rFonts w:hint="eastAsia" w:ascii="宋体" w:hAnsi="宋体" w:eastAsia="宋体"/>
          <w:b w:val="0"/>
          <w:bCs w:val="0"/>
          <w:color w:val="000000"/>
          <w:sz w:val="24"/>
          <w:szCs w:val="24"/>
          <w:lang w:eastAsia="zh-CN"/>
        </w:rPr>
        <w:t>学生</w:t>
      </w:r>
      <w:r>
        <w:rPr>
          <w:rFonts w:hint="eastAsia" w:ascii="宋体" w:hAnsi="宋体" w:eastAsia="宋体"/>
          <w:b w:val="0"/>
          <w:bCs w:val="0"/>
          <w:color w:val="000000"/>
          <w:sz w:val="24"/>
          <w:szCs w:val="24"/>
        </w:rPr>
        <w:t>思想工作“高举旗帜、围绕大局、服务人民、改革创新”的能力和水平，更好地为</w:t>
      </w:r>
      <w:r>
        <w:rPr>
          <w:rFonts w:hint="eastAsia" w:ascii="宋体" w:hAnsi="宋体" w:eastAsia="宋体"/>
          <w:b w:val="0"/>
          <w:bCs w:val="0"/>
          <w:color w:val="000000"/>
          <w:sz w:val="24"/>
          <w:szCs w:val="24"/>
          <w:lang w:eastAsia="zh-CN"/>
        </w:rPr>
        <w:t>中华</w:t>
      </w:r>
      <w:r>
        <w:rPr>
          <w:rFonts w:hint="eastAsia" w:ascii="宋体" w:hAnsi="宋体" w:eastAsia="宋体"/>
          <w:b w:val="0"/>
          <w:bCs w:val="0"/>
          <w:color w:val="000000"/>
          <w:sz w:val="24"/>
          <w:szCs w:val="24"/>
        </w:rPr>
        <w:t>崛起提供强有力的思想保证、精神动力、舆论氛围和文化支撑</w:t>
      </w:r>
      <w:r>
        <w:rPr>
          <w:rFonts w:hint="eastAsia" w:ascii="宋体" w:hAnsi="宋体" w:eastAsia="宋体"/>
          <w:b w:val="0"/>
          <w:bCs w:val="0"/>
          <w:color w:val="000000"/>
          <w:sz w:val="24"/>
          <w:szCs w:val="24"/>
          <w:lang w:eastAsia="zh-CN"/>
        </w:rPr>
        <w:t>。</w:t>
      </w:r>
    </w:p>
    <w:p>
      <w:pPr>
        <w:numPr>
          <w:ilvl w:val="0"/>
          <w:numId w:val="0"/>
        </w:numPr>
        <w:spacing w:after="0" w:line="440" w:lineRule="exact"/>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22学生实习（实训）安全教育读本（40课时）</w:t>
      </w:r>
    </w:p>
    <w:p>
      <w:pPr>
        <w:spacing w:after="0" w:line="440" w:lineRule="exact"/>
        <w:ind w:firstLine="480" w:firstLineChars="200"/>
        <w:rPr>
          <w:rFonts w:hint="default" w:ascii="宋体" w:hAnsi="宋体" w:eastAsia="宋体"/>
          <w:b w:val="0"/>
          <w:bCs w:val="0"/>
          <w:color w:val="000000"/>
          <w:sz w:val="24"/>
          <w:szCs w:val="24"/>
          <w:lang w:val="en-US" w:eastAsia="zh-CN"/>
        </w:rPr>
      </w:pPr>
      <w:r>
        <w:rPr>
          <w:rFonts w:hint="eastAsia" w:ascii="宋体" w:hAnsi="宋体" w:eastAsia="宋体"/>
          <w:b w:val="0"/>
          <w:bCs w:val="0"/>
          <w:color w:val="000000"/>
          <w:sz w:val="24"/>
          <w:szCs w:val="24"/>
        </w:rPr>
        <w:t>本</w:t>
      </w:r>
      <w:r>
        <w:rPr>
          <w:rFonts w:hint="eastAsia" w:ascii="宋体" w:hAnsi="宋体" w:eastAsia="宋体"/>
          <w:b w:val="0"/>
          <w:bCs w:val="0"/>
          <w:color w:val="000000"/>
          <w:sz w:val="24"/>
          <w:szCs w:val="24"/>
          <w:lang w:eastAsia="zh-CN"/>
        </w:rPr>
        <w:t>课程</w:t>
      </w:r>
      <w:r>
        <w:rPr>
          <w:rFonts w:hint="eastAsia" w:ascii="宋体" w:hAnsi="宋体" w:eastAsia="宋体"/>
          <w:b w:val="0"/>
          <w:bCs w:val="0"/>
          <w:color w:val="000000"/>
          <w:sz w:val="24"/>
          <w:szCs w:val="24"/>
        </w:rPr>
        <w:t>针对职业院校安全工作实际情况，结合学生安全教育现状，为帮助学生增强安全意识，指导学生预防安全隐患和正确处理</w:t>
      </w:r>
      <w:r>
        <w:rPr>
          <w:rFonts w:hint="default" w:ascii="宋体" w:hAnsi="宋体" w:eastAsia="宋体"/>
          <w:b w:val="0"/>
          <w:bCs w:val="0"/>
          <w:color w:val="000000"/>
          <w:sz w:val="24"/>
          <w:szCs w:val="24"/>
        </w:rPr>
        <w:fldChar w:fldCharType="begin"/>
      </w:r>
      <w:r>
        <w:rPr>
          <w:rFonts w:hint="default" w:ascii="宋体" w:hAnsi="宋体" w:eastAsia="宋体"/>
          <w:b w:val="0"/>
          <w:bCs w:val="0"/>
          <w:color w:val="000000"/>
          <w:sz w:val="24"/>
          <w:szCs w:val="24"/>
        </w:rPr>
        <w:instrText xml:space="preserve"> HYPERLINK "https://baike.baidu.com/item/%E5%AE%89%E5%85%A8%E4%BA%8B%E6%95%85" \t "https://baike.baidu.com/item/%E5%AE%89%E5%85%A8%E6%95%99%E8%82%B2%E8%AF%BB%E6%9C%AC/_blank" </w:instrText>
      </w:r>
      <w:r>
        <w:rPr>
          <w:rFonts w:hint="default" w:ascii="宋体" w:hAnsi="宋体" w:eastAsia="宋体"/>
          <w:b w:val="0"/>
          <w:bCs w:val="0"/>
          <w:color w:val="000000"/>
          <w:sz w:val="24"/>
          <w:szCs w:val="24"/>
        </w:rPr>
        <w:fldChar w:fldCharType="separate"/>
      </w:r>
      <w:r>
        <w:rPr>
          <w:rFonts w:hint="default" w:ascii="宋体" w:hAnsi="宋体" w:eastAsia="宋体"/>
          <w:b w:val="0"/>
          <w:bCs w:val="0"/>
          <w:color w:val="000000"/>
          <w:sz w:val="24"/>
          <w:szCs w:val="24"/>
        </w:rPr>
        <w:t>安全事故</w:t>
      </w:r>
      <w:r>
        <w:rPr>
          <w:rFonts w:hint="default" w:ascii="宋体" w:hAnsi="宋体" w:eastAsia="宋体"/>
          <w:b w:val="0"/>
          <w:bCs w:val="0"/>
          <w:color w:val="000000"/>
          <w:sz w:val="24"/>
          <w:szCs w:val="24"/>
        </w:rPr>
        <w:fldChar w:fldCharType="end"/>
      </w:r>
      <w:r>
        <w:rPr>
          <w:rFonts w:hint="default" w:ascii="宋体" w:hAnsi="宋体" w:eastAsia="宋体"/>
          <w:b w:val="0"/>
          <w:bCs w:val="0"/>
          <w:color w:val="000000"/>
          <w:sz w:val="24"/>
          <w:szCs w:val="24"/>
        </w:rPr>
        <w:t>，目的是传授学生安全知识和教会学生应对安全事故的办法，为学生今后平安、健康地工作与生活提供帮助。</w:t>
      </w:r>
    </w:p>
    <w:p>
      <w:pPr>
        <w:rPr>
          <w:rFonts w:ascii="宋体" w:hAnsi="宋体"/>
          <w:b w:val="0"/>
          <w:bCs w:val="0"/>
          <w:sz w:val="24"/>
          <w:szCs w:val="24"/>
        </w:rPr>
      </w:pPr>
      <w:r>
        <w:rPr>
          <w:rFonts w:hint="eastAsia" w:ascii="宋体" w:hAnsi="宋体" w:cs="宋体"/>
          <w:b w:val="0"/>
          <w:bCs w:val="0"/>
          <w:color w:val="000000"/>
          <w:sz w:val="28"/>
          <w:szCs w:val="28"/>
        </w:rPr>
        <w:t>（二）专业基础课</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1</w:t>
      </w:r>
      <w:r>
        <w:rPr>
          <w:rFonts w:hint="eastAsia" w:hAnsi="宋体"/>
          <w:b w:val="0"/>
          <w:bCs w:val="0"/>
          <w:color w:val="000000"/>
          <w:sz w:val="24"/>
          <w:szCs w:val="24"/>
        </w:rPr>
        <w:t>、</w:t>
      </w:r>
      <w:r>
        <w:rPr>
          <w:rFonts w:hint="eastAsia" w:hAnsi="宋体"/>
          <w:b w:val="0"/>
          <w:bCs w:val="0"/>
          <w:color w:val="000000"/>
          <w:sz w:val="24"/>
          <w:szCs w:val="24"/>
          <w:lang w:val="en-US" w:eastAsia="zh-CN"/>
        </w:rPr>
        <w:t>汽车</w:t>
      </w:r>
      <w:r>
        <w:rPr>
          <w:rFonts w:hint="eastAsia" w:hAnsi="宋体"/>
          <w:b w:val="0"/>
          <w:bCs w:val="0"/>
          <w:color w:val="000000"/>
          <w:sz w:val="24"/>
          <w:szCs w:val="24"/>
        </w:rPr>
        <w:t>机械识图</w:t>
      </w:r>
      <w:r>
        <w:rPr>
          <w:rFonts w:hint="eastAsia" w:hAnsi="宋体"/>
          <w:b w:val="0"/>
          <w:bCs w:val="0"/>
          <w:color w:val="000000"/>
          <w:sz w:val="24"/>
        </w:rPr>
        <w:t>（</w:t>
      </w:r>
      <w:r>
        <w:rPr>
          <w:rFonts w:hint="eastAsia" w:hAnsi="宋体"/>
          <w:b w:val="0"/>
          <w:bCs w:val="0"/>
          <w:color w:val="000000"/>
          <w:sz w:val="24"/>
          <w:lang w:val="en-US" w:eastAsia="zh-CN"/>
        </w:rPr>
        <w:t>64</w:t>
      </w:r>
      <w:r>
        <w:rPr>
          <w:rFonts w:hint="eastAsia" w:hAnsi="宋体"/>
          <w:b w:val="0"/>
          <w:bCs w:val="0"/>
          <w:color w:val="000000"/>
          <w:sz w:val="24"/>
        </w:rPr>
        <w:t>课时）</w:t>
      </w:r>
    </w:p>
    <w:p>
      <w:pPr>
        <w:pStyle w:val="16"/>
        <w:rPr>
          <w:rFonts w:ascii="宋体" w:hAnsi="宋体" w:eastAsia="宋体"/>
          <w:b w:val="0"/>
          <w:bCs w:val="0"/>
          <w:color w:val="auto"/>
        </w:rPr>
      </w:pPr>
      <w:r>
        <w:rPr>
          <w:rFonts w:hint="eastAsia" w:ascii="宋体" w:hAnsi="宋体" w:eastAsia="宋体"/>
          <w:b w:val="0"/>
          <w:bCs w:val="0"/>
          <w:color w:val="auto"/>
        </w:rPr>
        <w:t>课程学习内容：本课程主要学习运用投影法知识，按照国家标准规定，借助于绘图工具，将物体的形状、尺寸、技术要求等表达在图纸上；本课程学习的主要内容有：</w:t>
      </w:r>
      <w:r>
        <w:rPr>
          <w:rFonts w:ascii="宋体" w:hAnsi="宋体" w:eastAsia="宋体" w:cs="Arial"/>
          <w:b w:val="0"/>
          <w:bCs w:val="0"/>
          <w:color w:val="auto"/>
          <w:shd w:val="clear" w:color="auto" w:fill="FFFFFF"/>
        </w:rPr>
        <w:t>制图的基本知识和技能</w:t>
      </w:r>
      <w:r>
        <w:rPr>
          <w:rFonts w:hint="eastAsia" w:ascii="宋体" w:hAnsi="宋体" w:eastAsia="宋体" w:cs="Arial"/>
          <w:b w:val="0"/>
          <w:bCs w:val="0"/>
          <w:color w:val="auto"/>
          <w:shd w:val="clear" w:color="auto" w:fill="FFFFFF"/>
        </w:rPr>
        <w:t>、</w:t>
      </w:r>
      <w:r>
        <w:rPr>
          <w:rFonts w:ascii="宋体" w:hAnsi="宋体" w:eastAsia="宋体" w:cs="Arial"/>
          <w:b w:val="0"/>
          <w:bCs w:val="0"/>
          <w:color w:val="auto"/>
          <w:shd w:val="clear" w:color="auto" w:fill="FFFFFF"/>
        </w:rPr>
        <w:t>正投影基础</w:t>
      </w:r>
      <w:r>
        <w:rPr>
          <w:rFonts w:hint="eastAsia" w:ascii="宋体" w:hAnsi="宋体" w:eastAsia="宋体" w:cs="Arial"/>
          <w:b w:val="0"/>
          <w:bCs w:val="0"/>
          <w:color w:val="auto"/>
          <w:shd w:val="clear" w:color="auto" w:fill="FFFFFF"/>
        </w:rPr>
        <w:t>、</w:t>
      </w:r>
      <w:r>
        <w:rPr>
          <w:rFonts w:ascii="宋体" w:hAnsi="宋体" w:eastAsia="宋体" w:cs="Arial"/>
          <w:b w:val="0"/>
          <w:bCs w:val="0"/>
          <w:color w:val="auto"/>
          <w:shd w:val="clear" w:color="auto" w:fill="FFFFFF"/>
        </w:rPr>
        <w:t>组合体</w:t>
      </w:r>
      <w:r>
        <w:rPr>
          <w:rFonts w:hint="eastAsia" w:ascii="宋体" w:hAnsi="宋体" w:eastAsia="宋体" w:cs="Arial"/>
          <w:b w:val="0"/>
          <w:bCs w:val="0"/>
          <w:color w:val="auto"/>
          <w:shd w:val="clear" w:color="auto" w:fill="FFFFFF"/>
        </w:rPr>
        <w:t>、</w:t>
      </w:r>
      <w:r>
        <w:rPr>
          <w:rFonts w:ascii="宋体" w:hAnsi="宋体" w:eastAsia="宋体" w:cs="Arial"/>
          <w:b w:val="0"/>
          <w:bCs w:val="0"/>
          <w:color w:val="auto"/>
          <w:shd w:val="clear" w:color="auto" w:fill="FFFFFF"/>
        </w:rPr>
        <w:t>轴测图</w:t>
      </w:r>
      <w:r>
        <w:rPr>
          <w:rFonts w:hint="eastAsia" w:ascii="宋体" w:hAnsi="宋体" w:eastAsia="宋体" w:cs="Arial"/>
          <w:b w:val="0"/>
          <w:bCs w:val="0"/>
          <w:color w:val="auto"/>
          <w:shd w:val="clear" w:color="auto" w:fill="FFFFFF"/>
        </w:rPr>
        <w:t>、</w:t>
      </w:r>
      <w:r>
        <w:rPr>
          <w:rFonts w:ascii="宋体" w:hAnsi="宋体" w:eastAsia="宋体" w:cs="Arial"/>
          <w:b w:val="0"/>
          <w:bCs w:val="0"/>
          <w:color w:val="auto"/>
          <w:shd w:val="clear" w:color="auto" w:fill="FFFFFF"/>
        </w:rPr>
        <w:t>机械图样常用的表示法</w:t>
      </w:r>
      <w:r>
        <w:rPr>
          <w:rFonts w:hint="eastAsia" w:ascii="宋体" w:hAnsi="宋体" w:eastAsia="宋体" w:cs="Arial"/>
          <w:b w:val="0"/>
          <w:bCs w:val="0"/>
          <w:color w:val="auto"/>
          <w:shd w:val="clear" w:color="auto" w:fill="FFFFFF"/>
        </w:rPr>
        <w:t>、简单汽车零件的识图绘制等。</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教学及考核方式：本课程不仅包括传统机械制图的基础知识和技能，还包括汽车相关的零件识读，与专业结合更加紧密，为后续专业课程的学习打下坚实的基础，而且实践性较强。在教学过程中要求任课教师要将实践环节引入理论教学；在实际教学中要注意讲、练结合，制图教学与实训教学相结合，尽量选择与本专业相关的图例或实物展开教学并组织安排一定量的习题课。本课程第</w:t>
      </w:r>
      <w:r>
        <w:rPr>
          <w:rFonts w:hint="eastAsia" w:hAnsi="宋体"/>
          <w:b w:val="0"/>
          <w:bCs w:val="0"/>
          <w:color w:val="000000"/>
          <w:sz w:val="24"/>
          <w:szCs w:val="24"/>
          <w:lang w:val="en-US" w:eastAsia="zh-CN"/>
        </w:rPr>
        <w:t>1</w:t>
      </w:r>
      <w:r>
        <w:rPr>
          <w:rFonts w:hint="eastAsia" w:hAnsi="宋体"/>
          <w:b w:val="0"/>
          <w:bCs w:val="0"/>
          <w:color w:val="000000"/>
          <w:sz w:val="24"/>
          <w:szCs w:val="24"/>
        </w:rPr>
        <w:t>学期开设，为考试课，课程考核形式采用综合评分的办法，即平时成绩（包括考勤、课堂提问、课题作业、课堂纪律等）占30%，期末考试采用闭卷、笔试、考教分离的形式，成绩占总评成绩的70%。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2</w:t>
      </w:r>
      <w:r>
        <w:rPr>
          <w:rFonts w:hint="eastAsia" w:hAnsi="宋体"/>
          <w:b w:val="0"/>
          <w:bCs w:val="0"/>
          <w:color w:val="000000"/>
          <w:sz w:val="24"/>
          <w:szCs w:val="24"/>
        </w:rPr>
        <w:t>、汽车电工电子</w:t>
      </w:r>
      <w:r>
        <w:rPr>
          <w:rFonts w:hint="eastAsia" w:hAnsi="宋体"/>
          <w:b w:val="0"/>
          <w:bCs w:val="0"/>
          <w:color w:val="000000"/>
          <w:sz w:val="24"/>
        </w:rPr>
        <w:t>（9</w:t>
      </w:r>
      <w:r>
        <w:rPr>
          <w:rFonts w:hint="eastAsia" w:hAnsi="宋体"/>
          <w:b w:val="0"/>
          <w:bCs w:val="0"/>
          <w:color w:val="000000"/>
          <w:sz w:val="24"/>
          <w:lang w:val="en-US" w:eastAsia="zh-CN"/>
        </w:rPr>
        <w:t>6</w:t>
      </w:r>
      <w:r>
        <w:rPr>
          <w:rFonts w:hint="eastAsia" w:hAnsi="宋体"/>
          <w:b w:val="0"/>
          <w:bCs w:val="0"/>
          <w:color w:val="000000"/>
          <w:sz w:val="24"/>
        </w:rPr>
        <w:t>课时）</w:t>
      </w:r>
    </w:p>
    <w:p>
      <w:pPr>
        <w:spacing w:line="44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课程学习内容：掌握直流电路的基本知识；掌握电流的化学作用、光作用、热作用及电磁作用在汽车上的应用；理解逻辑控制基本原理和微机控制基本知识。要求掌握直流电路的基本规律；掌握半导体晶体管的工作原理和作用，具有初步分析汽车简单照明线路功能、测试元件性能和照明线路，以及排除照明线路简单故障的能力；了解逻辑控制电路和微机控制的原理及其在汽车上的应用。</w:t>
      </w:r>
    </w:p>
    <w:p>
      <w:pPr>
        <w:spacing w:line="44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课程教学及考核方式：该课程是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汽修专业一门专业基础课程，内容比较抽象，要求任课教师在教学过程中能够结合专业特点，运用多种形象、直观的方法让学生能够尽快地掌握所学内容。该课程在第</w:t>
      </w:r>
      <w:r>
        <w:rPr>
          <w:rFonts w:hint="eastAsia" w:ascii="宋体" w:hAnsi="宋体"/>
          <w:b w:val="0"/>
          <w:bCs w:val="0"/>
          <w:sz w:val="24"/>
          <w:szCs w:val="24"/>
          <w:lang w:val="en-US" w:eastAsia="zh-CN"/>
        </w:rPr>
        <w:t>2</w:t>
      </w:r>
      <w:r>
        <w:rPr>
          <w:rFonts w:hint="eastAsia" w:ascii="宋体" w:hAnsi="宋体" w:eastAsia="宋体"/>
          <w:b w:val="0"/>
          <w:bCs w:val="0"/>
          <w:sz w:val="24"/>
          <w:szCs w:val="24"/>
        </w:rPr>
        <w:t>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3</w:t>
      </w:r>
      <w:r>
        <w:rPr>
          <w:rFonts w:hint="eastAsia" w:hAnsi="宋体"/>
          <w:b w:val="0"/>
          <w:bCs w:val="0"/>
          <w:color w:val="000000"/>
          <w:sz w:val="24"/>
          <w:szCs w:val="24"/>
        </w:rPr>
        <w:t>、</w:t>
      </w:r>
      <w:r>
        <w:rPr>
          <w:rFonts w:hint="eastAsia" w:hAnsi="宋体"/>
          <w:b w:val="0"/>
          <w:bCs w:val="0"/>
          <w:color w:val="000000"/>
          <w:sz w:val="24"/>
          <w:szCs w:val="24"/>
          <w:lang w:val="en-US" w:eastAsia="zh-CN"/>
        </w:rPr>
        <w:t>汽车</w:t>
      </w:r>
      <w:r>
        <w:rPr>
          <w:rFonts w:hint="eastAsia" w:hAnsi="宋体"/>
          <w:b w:val="0"/>
          <w:bCs w:val="0"/>
          <w:color w:val="000000"/>
          <w:sz w:val="24"/>
          <w:szCs w:val="24"/>
        </w:rPr>
        <w:t>机械基础</w:t>
      </w:r>
      <w:r>
        <w:rPr>
          <w:rFonts w:hint="eastAsia" w:hAnsi="宋体"/>
          <w:b w:val="0"/>
          <w:bCs w:val="0"/>
          <w:color w:val="000000"/>
          <w:sz w:val="24"/>
        </w:rPr>
        <w:t>（</w:t>
      </w:r>
      <w:r>
        <w:rPr>
          <w:rFonts w:hint="eastAsia" w:hAnsi="宋体"/>
          <w:b w:val="0"/>
          <w:bCs w:val="0"/>
          <w:color w:val="000000"/>
          <w:sz w:val="24"/>
          <w:lang w:val="en-US" w:eastAsia="zh-CN"/>
        </w:rPr>
        <w:t>60</w:t>
      </w:r>
      <w:r>
        <w:rPr>
          <w:rFonts w:hint="eastAsia" w:hAnsi="宋体"/>
          <w:b w:val="0"/>
          <w:bCs w:val="0"/>
          <w:color w:val="000000"/>
          <w:sz w:val="24"/>
        </w:rPr>
        <w:t>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本课程主要分为机械传动、常用机构及轴系零件、液压传动三部分。机械传动部分主要介绍摩擦轮传动、带传动、螺旋传动、链传动、齿轮传动和轮系等；常用机构及轴系零件主要介绍平面连杆机构、凸轮机构、变速变向机构、间歇运动机构和轴系零件等；液压传动部分主要介绍液压传动的基本概念、液压元件、液压基本回路及液压系统等。</w:t>
      </w:r>
    </w:p>
    <w:p>
      <w:pPr>
        <w:pStyle w:val="4"/>
        <w:spacing w:line="440" w:lineRule="exact"/>
        <w:ind w:firstLine="480" w:firstLineChars="200"/>
        <w:rPr>
          <w:rFonts w:ascii="宋体"/>
          <w:b w:val="0"/>
          <w:bCs w:val="0"/>
          <w:color w:val="000000"/>
          <w:sz w:val="24"/>
        </w:rPr>
      </w:pPr>
      <w:r>
        <w:rPr>
          <w:rFonts w:hint="eastAsia" w:hAnsi="宋体"/>
          <w:b w:val="0"/>
          <w:bCs w:val="0"/>
          <w:color w:val="000000"/>
          <w:sz w:val="24"/>
          <w:szCs w:val="24"/>
        </w:rPr>
        <w:t>课程教学及考核方式：该课程是汽修专业一门专业基础课程，内容比较抽象，要求任课教师在教学过程中能够结合专业特点，运用多种形象、直观的方法让学生能够尽快地掌握所学内容。该课程在第3学期开设，考</w:t>
      </w:r>
      <w:r>
        <w:rPr>
          <w:rFonts w:hint="eastAsia" w:hAnsi="宋体"/>
          <w:b w:val="0"/>
          <w:bCs w:val="0"/>
          <w:color w:val="000000"/>
          <w:sz w:val="24"/>
          <w:szCs w:val="24"/>
          <w:lang w:val="en-US" w:eastAsia="zh-CN"/>
        </w:rPr>
        <w:t>试</w:t>
      </w:r>
      <w:r>
        <w:rPr>
          <w:rFonts w:hint="eastAsia" w:hAnsi="宋体"/>
          <w:b w:val="0"/>
          <w:bCs w:val="0"/>
          <w:color w:val="000000"/>
          <w:sz w:val="24"/>
          <w:szCs w:val="24"/>
        </w:rPr>
        <w:t>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Ansi="宋体"/>
          <w:b w:val="0"/>
          <w:bCs w:val="0"/>
          <w:color w:val="000000"/>
          <w:sz w:val="24"/>
          <w:szCs w:val="24"/>
        </w:rPr>
        <w:t>4</w:t>
      </w:r>
      <w:r>
        <w:rPr>
          <w:rFonts w:hint="eastAsia" w:hAnsi="宋体"/>
          <w:b w:val="0"/>
          <w:bCs w:val="0"/>
          <w:color w:val="000000"/>
          <w:sz w:val="24"/>
          <w:szCs w:val="24"/>
        </w:rPr>
        <w:t>、汽车材料</w:t>
      </w:r>
      <w:r>
        <w:rPr>
          <w:rFonts w:hint="eastAsia" w:hAnsi="宋体"/>
          <w:b w:val="0"/>
          <w:bCs w:val="0"/>
          <w:color w:val="000000"/>
          <w:sz w:val="24"/>
        </w:rPr>
        <w:t>（</w:t>
      </w:r>
      <w:r>
        <w:rPr>
          <w:rFonts w:hint="eastAsia" w:hAnsi="宋体"/>
          <w:b w:val="0"/>
          <w:bCs w:val="0"/>
          <w:color w:val="000000"/>
          <w:sz w:val="24"/>
          <w:lang w:val="en-US" w:eastAsia="zh-CN"/>
        </w:rPr>
        <w:t>64</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该课程主要讲授包括金属材料的性能及组织结构、常用金属材料、非金属材料、汽车零件的选材及工艺路线分析、汽车燃料、汽车润滑材料、汽车工作液、汽车轮胎、汽车美容材料等，是汽车专业的基础性课程。</w:t>
      </w:r>
    </w:p>
    <w:p>
      <w:pPr>
        <w:pStyle w:val="4"/>
        <w:spacing w:line="440" w:lineRule="exact"/>
        <w:ind w:firstLine="480" w:firstLineChars="200"/>
        <w:rPr>
          <w:rFonts w:ascii="宋体" w:hAnsi="宋体"/>
          <w:b w:val="0"/>
          <w:bCs w:val="0"/>
          <w:color w:val="000000"/>
          <w:sz w:val="24"/>
          <w:szCs w:val="24"/>
        </w:rPr>
      </w:pPr>
      <w:r>
        <w:rPr>
          <w:rFonts w:hint="eastAsia" w:ascii="宋体" w:hAnsi="宋体"/>
          <w:b w:val="0"/>
          <w:bCs w:val="0"/>
          <w:sz w:val="24"/>
          <w:szCs w:val="24"/>
        </w:rPr>
        <w:t>课程教学及考核方式：该课程是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w:t>
      </w:r>
      <w:r>
        <w:rPr>
          <w:rFonts w:hint="eastAsia" w:ascii="宋体" w:hAnsi="宋体"/>
          <w:b w:val="0"/>
          <w:bCs w:val="0"/>
          <w:sz w:val="24"/>
          <w:szCs w:val="24"/>
        </w:rPr>
        <w:t>一门核心专业基础课程，内容涉及原理部分较抽象，要求任课教师在教学过程中能够结合专业特点，运用多种形象、直观的方法让学生能够尽快地掌握所学内容。该课程在第</w:t>
      </w:r>
      <w:r>
        <w:rPr>
          <w:rFonts w:hint="eastAsia" w:hAnsi="宋体"/>
          <w:b w:val="0"/>
          <w:bCs w:val="0"/>
          <w:sz w:val="24"/>
          <w:szCs w:val="24"/>
          <w:lang w:val="en-US" w:eastAsia="zh-CN"/>
        </w:rPr>
        <w:t>4</w:t>
      </w:r>
      <w:r>
        <w:rPr>
          <w:rFonts w:hint="eastAsia" w:ascii="宋体" w:hAnsi="宋体"/>
          <w:b w:val="0"/>
          <w:bCs w:val="0"/>
          <w:sz w:val="24"/>
          <w:szCs w:val="24"/>
        </w:rPr>
        <w:t>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rPr>
      </w:pPr>
      <w:r>
        <w:rPr>
          <w:rFonts w:hint="eastAsia" w:hAnsi="宋体"/>
          <w:b w:val="0"/>
          <w:bCs w:val="0"/>
          <w:color w:val="000000"/>
          <w:sz w:val="24"/>
          <w:szCs w:val="24"/>
          <w:lang w:val="en-US" w:eastAsia="zh-CN"/>
        </w:rPr>
        <w:t>5</w:t>
      </w:r>
      <w:r>
        <w:rPr>
          <w:rFonts w:hint="eastAsia" w:hAnsi="宋体"/>
          <w:b w:val="0"/>
          <w:bCs w:val="0"/>
          <w:color w:val="000000"/>
          <w:sz w:val="24"/>
          <w:szCs w:val="24"/>
        </w:rPr>
        <w:t>、汽车英语</w:t>
      </w:r>
      <w:r>
        <w:rPr>
          <w:rFonts w:hint="eastAsia" w:hAnsi="宋体"/>
          <w:b w:val="0"/>
          <w:bCs w:val="0"/>
          <w:color w:val="000000"/>
          <w:sz w:val="24"/>
        </w:rPr>
        <w:t>（</w:t>
      </w:r>
      <w:r>
        <w:rPr>
          <w:rFonts w:hint="eastAsia" w:hAnsi="宋体"/>
          <w:b w:val="0"/>
          <w:bCs w:val="0"/>
          <w:color w:val="000000"/>
          <w:sz w:val="24"/>
          <w:lang w:val="en-US" w:eastAsia="zh-CN"/>
        </w:rPr>
        <w:t>64</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该课程主要讲授汽车的相关专业英语，掌握汽车各组成部分的英语单词、词组、掌握汽车上元件所写的含义及解释，能够识记汽车常见的英语知识，并能够掌握部分重要英语知识并应用，能够阅读相关英语参考文献。</w:t>
      </w:r>
    </w:p>
    <w:p>
      <w:pPr>
        <w:pStyle w:val="16"/>
        <w:rPr>
          <w:b w:val="0"/>
          <w:bCs w:val="0"/>
          <w:color w:val="auto"/>
        </w:rPr>
      </w:pPr>
      <w:r>
        <w:rPr>
          <w:rFonts w:hint="eastAsia" w:ascii="宋体" w:hAnsi="宋体" w:eastAsia="宋体"/>
          <w:b w:val="0"/>
          <w:bCs w:val="0"/>
        </w:rPr>
        <w:t>课程教学及考核方式：</w:t>
      </w:r>
      <w:r>
        <w:rPr>
          <w:rFonts w:hint="eastAsia"/>
          <w:b w:val="0"/>
          <w:bCs w:val="0"/>
          <w:color w:val="auto"/>
        </w:rPr>
        <w:t>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w:t>
      </w:r>
      <w:r>
        <w:rPr>
          <w:rFonts w:hint="eastAsia"/>
          <w:b w:val="0"/>
          <w:bCs w:val="0"/>
          <w:color w:val="auto"/>
        </w:rPr>
        <w:t>一门专业基础课程，内容比较抽象，要求任课教师在教学过程中能够结合专业特点，运用多种形象、直观的方法让学生能够尽快地掌握所学内容。该课程在第</w:t>
      </w:r>
      <w:r>
        <w:rPr>
          <w:rFonts w:hint="eastAsia"/>
          <w:b w:val="0"/>
          <w:bCs w:val="0"/>
          <w:color w:val="auto"/>
          <w:lang w:val="en-US" w:eastAsia="zh-CN"/>
        </w:rPr>
        <w:t>5</w:t>
      </w:r>
      <w:r>
        <w:rPr>
          <w:rFonts w:hint="eastAsia"/>
          <w:b w:val="0"/>
          <w:bCs w:val="0"/>
          <w:color w:val="auto"/>
        </w:rPr>
        <w:t>学期开设，考查课，课程考核形式采用综合评分的办法，即平时成绩（包括考勤、课堂提问、课题作业、课堂纪律等）占30%，期末考试采用闭卷、笔试、考教分离的形式，成绩占总评成绩的70%。</w:t>
      </w:r>
    </w:p>
    <w:p>
      <w:pPr>
        <w:rPr>
          <w:rFonts w:ascii="宋体" w:cs="Times New Roman"/>
          <w:b w:val="0"/>
          <w:bCs w:val="0"/>
          <w:color w:val="000000"/>
          <w:sz w:val="28"/>
          <w:szCs w:val="28"/>
        </w:rPr>
      </w:pPr>
      <w:r>
        <w:rPr>
          <w:rFonts w:hint="eastAsia" w:ascii="宋体" w:hAnsi="宋体" w:cs="宋体"/>
          <w:b w:val="0"/>
          <w:bCs w:val="0"/>
          <w:color w:val="000000"/>
          <w:sz w:val="28"/>
          <w:szCs w:val="28"/>
        </w:rPr>
        <w:t>（三）专业技术课</w:t>
      </w:r>
    </w:p>
    <w:p>
      <w:pPr>
        <w:tabs>
          <w:tab w:val="left" w:pos="0"/>
        </w:tabs>
        <w:spacing w:line="440" w:lineRule="exact"/>
        <w:rPr>
          <w:rFonts w:ascii="宋体" w:cs="Times New Roman"/>
          <w:b w:val="0"/>
          <w:bCs w:val="0"/>
          <w:color w:val="000000"/>
          <w:sz w:val="24"/>
          <w:szCs w:val="24"/>
        </w:rPr>
      </w:pPr>
      <w:r>
        <w:rPr>
          <w:rFonts w:ascii="宋体" w:hAnsi="宋体" w:cs="宋体"/>
          <w:b w:val="0"/>
          <w:bCs w:val="0"/>
          <w:color w:val="000000"/>
          <w:sz w:val="24"/>
          <w:szCs w:val="24"/>
        </w:rPr>
        <w:t>1</w:t>
      </w:r>
      <w:r>
        <w:rPr>
          <w:rFonts w:hint="eastAsia" w:ascii="宋体" w:hAnsi="宋体" w:cs="宋体"/>
          <w:b w:val="0"/>
          <w:bCs w:val="0"/>
          <w:color w:val="000000"/>
          <w:sz w:val="24"/>
          <w:szCs w:val="24"/>
        </w:rPr>
        <w:t>、汽车构造</w:t>
      </w:r>
      <w:r>
        <w:rPr>
          <w:rFonts w:hint="eastAsia" w:ascii="宋体" w:hAnsi="宋体"/>
          <w:b w:val="0"/>
          <w:bCs w:val="0"/>
          <w:color w:val="000000"/>
          <w:sz w:val="24"/>
        </w:rPr>
        <w:t>（1</w:t>
      </w:r>
      <w:r>
        <w:rPr>
          <w:rFonts w:hint="eastAsia" w:ascii="宋体" w:hAnsi="宋体"/>
          <w:b w:val="0"/>
          <w:bCs w:val="0"/>
          <w:color w:val="000000"/>
          <w:sz w:val="24"/>
          <w:lang w:val="en-US" w:eastAsia="zh-CN"/>
        </w:rPr>
        <w:t>60</w:t>
      </w:r>
      <w:r>
        <w:rPr>
          <w:rFonts w:hint="eastAsia" w:ascii="宋体" w:hAnsi="宋体"/>
          <w:b w:val="0"/>
          <w:bCs w:val="0"/>
          <w:color w:val="000000"/>
          <w:sz w:val="24"/>
        </w:rPr>
        <w:t>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包括汽车发动机构造、汽车底盘构造两大部分。本课程的任务是介绍汽车构造方面的知识和相应的拆装、测量和调整等技能训练，讲授现代汽车发动机（包括曲柄连杆机构、配气机构、冷却系、润滑系、燃油系、点火系、起动系等）和底盘（包括传动系、行驶系、转向系、制动系等）。通过理论教学和技能实训，使学生掌握汽车的结构与原理，能熟练使用汽车维修的常用工具、量具和设备，使学生具备汽车拆卸、装配、调整的能力。</w:t>
      </w:r>
    </w:p>
    <w:p>
      <w:pPr>
        <w:spacing w:line="440" w:lineRule="exact"/>
        <w:ind w:firstLine="480" w:firstLineChars="200"/>
        <w:rPr>
          <w:rFonts w:ascii="宋体"/>
          <w:b w:val="0"/>
          <w:bCs w:val="0"/>
          <w:color w:val="000000"/>
          <w:sz w:val="24"/>
        </w:rPr>
      </w:pPr>
      <w:r>
        <w:rPr>
          <w:rFonts w:hint="eastAsia" w:ascii="宋体" w:hAnsi="宋体" w:eastAsia="宋体"/>
          <w:b w:val="0"/>
          <w:bCs w:val="0"/>
          <w:sz w:val="24"/>
          <w:szCs w:val="24"/>
        </w:rPr>
        <w:t>课程教学及考核方式：该课程是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汽修专业一门核心专业课程，部分内容比较抽象，该课程采用理实一体化教学，要求任课教师在教学过程中能够结合专业特点，运用多种形象、直观的方法让学生能够尽快地掌握所学内容。该课程在第</w:t>
      </w:r>
      <w:r>
        <w:rPr>
          <w:rFonts w:hint="eastAsia" w:ascii="宋体" w:hAnsi="宋体"/>
          <w:b w:val="0"/>
          <w:bCs w:val="0"/>
          <w:sz w:val="24"/>
          <w:szCs w:val="24"/>
          <w:lang w:val="en-US" w:eastAsia="zh-CN"/>
        </w:rPr>
        <w:t>1-</w:t>
      </w:r>
      <w:r>
        <w:rPr>
          <w:rFonts w:hint="eastAsia" w:ascii="宋体" w:hAnsi="宋体" w:eastAsia="宋体"/>
          <w:b w:val="0"/>
          <w:bCs w:val="0"/>
          <w:sz w:val="24"/>
          <w:szCs w:val="24"/>
          <w:lang w:val="en-US" w:eastAsia="zh-CN"/>
        </w:rPr>
        <w:t>2</w:t>
      </w:r>
      <w:r>
        <w:rPr>
          <w:rFonts w:hint="eastAsia" w:ascii="宋体" w:hAnsi="宋体" w:eastAsia="宋体"/>
          <w:b w:val="0"/>
          <w:bCs w:val="0"/>
          <w:sz w:val="24"/>
          <w:szCs w:val="24"/>
        </w:rPr>
        <w:t>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2</w:t>
      </w:r>
      <w:r>
        <w:rPr>
          <w:rFonts w:hint="eastAsia" w:hAnsi="宋体"/>
          <w:b w:val="0"/>
          <w:bCs w:val="0"/>
          <w:color w:val="000000"/>
          <w:sz w:val="24"/>
          <w:szCs w:val="24"/>
        </w:rPr>
        <w:t>、汽车电气设备构造与维修</w:t>
      </w:r>
      <w:r>
        <w:rPr>
          <w:rFonts w:hint="eastAsia" w:hAnsi="宋体"/>
          <w:b w:val="0"/>
          <w:bCs w:val="0"/>
          <w:color w:val="000000"/>
          <w:sz w:val="24"/>
        </w:rPr>
        <w:t>（</w:t>
      </w:r>
      <w:r>
        <w:rPr>
          <w:rFonts w:hint="eastAsia" w:hAnsi="宋体"/>
          <w:b w:val="0"/>
          <w:bCs w:val="0"/>
          <w:color w:val="000000"/>
          <w:sz w:val="24"/>
          <w:lang w:val="en-US" w:eastAsia="zh-CN"/>
        </w:rPr>
        <w:t>90</w:t>
      </w:r>
      <w:r>
        <w:rPr>
          <w:rFonts w:hint="eastAsia" w:hAnsi="宋体"/>
          <w:b w:val="0"/>
          <w:bCs w:val="0"/>
          <w:color w:val="000000"/>
          <w:sz w:val="24"/>
        </w:rPr>
        <w:t>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在汽车概论的基础上，进一步学习汽车电气设备的构造、工作原理及其使用、维护与修理的有关理论知识。使学生掌握电气设备的功用、结构和基本工作原理；掌握电气设备的使用、维护与修理的知识。初步具有汽车电气设备拆装与维修、故障诊断与排除的能力。</w:t>
      </w:r>
    </w:p>
    <w:p>
      <w:pPr>
        <w:spacing w:line="44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课程教学及考核方式：该课程是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汽修专业一门核心专业课程，内容比较抽象，该课程采用理实一体化教学，要求任课教师在教学过程中能够结合专业特点，运用多种形象、直观的方法让学生能够尽快地掌握所学内容。该课程在第</w:t>
      </w:r>
      <w:r>
        <w:rPr>
          <w:rFonts w:hint="eastAsia" w:ascii="宋体" w:hAnsi="宋体"/>
          <w:b w:val="0"/>
          <w:bCs w:val="0"/>
          <w:sz w:val="24"/>
          <w:szCs w:val="24"/>
          <w:lang w:val="en-US" w:eastAsia="zh-CN"/>
        </w:rPr>
        <w:t>3</w:t>
      </w:r>
      <w:r>
        <w:rPr>
          <w:rFonts w:hint="eastAsia" w:ascii="宋体" w:hAnsi="宋体" w:eastAsia="宋体"/>
          <w:b w:val="0"/>
          <w:bCs w:val="0"/>
          <w:sz w:val="24"/>
          <w:szCs w:val="24"/>
        </w:rPr>
        <w:t>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3</w:t>
      </w:r>
      <w:r>
        <w:rPr>
          <w:rFonts w:hint="eastAsia" w:hAnsi="宋体"/>
          <w:b w:val="0"/>
          <w:bCs w:val="0"/>
          <w:color w:val="000000"/>
          <w:sz w:val="24"/>
          <w:szCs w:val="24"/>
        </w:rPr>
        <w:t>、新能源汽车</w:t>
      </w:r>
      <w:r>
        <w:rPr>
          <w:rFonts w:hint="eastAsia" w:hAnsi="宋体"/>
          <w:b w:val="0"/>
          <w:bCs w:val="0"/>
          <w:color w:val="000000"/>
          <w:sz w:val="24"/>
          <w:szCs w:val="24"/>
          <w:lang w:val="en-US" w:eastAsia="zh-CN"/>
        </w:rPr>
        <w:t>技术</w:t>
      </w:r>
      <w:r>
        <w:rPr>
          <w:rFonts w:hint="eastAsia" w:hAnsi="宋体"/>
          <w:b w:val="0"/>
          <w:bCs w:val="0"/>
          <w:color w:val="000000"/>
          <w:sz w:val="24"/>
        </w:rPr>
        <w:t>（96课时）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课程学习内容：本课程主要讲授新能源汽车的介绍前景及当下比较流行的混合动力汽车、电动汽车的相关基础性的知识内容，并针对特有的车型进行讲解构造、原理及检修。</w:t>
      </w:r>
    </w:p>
    <w:p>
      <w:pPr>
        <w:pStyle w:val="4"/>
        <w:spacing w:line="440" w:lineRule="exact"/>
        <w:ind w:firstLine="480" w:firstLineChars="200"/>
        <w:rPr>
          <w:rFonts w:hint="eastAsia" w:ascii="宋体" w:hAnsi="宋体" w:eastAsia="宋体"/>
          <w:b w:val="0"/>
          <w:bCs w:val="0"/>
          <w:sz w:val="24"/>
          <w:szCs w:val="24"/>
        </w:rPr>
      </w:pPr>
      <w:r>
        <w:rPr>
          <w:rFonts w:hint="eastAsia" w:hAnsi="宋体"/>
          <w:b w:val="0"/>
          <w:bCs w:val="0"/>
          <w:color w:val="000000"/>
          <w:sz w:val="24"/>
          <w:szCs w:val="24"/>
        </w:rPr>
        <w:t>课程教学及考核方式：该课程是</w:t>
      </w:r>
      <w:r>
        <w:rPr>
          <w:rFonts w:hint="eastAsia" w:hAnsi="宋体"/>
          <w:b w:val="0"/>
          <w:bCs w:val="0"/>
          <w:color w:val="000000"/>
          <w:sz w:val="24"/>
          <w:szCs w:val="24"/>
          <w:lang w:val="en-US" w:eastAsia="zh-CN"/>
        </w:rPr>
        <w:t>新能源</w:t>
      </w:r>
      <w:r>
        <w:rPr>
          <w:rFonts w:hint="eastAsia" w:hAnsi="宋体"/>
          <w:b w:val="0"/>
          <w:bCs w:val="0"/>
          <w:color w:val="000000"/>
          <w:sz w:val="24"/>
          <w:szCs w:val="24"/>
        </w:rPr>
        <w:t>汽修专业一门专业课程，部分内容比较抽象，要求任课教师在教学过程中能够结合专业特点，运用多种形象、直观的方法让学生能够尽快地掌握所学内容。该课程在第</w:t>
      </w:r>
      <w:r>
        <w:rPr>
          <w:rFonts w:hint="eastAsia" w:hAnsi="宋体"/>
          <w:b w:val="0"/>
          <w:bCs w:val="0"/>
          <w:color w:val="000000"/>
          <w:sz w:val="24"/>
          <w:szCs w:val="24"/>
          <w:lang w:val="en-US" w:eastAsia="zh-CN"/>
        </w:rPr>
        <w:t>4</w:t>
      </w:r>
      <w:r>
        <w:rPr>
          <w:rFonts w:hint="eastAsia" w:hAnsi="宋体"/>
          <w:b w:val="0"/>
          <w:bCs w:val="0"/>
          <w:color w:val="000000"/>
          <w:sz w:val="24"/>
          <w:szCs w:val="24"/>
        </w:rPr>
        <w:t>学期开设，考试课，课程考核形式采用综合评分的办法，即平时成绩（包括考勤</w:t>
      </w:r>
      <w:r>
        <w:rPr>
          <w:rFonts w:hint="eastAsia" w:ascii="宋体" w:hAnsi="宋体" w:eastAsia="宋体"/>
          <w:b w:val="0"/>
          <w:bCs w:val="0"/>
          <w:sz w:val="24"/>
          <w:szCs w:val="24"/>
        </w:rPr>
        <w:t>、课堂提问、课题作业、课堂纪律等）占30%，期末考试采用闭卷、笔试、考教分离的形式，成绩占总评成绩的70%。</w:t>
      </w:r>
    </w:p>
    <w:p>
      <w:pPr>
        <w:spacing w:line="440" w:lineRule="exact"/>
        <w:jc w:val="left"/>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4、新能源汽车高压安全与防护</w:t>
      </w:r>
      <w:r>
        <w:rPr>
          <w:rFonts w:hint="eastAsia" w:hAnsi="宋体"/>
          <w:b w:val="0"/>
          <w:bCs w:val="0"/>
          <w:color w:val="000000"/>
          <w:sz w:val="24"/>
        </w:rPr>
        <w:t>（96课时）</w:t>
      </w:r>
    </w:p>
    <w:p>
      <w:pPr>
        <w:pStyle w:val="4"/>
        <w:spacing w:line="440" w:lineRule="exact"/>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b w:val="0"/>
          <w:bCs w:val="0"/>
          <w:sz w:val="24"/>
          <w:szCs w:val="24"/>
        </w:rPr>
        <w:t>课程学习内容：</w:t>
      </w:r>
      <w:r>
        <w:rPr>
          <w:rFonts w:hint="eastAsia" w:ascii="宋体" w:hAnsi="宋体" w:eastAsia="宋体" w:cs="Times New Roman"/>
          <w:b w:val="0"/>
          <w:bCs w:val="0"/>
          <w:kern w:val="2"/>
          <w:sz w:val="24"/>
          <w:szCs w:val="24"/>
          <w:lang w:val="en-US" w:eastAsia="zh-CN" w:bidi="ar-SA"/>
        </w:rPr>
        <w:t>汽车电路基础知识，汽车电工工具、仪表和仪器设备，高压电基础理论，高压安全与防护，高压车间作业安全要求。</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课程教学及考核方式：该课程是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w:t>
      </w:r>
      <w:r>
        <w:rPr>
          <w:rFonts w:hint="eastAsia" w:ascii="宋体" w:hAnsi="宋体"/>
          <w:b w:val="0"/>
          <w:bCs w:val="0"/>
          <w:sz w:val="24"/>
          <w:szCs w:val="24"/>
        </w:rPr>
        <w:t>一门专业课程，内容比较抽象，要求任课教师在教学过程中能够结合专业特点，运用多种形象、直观的方法让学生能够尽快地掌握所学内容。该课程在第</w:t>
      </w:r>
      <w:r>
        <w:rPr>
          <w:rFonts w:hint="eastAsia" w:hAnsi="宋体"/>
          <w:b w:val="0"/>
          <w:bCs w:val="0"/>
          <w:sz w:val="24"/>
          <w:szCs w:val="24"/>
          <w:lang w:val="en-US" w:eastAsia="zh-CN"/>
        </w:rPr>
        <w:t>5</w:t>
      </w:r>
      <w:r>
        <w:rPr>
          <w:rFonts w:hint="eastAsia" w:ascii="宋体" w:hAnsi="宋体"/>
          <w:b w:val="0"/>
          <w:bCs w:val="0"/>
          <w:sz w:val="24"/>
          <w:szCs w:val="24"/>
        </w:rPr>
        <w:t>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rPr>
      </w:pPr>
      <w:r>
        <w:rPr>
          <w:rFonts w:hint="eastAsia" w:hAnsi="宋体"/>
          <w:b w:val="0"/>
          <w:bCs w:val="0"/>
          <w:color w:val="000000"/>
          <w:sz w:val="24"/>
          <w:szCs w:val="24"/>
          <w:lang w:val="en-US" w:eastAsia="zh-CN"/>
        </w:rPr>
        <w:t>5</w:t>
      </w:r>
      <w:r>
        <w:rPr>
          <w:rFonts w:hint="eastAsia" w:hAnsi="宋体"/>
          <w:b w:val="0"/>
          <w:bCs w:val="0"/>
          <w:color w:val="000000"/>
          <w:sz w:val="24"/>
          <w:szCs w:val="24"/>
        </w:rPr>
        <w:t>、汽车电路分析</w:t>
      </w:r>
      <w:r>
        <w:rPr>
          <w:rFonts w:hint="eastAsia" w:hAnsi="宋体"/>
          <w:b w:val="0"/>
          <w:bCs w:val="0"/>
          <w:color w:val="000000"/>
          <w:sz w:val="24"/>
        </w:rPr>
        <w:t>（96课时）</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本课程主要讲授</w:t>
      </w:r>
      <w:r>
        <w:rPr>
          <w:rFonts w:hAnsi="宋体"/>
          <w:b w:val="0"/>
          <w:bCs w:val="0"/>
          <w:color w:val="000000"/>
          <w:sz w:val="24"/>
          <w:szCs w:val="24"/>
        </w:rPr>
        <w:t>汽车电路识图基础知识、汽车电路的基本知识、汽车电气系统电路分析、汽车电子控制部分电路分析、典型车系汽车电路图识图与分析、车载诊断系统、汽车局域网中的现场总线</w:t>
      </w:r>
      <w:r>
        <w:rPr>
          <w:rFonts w:hint="eastAsia" w:hAnsi="宋体"/>
          <w:b w:val="0"/>
          <w:bCs w:val="0"/>
          <w:color w:val="000000"/>
          <w:sz w:val="24"/>
          <w:szCs w:val="24"/>
        </w:rPr>
        <w:t>。</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课程教学及考核方式：该课程是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w:t>
      </w:r>
      <w:r>
        <w:rPr>
          <w:rFonts w:hint="eastAsia" w:ascii="宋体" w:hAnsi="宋体"/>
          <w:b w:val="0"/>
          <w:bCs w:val="0"/>
          <w:sz w:val="24"/>
          <w:szCs w:val="24"/>
        </w:rPr>
        <w:t>一门专业课程，内容比较抽象，要求任课教师在教学过程中能够结合专业特点，运用多种形象、直观的方法让学生能够尽快地掌握所学内容。该课程在第</w:t>
      </w:r>
      <w:r>
        <w:rPr>
          <w:rFonts w:hint="eastAsia" w:hAnsi="宋体"/>
          <w:b w:val="0"/>
          <w:bCs w:val="0"/>
          <w:sz w:val="24"/>
          <w:szCs w:val="24"/>
          <w:lang w:val="en-US" w:eastAsia="zh-CN"/>
        </w:rPr>
        <w:t>5</w:t>
      </w:r>
      <w:r>
        <w:rPr>
          <w:rFonts w:hint="eastAsia" w:ascii="宋体" w:hAnsi="宋体"/>
          <w:b w:val="0"/>
          <w:bCs w:val="0"/>
          <w:sz w:val="24"/>
          <w:szCs w:val="24"/>
        </w:rPr>
        <w:t>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6</w:t>
      </w:r>
      <w:r>
        <w:rPr>
          <w:rFonts w:hint="eastAsia" w:hAnsi="宋体"/>
          <w:b w:val="0"/>
          <w:bCs w:val="0"/>
          <w:color w:val="000000"/>
          <w:sz w:val="24"/>
          <w:szCs w:val="24"/>
        </w:rPr>
        <w:t>、汽车保险与理赔</w:t>
      </w:r>
      <w:r>
        <w:rPr>
          <w:rFonts w:hint="eastAsia" w:hAnsi="宋体"/>
          <w:b w:val="0"/>
          <w:bCs w:val="0"/>
          <w:color w:val="000000"/>
          <w:sz w:val="24"/>
        </w:rPr>
        <w:t>（96课时）</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主要讲授国家的保险法律法规与汽车保险的相关理论与实务，依据财险公司车险业务实际，将教学内容细分为展业、投保、承保、核保、接报案、出现场查勘、定损、询价、事故车辆维修、索赔、赔款理算、核赔、赔付、案卷制作与管理、服务跟踪等具体任务，交叉完成教与学，使学生在真实或模拟的生产环境中完成学习任务。</w:t>
      </w:r>
    </w:p>
    <w:p>
      <w:pPr>
        <w:pStyle w:val="4"/>
        <w:spacing w:line="440" w:lineRule="exact"/>
        <w:ind w:firstLine="480" w:firstLineChars="200"/>
        <w:rPr>
          <w:rFonts w:ascii="宋体" w:hAnsi="宋体"/>
          <w:b w:val="0"/>
          <w:bCs w:val="0"/>
          <w:sz w:val="24"/>
          <w:szCs w:val="24"/>
        </w:rPr>
      </w:pPr>
      <w:r>
        <w:rPr>
          <w:rFonts w:hint="eastAsia" w:ascii="宋体" w:hAnsi="宋体"/>
          <w:b w:val="0"/>
          <w:bCs w:val="0"/>
          <w:sz w:val="24"/>
          <w:szCs w:val="24"/>
        </w:rPr>
        <w:t>课程教学及考核方式：该课程是</w:t>
      </w:r>
      <w:r>
        <w:rPr>
          <w:rFonts w:hint="eastAsia" w:ascii="宋体" w:hAnsi="宋体" w:eastAsia="宋体"/>
          <w:b w:val="0"/>
          <w:bCs w:val="0"/>
          <w:sz w:val="24"/>
          <w:szCs w:val="24"/>
        </w:rPr>
        <w:t>汽修专业</w:t>
      </w:r>
      <w:r>
        <w:rPr>
          <w:rFonts w:hint="eastAsia" w:ascii="宋体" w:hAnsi="宋体"/>
          <w:b w:val="0"/>
          <w:bCs w:val="0"/>
          <w:sz w:val="24"/>
          <w:szCs w:val="24"/>
        </w:rPr>
        <w:t>一门专业课程，内容比较抽象，该课程采用理实一体化教学，要求任课教师在教学过程中能够结合专业特点，运用多种形象、直观的方法让学生能够尽快地掌握所学内容。该课程在第</w:t>
      </w:r>
      <w:r>
        <w:rPr>
          <w:rFonts w:hint="eastAsia" w:hAnsi="宋体"/>
          <w:b w:val="0"/>
          <w:bCs w:val="0"/>
          <w:sz w:val="24"/>
          <w:szCs w:val="24"/>
          <w:lang w:val="en-US" w:eastAsia="zh-CN"/>
        </w:rPr>
        <w:t>5</w:t>
      </w:r>
      <w:r>
        <w:rPr>
          <w:rFonts w:hint="eastAsia" w:ascii="宋体" w:hAnsi="宋体"/>
          <w:b w:val="0"/>
          <w:bCs w:val="0"/>
          <w:sz w:val="24"/>
          <w:szCs w:val="24"/>
        </w:rPr>
        <w:t>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spacing w:line="440" w:lineRule="exact"/>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7、新能源汽车电机控制技术</w:t>
      </w:r>
      <w:r>
        <w:rPr>
          <w:rFonts w:hint="eastAsia" w:hAnsi="宋体"/>
          <w:b w:val="0"/>
          <w:bCs w:val="0"/>
          <w:color w:val="000000"/>
          <w:sz w:val="24"/>
        </w:rPr>
        <w:t>（</w:t>
      </w:r>
      <w:r>
        <w:rPr>
          <w:rFonts w:hint="eastAsia" w:hAnsi="宋体"/>
          <w:b w:val="0"/>
          <w:bCs w:val="0"/>
          <w:color w:val="000000"/>
          <w:sz w:val="24"/>
          <w:lang w:val="en-US" w:eastAsia="zh-CN"/>
        </w:rPr>
        <w:t>90</w:t>
      </w:r>
      <w:r>
        <w:rPr>
          <w:rFonts w:hint="eastAsia" w:hAnsi="宋体"/>
          <w:b w:val="0"/>
          <w:bCs w:val="0"/>
          <w:color w:val="000000"/>
          <w:sz w:val="24"/>
        </w:rPr>
        <w:t>课时）</w:t>
      </w:r>
    </w:p>
    <w:p>
      <w:pPr>
        <w:spacing w:line="44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课程学习内容：新能源汽车电机应用特点；电机分类、结构原理和主要材料；驱动控制系统组成、原理和关键器件；典型应用分析；发展趋势等部分。</w:t>
      </w:r>
    </w:p>
    <w:p>
      <w:pPr>
        <w:spacing w:line="44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课程教学及考核方式：该课程是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汽修专业一门专业课程，内容比较抽象，要求任课教师在教学过程中能够结合专业特点，结合实物教具，运用多种形象、直观的方法让学生能够尽快地掌握所学内容。该课程在第</w:t>
      </w:r>
      <w:r>
        <w:rPr>
          <w:rFonts w:hint="eastAsia" w:ascii="宋体" w:hAnsi="宋体"/>
          <w:b w:val="0"/>
          <w:bCs w:val="0"/>
          <w:sz w:val="24"/>
          <w:szCs w:val="24"/>
          <w:lang w:val="en-US" w:eastAsia="zh-CN"/>
        </w:rPr>
        <w:t>6</w:t>
      </w:r>
      <w:r>
        <w:rPr>
          <w:rFonts w:hint="eastAsia" w:ascii="宋体" w:hAnsi="宋体" w:eastAsia="宋体"/>
          <w:b w:val="0"/>
          <w:bCs w:val="0"/>
          <w:sz w:val="24"/>
          <w:szCs w:val="24"/>
        </w:rPr>
        <w:t>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8</w:t>
      </w:r>
      <w:r>
        <w:rPr>
          <w:rFonts w:hint="eastAsia" w:hAnsi="宋体"/>
          <w:b w:val="0"/>
          <w:bCs w:val="0"/>
          <w:color w:val="000000"/>
          <w:sz w:val="24"/>
          <w:szCs w:val="24"/>
        </w:rPr>
        <w:t>、</w:t>
      </w:r>
      <w:r>
        <w:rPr>
          <w:rFonts w:hint="eastAsia" w:hAnsi="宋体"/>
          <w:b w:val="0"/>
          <w:bCs w:val="0"/>
          <w:color w:val="000000"/>
          <w:sz w:val="24"/>
          <w:szCs w:val="24"/>
          <w:lang w:val="en-US" w:eastAsia="zh-CN"/>
        </w:rPr>
        <w:t>动力电池及能量管理技术</w:t>
      </w:r>
      <w:r>
        <w:rPr>
          <w:rFonts w:hint="eastAsia" w:hAnsi="宋体"/>
          <w:b w:val="0"/>
          <w:bCs w:val="0"/>
          <w:color w:val="000000"/>
          <w:sz w:val="24"/>
        </w:rPr>
        <w:t>（</w:t>
      </w:r>
      <w:r>
        <w:rPr>
          <w:rFonts w:hint="eastAsia" w:hAnsi="宋体"/>
          <w:b w:val="0"/>
          <w:bCs w:val="0"/>
          <w:color w:val="000000"/>
          <w:sz w:val="24"/>
          <w:lang w:val="en-US" w:eastAsia="zh-CN"/>
        </w:rPr>
        <w:t>90</w:t>
      </w:r>
      <w:r>
        <w:rPr>
          <w:rFonts w:hint="eastAsia" w:hAnsi="宋体"/>
          <w:b w:val="0"/>
          <w:bCs w:val="0"/>
          <w:color w:val="000000"/>
          <w:sz w:val="24"/>
        </w:rPr>
        <w:t>课时）</w:t>
      </w:r>
    </w:p>
    <w:p>
      <w:pPr>
        <w:spacing w:line="44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课程学习内容：电动汽车发展必然性和发展现状的基础上，总结了各类电动汽车对动力电池的要求、动力电池的特性参数和专业术语、现有动力电池的不足。重点介绍了各种动力电池的组成、工作原理、类型及特点，以及蓄电池的充电方法、蓄电池的测试及管理、燃料电池管理系统等。</w:t>
      </w:r>
    </w:p>
    <w:p>
      <w:pPr>
        <w:spacing w:line="44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课程教学及考核方式：该课程是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汽修专业一门专业课程，内容比较抽象，要求任课教师在教学过程中能够结合专业特点，结合实物教具，运用多种形象、直观的方法让学生能够尽快地掌握所学内容。该课程在第</w:t>
      </w:r>
      <w:r>
        <w:rPr>
          <w:rFonts w:hint="eastAsia" w:ascii="宋体" w:hAnsi="宋体"/>
          <w:b w:val="0"/>
          <w:bCs w:val="0"/>
          <w:sz w:val="24"/>
          <w:szCs w:val="24"/>
          <w:lang w:val="en-US" w:eastAsia="zh-CN"/>
        </w:rPr>
        <w:t>6</w:t>
      </w:r>
      <w:r>
        <w:rPr>
          <w:rFonts w:hint="eastAsia" w:ascii="宋体" w:hAnsi="宋体" w:eastAsia="宋体"/>
          <w:b w:val="0"/>
          <w:bCs w:val="0"/>
          <w:sz w:val="24"/>
          <w:szCs w:val="24"/>
        </w:rPr>
        <w:t>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9</w:t>
      </w:r>
      <w:r>
        <w:rPr>
          <w:rFonts w:hint="eastAsia" w:hAnsi="宋体"/>
          <w:b w:val="0"/>
          <w:bCs w:val="0"/>
          <w:color w:val="000000"/>
          <w:sz w:val="24"/>
          <w:szCs w:val="24"/>
        </w:rPr>
        <w:t>、汽车营销与策划</w:t>
      </w:r>
      <w:r>
        <w:rPr>
          <w:rFonts w:hint="eastAsia" w:hAnsi="宋体"/>
          <w:b w:val="0"/>
          <w:bCs w:val="0"/>
          <w:color w:val="000000"/>
          <w:sz w:val="24"/>
        </w:rPr>
        <w:t>（6</w:t>
      </w:r>
      <w:r>
        <w:rPr>
          <w:rFonts w:hint="eastAsia" w:hAnsi="宋体"/>
          <w:b w:val="0"/>
          <w:bCs w:val="0"/>
          <w:color w:val="000000"/>
          <w:sz w:val="24"/>
          <w:lang w:val="en-US" w:eastAsia="zh-CN"/>
        </w:rPr>
        <w:t>0</w:t>
      </w:r>
      <w:r>
        <w:rPr>
          <w:rFonts w:hint="eastAsia" w:hAnsi="宋体"/>
          <w:b w:val="0"/>
          <w:bCs w:val="0"/>
          <w:color w:val="000000"/>
          <w:sz w:val="24"/>
        </w:rPr>
        <w:t>课时）</w:t>
      </w:r>
      <w:r>
        <w:rPr>
          <w:rFonts w:hAnsi="宋体"/>
          <w:b w:val="0"/>
          <w:bCs w:val="0"/>
          <w:color w:val="000000"/>
          <w:sz w:val="24"/>
          <w:szCs w:val="24"/>
        </w:rPr>
        <w:tab/>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课程学习内容：本课程主要讲授市场营销理论与实务，学会汽车细分市场和确定营销目标市场的方法，掌握汽车的产品、定价、销售渠道、营销策略等。能较好组织实施营销策划、方案的制定与实施。</w:t>
      </w:r>
    </w:p>
    <w:p>
      <w:pPr>
        <w:pStyle w:val="4"/>
        <w:spacing w:line="440" w:lineRule="exact"/>
        <w:ind w:firstLine="480" w:firstLineChars="200"/>
        <w:rPr>
          <w:rFonts w:hint="eastAsia" w:ascii="宋体" w:hAnsi="宋体" w:eastAsia="宋体"/>
          <w:b w:val="0"/>
          <w:bCs w:val="0"/>
          <w:sz w:val="24"/>
          <w:szCs w:val="24"/>
        </w:rPr>
      </w:pPr>
      <w:r>
        <w:rPr>
          <w:rFonts w:hint="eastAsia" w:hAnsi="宋体"/>
          <w:b w:val="0"/>
          <w:bCs w:val="0"/>
          <w:color w:val="000000"/>
          <w:sz w:val="24"/>
          <w:szCs w:val="24"/>
        </w:rPr>
        <w:t>课程教学及考核方式：该课程是汽修</w:t>
      </w:r>
      <w:r>
        <w:rPr>
          <w:rFonts w:hint="eastAsia" w:ascii="宋体" w:hAnsi="宋体" w:eastAsia="宋体"/>
          <w:b w:val="0"/>
          <w:bCs w:val="0"/>
          <w:sz w:val="24"/>
          <w:szCs w:val="24"/>
        </w:rPr>
        <w:t>专业</w:t>
      </w:r>
      <w:r>
        <w:rPr>
          <w:rFonts w:hint="eastAsia" w:ascii="宋体" w:hAnsi="宋体"/>
          <w:b w:val="0"/>
          <w:bCs w:val="0"/>
          <w:sz w:val="24"/>
          <w:szCs w:val="24"/>
        </w:rPr>
        <w:t>一门专业课程，内容组织形式多样，可以采用情景模拟等实施，要求任课教师在教学过程中能够结合专业特点，运用多种形象、直观的方法让学生能够尽快地掌握所学内容。该课程在第</w:t>
      </w:r>
      <w:r>
        <w:rPr>
          <w:rFonts w:hint="eastAsia" w:hAnsi="宋体"/>
          <w:b w:val="0"/>
          <w:bCs w:val="0"/>
          <w:sz w:val="24"/>
          <w:szCs w:val="24"/>
          <w:lang w:val="en-US" w:eastAsia="zh-CN"/>
        </w:rPr>
        <w:t>6</w:t>
      </w:r>
      <w:r>
        <w:rPr>
          <w:rFonts w:hint="eastAsia" w:ascii="宋体" w:hAnsi="宋体"/>
          <w:b w:val="0"/>
          <w:bCs w:val="0"/>
          <w:sz w:val="24"/>
          <w:szCs w:val="24"/>
        </w:rPr>
        <w:t>学期开设，考查课，课程考核形式采用综合评分的办法，即平时成绩（包括考勤、课堂提问、课题作业、课堂纪律等）占30%，期末考试采用闭卷、笔试、考教分离的形式，成绩占总评成绩的70%。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rPr>
      </w:pPr>
      <w:r>
        <w:rPr>
          <w:rFonts w:hint="eastAsia" w:hAnsi="宋体"/>
          <w:b w:val="0"/>
          <w:bCs w:val="0"/>
          <w:color w:val="000000"/>
          <w:sz w:val="24"/>
          <w:szCs w:val="24"/>
          <w:lang w:val="en-US" w:eastAsia="zh-CN"/>
        </w:rPr>
        <w:t>10</w:t>
      </w:r>
      <w:r>
        <w:rPr>
          <w:rFonts w:hint="eastAsia" w:hAnsi="宋体"/>
          <w:b w:val="0"/>
          <w:bCs w:val="0"/>
          <w:color w:val="000000"/>
          <w:sz w:val="24"/>
          <w:szCs w:val="24"/>
        </w:rPr>
        <w:t>、</w:t>
      </w:r>
      <w:r>
        <w:rPr>
          <w:rFonts w:hint="eastAsia" w:hAnsi="宋体"/>
          <w:b w:val="0"/>
          <w:bCs w:val="0"/>
          <w:color w:val="000000"/>
          <w:sz w:val="24"/>
          <w:szCs w:val="24"/>
          <w:lang w:val="en-US" w:eastAsia="zh-CN"/>
        </w:rPr>
        <w:t>纯电动汽车</w:t>
      </w:r>
      <w:r>
        <w:rPr>
          <w:rFonts w:hint="eastAsia" w:hAnsi="宋体"/>
          <w:b w:val="0"/>
          <w:bCs w:val="0"/>
          <w:color w:val="000000"/>
          <w:sz w:val="24"/>
          <w:szCs w:val="24"/>
        </w:rPr>
        <w:t>构造与维修</w:t>
      </w:r>
      <w:r>
        <w:rPr>
          <w:rFonts w:hint="eastAsia" w:hAnsi="宋体"/>
          <w:b w:val="0"/>
          <w:bCs w:val="0"/>
          <w:color w:val="000000"/>
          <w:sz w:val="24"/>
        </w:rPr>
        <w:t>（</w:t>
      </w:r>
      <w:r>
        <w:rPr>
          <w:rFonts w:hint="eastAsia" w:hAnsi="宋体"/>
          <w:b w:val="0"/>
          <w:bCs w:val="0"/>
          <w:color w:val="000000"/>
          <w:sz w:val="24"/>
          <w:lang w:val="en-US" w:eastAsia="zh-CN"/>
        </w:rPr>
        <w:t>90</w:t>
      </w:r>
      <w:r>
        <w:rPr>
          <w:rFonts w:hint="eastAsia" w:hAnsi="宋体"/>
          <w:b w:val="0"/>
          <w:bCs w:val="0"/>
          <w:color w:val="000000"/>
          <w:sz w:val="24"/>
        </w:rPr>
        <w:t>课时）</w:t>
      </w:r>
    </w:p>
    <w:p>
      <w:pPr>
        <w:pStyle w:val="4"/>
        <w:spacing w:line="440" w:lineRule="exact"/>
        <w:ind w:firstLine="480" w:firstLineChars="200"/>
        <w:rPr>
          <w:rFonts w:hint="eastAsia" w:ascii="宋体" w:hAnsi="宋体" w:eastAsia="宋体"/>
          <w:b w:val="0"/>
          <w:bCs w:val="0"/>
          <w:sz w:val="24"/>
          <w:szCs w:val="24"/>
          <w:lang w:eastAsia="zh-CN"/>
        </w:rPr>
      </w:pPr>
      <w:r>
        <w:rPr>
          <w:rFonts w:hint="eastAsia" w:ascii="宋体" w:hAnsi="宋体"/>
          <w:b w:val="0"/>
          <w:bCs w:val="0"/>
          <w:sz w:val="24"/>
          <w:szCs w:val="24"/>
        </w:rPr>
        <w:t>课程学习内容：了电动汽车技术和原理知识，包括电动汽车的能源系统、驱动系统、辅助系统、控制系统等。具体内容为电动汽车维修安全操作、整车控制系统结构原理与检修、动力电池系统结构原理与检修、驱动电机及控制系统结构与检修、充电系统结构原理与检修、辅助系统结构原理与检修</w:t>
      </w:r>
      <w:r>
        <w:rPr>
          <w:rFonts w:hint="eastAsia" w:hAnsi="宋体"/>
          <w:b w:val="0"/>
          <w:bCs w:val="0"/>
          <w:sz w:val="24"/>
          <w:szCs w:val="24"/>
          <w:lang w:eastAsia="zh-CN"/>
        </w:rPr>
        <w:t>。</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课程教学及考核方式：该课程是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w:t>
      </w:r>
      <w:r>
        <w:rPr>
          <w:rFonts w:hint="eastAsia" w:ascii="宋体" w:hAnsi="宋体"/>
          <w:b w:val="0"/>
          <w:bCs w:val="0"/>
          <w:sz w:val="24"/>
          <w:szCs w:val="24"/>
        </w:rPr>
        <w:t>一门核心专业课程，内容比较抽象，采用一体化教学方法，要求任课教师在教学过程中能够结合专业特点，运用多种形象、直观的方法让学生能够尽快地掌握所学内容。该课程在第</w:t>
      </w:r>
      <w:r>
        <w:rPr>
          <w:rFonts w:hint="eastAsia" w:hAnsi="宋体"/>
          <w:b w:val="0"/>
          <w:bCs w:val="0"/>
          <w:sz w:val="24"/>
          <w:szCs w:val="24"/>
          <w:lang w:val="en-US" w:eastAsia="zh-CN"/>
        </w:rPr>
        <w:t>6</w:t>
      </w:r>
      <w:r>
        <w:rPr>
          <w:rFonts w:hint="eastAsia" w:ascii="宋体" w:hAnsi="宋体"/>
          <w:b w:val="0"/>
          <w:bCs w:val="0"/>
          <w:sz w:val="24"/>
          <w:szCs w:val="24"/>
        </w:rPr>
        <w:t>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rPr>
      </w:pPr>
      <w:r>
        <w:rPr>
          <w:rFonts w:hAnsi="宋体"/>
          <w:b w:val="0"/>
          <w:bCs w:val="0"/>
          <w:color w:val="000000"/>
          <w:sz w:val="24"/>
          <w:szCs w:val="24"/>
        </w:rPr>
        <w:t>1</w:t>
      </w:r>
      <w:r>
        <w:rPr>
          <w:rFonts w:hint="eastAsia" w:hAnsi="宋体"/>
          <w:b w:val="0"/>
          <w:bCs w:val="0"/>
          <w:color w:val="000000"/>
          <w:sz w:val="24"/>
          <w:szCs w:val="24"/>
          <w:lang w:val="en-US" w:eastAsia="zh-CN"/>
        </w:rPr>
        <w:t>1</w:t>
      </w:r>
      <w:r>
        <w:rPr>
          <w:rFonts w:hint="eastAsia" w:hAnsi="宋体"/>
          <w:b w:val="0"/>
          <w:bCs w:val="0"/>
          <w:color w:val="000000"/>
          <w:sz w:val="24"/>
          <w:szCs w:val="24"/>
        </w:rPr>
        <w:t>、</w:t>
      </w:r>
      <w:r>
        <w:rPr>
          <w:rFonts w:hint="eastAsia" w:hAnsi="宋体"/>
          <w:b w:val="0"/>
          <w:bCs w:val="0"/>
          <w:color w:val="000000"/>
          <w:sz w:val="24"/>
          <w:szCs w:val="24"/>
          <w:lang w:val="en-US" w:eastAsia="zh-CN"/>
        </w:rPr>
        <w:t>混合动力汽车构造与维修</w:t>
      </w:r>
      <w:r>
        <w:rPr>
          <w:rFonts w:hint="eastAsia" w:hAnsi="宋体"/>
          <w:b w:val="0"/>
          <w:bCs w:val="0"/>
          <w:color w:val="000000"/>
          <w:sz w:val="24"/>
        </w:rPr>
        <w:t>（</w:t>
      </w:r>
      <w:r>
        <w:rPr>
          <w:rFonts w:hint="eastAsia" w:hAnsi="宋体"/>
          <w:b w:val="0"/>
          <w:bCs w:val="0"/>
          <w:color w:val="000000"/>
          <w:sz w:val="24"/>
          <w:lang w:val="en-US" w:eastAsia="zh-CN"/>
        </w:rPr>
        <w:t>96</w:t>
      </w:r>
      <w:r>
        <w:rPr>
          <w:rFonts w:hint="eastAsia" w:hAnsi="宋体"/>
          <w:b w:val="0"/>
          <w:bCs w:val="0"/>
          <w:color w:val="000000"/>
          <w:sz w:val="24"/>
        </w:rPr>
        <w:t>课时）</w:t>
      </w:r>
    </w:p>
    <w:p>
      <w:pPr>
        <w:pStyle w:val="4"/>
        <w:spacing w:line="440" w:lineRule="exact"/>
        <w:ind w:firstLine="480" w:firstLineChars="200"/>
        <w:rPr>
          <w:rFonts w:hint="eastAsia" w:ascii="宋体" w:hAnsi="宋体"/>
          <w:b w:val="0"/>
          <w:bCs w:val="0"/>
          <w:sz w:val="24"/>
          <w:szCs w:val="24"/>
        </w:rPr>
      </w:pPr>
      <w:r>
        <w:rPr>
          <w:rFonts w:hint="eastAsia" w:ascii="宋体" w:hAnsi="宋体"/>
          <w:b w:val="0"/>
          <w:bCs w:val="0"/>
          <w:sz w:val="24"/>
          <w:szCs w:val="24"/>
        </w:rPr>
        <w:t>课程学习内容：电动汽车和混合动力汽车的历史及发展现状、混合动力汽车的构造与原理、混合动力汽车的电能储存装置、混合动力汽车的电动机、HEV的电力电子元件和功率变换装置、混合动力汽车的维修注意事项和紧急应对措施。</w:t>
      </w:r>
    </w:p>
    <w:p>
      <w:pPr>
        <w:pStyle w:val="4"/>
        <w:spacing w:line="440" w:lineRule="exact"/>
        <w:ind w:firstLine="480" w:firstLineChars="200"/>
        <w:rPr>
          <w:rFonts w:hint="eastAsia" w:ascii="宋体" w:hAnsi="宋体"/>
          <w:b w:val="0"/>
          <w:bCs w:val="0"/>
          <w:sz w:val="24"/>
          <w:szCs w:val="24"/>
        </w:rPr>
      </w:pPr>
      <w:r>
        <w:rPr>
          <w:rFonts w:hint="eastAsia" w:ascii="宋体" w:hAnsi="宋体"/>
          <w:b w:val="0"/>
          <w:bCs w:val="0"/>
          <w:sz w:val="24"/>
          <w:szCs w:val="24"/>
        </w:rPr>
        <w:t>课程教学及考核方式：该课程是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w:t>
      </w:r>
      <w:r>
        <w:rPr>
          <w:rFonts w:hint="eastAsia" w:ascii="宋体" w:hAnsi="宋体"/>
          <w:b w:val="0"/>
          <w:bCs w:val="0"/>
          <w:sz w:val="24"/>
          <w:szCs w:val="24"/>
        </w:rPr>
        <w:t>一门专业课程，部分内容比较抽象，采用一体化教学方法，要求任课教师在教学过程中能够结合专业特点，运用多种形象、直观的方法让学生能够尽快地掌握所学内容。该课程在第7学期开设，考试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12</w:t>
      </w:r>
      <w:r>
        <w:rPr>
          <w:rFonts w:hint="eastAsia" w:hAnsi="宋体"/>
          <w:b w:val="0"/>
          <w:bCs w:val="0"/>
          <w:color w:val="000000"/>
          <w:sz w:val="24"/>
          <w:szCs w:val="24"/>
        </w:rPr>
        <w:t>、</w:t>
      </w:r>
      <w:r>
        <w:rPr>
          <w:rFonts w:hint="eastAsia" w:hAnsi="宋体"/>
          <w:b w:val="0"/>
          <w:bCs w:val="0"/>
          <w:color w:val="000000"/>
          <w:sz w:val="24"/>
          <w:szCs w:val="24"/>
          <w:lang w:val="en-US" w:eastAsia="zh-CN"/>
        </w:rPr>
        <w:t>新能源汽车维护及辅助设备使用</w:t>
      </w:r>
      <w:r>
        <w:rPr>
          <w:rFonts w:hint="eastAsia" w:hAnsi="宋体"/>
          <w:b w:val="0"/>
          <w:bCs w:val="0"/>
          <w:color w:val="000000"/>
          <w:sz w:val="24"/>
        </w:rPr>
        <w:t>（</w:t>
      </w:r>
      <w:r>
        <w:rPr>
          <w:rFonts w:hint="eastAsia" w:hAnsi="宋体"/>
          <w:b w:val="0"/>
          <w:bCs w:val="0"/>
          <w:color w:val="000000"/>
          <w:sz w:val="24"/>
          <w:lang w:val="en-US" w:eastAsia="zh-CN"/>
        </w:rPr>
        <w:t>96</w:t>
      </w:r>
      <w:r>
        <w:rPr>
          <w:rFonts w:hint="eastAsia" w:hAnsi="宋体"/>
          <w:b w:val="0"/>
          <w:bCs w:val="0"/>
          <w:color w:val="000000"/>
          <w:sz w:val="24"/>
        </w:rPr>
        <w:t>课时）</w:t>
      </w:r>
    </w:p>
    <w:p>
      <w:pPr>
        <w:pStyle w:val="4"/>
        <w:spacing w:line="440" w:lineRule="exact"/>
        <w:ind w:firstLine="480" w:firstLineChars="200"/>
        <w:rPr>
          <w:rFonts w:hint="eastAsia" w:ascii="宋体" w:hAnsi="宋体"/>
          <w:b w:val="0"/>
          <w:bCs w:val="0"/>
          <w:sz w:val="24"/>
          <w:szCs w:val="24"/>
        </w:rPr>
      </w:pPr>
      <w:r>
        <w:rPr>
          <w:rFonts w:hint="eastAsia" w:ascii="宋体" w:hAnsi="宋体"/>
          <w:b w:val="0"/>
          <w:bCs w:val="0"/>
          <w:sz w:val="24"/>
          <w:szCs w:val="24"/>
        </w:rPr>
        <w:t>课程学习内容：</w:t>
      </w:r>
      <w:r>
        <w:rPr>
          <w:rFonts w:hint="eastAsia" w:hAnsi="宋体"/>
          <w:b w:val="0"/>
          <w:bCs w:val="0"/>
          <w:sz w:val="24"/>
          <w:szCs w:val="24"/>
          <w:lang w:val="en-US" w:eastAsia="zh-CN"/>
        </w:rPr>
        <w:t>本课程</w:t>
      </w:r>
      <w:r>
        <w:rPr>
          <w:rFonts w:hint="eastAsia" w:ascii="宋体" w:hAnsi="宋体"/>
          <w:b w:val="0"/>
          <w:bCs w:val="0"/>
          <w:sz w:val="24"/>
          <w:szCs w:val="24"/>
        </w:rPr>
        <w:t>介绍了电动汽车充电设施基础的基本概念；电动汽车充电设施各个子系统的组成和工作原理，包括动力电池系统、充电机、交流配电系统、直流系统、监控系统和计量计费系统；锂离子电池系统的维护技术；充电设施的管理与运行等方面的相关知识。</w:t>
      </w:r>
    </w:p>
    <w:p>
      <w:pPr>
        <w:pStyle w:val="4"/>
        <w:spacing w:line="440" w:lineRule="exact"/>
        <w:ind w:firstLine="480" w:firstLineChars="200"/>
        <w:rPr>
          <w:rFonts w:hint="eastAsia" w:ascii="宋体" w:hAnsi="宋体"/>
          <w:b w:val="0"/>
          <w:bCs w:val="0"/>
          <w:sz w:val="24"/>
          <w:szCs w:val="24"/>
        </w:rPr>
      </w:pPr>
      <w:r>
        <w:rPr>
          <w:rFonts w:hint="eastAsia" w:ascii="宋体" w:hAnsi="宋体"/>
          <w:b w:val="0"/>
          <w:bCs w:val="0"/>
          <w:sz w:val="24"/>
          <w:szCs w:val="24"/>
        </w:rPr>
        <w:t>课程教学及考核方式：该课程是</w:t>
      </w:r>
      <w:r>
        <w:rPr>
          <w:rFonts w:hint="eastAsia" w:ascii="宋体" w:hAnsi="宋体"/>
          <w:b w:val="0"/>
          <w:bCs w:val="0"/>
          <w:sz w:val="24"/>
          <w:szCs w:val="24"/>
          <w:lang w:val="en-US" w:eastAsia="zh-CN"/>
        </w:rPr>
        <w:t>新能源</w:t>
      </w:r>
      <w:r>
        <w:rPr>
          <w:rFonts w:hint="eastAsia" w:ascii="宋体" w:hAnsi="宋体" w:eastAsia="宋体"/>
          <w:b w:val="0"/>
          <w:bCs w:val="0"/>
          <w:sz w:val="24"/>
          <w:szCs w:val="24"/>
        </w:rPr>
        <w:t>汽修专业</w:t>
      </w:r>
      <w:r>
        <w:rPr>
          <w:rFonts w:hint="eastAsia" w:ascii="宋体" w:hAnsi="宋体"/>
          <w:b w:val="0"/>
          <w:bCs w:val="0"/>
          <w:sz w:val="24"/>
          <w:szCs w:val="24"/>
        </w:rPr>
        <w:t>一门专业课程，内容比较抽象，该课程采用理实一体化教学，要求任课教师在教学过程中能够结合专业特点，运用多种形象、直观的方法让学生能够尽快地掌握所学内容。该课程在第</w:t>
      </w:r>
      <w:r>
        <w:rPr>
          <w:rFonts w:hint="eastAsia" w:hAnsi="宋体"/>
          <w:b w:val="0"/>
          <w:bCs w:val="0"/>
          <w:sz w:val="24"/>
          <w:szCs w:val="24"/>
          <w:lang w:val="en-US" w:eastAsia="zh-CN"/>
        </w:rPr>
        <w:t>7</w:t>
      </w:r>
      <w:r>
        <w:rPr>
          <w:rFonts w:hint="eastAsia" w:ascii="宋体" w:hAnsi="宋体"/>
          <w:b w:val="0"/>
          <w:bCs w:val="0"/>
          <w:sz w:val="24"/>
          <w:szCs w:val="24"/>
        </w:rPr>
        <w:t>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lang w:val="en-US" w:eastAsia="zh-CN"/>
        </w:rPr>
        <w:t>3</w:t>
      </w:r>
      <w:r>
        <w:rPr>
          <w:rFonts w:hint="eastAsia" w:hAnsi="宋体"/>
          <w:b w:val="0"/>
          <w:bCs w:val="0"/>
          <w:color w:val="000000"/>
          <w:sz w:val="24"/>
          <w:szCs w:val="24"/>
        </w:rPr>
        <w:t>、</w:t>
      </w:r>
      <w:r>
        <w:rPr>
          <w:rFonts w:hint="eastAsia" w:hAnsi="宋体"/>
          <w:b w:val="0"/>
          <w:bCs w:val="0"/>
          <w:color w:val="000000"/>
          <w:sz w:val="24"/>
          <w:szCs w:val="24"/>
          <w:lang w:val="en-US" w:eastAsia="zh-CN"/>
        </w:rPr>
        <w:t>新能源汽车故障排除</w:t>
      </w:r>
      <w:r>
        <w:rPr>
          <w:rFonts w:hint="eastAsia" w:hAnsi="宋体"/>
          <w:b w:val="0"/>
          <w:bCs w:val="0"/>
          <w:color w:val="000000"/>
          <w:sz w:val="24"/>
        </w:rPr>
        <w:t>（</w:t>
      </w:r>
      <w:r>
        <w:rPr>
          <w:rFonts w:hint="eastAsia" w:hAnsi="宋体"/>
          <w:b w:val="0"/>
          <w:bCs w:val="0"/>
          <w:color w:val="000000"/>
          <w:sz w:val="24"/>
          <w:lang w:val="en-US" w:eastAsia="zh-CN"/>
        </w:rPr>
        <w:t>96</w:t>
      </w:r>
      <w:r>
        <w:rPr>
          <w:rFonts w:hint="eastAsia" w:hAnsi="宋体"/>
          <w:b w:val="0"/>
          <w:bCs w:val="0"/>
          <w:color w:val="000000"/>
          <w:sz w:val="24"/>
        </w:rPr>
        <w:t>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课程学习内容：能熟练掌握</w:t>
      </w:r>
      <w:r>
        <w:rPr>
          <w:rFonts w:hint="eastAsia" w:hAnsi="宋体"/>
          <w:b w:val="0"/>
          <w:bCs w:val="0"/>
          <w:color w:val="000000"/>
          <w:sz w:val="24"/>
          <w:szCs w:val="24"/>
          <w:lang w:val="en-US" w:eastAsia="zh-CN"/>
        </w:rPr>
        <w:t>纯电动汽车的常见的故障现象，能够根据故障现象分析故障原因，形成故障排除的思路</w:t>
      </w:r>
      <w:r>
        <w:rPr>
          <w:rFonts w:hint="eastAsia" w:hAnsi="宋体"/>
          <w:b w:val="0"/>
          <w:bCs w:val="0"/>
          <w:color w:val="000000"/>
          <w:sz w:val="24"/>
          <w:szCs w:val="24"/>
        </w:rPr>
        <w:t>。</w:t>
      </w:r>
    </w:p>
    <w:p>
      <w:pPr>
        <w:pStyle w:val="4"/>
        <w:spacing w:line="440" w:lineRule="exact"/>
        <w:ind w:firstLine="480" w:firstLineChars="200"/>
        <w:rPr>
          <w:rFonts w:hint="eastAsia" w:ascii="宋体" w:hAnsi="宋体"/>
          <w:b w:val="0"/>
          <w:bCs w:val="0"/>
          <w:sz w:val="24"/>
          <w:szCs w:val="24"/>
        </w:rPr>
      </w:pPr>
      <w:r>
        <w:rPr>
          <w:rFonts w:hint="eastAsia" w:hAnsi="宋体"/>
          <w:b w:val="0"/>
          <w:bCs w:val="0"/>
          <w:color w:val="000000"/>
          <w:sz w:val="24"/>
          <w:szCs w:val="24"/>
        </w:rPr>
        <w:t>课程教学及考核方式：该课程是</w:t>
      </w:r>
      <w:r>
        <w:rPr>
          <w:rFonts w:hint="eastAsia" w:hAnsi="宋体"/>
          <w:b w:val="0"/>
          <w:bCs w:val="0"/>
          <w:color w:val="000000"/>
          <w:sz w:val="24"/>
          <w:szCs w:val="24"/>
          <w:lang w:val="en-US" w:eastAsia="zh-CN"/>
        </w:rPr>
        <w:t>新能源</w:t>
      </w:r>
      <w:r>
        <w:rPr>
          <w:rFonts w:hint="eastAsia" w:hAnsi="宋体"/>
          <w:b w:val="0"/>
          <w:bCs w:val="0"/>
          <w:color w:val="000000"/>
          <w:sz w:val="24"/>
          <w:szCs w:val="24"/>
        </w:rPr>
        <w:t>汽修专业一门专业课程，内容比较抽象，采用一体化教学方法，该课程采用理实一体化教学</w:t>
      </w:r>
      <w:r>
        <w:rPr>
          <w:rFonts w:hint="eastAsia" w:ascii="宋体" w:hAnsi="宋体"/>
          <w:b w:val="0"/>
          <w:bCs w:val="0"/>
          <w:sz w:val="24"/>
          <w:szCs w:val="24"/>
        </w:rPr>
        <w:t>，要求任课教师在教学过程中能够结合专业特点，运用多种形象、直观的方法让学生能够尽快地掌握所学内容。该课程在第7学期开设，考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rPr>
      </w:pPr>
      <w:r>
        <w:rPr>
          <w:rFonts w:hint="eastAsia" w:hAnsi="宋体"/>
          <w:b w:val="0"/>
          <w:bCs w:val="0"/>
          <w:color w:val="000000"/>
          <w:sz w:val="24"/>
          <w:szCs w:val="24"/>
          <w:lang w:val="en-US" w:eastAsia="zh-CN"/>
        </w:rPr>
        <w:t>14</w:t>
      </w:r>
      <w:r>
        <w:rPr>
          <w:rFonts w:hint="eastAsia" w:hAnsi="宋体"/>
          <w:b w:val="0"/>
          <w:bCs w:val="0"/>
          <w:color w:val="000000"/>
          <w:sz w:val="24"/>
          <w:szCs w:val="24"/>
        </w:rPr>
        <w:t>、汽车性能与检测</w:t>
      </w:r>
      <w:r>
        <w:rPr>
          <w:rFonts w:hint="eastAsia" w:hAnsi="宋体"/>
          <w:b w:val="0"/>
          <w:bCs w:val="0"/>
          <w:color w:val="000000"/>
          <w:sz w:val="24"/>
        </w:rPr>
        <w:t>（</w:t>
      </w:r>
      <w:r>
        <w:rPr>
          <w:rFonts w:hint="eastAsia" w:hAnsi="宋体"/>
          <w:b w:val="0"/>
          <w:bCs w:val="0"/>
          <w:color w:val="000000"/>
          <w:sz w:val="24"/>
          <w:lang w:val="en-US" w:eastAsia="zh-CN"/>
        </w:rPr>
        <w:t>64</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hAnsi="宋体"/>
          <w:b w:val="0"/>
          <w:bCs w:val="0"/>
          <w:sz w:val="24"/>
          <w:szCs w:val="24"/>
        </w:rPr>
        <w:t>课程学习内容：</w:t>
      </w:r>
      <w:r>
        <w:rPr>
          <w:rFonts w:hint="eastAsia" w:hAnsi="宋体"/>
          <w:b w:val="0"/>
          <w:bCs w:val="0"/>
          <w:color w:val="000000"/>
          <w:sz w:val="24"/>
          <w:szCs w:val="24"/>
        </w:rPr>
        <w:t>掌握汽车动力性、汽车燃油经济性、汽车制动性、汽车操纵稳定性、汽车环保性、汽车照明和信号装置及其他电气设备性能和整车装备性能检测的方法。</w:t>
      </w:r>
    </w:p>
    <w:p>
      <w:pPr>
        <w:pStyle w:val="4"/>
        <w:spacing w:line="440" w:lineRule="exact"/>
        <w:ind w:firstLine="480" w:firstLineChars="200"/>
        <w:rPr>
          <w:rFonts w:hint="eastAsia" w:ascii="宋体" w:hAnsi="宋体"/>
          <w:b w:val="0"/>
          <w:bCs w:val="0"/>
          <w:sz w:val="24"/>
          <w:szCs w:val="24"/>
        </w:rPr>
      </w:pPr>
      <w:r>
        <w:rPr>
          <w:rFonts w:hint="eastAsia" w:ascii="宋体" w:hAnsi="宋体"/>
          <w:b w:val="0"/>
          <w:bCs w:val="0"/>
          <w:sz w:val="24"/>
          <w:szCs w:val="24"/>
        </w:rPr>
        <w:t>课程教学及考核方式：该课程是汽修专业一门专业课程，部分内容比较抽象，要求任课教师在教学过程中能够结合专业特点，运用多种形象、直观的方法让学生能够尽快地掌握所学内容。该课程在第</w:t>
      </w:r>
      <w:r>
        <w:rPr>
          <w:rFonts w:hint="eastAsia" w:hAnsi="宋体"/>
          <w:b w:val="0"/>
          <w:bCs w:val="0"/>
          <w:sz w:val="24"/>
          <w:szCs w:val="24"/>
          <w:lang w:val="en-US" w:eastAsia="zh-CN"/>
        </w:rPr>
        <w:t>7</w:t>
      </w:r>
      <w:r>
        <w:rPr>
          <w:rFonts w:hint="eastAsia" w:ascii="宋体" w:hAnsi="宋体"/>
          <w:b w:val="0"/>
          <w:bCs w:val="0"/>
          <w:sz w:val="24"/>
          <w:szCs w:val="24"/>
        </w:rPr>
        <w:t>学期开设，考</w:t>
      </w:r>
      <w:r>
        <w:rPr>
          <w:rFonts w:hint="eastAsia" w:hAnsi="宋体"/>
          <w:b w:val="0"/>
          <w:bCs w:val="0"/>
          <w:sz w:val="24"/>
          <w:szCs w:val="24"/>
          <w:lang w:val="en-US" w:eastAsia="zh-CN"/>
        </w:rPr>
        <w:t>查</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lang w:val="en-US" w:eastAsia="zh-CN"/>
        </w:rPr>
        <w:t>5</w:t>
      </w:r>
      <w:r>
        <w:rPr>
          <w:rFonts w:hint="eastAsia" w:hAnsi="宋体"/>
          <w:b w:val="0"/>
          <w:bCs w:val="0"/>
          <w:color w:val="000000"/>
          <w:sz w:val="24"/>
          <w:szCs w:val="24"/>
        </w:rPr>
        <w:t>、二手车鉴定与评估</w:t>
      </w:r>
      <w:r>
        <w:rPr>
          <w:rFonts w:hint="eastAsia" w:hAnsi="宋体"/>
          <w:b w:val="0"/>
          <w:bCs w:val="0"/>
          <w:color w:val="000000"/>
          <w:sz w:val="24"/>
        </w:rPr>
        <w:t>（96课时）</w:t>
      </w:r>
    </w:p>
    <w:p>
      <w:pPr>
        <w:pStyle w:val="4"/>
        <w:spacing w:line="440" w:lineRule="exact"/>
        <w:ind w:firstLine="600" w:firstLineChars="250"/>
        <w:rPr>
          <w:rFonts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该课程主要讲授鉴定评估的基本原理，系统而深入地叙述了鉴定评估的各种方法及其操作程序，为什么要进行鉴定评估，有关政策、法规、鉴定评估的精确度及评估与定损等有关问题。</w:t>
      </w:r>
    </w:p>
    <w:p>
      <w:pPr>
        <w:pStyle w:val="4"/>
        <w:spacing w:line="440" w:lineRule="exact"/>
        <w:ind w:firstLine="600" w:firstLineChars="250"/>
        <w:rPr>
          <w:rFonts w:hint="eastAsia" w:ascii="宋体" w:hAnsi="宋体"/>
          <w:b w:val="0"/>
          <w:bCs w:val="0"/>
          <w:sz w:val="24"/>
          <w:szCs w:val="24"/>
        </w:rPr>
      </w:pPr>
      <w:r>
        <w:rPr>
          <w:rFonts w:hint="eastAsia" w:ascii="宋体" w:hAnsi="宋体"/>
          <w:b w:val="0"/>
          <w:bCs w:val="0"/>
          <w:sz w:val="24"/>
          <w:szCs w:val="24"/>
        </w:rPr>
        <w:t>课程教学及考核方式：该课程是汽修专业一门专业课程，内容比较贴合生产实际，为以后的工作实习打下基础，要求任课教师在教学过程中能够结合专业特点，运用多种形象、直观的方法让学生能够尽快地掌握所学内容。该课程在第8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pStyle w:val="4"/>
        <w:numPr>
          <w:ilvl w:val="0"/>
          <w:numId w:val="0"/>
        </w:numPr>
        <w:spacing w:line="440" w:lineRule="exact"/>
        <w:ind w:leftChars="0"/>
        <w:rPr>
          <w:rFonts w:hint="eastAsia" w:hAnsi="宋体"/>
          <w:b w:val="0"/>
          <w:bCs w:val="0"/>
          <w:sz w:val="24"/>
          <w:szCs w:val="24"/>
          <w:lang w:val="en-US" w:eastAsia="zh-CN"/>
        </w:rPr>
      </w:pPr>
      <w:r>
        <w:rPr>
          <w:rFonts w:hint="eastAsia" w:hAnsi="宋体"/>
          <w:b w:val="0"/>
          <w:bCs w:val="0"/>
          <w:sz w:val="24"/>
          <w:szCs w:val="24"/>
          <w:lang w:val="en-US" w:eastAsia="zh-CN"/>
        </w:rPr>
        <w:t>16、汽车消费心理学（</w:t>
      </w:r>
      <w:r>
        <w:rPr>
          <w:rFonts w:hint="eastAsia" w:hAnsi="宋体"/>
          <w:b w:val="0"/>
          <w:bCs w:val="0"/>
          <w:color w:val="000000"/>
          <w:sz w:val="24"/>
          <w:lang w:val="en-US" w:eastAsia="zh-CN"/>
        </w:rPr>
        <w:t>72</w:t>
      </w:r>
      <w:r>
        <w:rPr>
          <w:rFonts w:hint="eastAsia" w:hAnsi="宋体"/>
          <w:b w:val="0"/>
          <w:bCs w:val="0"/>
          <w:color w:val="000000"/>
          <w:sz w:val="24"/>
        </w:rPr>
        <w:t>课时</w:t>
      </w:r>
      <w:r>
        <w:rPr>
          <w:rFonts w:hint="eastAsia" w:hAnsi="宋体"/>
          <w:b w:val="0"/>
          <w:bCs w:val="0"/>
          <w:sz w:val="24"/>
          <w:szCs w:val="24"/>
          <w:lang w:val="en-US" w:eastAsia="zh-CN"/>
        </w:rPr>
        <w:t>）</w:t>
      </w:r>
    </w:p>
    <w:p>
      <w:pPr>
        <w:pStyle w:val="4"/>
        <w:spacing w:line="440" w:lineRule="exact"/>
        <w:ind w:firstLine="480" w:firstLineChars="200"/>
        <w:rPr>
          <w:rFonts w:hint="eastAsia"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主要讲述了汽车消费与汽车消费心理、汽车消费者的需要和动机，汽车消费者的心理活动过程，心理过程理论在汽车营销中的应用，消费者个性理论在汽车营销中的应用，分析了社会环境因素与汽车消费者心理的关系。</w:t>
      </w:r>
    </w:p>
    <w:p>
      <w:pPr>
        <w:pStyle w:val="4"/>
        <w:spacing w:line="440" w:lineRule="exact"/>
        <w:ind w:firstLine="600" w:firstLineChars="250"/>
        <w:rPr>
          <w:rFonts w:hint="eastAsia" w:hAnsi="宋体"/>
          <w:b w:val="0"/>
          <w:bCs w:val="0"/>
          <w:sz w:val="24"/>
          <w:szCs w:val="24"/>
          <w:lang w:val="en-US" w:eastAsia="zh-CN"/>
        </w:rPr>
      </w:pPr>
      <w:r>
        <w:rPr>
          <w:rFonts w:hint="eastAsia" w:ascii="宋体" w:hAnsi="宋体"/>
          <w:b w:val="0"/>
          <w:bCs w:val="0"/>
          <w:sz w:val="24"/>
          <w:szCs w:val="24"/>
        </w:rPr>
        <w:t>课程教学及考核方式：该课程是汽修专业一门专业课程，要求任课教师在教学过程中能够结合专业特点，运用多种形象、直观的方法让学生能够尽快地掌握所学内容。该课程在第</w:t>
      </w:r>
      <w:r>
        <w:rPr>
          <w:rFonts w:hint="eastAsia" w:hAnsi="宋体"/>
          <w:b w:val="0"/>
          <w:bCs w:val="0"/>
          <w:sz w:val="24"/>
          <w:szCs w:val="24"/>
          <w:lang w:val="en-US" w:eastAsia="zh-CN"/>
        </w:rPr>
        <w:t>8</w:t>
      </w:r>
      <w:r>
        <w:rPr>
          <w:rFonts w:hint="eastAsia" w:ascii="宋体" w:hAnsi="宋体"/>
          <w:b w:val="0"/>
          <w:bCs w:val="0"/>
          <w:sz w:val="24"/>
          <w:szCs w:val="24"/>
        </w:rPr>
        <w:t>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pStyle w:val="4"/>
        <w:numPr>
          <w:ilvl w:val="0"/>
          <w:numId w:val="0"/>
        </w:numPr>
        <w:spacing w:line="440" w:lineRule="exact"/>
        <w:ind w:leftChars="0"/>
        <w:rPr>
          <w:rFonts w:hint="eastAsia" w:hAnsi="宋体"/>
          <w:b w:val="0"/>
          <w:bCs w:val="0"/>
          <w:sz w:val="24"/>
          <w:szCs w:val="24"/>
          <w:lang w:val="en-US" w:eastAsia="zh-CN"/>
        </w:rPr>
      </w:pPr>
      <w:r>
        <w:rPr>
          <w:rFonts w:hint="eastAsia" w:hAnsi="宋体"/>
          <w:b w:val="0"/>
          <w:bCs w:val="0"/>
          <w:sz w:val="24"/>
          <w:szCs w:val="24"/>
          <w:lang w:val="en-US" w:eastAsia="zh-CN"/>
        </w:rPr>
        <w:t>17、汽车舒适与安全系统检修（</w:t>
      </w:r>
      <w:r>
        <w:rPr>
          <w:rFonts w:hint="eastAsia" w:hAnsi="宋体"/>
          <w:b w:val="0"/>
          <w:bCs w:val="0"/>
          <w:color w:val="000000"/>
          <w:sz w:val="24"/>
          <w:lang w:val="en-US" w:eastAsia="zh-CN"/>
        </w:rPr>
        <w:t>96</w:t>
      </w:r>
      <w:r>
        <w:rPr>
          <w:rFonts w:hint="eastAsia" w:hAnsi="宋体"/>
          <w:b w:val="0"/>
          <w:bCs w:val="0"/>
          <w:color w:val="000000"/>
          <w:sz w:val="24"/>
        </w:rPr>
        <w:t>课时</w:t>
      </w:r>
      <w:r>
        <w:rPr>
          <w:rFonts w:hint="eastAsia" w:hAnsi="宋体"/>
          <w:b w:val="0"/>
          <w:bCs w:val="0"/>
          <w:sz w:val="24"/>
          <w:szCs w:val="24"/>
          <w:lang w:val="en-US" w:eastAsia="zh-CN"/>
        </w:rPr>
        <w:t>）</w:t>
      </w:r>
    </w:p>
    <w:p>
      <w:pPr>
        <w:pStyle w:val="4"/>
        <w:spacing w:line="440" w:lineRule="exact"/>
        <w:ind w:firstLine="480" w:firstLineChars="200"/>
        <w:rPr>
          <w:rFonts w:hint="eastAsia" w:ascii="宋体" w:hAnsi="宋体"/>
          <w:b w:val="0"/>
          <w:bCs w:val="0"/>
          <w:sz w:val="24"/>
          <w:szCs w:val="24"/>
        </w:rPr>
      </w:pPr>
      <w:r>
        <w:rPr>
          <w:rFonts w:hint="eastAsia" w:ascii="宋体" w:hAnsi="宋体"/>
          <w:b w:val="0"/>
          <w:bCs w:val="0"/>
          <w:sz w:val="24"/>
          <w:szCs w:val="24"/>
        </w:rPr>
        <w:t>课程学习内容：讲述了汽车中控门锁与防盗系统检修、汽车ABS、ASR、ESP系统检修、汽车自适应巡航系统检修、汽车安全气囊、安全带张紧器系统检修、汽车空调系统检修及汽车电动窗、电动座椅和电动后视镜检修等部分汽车安全与舒适系统的主要内容。</w:t>
      </w:r>
    </w:p>
    <w:p>
      <w:pPr>
        <w:pStyle w:val="4"/>
        <w:spacing w:line="440" w:lineRule="exact"/>
        <w:ind w:firstLine="600" w:firstLineChars="250"/>
        <w:rPr>
          <w:rFonts w:hint="eastAsia" w:hAnsi="宋体"/>
          <w:b w:val="0"/>
          <w:bCs w:val="0"/>
          <w:sz w:val="24"/>
          <w:szCs w:val="24"/>
          <w:lang w:val="en-US" w:eastAsia="zh-CN"/>
        </w:rPr>
      </w:pPr>
      <w:r>
        <w:rPr>
          <w:rFonts w:hint="eastAsia" w:ascii="宋体" w:hAnsi="宋体"/>
          <w:b w:val="0"/>
          <w:bCs w:val="0"/>
          <w:sz w:val="24"/>
          <w:szCs w:val="24"/>
        </w:rPr>
        <w:t>课程教学及考核方式：该课程是汽修专业一门专业课程，要求任课教师在教学过程中能够结合专业特点，运用多种形象、直观的方法让学生能够尽快地掌握所学内容。该课程在第</w:t>
      </w:r>
      <w:r>
        <w:rPr>
          <w:rFonts w:hint="eastAsia" w:hAnsi="宋体"/>
          <w:b w:val="0"/>
          <w:bCs w:val="0"/>
          <w:sz w:val="24"/>
          <w:szCs w:val="24"/>
          <w:lang w:val="en-US" w:eastAsia="zh-CN"/>
        </w:rPr>
        <w:t>8</w:t>
      </w:r>
      <w:r>
        <w:rPr>
          <w:rFonts w:hint="eastAsia" w:ascii="宋体" w:hAnsi="宋体"/>
          <w:b w:val="0"/>
          <w:bCs w:val="0"/>
          <w:sz w:val="24"/>
          <w:szCs w:val="24"/>
        </w:rPr>
        <w:t>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pStyle w:val="4"/>
        <w:numPr>
          <w:ilvl w:val="0"/>
          <w:numId w:val="0"/>
        </w:numPr>
        <w:spacing w:line="440" w:lineRule="exact"/>
        <w:ind w:leftChars="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lang w:val="en-US" w:eastAsia="zh-CN"/>
        </w:rPr>
        <w:t>8</w:t>
      </w:r>
      <w:r>
        <w:rPr>
          <w:rFonts w:hint="eastAsia" w:hAnsi="宋体"/>
          <w:b w:val="0"/>
          <w:bCs w:val="0"/>
          <w:color w:val="000000"/>
          <w:sz w:val="24"/>
          <w:szCs w:val="24"/>
        </w:rPr>
        <w:t>、汽车电子商务</w:t>
      </w:r>
      <w:r>
        <w:rPr>
          <w:rFonts w:hint="eastAsia" w:hAnsi="宋体"/>
          <w:b w:val="0"/>
          <w:bCs w:val="0"/>
          <w:color w:val="000000"/>
          <w:sz w:val="24"/>
        </w:rPr>
        <w:t>（</w:t>
      </w:r>
      <w:r>
        <w:rPr>
          <w:rFonts w:hint="eastAsia" w:hAnsi="宋体"/>
          <w:b w:val="0"/>
          <w:bCs w:val="0"/>
          <w:color w:val="000000"/>
          <w:sz w:val="24"/>
          <w:lang w:val="en-US" w:eastAsia="zh-CN"/>
        </w:rPr>
        <w:t>90</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主要讲述了电子商务及电子商务系统的基础知识，介绍了汽车整车制造企业、营销流通企业、物流企业、保险企业和租赁企业的电子商务技术应用情况及相关知识、方法和技术。</w:t>
      </w:r>
    </w:p>
    <w:p>
      <w:pPr>
        <w:pStyle w:val="4"/>
        <w:spacing w:line="440" w:lineRule="exact"/>
        <w:ind w:firstLine="600" w:firstLineChars="250"/>
        <w:rPr>
          <w:rFonts w:hAnsi="宋体"/>
          <w:b w:val="0"/>
          <w:bCs w:val="0"/>
          <w:color w:val="000000"/>
          <w:sz w:val="24"/>
          <w:szCs w:val="24"/>
        </w:rPr>
      </w:pPr>
      <w:r>
        <w:rPr>
          <w:rFonts w:hint="eastAsia" w:ascii="宋体" w:hAnsi="宋体"/>
          <w:b w:val="0"/>
          <w:bCs w:val="0"/>
          <w:sz w:val="24"/>
          <w:szCs w:val="24"/>
        </w:rPr>
        <w:t>课程教学及考核方式：该课程是汽修专业一门专业课程，要求任课教师在教学过程中能够结合专业特点，运用多种形象、直观的方法让学生能够尽快地掌握所学内容。该课程在第9学期开设，考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lang w:val="en-US" w:eastAsia="zh-CN"/>
        </w:rPr>
        <w:t>9</w:t>
      </w:r>
      <w:r>
        <w:rPr>
          <w:rFonts w:hint="eastAsia" w:hAnsi="宋体"/>
          <w:b w:val="0"/>
          <w:bCs w:val="0"/>
          <w:color w:val="000000"/>
          <w:sz w:val="24"/>
          <w:szCs w:val="24"/>
        </w:rPr>
        <w:t>、汽车物流技术</w:t>
      </w:r>
      <w:r>
        <w:rPr>
          <w:rFonts w:hint="eastAsia" w:hAnsi="宋体"/>
          <w:b w:val="0"/>
          <w:bCs w:val="0"/>
          <w:color w:val="000000"/>
          <w:sz w:val="24"/>
        </w:rPr>
        <w:t>（12</w:t>
      </w:r>
      <w:r>
        <w:rPr>
          <w:rFonts w:hint="eastAsia" w:hAnsi="宋体"/>
          <w:b w:val="0"/>
          <w:bCs w:val="0"/>
          <w:color w:val="000000"/>
          <w:sz w:val="24"/>
          <w:lang w:val="en-US" w:eastAsia="zh-CN"/>
        </w:rPr>
        <w:t>0</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主要讲述了汽车配件入门知识、常用汽车材料及常见易损件、汽车配件安全常识、汽车配件采购管理、汽车配件运输管理、汽车配件仓储管理、汽车配件销售、汽车配件质量管理、汽车配件物流管理以及汽车配件与电子商务。</w:t>
      </w:r>
    </w:p>
    <w:p>
      <w:pPr>
        <w:pStyle w:val="4"/>
        <w:spacing w:line="440" w:lineRule="exact"/>
        <w:ind w:left="0" w:leftChars="0" w:firstLine="480" w:firstLineChars="200"/>
        <w:rPr>
          <w:rFonts w:hAnsi="宋体"/>
          <w:b w:val="0"/>
          <w:bCs w:val="0"/>
          <w:color w:val="000000"/>
          <w:sz w:val="24"/>
          <w:szCs w:val="24"/>
        </w:rPr>
      </w:pPr>
      <w:r>
        <w:rPr>
          <w:rFonts w:hint="eastAsia" w:ascii="宋体" w:hAnsi="宋体"/>
          <w:b w:val="0"/>
          <w:bCs w:val="0"/>
          <w:sz w:val="24"/>
          <w:szCs w:val="24"/>
        </w:rPr>
        <w:t>课程教学及考核方式：该课程是汽修专业一门专业课程，要求任课教师在教学过程中能够结合专业特点，运用多种形象、直观的方法让学生能够尽快地掌握所学内容。该课程在第9学期开设，考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20</w:t>
      </w:r>
      <w:r>
        <w:rPr>
          <w:rFonts w:hint="eastAsia" w:hAnsi="宋体"/>
          <w:b w:val="0"/>
          <w:bCs w:val="0"/>
          <w:color w:val="000000"/>
          <w:sz w:val="24"/>
          <w:szCs w:val="24"/>
        </w:rPr>
        <w:t>、汽车</w:t>
      </w:r>
      <w:r>
        <w:rPr>
          <w:rFonts w:hint="eastAsia" w:hAnsi="宋体"/>
          <w:b w:val="0"/>
          <w:bCs w:val="0"/>
          <w:color w:val="000000"/>
          <w:sz w:val="24"/>
          <w:szCs w:val="24"/>
          <w:lang w:val="en-US" w:eastAsia="zh-CN"/>
        </w:rPr>
        <w:t>车载网路检修</w:t>
      </w:r>
      <w:r>
        <w:rPr>
          <w:rFonts w:hint="eastAsia" w:hAnsi="宋体"/>
          <w:b w:val="0"/>
          <w:bCs w:val="0"/>
          <w:color w:val="000000"/>
          <w:sz w:val="24"/>
        </w:rPr>
        <w:t>（12</w:t>
      </w:r>
      <w:r>
        <w:rPr>
          <w:rFonts w:hint="eastAsia" w:hAnsi="宋体"/>
          <w:b w:val="0"/>
          <w:bCs w:val="0"/>
          <w:color w:val="000000"/>
          <w:sz w:val="24"/>
          <w:lang w:val="en-US" w:eastAsia="zh-CN"/>
        </w:rPr>
        <w:t>0</w:t>
      </w:r>
      <w:r>
        <w:rPr>
          <w:rFonts w:hint="eastAsia" w:hAnsi="宋体"/>
          <w:b w:val="0"/>
          <w:bCs w:val="0"/>
          <w:color w:val="000000"/>
          <w:sz w:val="24"/>
        </w:rPr>
        <w:t>课时）</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课程学习内容：</w:t>
      </w:r>
      <w:r>
        <w:rPr>
          <w:rFonts w:hint="eastAsia" w:hAnsi="宋体"/>
          <w:b w:val="0"/>
          <w:bCs w:val="0"/>
          <w:color w:val="000000"/>
          <w:sz w:val="24"/>
          <w:szCs w:val="24"/>
        </w:rPr>
        <w:t>主要介绍了汽车电脑</w:t>
      </w:r>
      <w:r>
        <w:rPr>
          <w:rFonts w:hAnsi="宋体"/>
          <w:b w:val="0"/>
          <w:bCs w:val="0"/>
          <w:color w:val="000000"/>
          <w:sz w:val="24"/>
          <w:szCs w:val="24"/>
        </w:rPr>
        <w:t>(ECU)</w:t>
      </w:r>
      <w:r>
        <w:rPr>
          <w:rFonts w:hint="eastAsia" w:hAnsi="宋体"/>
          <w:b w:val="0"/>
          <w:bCs w:val="0"/>
          <w:color w:val="000000"/>
          <w:sz w:val="24"/>
          <w:szCs w:val="24"/>
        </w:rPr>
        <w:t>的基础理论以及与之相关的检测维修技能。其内容包括：汽车电子技术基础；单片机的基础知识；汽车电脑结构与工作原理；汽车电脑传感器与执行器；汽车电脑核心电路原理；汽车电脑检测与维修。</w:t>
      </w:r>
    </w:p>
    <w:p>
      <w:pPr>
        <w:pStyle w:val="4"/>
        <w:spacing w:line="440" w:lineRule="exact"/>
        <w:ind w:firstLine="480" w:firstLineChars="200"/>
        <w:rPr>
          <w:rFonts w:hAnsi="宋体"/>
          <w:b w:val="0"/>
          <w:bCs w:val="0"/>
          <w:color w:val="000000"/>
          <w:sz w:val="24"/>
          <w:szCs w:val="24"/>
        </w:rPr>
      </w:pPr>
      <w:r>
        <w:rPr>
          <w:rFonts w:hint="eastAsia" w:ascii="宋体" w:hAnsi="宋体"/>
          <w:b w:val="0"/>
          <w:bCs w:val="0"/>
          <w:sz w:val="24"/>
          <w:szCs w:val="24"/>
        </w:rPr>
        <w:t>课程教学及考核方式：该课程是汽修专业一门专业课程，内容比较抽象要求任课教师在教学过程中能够结合专业特点，运用多种形象、直观的方法让学生能够尽快地掌握所学内容。该课程在第9学期开设，考</w:t>
      </w:r>
      <w:r>
        <w:rPr>
          <w:rFonts w:hint="eastAsia" w:hAnsi="宋体"/>
          <w:b w:val="0"/>
          <w:bCs w:val="0"/>
          <w:sz w:val="24"/>
          <w:szCs w:val="24"/>
          <w:lang w:val="en-US" w:eastAsia="zh-CN"/>
        </w:rPr>
        <w:t>试</w:t>
      </w:r>
      <w:r>
        <w:rPr>
          <w:rFonts w:hint="eastAsia" w:ascii="宋体" w:hAnsi="宋体"/>
          <w:b w:val="0"/>
          <w:bCs w:val="0"/>
          <w:sz w:val="24"/>
          <w:szCs w:val="24"/>
        </w:rPr>
        <w:t>课，课程考核形式采用综合评分的办法，即平时成绩（包括考勤、课堂提问、课题作业、课堂纪律等）占30%，期末考试采用闭卷、笔试、考教分离的形式，成绩占总评成绩的70%。</w:t>
      </w:r>
    </w:p>
    <w:p>
      <w:pPr>
        <w:rPr>
          <w:rFonts w:ascii="宋体" w:cs="Times New Roman"/>
          <w:b w:val="0"/>
          <w:bCs w:val="0"/>
          <w:color w:val="000000"/>
          <w:sz w:val="28"/>
          <w:szCs w:val="28"/>
        </w:rPr>
      </w:pPr>
      <w:r>
        <w:rPr>
          <w:rFonts w:hint="eastAsia" w:ascii="宋体" w:hAnsi="宋体" w:cs="宋体"/>
          <w:b w:val="0"/>
          <w:bCs w:val="0"/>
          <w:color w:val="000000"/>
          <w:sz w:val="28"/>
          <w:szCs w:val="28"/>
        </w:rPr>
        <w:t>（四）实训课</w:t>
      </w:r>
    </w:p>
    <w:p>
      <w:pPr>
        <w:pStyle w:val="4"/>
        <w:spacing w:line="440" w:lineRule="exact"/>
        <w:ind w:firstLine="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rPr>
        <w:t>、入学教育与军训</w:t>
      </w:r>
      <w:r>
        <w:rPr>
          <w:rFonts w:hint="eastAsia" w:hAnsi="宋体"/>
          <w:b w:val="0"/>
          <w:bCs w:val="0"/>
          <w:color w:val="000000"/>
          <w:sz w:val="24"/>
        </w:rPr>
        <w:t>（60课时）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新生入校进行不少于10天的军训，通过入学教育可以让学生尽快了解学校的各项规章制度，通过军训可以让学生强身健体，锻炼学生的意志品质，为以后的工作能够吃苦耐劳打下基础。</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lang w:val="en-US" w:eastAsia="zh-CN"/>
        </w:rPr>
        <w:t>2</w:t>
      </w:r>
      <w:r>
        <w:rPr>
          <w:rFonts w:hint="eastAsia" w:hAnsi="宋体"/>
          <w:b w:val="0"/>
          <w:bCs w:val="0"/>
          <w:color w:val="000000"/>
          <w:sz w:val="24"/>
          <w:szCs w:val="24"/>
        </w:rPr>
        <w:t>、发动机拆装</w:t>
      </w:r>
      <w:r>
        <w:rPr>
          <w:rFonts w:hint="eastAsia" w:hAnsi="宋体"/>
          <w:b w:val="0"/>
          <w:bCs w:val="0"/>
          <w:color w:val="000000"/>
          <w:sz w:val="24"/>
          <w:szCs w:val="24"/>
          <w:lang w:val="en-US" w:eastAsia="zh-CN"/>
        </w:rPr>
        <w:t>认知</w:t>
      </w:r>
      <w:r>
        <w:rPr>
          <w:rFonts w:hint="eastAsia" w:hAnsi="宋体"/>
          <w:b w:val="0"/>
          <w:bCs w:val="0"/>
          <w:color w:val="000000"/>
          <w:sz w:val="24"/>
          <w:szCs w:val="24"/>
        </w:rPr>
        <w:t>实训（48课时）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本课程主要讲授发动机的拆装操作工艺流程、零部件结构的认知及检测，使学生了解并掌握发动机基本知识，能够熟练完成发动机的拆装与检测；熟悉相关设备，能够解决设备生产过程中出现的问题。</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课程教学及考核要求：本课程教学过程中，要求任课教师从发动机应知、应会的理论和技能入手，理论与实践相结合、实训与生产相结合，突出技能训练的宗旨，使学习过程具有针对性和实用性。该课程在第</w:t>
      </w:r>
      <w:r>
        <w:rPr>
          <w:rFonts w:hint="eastAsia" w:hAnsi="宋体"/>
          <w:b w:val="0"/>
          <w:bCs w:val="0"/>
          <w:color w:val="000000"/>
          <w:sz w:val="24"/>
          <w:szCs w:val="24"/>
          <w:lang w:val="en-US" w:eastAsia="zh-CN"/>
        </w:rPr>
        <w:t>1</w:t>
      </w:r>
      <w:r>
        <w:rPr>
          <w:rFonts w:hint="eastAsia" w:hAnsi="宋体"/>
          <w:b w:val="0"/>
          <w:bCs w:val="0"/>
          <w:color w:val="000000"/>
          <w:sz w:val="24"/>
          <w:szCs w:val="24"/>
        </w:rPr>
        <w:t>学期开设，考查课，课程考核形式采用综合评分的办法，即平时成绩（包括考勤、课堂提问、课题作业、课堂纪律等）占40%，期末考试采用操作考试的形式，成绩占总评成绩的60%。</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3、钳工实训（48课时）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教学及考核要求：该课程是汽修专业的一门能力拓展课程，培养学生具备一专多能的职业能力。，要求教师利用实训条件边讲边练，注意监控学生学习过程，要求学生严格按照操作规程规范操作，养成良好的职业素养。该课程第</w:t>
      </w:r>
      <w:r>
        <w:rPr>
          <w:rFonts w:hint="eastAsia" w:hAnsi="宋体"/>
          <w:b w:val="0"/>
          <w:bCs w:val="0"/>
          <w:color w:val="000000"/>
          <w:sz w:val="24"/>
          <w:szCs w:val="24"/>
          <w:lang w:val="en-US" w:eastAsia="zh-CN"/>
        </w:rPr>
        <w:t>2</w:t>
      </w:r>
      <w:r>
        <w:rPr>
          <w:rFonts w:hint="eastAsia" w:hAnsi="宋体"/>
          <w:b w:val="0"/>
          <w:bCs w:val="0"/>
          <w:color w:val="000000"/>
          <w:sz w:val="24"/>
          <w:szCs w:val="24"/>
        </w:rPr>
        <w:t>学期开设，考查课，课程考核采用综合评分的办法，即平时成绩（包括考勤、课堂提问、课题作业、课堂纪律等）占40%，期末考试采用操作考试形式，成绩占总评成绩的60%。</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lang w:val="en-US" w:eastAsia="zh-CN"/>
        </w:rPr>
        <w:t>4</w:t>
      </w:r>
      <w:r>
        <w:rPr>
          <w:rFonts w:hint="eastAsia" w:hAnsi="宋体"/>
          <w:b w:val="0"/>
          <w:bCs w:val="0"/>
          <w:color w:val="000000"/>
          <w:sz w:val="24"/>
          <w:szCs w:val="24"/>
        </w:rPr>
        <w:t>、美容实训（48课时）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通过本次实习要求学生掌握汽车美容相关的理论知识，能够独立完成汽车的清洗、打蜡、贴膜，掌握美容实训的内容、要求及规范流程，把所学的理论知识加以印证、深化、巩固和充实，培养分析、解决工程实际问题的能力。</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教学及考核要求：本课程教学过程中，要求任课教师从实际生活中常用的美容知识入手，结合实际设备，主要从理论知识、汽车清洗、打蜡、抛光、贴膜等知识应知、应会的理论和技能入手，理论与实践相结合、实训与生产相结合，突出技能训练的宗旨，使学习过程具有针对性和实用性。该课程在第</w:t>
      </w:r>
      <w:r>
        <w:rPr>
          <w:rFonts w:hint="eastAsia" w:hAnsi="宋体"/>
          <w:b w:val="0"/>
          <w:bCs w:val="0"/>
          <w:color w:val="000000"/>
          <w:sz w:val="24"/>
          <w:szCs w:val="24"/>
          <w:lang w:val="en-US" w:eastAsia="zh-CN"/>
        </w:rPr>
        <w:t>2</w:t>
      </w:r>
      <w:r>
        <w:rPr>
          <w:rFonts w:hint="eastAsia" w:hAnsi="宋体"/>
          <w:b w:val="0"/>
          <w:bCs w:val="0"/>
          <w:color w:val="000000"/>
          <w:sz w:val="24"/>
          <w:szCs w:val="24"/>
        </w:rPr>
        <w:t>学期开设，考查课，课程考核形式采用综合评分的办法，即平时成绩（包括考勤、课堂提问、课题作业、课堂纪律等）占40%，期末考试采用操作考试的形式，成绩占总评成绩的60%。</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lang w:val="en-US" w:eastAsia="zh-CN"/>
        </w:rPr>
        <w:t>5</w:t>
      </w:r>
      <w:r>
        <w:rPr>
          <w:rFonts w:hint="eastAsia" w:hAnsi="宋体"/>
          <w:b w:val="0"/>
          <w:bCs w:val="0"/>
          <w:color w:val="000000"/>
          <w:sz w:val="24"/>
          <w:szCs w:val="24"/>
        </w:rPr>
        <w:t>、喷涂实训（</w:t>
      </w:r>
      <w:r>
        <w:rPr>
          <w:rFonts w:hint="eastAsia" w:hAnsi="宋体"/>
          <w:b w:val="0"/>
          <w:bCs w:val="0"/>
          <w:color w:val="000000"/>
          <w:sz w:val="24"/>
          <w:szCs w:val="24"/>
          <w:lang w:val="en-US" w:eastAsia="zh-CN"/>
        </w:rPr>
        <w:t>48</w:t>
      </w:r>
      <w:r>
        <w:rPr>
          <w:rFonts w:hint="eastAsia" w:hAnsi="宋体"/>
          <w:b w:val="0"/>
          <w:bCs w:val="0"/>
          <w:color w:val="000000"/>
          <w:sz w:val="24"/>
          <w:szCs w:val="24"/>
        </w:rPr>
        <w:t>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通过本次实习要求学生掌握汽车喷涂相关的理论知识，能够独立完成汽车涂装的喷漆前的准备、底漆涂层的喷涂、原子灰涂层的刮涂与处理，中涂底漆的喷涂与修正，面漆涂层的喷涂与修理、涂膜缺陷分析与防治等知识的要求及规范流程，把所学的理论知识加以印证、深化、巩固和充实，培养分析、解决工程实际问题的能力。</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教学及考核要求：本课程教学过程中，要求任课教师从实际生活中常用的美容知识入手，结合实际设备，从应知、应会的理论和技能入手，理论与实践相结合、实训与生产相结合，突出技能训练的宗旨，使学习过程具有针对性和实用性。该课程在第</w:t>
      </w:r>
      <w:r>
        <w:rPr>
          <w:rFonts w:hint="eastAsia" w:hAnsi="宋体"/>
          <w:b w:val="0"/>
          <w:bCs w:val="0"/>
          <w:color w:val="000000"/>
          <w:sz w:val="24"/>
          <w:szCs w:val="24"/>
          <w:lang w:val="en-US" w:eastAsia="zh-CN"/>
        </w:rPr>
        <w:t>3</w:t>
      </w:r>
      <w:r>
        <w:rPr>
          <w:rFonts w:hint="eastAsia" w:hAnsi="宋体"/>
          <w:b w:val="0"/>
          <w:bCs w:val="0"/>
          <w:color w:val="000000"/>
          <w:sz w:val="24"/>
          <w:szCs w:val="24"/>
        </w:rPr>
        <w:t>学期开设，考查课，课程考核形式采用综合评分的办法，即平时成绩（包括考勤、课堂提问、课题作业、课堂纪律等）占40%，期末考试采用操作考试的形式，成绩占总评成绩的60%。</w:t>
      </w:r>
    </w:p>
    <w:p>
      <w:pPr>
        <w:pStyle w:val="4"/>
        <w:spacing w:line="440" w:lineRule="exact"/>
        <w:ind w:firstLine="480" w:firstLineChars="200"/>
        <w:rPr>
          <w:rFonts w:hint="eastAsia" w:hAnsi="宋体"/>
          <w:b w:val="0"/>
          <w:bCs w:val="0"/>
          <w:color w:val="000000"/>
          <w:sz w:val="24"/>
          <w:szCs w:val="24"/>
          <w:lang w:val="en-US" w:eastAsia="zh-CN"/>
        </w:rPr>
      </w:pPr>
      <w:r>
        <w:rPr>
          <w:rFonts w:hint="eastAsia" w:hAnsi="宋体"/>
          <w:b w:val="0"/>
          <w:bCs w:val="0"/>
          <w:color w:val="000000"/>
          <w:sz w:val="24"/>
          <w:szCs w:val="24"/>
          <w:lang w:val="en-US" w:eastAsia="zh-CN"/>
        </w:rPr>
        <w:t>6、汽车电工实训（72课时）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w:t>
      </w:r>
      <w:r>
        <w:rPr>
          <w:rFonts w:hint="eastAsia" w:hAnsi="宋体"/>
          <w:b w:val="0"/>
          <w:bCs w:val="0"/>
          <w:color w:val="000000"/>
          <w:sz w:val="24"/>
          <w:szCs w:val="24"/>
          <w:lang w:val="en-US" w:eastAsia="zh-CN"/>
        </w:rPr>
        <w:t>主要针对汽车电类课程从元件认知、仪器仪表使用、元件检测、汽车电路识读、电路分析、故障排除等方面进行讲解练习</w:t>
      </w:r>
      <w:r>
        <w:rPr>
          <w:rFonts w:hint="eastAsia" w:hAnsi="宋体"/>
          <w:b w:val="0"/>
          <w:bCs w:val="0"/>
          <w:color w:val="000000"/>
          <w:sz w:val="24"/>
          <w:szCs w:val="24"/>
        </w:rPr>
        <w:t>。</w:t>
      </w:r>
    </w:p>
    <w:p>
      <w:pPr>
        <w:pStyle w:val="4"/>
        <w:spacing w:line="440" w:lineRule="exact"/>
        <w:ind w:firstLine="480" w:firstLineChars="200"/>
        <w:rPr>
          <w:rFonts w:hint="eastAsia" w:hAnsi="宋体"/>
          <w:b w:val="0"/>
          <w:bCs w:val="0"/>
          <w:color w:val="000000"/>
          <w:sz w:val="24"/>
          <w:szCs w:val="24"/>
          <w:lang w:val="en-US" w:eastAsia="zh-CN"/>
        </w:rPr>
      </w:pPr>
      <w:r>
        <w:rPr>
          <w:rFonts w:hint="eastAsia" w:hAnsi="宋体"/>
          <w:b w:val="0"/>
          <w:bCs w:val="0"/>
          <w:color w:val="000000"/>
          <w:sz w:val="24"/>
          <w:szCs w:val="24"/>
        </w:rPr>
        <w:t>课程教学及考核要求：该课程在第</w:t>
      </w:r>
      <w:r>
        <w:rPr>
          <w:rFonts w:hint="eastAsia" w:hAnsi="宋体"/>
          <w:b w:val="0"/>
          <w:bCs w:val="0"/>
          <w:color w:val="000000"/>
          <w:sz w:val="24"/>
          <w:szCs w:val="24"/>
          <w:lang w:val="en-US" w:eastAsia="zh-CN"/>
        </w:rPr>
        <w:t>3</w:t>
      </w:r>
      <w:r>
        <w:rPr>
          <w:rFonts w:hint="eastAsia" w:hAnsi="宋体"/>
          <w:b w:val="0"/>
          <w:bCs w:val="0"/>
          <w:color w:val="000000"/>
          <w:sz w:val="24"/>
          <w:szCs w:val="24"/>
        </w:rPr>
        <w:t>学期开设，考查课，课程考核采用综合评分的办法，即平时成绩（包括考勤、课堂提问、课题作业、课堂纪律等）占40%，期末考试采用操作考试形式，成绩占总评成绩的60%。</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lang w:val="en-US" w:eastAsia="zh-CN"/>
        </w:rPr>
        <w:t>7、</w:t>
      </w:r>
      <w:r>
        <w:rPr>
          <w:rFonts w:hint="eastAsia" w:hAnsi="宋体"/>
          <w:b w:val="0"/>
          <w:bCs w:val="0"/>
          <w:color w:val="000000"/>
          <w:sz w:val="24"/>
          <w:szCs w:val="24"/>
        </w:rPr>
        <w:t>计算机应用基础实训（48课时）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课程学习内容：讲解计算机的基本概念和基础知识，</w:t>
      </w:r>
      <w:r>
        <w:rPr>
          <w:rFonts w:hint="eastAsia" w:hAnsi="宋体"/>
          <w:b w:val="0"/>
          <w:bCs w:val="0"/>
          <w:color w:val="000000"/>
          <w:sz w:val="24"/>
          <w:szCs w:val="24"/>
          <w:lang w:val="zh-CN"/>
        </w:rPr>
        <w:t>能运用应用软件进行文字处理、图像处理</w:t>
      </w:r>
      <w:r>
        <w:rPr>
          <w:rFonts w:hint="eastAsia" w:hAnsi="宋体"/>
          <w:b w:val="0"/>
          <w:bCs w:val="0"/>
          <w:color w:val="000000"/>
          <w:sz w:val="24"/>
          <w:szCs w:val="24"/>
        </w:rPr>
        <w:t>、数据处理、信息获取与加工、网上交互，为以后的学习和工作打下基础。</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课程教学及考核要求：该课程在第</w:t>
      </w:r>
      <w:r>
        <w:rPr>
          <w:rFonts w:hint="eastAsia" w:hAnsi="宋体"/>
          <w:b w:val="0"/>
          <w:bCs w:val="0"/>
          <w:color w:val="000000"/>
          <w:sz w:val="24"/>
          <w:szCs w:val="24"/>
          <w:lang w:val="en-US" w:eastAsia="zh-CN"/>
        </w:rPr>
        <w:t>4</w:t>
      </w:r>
      <w:r>
        <w:rPr>
          <w:rFonts w:hint="eastAsia" w:hAnsi="宋体"/>
          <w:b w:val="0"/>
          <w:bCs w:val="0"/>
          <w:color w:val="000000"/>
          <w:sz w:val="24"/>
          <w:szCs w:val="24"/>
        </w:rPr>
        <w:t>学期开设，考查课，课程考核采用综合评分的办法，即平时成绩（包括考勤、课堂提问、课题作业、课堂纪律等）占40%，期末考试采用操作考试形式，成绩占总评成绩的60%。</w:t>
      </w:r>
    </w:p>
    <w:p>
      <w:pPr>
        <w:pStyle w:val="4"/>
        <w:spacing w:line="440" w:lineRule="exact"/>
        <w:ind w:firstLine="480" w:firstLineChars="200"/>
        <w:rPr>
          <w:rFonts w:hint="eastAsia" w:hAnsi="宋体"/>
          <w:b w:val="0"/>
          <w:bCs w:val="0"/>
          <w:color w:val="000000"/>
          <w:sz w:val="24"/>
          <w:szCs w:val="24"/>
          <w:lang w:val="en-US" w:eastAsia="zh-CN"/>
        </w:rPr>
      </w:pPr>
      <w:r>
        <w:rPr>
          <w:rFonts w:hint="eastAsia" w:hAnsi="宋体"/>
          <w:b w:val="0"/>
          <w:bCs w:val="0"/>
          <w:color w:val="000000"/>
          <w:sz w:val="24"/>
          <w:szCs w:val="24"/>
          <w:lang w:val="en-US" w:eastAsia="zh-CN"/>
        </w:rPr>
        <w:t>8、高压电安全实训</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课程学习内容：通过高压电安全实习掌握安全防护知识，掌握绝缘工具、高压检测仪器的使用，掌握紧急事故处理办法，把所学的理论知识加以印证、深化、巩固和充实，培养分析、解决工程实际问题的能力。</w:t>
      </w:r>
    </w:p>
    <w:p>
      <w:pPr>
        <w:pStyle w:val="4"/>
        <w:spacing w:line="440" w:lineRule="exact"/>
        <w:ind w:firstLine="480" w:firstLineChars="200"/>
        <w:rPr>
          <w:rFonts w:hint="default" w:hAnsi="宋体"/>
          <w:b w:val="0"/>
          <w:bCs w:val="0"/>
          <w:color w:val="000000"/>
          <w:sz w:val="24"/>
          <w:szCs w:val="24"/>
          <w:lang w:val="en-US" w:eastAsia="zh-CN"/>
        </w:rPr>
      </w:pPr>
      <w:r>
        <w:rPr>
          <w:rFonts w:hint="eastAsia" w:hAnsi="宋体"/>
          <w:b w:val="0"/>
          <w:bCs w:val="0"/>
          <w:color w:val="000000"/>
          <w:sz w:val="24"/>
          <w:szCs w:val="24"/>
        </w:rPr>
        <w:t>课程教学及考核要求：本课程教学过程中，要求任课教师从实际生活中常用的钣金知识入手，能够完成碰撞后修复，结合实际设备，理论与实践相结合、实训与生产相结合，突出技能训练的宗旨，使学习过程具有针对性和实用性。该课程在第</w:t>
      </w:r>
      <w:r>
        <w:rPr>
          <w:rFonts w:hint="eastAsia" w:hAnsi="宋体"/>
          <w:b w:val="0"/>
          <w:bCs w:val="0"/>
          <w:color w:val="000000"/>
          <w:sz w:val="24"/>
          <w:szCs w:val="24"/>
          <w:lang w:val="en-US" w:eastAsia="zh-CN"/>
        </w:rPr>
        <w:t>4</w:t>
      </w:r>
      <w:r>
        <w:rPr>
          <w:rFonts w:hint="eastAsia" w:hAnsi="宋体"/>
          <w:b w:val="0"/>
          <w:bCs w:val="0"/>
          <w:color w:val="000000"/>
          <w:sz w:val="24"/>
          <w:szCs w:val="24"/>
        </w:rPr>
        <w:t>学期开设，考查课，课程考核形式采用综合评分的办法，即平时成绩（包括考勤、课堂提问、课题作业、课堂纪律等）占40%，期末考试采用操作考试的形式，成绩占总评成绩的60%。</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9、汽车修理工实训（中）（96课时）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课程学习内容：按照汽车维修工（中级）考工标准组织强化训练，掌握操作要领和技术要求，考取维修工等级证。</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教学及考核要求：本课程第5学期开设，考查课，课程考核形式采用综合评分的办法，即平时成绩（包括考勤、课堂提问、课题作业、课堂纪律等）占40%，期末考试采用操作考试的形式，成绩占总评成绩的60%。</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lang w:val="en-US" w:eastAsia="zh-CN"/>
        </w:rPr>
        <w:t>10</w:t>
      </w:r>
      <w:r>
        <w:rPr>
          <w:rFonts w:hint="eastAsia" w:hAnsi="宋体"/>
          <w:b w:val="0"/>
          <w:bCs w:val="0"/>
          <w:color w:val="000000"/>
          <w:sz w:val="24"/>
          <w:szCs w:val="24"/>
        </w:rPr>
        <w:t>、维护实训（72课时）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课程学习内容：通过本次实习要求学生掌握汽车维护相关的理论知识，能够独立完成汽车的日常保养、要求及规范流程，把所学的理论知识加以印证、深化、巩固和充实，培养分析、解决工程实际问题的能力。</w:t>
      </w:r>
    </w:p>
    <w:p>
      <w:pPr>
        <w:pStyle w:val="4"/>
        <w:spacing w:line="440" w:lineRule="exact"/>
        <w:ind w:firstLine="480" w:firstLineChars="200"/>
        <w:rPr>
          <w:rFonts w:hint="eastAsia" w:hAnsi="宋体"/>
          <w:b w:val="0"/>
          <w:bCs w:val="0"/>
          <w:color w:val="000000"/>
          <w:sz w:val="24"/>
          <w:szCs w:val="24"/>
          <w:lang w:val="en-US" w:eastAsia="zh-CN"/>
        </w:rPr>
      </w:pPr>
      <w:r>
        <w:rPr>
          <w:rFonts w:hint="eastAsia" w:hAnsi="宋体"/>
          <w:b w:val="0"/>
          <w:bCs w:val="0"/>
          <w:color w:val="000000"/>
          <w:sz w:val="24"/>
          <w:szCs w:val="24"/>
        </w:rPr>
        <w:t>课程教学及考核要求：本课程教学过程中，要求任课教师从实际生活中常用的维护知识入手，结合实际设备，主要从理论知识、汽车机油、“三滤”的更换，日常一级、二级维护的相关内容及轮胎的拆装动平衡等知识应知、应会的理论和技能入手，理论与实践相结合、实训与生产相结合，突出技能训练的宗旨，使学习过程具有针对性和实用性。该课程在第</w:t>
      </w:r>
      <w:r>
        <w:rPr>
          <w:rFonts w:hint="eastAsia" w:hAnsi="宋体"/>
          <w:b w:val="0"/>
          <w:bCs w:val="0"/>
          <w:color w:val="000000"/>
          <w:sz w:val="24"/>
          <w:szCs w:val="24"/>
          <w:lang w:val="en-US" w:eastAsia="zh-CN"/>
        </w:rPr>
        <w:t>6</w:t>
      </w:r>
      <w:r>
        <w:rPr>
          <w:rFonts w:hint="eastAsia" w:hAnsi="宋体"/>
          <w:b w:val="0"/>
          <w:bCs w:val="0"/>
          <w:color w:val="000000"/>
          <w:sz w:val="24"/>
          <w:szCs w:val="24"/>
        </w:rPr>
        <w:t>学期开设，考查课，课程考核形式采用综合评分的办法，即平时成绩（包括考勤、课堂提问、课题作业、课堂纪律等）占40%，期末考试采用操作考试的形式，成绩占总评成绩的60%。</w:t>
      </w:r>
    </w:p>
    <w:p>
      <w:pPr>
        <w:pStyle w:val="4"/>
        <w:spacing w:line="440" w:lineRule="exact"/>
        <w:ind w:firstLine="480" w:firstLineChars="200"/>
        <w:rPr>
          <w:rFonts w:hint="eastAsia" w:hAnsi="宋体"/>
          <w:b w:val="0"/>
          <w:bCs w:val="0"/>
          <w:color w:val="000000"/>
          <w:sz w:val="24"/>
          <w:szCs w:val="24"/>
          <w:lang w:val="en-US" w:eastAsia="zh-CN"/>
        </w:rPr>
      </w:pPr>
      <w:r>
        <w:rPr>
          <w:rFonts w:hint="eastAsia" w:hAnsi="宋体"/>
          <w:b w:val="0"/>
          <w:bCs w:val="0"/>
          <w:color w:val="000000"/>
          <w:sz w:val="24"/>
          <w:szCs w:val="24"/>
          <w:lang w:val="en-US" w:eastAsia="zh-CN"/>
        </w:rPr>
        <w:t>11、动力电池系统实训（48课时）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课程学习内容：课通过实习掌握常见动力电池的性能测试、结构原理与充放电实验。培养实事求是、严肃认真的科学态度与工作作风，养成良好的职业道德。</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教学及考核要求：本课程教学过程中，要求任课教师从实际生活中常用的知识入手，结合实际设备，从应知、应会的理论和技能入手，理论与实践相结合、实训与生产相结合，突出技能训练的宗旨，使学习过程具有针对性和实用性。该课程在第</w:t>
      </w:r>
      <w:r>
        <w:rPr>
          <w:rFonts w:hint="eastAsia" w:hAnsi="宋体"/>
          <w:b w:val="0"/>
          <w:bCs w:val="0"/>
          <w:color w:val="000000"/>
          <w:sz w:val="24"/>
          <w:szCs w:val="24"/>
          <w:lang w:val="en-US" w:eastAsia="zh-CN"/>
        </w:rPr>
        <w:t>6</w:t>
      </w:r>
      <w:r>
        <w:rPr>
          <w:rFonts w:hint="eastAsia" w:hAnsi="宋体"/>
          <w:b w:val="0"/>
          <w:bCs w:val="0"/>
          <w:color w:val="000000"/>
          <w:sz w:val="24"/>
          <w:szCs w:val="24"/>
        </w:rPr>
        <w:t>学期开设，考查课，课程考核形式采用综合评分的办法，即平时成绩（包括考勤、课堂提问、课题作业、课堂纪律等）占40%，期末考试采用操作考试的形式，成绩占总评成绩的60%。培养实事求是、严肃认真的科学态度与工作作风，养成良好的职业道德。</w:t>
      </w:r>
    </w:p>
    <w:p>
      <w:pPr>
        <w:pStyle w:val="4"/>
        <w:spacing w:line="440" w:lineRule="exact"/>
        <w:ind w:firstLine="480" w:firstLineChars="200"/>
        <w:rPr>
          <w:rFonts w:hint="eastAsia" w:hAnsi="宋体"/>
          <w:b w:val="0"/>
          <w:bCs w:val="0"/>
          <w:color w:val="000000"/>
          <w:sz w:val="24"/>
          <w:szCs w:val="24"/>
          <w:lang w:val="en-US" w:eastAsia="zh-CN"/>
        </w:rPr>
      </w:pPr>
      <w:r>
        <w:rPr>
          <w:rFonts w:hint="eastAsia" w:hAnsi="宋体"/>
          <w:b w:val="0"/>
          <w:bCs w:val="0"/>
          <w:color w:val="000000"/>
          <w:sz w:val="24"/>
          <w:szCs w:val="24"/>
          <w:lang w:val="en-US" w:eastAsia="zh-CN"/>
        </w:rPr>
        <w:t>12、电机控制系统实训（48课时）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 通过实习掌握常见电机的类型，能够学会电机的拆卸、检测与装配。培养实事求是、严肃认真的科学态度与工作作风，养成良好的职业道德。</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教学及考核要求：本课程教学过程中，要求任课教师从实际生活中常用的知识入手，结合实际设备，从应知、应会的理论和技能入手，理论与实践相结合、实训与生产相结合，突出技能训练的宗旨，使学习过程具有针对性和实用性。该课程在第</w:t>
      </w:r>
      <w:r>
        <w:rPr>
          <w:rFonts w:hint="eastAsia" w:hAnsi="宋体"/>
          <w:b w:val="0"/>
          <w:bCs w:val="0"/>
          <w:color w:val="000000"/>
          <w:sz w:val="24"/>
          <w:szCs w:val="24"/>
          <w:lang w:val="en-US" w:eastAsia="zh-CN"/>
        </w:rPr>
        <w:t>7</w:t>
      </w:r>
      <w:r>
        <w:rPr>
          <w:rFonts w:hint="eastAsia" w:hAnsi="宋体"/>
          <w:b w:val="0"/>
          <w:bCs w:val="0"/>
          <w:color w:val="000000"/>
          <w:sz w:val="24"/>
          <w:szCs w:val="24"/>
        </w:rPr>
        <w:t>学期开设，考查课，课程考核形式采用综合评分的办法，即平时成绩（包括考勤、课堂提问、课题作业、课堂纪律等）占40%，期末考试采用操作考试的形式，成绩占总评成绩的60%。培养实事求是、严肃认真的科学态度与工作作风，养成良好的职业道德。</w:t>
      </w:r>
    </w:p>
    <w:p>
      <w:pPr>
        <w:pStyle w:val="4"/>
        <w:spacing w:line="440" w:lineRule="exact"/>
        <w:ind w:firstLine="480" w:firstLineChars="200"/>
        <w:rPr>
          <w:rFonts w:hint="eastAsia" w:hAnsi="宋体"/>
          <w:b w:val="0"/>
          <w:bCs w:val="0"/>
          <w:color w:val="000000"/>
          <w:sz w:val="24"/>
          <w:szCs w:val="24"/>
          <w:lang w:val="en-US" w:eastAsia="zh-CN"/>
        </w:rPr>
      </w:pPr>
      <w:r>
        <w:rPr>
          <w:rFonts w:hint="eastAsia" w:hAnsi="宋体"/>
          <w:b w:val="0"/>
          <w:bCs w:val="0"/>
          <w:color w:val="000000"/>
          <w:sz w:val="24"/>
          <w:szCs w:val="24"/>
          <w:lang w:val="en-US" w:eastAsia="zh-CN"/>
        </w:rPr>
        <w:t>13、新能源汽车维护实训（48课时）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课程学习内容：通过本次实训初步具有</w:t>
      </w:r>
      <w:r>
        <w:rPr>
          <w:rFonts w:hint="eastAsia" w:hAnsi="宋体"/>
          <w:b w:val="0"/>
          <w:bCs w:val="0"/>
          <w:color w:val="000000"/>
          <w:sz w:val="24"/>
          <w:szCs w:val="24"/>
          <w:lang w:val="en-US" w:eastAsia="zh-CN"/>
        </w:rPr>
        <w:t>能够正确使用各种工具对新能源汽车完成日常维护保养工作</w:t>
      </w:r>
      <w:r>
        <w:rPr>
          <w:rFonts w:hint="eastAsia" w:hAnsi="宋体"/>
          <w:b w:val="0"/>
          <w:bCs w:val="0"/>
          <w:color w:val="000000"/>
          <w:sz w:val="24"/>
          <w:szCs w:val="24"/>
        </w:rPr>
        <w:t>。培养实事求是、严肃认真的科学态度与工作作风，养成良好的职业道德。</w:t>
      </w:r>
    </w:p>
    <w:p>
      <w:pPr>
        <w:pStyle w:val="4"/>
        <w:spacing w:line="440" w:lineRule="exact"/>
        <w:ind w:firstLine="480" w:firstLineChars="200"/>
        <w:rPr>
          <w:rFonts w:hint="eastAsia" w:hAnsi="宋体"/>
          <w:b w:val="0"/>
          <w:bCs w:val="0"/>
          <w:color w:val="000000"/>
          <w:sz w:val="24"/>
          <w:szCs w:val="24"/>
          <w:lang w:val="en-US" w:eastAsia="zh-CN"/>
        </w:rPr>
      </w:pPr>
      <w:r>
        <w:rPr>
          <w:rFonts w:hint="eastAsia" w:hAnsi="宋体"/>
          <w:b w:val="0"/>
          <w:bCs w:val="0"/>
          <w:color w:val="000000"/>
          <w:sz w:val="24"/>
          <w:szCs w:val="24"/>
        </w:rPr>
        <w:t>课程教学及考核要求：本课程教学过程中，要求任课教师从实际生活中常用的知识入手，结合实际设备，从应知、应会的理论和技能入手，理论与实践相结合、实训与生产相结合，突出技能训练的宗旨</w:t>
      </w:r>
      <w:r>
        <w:rPr>
          <w:rFonts w:hint="eastAsia" w:ascii="宋体" w:hAnsi="宋体" w:cs="宋体"/>
          <w:b w:val="0"/>
          <w:bCs w:val="0"/>
          <w:sz w:val="24"/>
          <w:szCs w:val="24"/>
        </w:rPr>
        <w:t>，使学习过程具有针对性和实用性。该课程在第7学期开设，考查课，</w:t>
      </w:r>
      <w:r>
        <w:rPr>
          <w:rFonts w:hint="eastAsia" w:ascii="宋体" w:hAnsi="宋体"/>
          <w:b w:val="0"/>
          <w:bCs w:val="0"/>
          <w:sz w:val="24"/>
          <w:szCs w:val="24"/>
        </w:rPr>
        <w:t>课程考核形式采用综合评分的办法，即平时成绩（包括考勤、课堂提问、课题作业、课堂纪律等）占40%，期末考试采用操作考试的形式，成绩占总评成绩的60%。</w:t>
      </w:r>
    </w:p>
    <w:p>
      <w:pPr>
        <w:pStyle w:val="4"/>
        <w:spacing w:line="440" w:lineRule="exact"/>
        <w:ind w:firstLine="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lang w:val="en-US" w:eastAsia="zh-CN"/>
        </w:rPr>
        <w:t>4</w:t>
      </w:r>
      <w:r>
        <w:rPr>
          <w:rFonts w:hint="eastAsia" w:hAnsi="宋体"/>
          <w:b w:val="0"/>
          <w:bCs w:val="0"/>
          <w:color w:val="000000"/>
          <w:sz w:val="24"/>
          <w:szCs w:val="24"/>
        </w:rPr>
        <w:t>、汽车修理工实训（高）</w:t>
      </w:r>
      <w:r>
        <w:rPr>
          <w:rFonts w:hint="eastAsia" w:hAnsi="宋体"/>
          <w:b w:val="0"/>
          <w:bCs w:val="0"/>
          <w:color w:val="000000"/>
          <w:sz w:val="24"/>
        </w:rPr>
        <w:t>（96课时）</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课程学习内容：按照汽车维修工（高级）考工标准组织强化训练，掌握操作要领和技术要求，考取维修工等级证。</w:t>
      </w:r>
    </w:p>
    <w:p>
      <w:pPr>
        <w:pStyle w:val="4"/>
        <w:spacing w:line="440" w:lineRule="exact"/>
        <w:ind w:firstLine="480" w:firstLineChars="200"/>
        <w:rPr>
          <w:rFonts w:hint="eastAsia" w:hAnsi="宋体"/>
          <w:b w:val="0"/>
          <w:bCs w:val="0"/>
          <w:color w:val="000000"/>
          <w:sz w:val="24"/>
          <w:szCs w:val="24"/>
        </w:rPr>
      </w:pPr>
      <w:r>
        <w:rPr>
          <w:rFonts w:hint="eastAsia" w:hAnsi="宋体"/>
          <w:b w:val="0"/>
          <w:bCs w:val="0"/>
          <w:color w:val="000000"/>
          <w:sz w:val="24"/>
          <w:szCs w:val="24"/>
        </w:rPr>
        <w:t>课程教学及考核要求：本课程第8学期开设，考查课，课程考核形式采用综合评分的办法，即平时成绩（包括考勤、课堂提问、课题作业、课堂纪律等）占40%，期末考试采用操作考试的形式，成绩占总评成绩的60%。</w:t>
      </w:r>
    </w:p>
    <w:p>
      <w:pPr>
        <w:pStyle w:val="4"/>
        <w:spacing w:line="440" w:lineRule="exact"/>
        <w:ind w:firstLine="480" w:firstLineChars="200"/>
        <w:rPr>
          <w:rFonts w:hint="eastAsia" w:hAnsi="宋体"/>
          <w:b w:val="0"/>
          <w:bCs w:val="0"/>
          <w:color w:val="000000"/>
          <w:sz w:val="24"/>
          <w:szCs w:val="24"/>
          <w:lang w:val="en-US" w:eastAsia="zh-CN"/>
        </w:rPr>
      </w:pPr>
      <w:r>
        <w:rPr>
          <w:rFonts w:hint="eastAsia" w:hAnsi="宋体"/>
          <w:b w:val="0"/>
          <w:bCs w:val="0"/>
          <w:color w:val="000000"/>
          <w:sz w:val="24"/>
          <w:szCs w:val="24"/>
          <w:lang w:val="en-US" w:eastAsia="zh-CN"/>
        </w:rPr>
        <w:t>15、新能源汽车故障诊断与实训（96课时）</w:t>
      </w:r>
    </w:p>
    <w:p>
      <w:pPr>
        <w:pStyle w:val="4"/>
        <w:spacing w:line="440" w:lineRule="exact"/>
        <w:ind w:firstLine="480" w:firstLineChars="200"/>
        <w:rPr>
          <w:rFonts w:hAnsi="宋体"/>
          <w:b w:val="0"/>
          <w:bCs w:val="0"/>
          <w:color w:val="FF0000"/>
          <w:sz w:val="24"/>
          <w:szCs w:val="24"/>
        </w:rPr>
      </w:pPr>
      <w:r>
        <w:rPr>
          <w:rFonts w:hint="eastAsia" w:hAnsi="宋体"/>
          <w:b w:val="0"/>
          <w:bCs w:val="0"/>
          <w:color w:val="000000"/>
          <w:sz w:val="24"/>
          <w:szCs w:val="24"/>
        </w:rPr>
        <w:t>课程学习内容：通过本次实训初步具有</w:t>
      </w:r>
      <w:r>
        <w:rPr>
          <w:rFonts w:hint="eastAsia" w:hAnsi="宋体"/>
          <w:b w:val="0"/>
          <w:bCs w:val="0"/>
          <w:color w:val="000000"/>
          <w:sz w:val="24"/>
          <w:szCs w:val="24"/>
          <w:lang w:val="en-US" w:eastAsia="zh-CN"/>
        </w:rPr>
        <w:t>能够正确使用各种工具对新能源汽车完成日常维护、常见故障的检修等内容</w:t>
      </w:r>
      <w:r>
        <w:rPr>
          <w:rFonts w:hint="eastAsia" w:hAnsi="宋体"/>
          <w:b w:val="0"/>
          <w:bCs w:val="0"/>
          <w:color w:val="000000"/>
          <w:sz w:val="24"/>
          <w:szCs w:val="24"/>
        </w:rPr>
        <w:t>。培养实事求是、严肃认真的科学态度与工作作风，养成良好的职业道德。</w:t>
      </w:r>
    </w:p>
    <w:p>
      <w:pPr>
        <w:pStyle w:val="4"/>
        <w:numPr>
          <w:ilvl w:val="0"/>
          <w:numId w:val="0"/>
        </w:numPr>
        <w:spacing w:line="440" w:lineRule="exact"/>
        <w:ind w:leftChars="0" w:firstLine="480" w:firstLineChars="200"/>
        <w:rPr>
          <w:rFonts w:hint="eastAsia" w:hAnsi="宋体"/>
          <w:b w:val="0"/>
          <w:bCs w:val="0"/>
          <w:color w:val="000000"/>
          <w:sz w:val="24"/>
          <w:szCs w:val="24"/>
          <w:lang w:val="en-US" w:eastAsia="zh-CN"/>
        </w:rPr>
      </w:pPr>
      <w:r>
        <w:rPr>
          <w:rFonts w:hint="eastAsia" w:ascii="宋体" w:hAnsi="宋体"/>
          <w:b w:val="0"/>
          <w:bCs w:val="0"/>
          <w:sz w:val="24"/>
          <w:szCs w:val="24"/>
        </w:rPr>
        <w:t>课程教学及考核要求：</w:t>
      </w:r>
      <w:r>
        <w:rPr>
          <w:rFonts w:hint="eastAsia" w:ascii="宋体" w:hAnsi="宋体" w:cs="宋体"/>
          <w:b w:val="0"/>
          <w:bCs w:val="0"/>
          <w:sz w:val="24"/>
          <w:szCs w:val="24"/>
        </w:rPr>
        <w:t>本课程教学过程中，要求任课教师从实际生活中常用的知识入手，结合实际设备，从应知、应会的理论和技能入手，理论与实践相结合、实训与生产相结合，突出技能训练的宗旨，使学习过程具有针对性和实用性。该课程在第</w:t>
      </w:r>
      <w:r>
        <w:rPr>
          <w:rFonts w:hint="eastAsia" w:hAnsi="宋体" w:cs="宋体"/>
          <w:b w:val="0"/>
          <w:bCs w:val="0"/>
          <w:sz w:val="24"/>
          <w:szCs w:val="24"/>
          <w:lang w:val="en-US" w:eastAsia="zh-CN"/>
        </w:rPr>
        <w:t>8</w:t>
      </w:r>
      <w:r>
        <w:rPr>
          <w:rFonts w:hint="eastAsia" w:ascii="宋体" w:hAnsi="宋体" w:cs="宋体"/>
          <w:b w:val="0"/>
          <w:bCs w:val="0"/>
          <w:sz w:val="24"/>
          <w:szCs w:val="24"/>
        </w:rPr>
        <w:t>学期开设，考查课，</w:t>
      </w:r>
      <w:r>
        <w:rPr>
          <w:rFonts w:hint="eastAsia" w:ascii="宋体" w:hAnsi="宋体"/>
          <w:b w:val="0"/>
          <w:bCs w:val="0"/>
          <w:sz w:val="24"/>
          <w:szCs w:val="24"/>
        </w:rPr>
        <w:t>课程考核形式采用综合评分的办法，即平时成绩（包括考勤、课堂提问、课题作业、课堂纪律等）占40%，期末考试采用操作考试的形式，成绩占总评成绩的60%。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16</w:t>
      </w:r>
      <w:r>
        <w:rPr>
          <w:rFonts w:hint="eastAsia" w:hAnsi="宋体"/>
          <w:b w:val="0"/>
          <w:bCs w:val="0"/>
          <w:color w:val="000000"/>
          <w:sz w:val="24"/>
          <w:szCs w:val="24"/>
        </w:rPr>
        <w:t>、公益劳动（</w:t>
      </w:r>
      <w:r>
        <w:rPr>
          <w:rFonts w:hint="eastAsia" w:hAnsi="宋体"/>
          <w:b w:val="0"/>
          <w:bCs w:val="0"/>
          <w:color w:val="000000"/>
          <w:sz w:val="24"/>
          <w:szCs w:val="24"/>
          <w:lang w:val="en-US" w:eastAsia="zh-CN"/>
        </w:rPr>
        <w:t>26</w:t>
      </w:r>
      <w:r>
        <w:rPr>
          <w:rFonts w:hint="eastAsia" w:hAnsi="宋体"/>
          <w:b w:val="0"/>
          <w:bCs w:val="0"/>
          <w:color w:val="000000"/>
          <w:sz w:val="24"/>
          <w:szCs w:val="24"/>
        </w:rPr>
        <w:t>课时）</w:t>
      </w:r>
    </w:p>
    <w:p>
      <w:pPr>
        <w:pStyle w:val="4"/>
        <w:spacing w:line="440" w:lineRule="exact"/>
        <w:ind w:firstLine="480" w:firstLineChars="200"/>
        <w:rPr>
          <w:rFonts w:hint="eastAsia" w:ascii="宋体" w:hAnsi="宋体"/>
          <w:b w:val="0"/>
          <w:bCs w:val="0"/>
          <w:sz w:val="24"/>
          <w:szCs w:val="24"/>
        </w:rPr>
      </w:pPr>
      <w:r>
        <w:rPr>
          <w:rFonts w:hint="eastAsia" w:hAnsi="宋体"/>
          <w:b w:val="0"/>
          <w:bCs w:val="0"/>
          <w:color w:val="000000"/>
          <w:sz w:val="24"/>
        </w:rPr>
        <w:t>按照徐州机电技师学院劳动周管理条例规定，完成</w:t>
      </w:r>
      <w:r>
        <w:rPr>
          <w:rFonts w:hint="eastAsia" w:hAnsi="宋体"/>
          <w:b w:val="0"/>
          <w:bCs w:val="0"/>
          <w:color w:val="000000"/>
          <w:sz w:val="24"/>
          <w:lang w:val="en-US" w:eastAsia="zh-CN"/>
        </w:rPr>
        <w:t>一</w:t>
      </w:r>
      <w:r>
        <w:rPr>
          <w:rFonts w:hint="eastAsia" w:hAnsi="宋体"/>
          <w:b w:val="0"/>
          <w:bCs w:val="0"/>
          <w:color w:val="000000"/>
          <w:sz w:val="24"/>
        </w:rPr>
        <w:t>周的劳动课，养成热爱劳动、服从管理、吃苦耐劳的良好品质。</w:t>
      </w:r>
    </w:p>
    <w:p>
      <w:pPr>
        <w:pStyle w:val="4"/>
        <w:spacing w:line="440" w:lineRule="exact"/>
        <w:ind w:firstLine="0"/>
        <w:rPr>
          <w:rFonts w:hAnsi="宋体"/>
          <w:b w:val="0"/>
          <w:bCs w:val="0"/>
          <w:color w:val="000000"/>
          <w:sz w:val="24"/>
          <w:szCs w:val="24"/>
        </w:rPr>
      </w:pPr>
      <w:r>
        <w:rPr>
          <w:rFonts w:hAnsi="宋体"/>
          <w:b w:val="0"/>
          <w:bCs w:val="0"/>
          <w:color w:val="000000"/>
          <w:sz w:val="24"/>
          <w:szCs w:val="24"/>
        </w:rPr>
        <w:t>1</w:t>
      </w:r>
      <w:r>
        <w:rPr>
          <w:rFonts w:hint="eastAsia" w:hAnsi="宋体"/>
          <w:b w:val="0"/>
          <w:bCs w:val="0"/>
          <w:color w:val="000000"/>
          <w:sz w:val="24"/>
          <w:szCs w:val="24"/>
          <w:lang w:val="en-US" w:eastAsia="zh-CN"/>
        </w:rPr>
        <w:t>7</w:t>
      </w:r>
      <w:r>
        <w:rPr>
          <w:rFonts w:hint="eastAsia" w:hAnsi="宋体"/>
          <w:b w:val="0"/>
          <w:bCs w:val="0"/>
          <w:color w:val="000000"/>
          <w:sz w:val="24"/>
          <w:szCs w:val="24"/>
        </w:rPr>
        <w:t>、汽车维修实务实训</w:t>
      </w:r>
      <w:r>
        <w:rPr>
          <w:rFonts w:hint="eastAsia" w:hAnsi="宋体"/>
          <w:b w:val="0"/>
          <w:bCs w:val="0"/>
          <w:color w:val="000000"/>
          <w:sz w:val="24"/>
        </w:rPr>
        <w:t>（96课时）</w:t>
      </w:r>
    </w:p>
    <w:p>
      <w:pPr>
        <w:pStyle w:val="4"/>
        <w:numPr>
          <w:ilvl w:val="0"/>
          <w:numId w:val="0"/>
        </w:numPr>
        <w:spacing w:line="440" w:lineRule="exact"/>
        <w:ind w:leftChars="0" w:firstLine="480" w:firstLineChars="200"/>
        <w:rPr>
          <w:rFonts w:hint="eastAsia" w:ascii="宋体" w:hAnsi="宋体"/>
          <w:b w:val="0"/>
          <w:bCs w:val="0"/>
          <w:sz w:val="24"/>
          <w:szCs w:val="24"/>
        </w:rPr>
      </w:pPr>
      <w:r>
        <w:rPr>
          <w:rFonts w:hint="eastAsia" w:ascii="宋体" w:hAnsi="宋体"/>
          <w:b w:val="0"/>
          <w:bCs w:val="0"/>
          <w:sz w:val="24"/>
          <w:szCs w:val="24"/>
        </w:rPr>
        <w:t>课程学习内容：与校企合作的汽修企业合作，让学生在毕业前到相关企业去做实习调研，为以后的工作实习打下基础。</w:t>
      </w:r>
    </w:p>
    <w:p>
      <w:pPr>
        <w:pStyle w:val="4"/>
        <w:numPr>
          <w:ilvl w:val="0"/>
          <w:numId w:val="0"/>
        </w:numPr>
        <w:spacing w:line="440" w:lineRule="exact"/>
        <w:ind w:leftChars="0" w:firstLine="480" w:firstLineChars="200"/>
        <w:rPr>
          <w:rFonts w:hint="eastAsia" w:ascii="宋体" w:hAnsi="宋体"/>
          <w:b w:val="0"/>
          <w:bCs w:val="0"/>
          <w:sz w:val="24"/>
          <w:szCs w:val="24"/>
        </w:rPr>
      </w:pPr>
      <w:r>
        <w:rPr>
          <w:rFonts w:hint="eastAsia" w:ascii="宋体" w:hAnsi="宋体"/>
          <w:b w:val="0"/>
          <w:bCs w:val="0"/>
          <w:sz w:val="24"/>
          <w:szCs w:val="24"/>
        </w:rPr>
        <w:t>课程教学及考核要求：本课程第9学期开设，考查课，课程考核形式采用综合评分的办法，即平时成绩（包括考勤、课堂提问、课题作业、课堂纪律等）占40%，期末考试采用操作考试的形式，成绩占总评成绩的60%。</w:t>
      </w:r>
    </w:p>
    <w:p>
      <w:pPr>
        <w:pStyle w:val="4"/>
        <w:spacing w:line="440" w:lineRule="exact"/>
        <w:ind w:firstLine="0"/>
        <w:rPr>
          <w:rFonts w:hAnsi="宋体"/>
          <w:b w:val="0"/>
          <w:bCs w:val="0"/>
          <w:color w:val="000000"/>
          <w:sz w:val="24"/>
          <w:szCs w:val="24"/>
        </w:rPr>
      </w:pPr>
      <w:r>
        <w:rPr>
          <w:rFonts w:hint="eastAsia" w:hAnsi="宋体"/>
          <w:b w:val="0"/>
          <w:bCs w:val="0"/>
          <w:color w:val="000000"/>
          <w:sz w:val="24"/>
          <w:szCs w:val="24"/>
          <w:lang w:val="en-US" w:eastAsia="zh-CN"/>
        </w:rPr>
        <w:t>18</w:t>
      </w:r>
      <w:r>
        <w:rPr>
          <w:rFonts w:hint="eastAsia" w:hAnsi="宋体"/>
          <w:b w:val="0"/>
          <w:bCs w:val="0"/>
          <w:color w:val="000000"/>
          <w:sz w:val="24"/>
          <w:szCs w:val="24"/>
        </w:rPr>
        <w:t>、顶岗实习</w:t>
      </w:r>
      <w:r>
        <w:rPr>
          <w:rFonts w:hint="eastAsia" w:hAnsi="宋体"/>
          <w:b w:val="0"/>
          <w:bCs w:val="0"/>
          <w:color w:val="000000"/>
          <w:sz w:val="24"/>
        </w:rPr>
        <w:t>（600课时）</w:t>
      </w:r>
      <w:r>
        <w:rPr>
          <w:rFonts w:hAnsi="宋体"/>
          <w:b w:val="0"/>
          <w:bCs w:val="0"/>
          <w:color w:val="000000"/>
          <w:sz w:val="24"/>
          <w:szCs w:val="24"/>
        </w:rPr>
        <w:t xml:space="preserve"> </w:t>
      </w:r>
    </w:p>
    <w:p>
      <w:pPr>
        <w:pStyle w:val="4"/>
        <w:spacing w:line="440" w:lineRule="exact"/>
        <w:ind w:firstLine="480" w:firstLineChars="200"/>
        <w:rPr>
          <w:rFonts w:hint="eastAsia" w:ascii="黑体" w:eastAsia="宋体" w:cs="黑体"/>
          <w:b w:val="0"/>
          <w:bCs w:val="0"/>
          <w:color w:val="000000"/>
          <w:sz w:val="30"/>
          <w:szCs w:val="30"/>
          <w:lang w:val="en-US" w:eastAsia="zh-CN"/>
        </w:rPr>
      </w:pPr>
      <w:r>
        <w:rPr>
          <w:rFonts w:hint="eastAsia" w:hAnsi="宋体"/>
          <w:b w:val="0"/>
          <w:bCs w:val="0"/>
          <w:color w:val="000000"/>
          <w:sz w:val="24"/>
          <w:szCs w:val="24"/>
        </w:rPr>
        <w:t>最后一学期为顶岗实习，熟悉企业环境和相关知识，为正式参加工作打下基础</w:t>
      </w:r>
      <w:r>
        <w:rPr>
          <w:rFonts w:hint="eastAsia" w:hAnsi="宋体"/>
          <w:b w:val="0"/>
          <w:bCs w:val="0"/>
          <w:color w:val="000000"/>
          <w:sz w:val="24"/>
          <w:szCs w:val="24"/>
          <w:lang w:eastAsia="zh-CN"/>
        </w:rPr>
        <w:t>。</w:t>
      </w:r>
    </w:p>
    <w:p>
      <w:pPr>
        <w:spacing w:before="120" w:beforeLines="50" w:after="100" w:afterAutospacing="1"/>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五、教学活动时间分配</w:t>
      </w:r>
    </w:p>
    <w:tbl>
      <w:tblPr>
        <w:tblStyle w:val="11"/>
        <w:tblW w:w="96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540"/>
        <w:gridCol w:w="1080"/>
        <w:gridCol w:w="714"/>
        <w:gridCol w:w="921"/>
        <w:gridCol w:w="2197"/>
        <w:gridCol w:w="851"/>
        <w:gridCol w:w="992"/>
        <w:gridCol w:w="1134"/>
        <w:gridCol w:w="74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restart"/>
            <w:tcBorders>
              <w:top w:val="single" w:color="000000" w:sz="18" w:space="0"/>
              <w:left w:val="single" w:color="000000" w:sz="18" w:space="0"/>
              <w:bottom w:val="single" w:color="000000" w:sz="4" w:space="0"/>
              <w:right w:val="single" w:color="000000" w:sz="12"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学</w:t>
            </w:r>
          </w:p>
          <w:p>
            <w:pPr>
              <w:jc w:val="center"/>
              <w:rPr>
                <w:rFonts w:ascii="宋体" w:hAnsi="宋体" w:eastAsia="宋体" w:cs="Times New Roman"/>
                <w:b w:val="0"/>
                <w:bCs w:val="0"/>
                <w:color w:val="000000"/>
              </w:rPr>
            </w:pPr>
            <w:r>
              <w:rPr>
                <w:rFonts w:hint="eastAsia" w:ascii="宋体" w:hAnsi="宋体" w:eastAsia="宋体" w:cs="宋体"/>
                <w:b w:val="0"/>
                <w:bCs w:val="0"/>
                <w:color w:val="000000"/>
              </w:rPr>
              <w:t>年</w:t>
            </w:r>
          </w:p>
        </w:tc>
        <w:tc>
          <w:tcPr>
            <w:tcW w:w="540" w:type="dxa"/>
            <w:vMerge w:val="restart"/>
            <w:tcBorders>
              <w:top w:val="single" w:color="000000" w:sz="18" w:space="0"/>
              <w:left w:val="single" w:color="000000" w:sz="12" w:space="0"/>
              <w:bottom w:val="single" w:color="000000" w:sz="4" w:space="0"/>
              <w:right w:val="single" w:color="000000" w:sz="12"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学</w:t>
            </w:r>
          </w:p>
          <w:p>
            <w:pPr>
              <w:jc w:val="center"/>
              <w:rPr>
                <w:rFonts w:ascii="宋体" w:hAnsi="宋体" w:eastAsia="宋体" w:cs="Times New Roman"/>
                <w:b w:val="0"/>
                <w:bCs w:val="0"/>
                <w:color w:val="000000"/>
              </w:rPr>
            </w:pPr>
            <w:r>
              <w:rPr>
                <w:rFonts w:hint="eastAsia" w:ascii="宋体" w:hAnsi="宋体" w:eastAsia="宋体" w:cs="宋体"/>
                <w:b w:val="0"/>
                <w:bCs w:val="0"/>
                <w:color w:val="000000"/>
              </w:rPr>
              <w:t>期</w:t>
            </w:r>
          </w:p>
        </w:tc>
        <w:tc>
          <w:tcPr>
            <w:tcW w:w="1794" w:type="dxa"/>
            <w:gridSpan w:val="2"/>
            <w:tcBorders>
              <w:top w:val="single" w:color="000000" w:sz="18" w:space="0"/>
              <w:left w:val="single" w:color="000000" w:sz="12" w:space="0"/>
              <w:bottom w:val="single" w:color="000000" w:sz="4" w:space="0"/>
              <w:right w:val="single" w:color="000000" w:sz="12"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素质教育</w:t>
            </w:r>
          </w:p>
        </w:tc>
        <w:tc>
          <w:tcPr>
            <w:tcW w:w="921" w:type="dxa"/>
            <w:tcBorders>
              <w:top w:val="single" w:color="000000" w:sz="18" w:space="0"/>
              <w:left w:val="single" w:color="000000" w:sz="12" w:space="0"/>
              <w:bottom w:val="single" w:color="000000" w:sz="4" w:space="0"/>
              <w:right w:val="single" w:color="000000" w:sz="12"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理论教学</w:t>
            </w:r>
          </w:p>
        </w:tc>
        <w:tc>
          <w:tcPr>
            <w:tcW w:w="3048" w:type="dxa"/>
            <w:gridSpan w:val="2"/>
            <w:tcBorders>
              <w:top w:val="single" w:color="000000" w:sz="18" w:space="0"/>
              <w:left w:val="single" w:color="000000" w:sz="12" w:space="0"/>
              <w:bottom w:val="single" w:color="000000" w:sz="4" w:space="0"/>
              <w:right w:val="single" w:color="000000" w:sz="12"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实训教学</w:t>
            </w:r>
          </w:p>
        </w:tc>
        <w:tc>
          <w:tcPr>
            <w:tcW w:w="992" w:type="dxa"/>
            <w:vMerge w:val="restart"/>
            <w:tcBorders>
              <w:top w:val="single" w:color="000000" w:sz="18" w:space="0"/>
              <w:left w:val="single" w:color="000000" w:sz="12" w:space="0"/>
              <w:right w:val="single" w:color="000000" w:sz="12"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机动周</w:t>
            </w:r>
          </w:p>
        </w:tc>
        <w:tc>
          <w:tcPr>
            <w:tcW w:w="1134" w:type="dxa"/>
            <w:vMerge w:val="restart"/>
            <w:tcBorders>
              <w:top w:val="single" w:color="000000" w:sz="18" w:space="0"/>
              <w:left w:val="single" w:color="000000" w:sz="12" w:space="0"/>
              <w:right w:val="single" w:color="000000" w:sz="12"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学期周数</w:t>
            </w:r>
          </w:p>
        </w:tc>
        <w:tc>
          <w:tcPr>
            <w:tcW w:w="748" w:type="dxa"/>
            <w:vMerge w:val="restart"/>
            <w:tcBorders>
              <w:top w:val="single" w:color="000000" w:sz="18" w:space="0"/>
              <w:left w:val="single" w:color="000000" w:sz="12" w:space="0"/>
              <w:right w:val="single" w:color="000000" w:sz="18"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top w:val="single" w:color="000000" w:sz="4"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rPr>
            </w:pPr>
          </w:p>
        </w:tc>
        <w:tc>
          <w:tcPr>
            <w:tcW w:w="540" w:type="dxa"/>
            <w:vMerge w:val="continue"/>
            <w:tcBorders>
              <w:top w:val="single" w:color="000000" w:sz="4" w:space="0"/>
              <w:left w:val="single" w:color="000000" w:sz="12" w:space="0"/>
              <w:bottom w:val="single" w:color="000000" w:sz="12" w:space="0"/>
              <w:right w:val="single" w:color="000000" w:sz="12" w:space="0"/>
            </w:tcBorders>
            <w:vAlign w:val="center"/>
          </w:tcPr>
          <w:p>
            <w:pPr>
              <w:jc w:val="center"/>
              <w:rPr>
                <w:rFonts w:ascii="宋体" w:hAnsi="宋体" w:eastAsia="宋体" w:cs="Times New Roman"/>
                <w:b w:val="0"/>
                <w:bCs w:val="0"/>
                <w:color w:val="000000"/>
              </w:rPr>
            </w:pPr>
          </w:p>
        </w:tc>
        <w:tc>
          <w:tcPr>
            <w:tcW w:w="1080" w:type="dxa"/>
            <w:tcBorders>
              <w:top w:val="single" w:color="000000" w:sz="4" w:space="0"/>
              <w:left w:val="single" w:color="000000" w:sz="12" w:space="0"/>
              <w:bottom w:val="single" w:color="000000" w:sz="12" w:space="0"/>
              <w:right w:val="single" w:color="000000" w:sz="4"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内容</w:t>
            </w:r>
          </w:p>
        </w:tc>
        <w:tc>
          <w:tcPr>
            <w:tcW w:w="714" w:type="dxa"/>
            <w:tcBorders>
              <w:top w:val="single" w:color="000000" w:sz="4" w:space="0"/>
              <w:left w:val="single" w:color="000000" w:sz="4" w:space="0"/>
              <w:bottom w:val="single" w:color="000000" w:sz="12" w:space="0"/>
              <w:right w:val="single" w:color="000000" w:sz="12"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周数</w:t>
            </w:r>
          </w:p>
        </w:tc>
        <w:tc>
          <w:tcPr>
            <w:tcW w:w="921" w:type="dxa"/>
            <w:tcBorders>
              <w:top w:val="single" w:color="000000" w:sz="4" w:space="0"/>
              <w:left w:val="single" w:color="000000" w:sz="12" w:space="0"/>
              <w:bottom w:val="single" w:color="000000" w:sz="12" w:space="0"/>
              <w:right w:val="single" w:color="000000" w:sz="12"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授课周数</w:t>
            </w:r>
          </w:p>
        </w:tc>
        <w:tc>
          <w:tcPr>
            <w:tcW w:w="2197" w:type="dxa"/>
            <w:tcBorders>
              <w:top w:val="single" w:color="000000" w:sz="4" w:space="0"/>
              <w:left w:val="single" w:color="000000" w:sz="12" w:space="0"/>
              <w:bottom w:val="single" w:color="000000" w:sz="12" w:space="0"/>
              <w:right w:val="single" w:color="000000" w:sz="6"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内容</w:t>
            </w:r>
          </w:p>
        </w:tc>
        <w:tc>
          <w:tcPr>
            <w:tcW w:w="851" w:type="dxa"/>
            <w:tcBorders>
              <w:top w:val="single" w:color="000000" w:sz="4" w:space="0"/>
              <w:left w:val="single" w:color="000000" w:sz="6" w:space="0"/>
              <w:bottom w:val="single" w:color="000000" w:sz="12" w:space="0"/>
              <w:right w:val="single" w:color="000000" w:sz="12" w:space="0"/>
            </w:tcBorders>
            <w:vAlign w:val="center"/>
          </w:tcPr>
          <w:p>
            <w:pPr>
              <w:jc w:val="center"/>
              <w:rPr>
                <w:rFonts w:ascii="宋体" w:hAnsi="宋体" w:eastAsia="宋体" w:cs="Times New Roman"/>
                <w:b w:val="0"/>
                <w:bCs w:val="0"/>
                <w:color w:val="000000"/>
              </w:rPr>
            </w:pPr>
            <w:r>
              <w:rPr>
                <w:rFonts w:hint="eastAsia" w:ascii="宋体" w:hAnsi="宋体" w:eastAsia="宋体" w:cs="宋体"/>
                <w:b w:val="0"/>
                <w:bCs w:val="0"/>
                <w:color w:val="000000"/>
              </w:rPr>
              <w:t>周数</w:t>
            </w:r>
          </w:p>
        </w:tc>
        <w:tc>
          <w:tcPr>
            <w:tcW w:w="992" w:type="dxa"/>
            <w:vMerge w:val="continue"/>
            <w:tcBorders>
              <w:left w:val="single" w:color="000000" w:sz="12" w:space="0"/>
              <w:bottom w:val="single" w:color="000000" w:sz="12" w:space="0"/>
              <w:right w:val="single" w:color="000000" w:sz="12" w:space="0"/>
            </w:tcBorders>
            <w:vAlign w:val="center"/>
          </w:tcPr>
          <w:p>
            <w:pPr>
              <w:jc w:val="center"/>
              <w:rPr>
                <w:rFonts w:ascii="宋体" w:hAnsi="宋体" w:eastAsia="宋体" w:cs="Times New Roman"/>
                <w:b w:val="0"/>
                <w:bCs w:val="0"/>
                <w:color w:val="000000"/>
              </w:rPr>
            </w:pPr>
          </w:p>
        </w:tc>
        <w:tc>
          <w:tcPr>
            <w:tcW w:w="1134" w:type="dxa"/>
            <w:vMerge w:val="continue"/>
            <w:tcBorders>
              <w:left w:val="single" w:color="000000" w:sz="12" w:space="0"/>
              <w:bottom w:val="single" w:color="000000" w:sz="12" w:space="0"/>
              <w:right w:val="single" w:color="000000" w:sz="12" w:space="0"/>
            </w:tcBorders>
            <w:vAlign w:val="center"/>
          </w:tcPr>
          <w:p>
            <w:pPr>
              <w:jc w:val="center"/>
              <w:rPr>
                <w:rFonts w:ascii="宋体" w:hAnsi="宋体" w:eastAsia="宋体" w:cs="Times New Roman"/>
                <w:b w:val="0"/>
                <w:bCs w:val="0"/>
                <w:color w:val="000000"/>
              </w:rPr>
            </w:pPr>
          </w:p>
        </w:tc>
        <w:tc>
          <w:tcPr>
            <w:tcW w:w="748" w:type="dxa"/>
            <w:vMerge w:val="continue"/>
            <w:tcBorders>
              <w:left w:val="single" w:color="000000" w:sz="12" w:space="0"/>
              <w:bottom w:val="single" w:color="000000" w:sz="12" w:space="0"/>
              <w:right w:val="single" w:color="000000" w:sz="18" w:space="0"/>
            </w:tcBorders>
            <w:vAlign w:val="center"/>
          </w:tcPr>
          <w:p>
            <w:pPr>
              <w:jc w:val="center"/>
              <w:rPr>
                <w:rFonts w:ascii="宋体" w:hAnsi="宋体" w:eastAsia="宋体" w:cs="Times New Roman"/>
                <w:b w:val="0"/>
                <w:bCs w:val="0"/>
                <w:color w:val="00000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restart"/>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一</w:t>
            </w:r>
          </w:p>
        </w:tc>
        <w:tc>
          <w:tcPr>
            <w:tcW w:w="540"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一</w:t>
            </w:r>
          </w:p>
        </w:tc>
        <w:tc>
          <w:tcPr>
            <w:tcW w:w="1080" w:type="dxa"/>
            <w:tcBorders>
              <w:top w:val="single" w:color="000000" w:sz="12" w:space="0"/>
              <w:left w:val="single" w:color="000000" w:sz="12" w:space="0"/>
              <w:bottom w:val="single" w:color="000000" w:sz="6" w:space="0"/>
              <w:right w:val="single" w:color="000000" w:sz="4"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入学教育</w:t>
            </w:r>
          </w:p>
        </w:tc>
        <w:tc>
          <w:tcPr>
            <w:tcW w:w="714" w:type="dxa"/>
            <w:tcBorders>
              <w:top w:val="single" w:color="000000" w:sz="12" w:space="0"/>
              <w:left w:val="single" w:color="000000" w:sz="4"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1</w:t>
            </w:r>
          </w:p>
        </w:tc>
        <w:tc>
          <w:tcPr>
            <w:tcW w:w="921"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ascii="宋体" w:hAnsi="宋体" w:eastAsia="宋体"/>
                <w:b w:val="0"/>
                <w:bCs w:val="0"/>
                <w:color w:val="000000"/>
                <w:sz w:val="18"/>
                <w:szCs w:val="18"/>
              </w:rPr>
              <w:t>1</w:t>
            </w:r>
            <w:r>
              <w:rPr>
                <w:rFonts w:hint="eastAsia" w:ascii="宋体" w:hAnsi="宋体"/>
                <w:b w:val="0"/>
                <w:bCs w:val="0"/>
                <w:color w:val="000000"/>
                <w:sz w:val="18"/>
                <w:szCs w:val="18"/>
                <w:lang w:val="en-US" w:eastAsia="zh-CN"/>
              </w:rPr>
              <w:t>6</w:t>
            </w:r>
          </w:p>
        </w:tc>
        <w:tc>
          <w:tcPr>
            <w:tcW w:w="2197" w:type="dxa"/>
            <w:vMerge w:val="restart"/>
            <w:tcBorders>
              <w:top w:val="single" w:color="000000" w:sz="12" w:space="0"/>
              <w:left w:val="single" w:color="000000" w:sz="12" w:space="0"/>
              <w:right w:val="single" w:color="000000" w:sz="6" w:space="0"/>
            </w:tcBorders>
            <w:vAlign w:val="center"/>
          </w:tcPr>
          <w:p>
            <w:pPr>
              <w:jc w:val="center"/>
              <w:rPr>
                <w:rFonts w:hint="default" w:ascii="宋体" w:hAnsi="宋体" w:eastAsia="宋体" w:cs="Times New Roman"/>
                <w:b w:val="0"/>
                <w:bCs w:val="0"/>
                <w:color w:val="000000"/>
                <w:sz w:val="18"/>
                <w:szCs w:val="18"/>
                <w:lang w:val="en-US" w:eastAsia="zh-CN"/>
              </w:rPr>
            </w:pPr>
            <w:r>
              <w:rPr>
                <w:rFonts w:hint="eastAsia" w:ascii="宋体" w:hAnsi="宋体" w:cs="宋体"/>
                <w:b w:val="0"/>
                <w:bCs w:val="0"/>
                <w:color w:val="000000"/>
                <w:sz w:val="18"/>
                <w:szCs w:val="18"/>
                <w:lang w:val="en-US" w:eastAsia="zh-CN"/>
              </w:rPr>
              <w:t>发动机拆装认知实训</w:t>
            </w:r>
          </w:p>
        </w:tc>
        <w:tc>
          <w:tcPr>
            <w:tcW w:w="851" w:type="dxa"/>
            <w:vMerge w:val="restart"/>
            <w:tcBorders>
              <w:top w:val="single" w:color="000000" w:sz="12" w:space="0"/>
              <w:left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w:t>
            </w:r>
          </w:p>
        </w:tc>
        <w:tc>
          <w:tcPr>
            <w:tcW w:w="992"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w:t>
            </w:r>
          </w:p>
        </w:tc>
        <w:tc>
          <w:tcPr>
            <w:tcW w:w="748" w:type="dxa"/>
            <w:vMerge w:val="restart"/>
            <w:tcBorders>
              <w:top w:val="single" w:color="000000" w:sz="12" w:space="0"/>
              <w:left w:val="single" w:color="000000" w:sz="12" w:space="0"/>
              <w:bottom w:val="single" w:color="000000" w:sz="4"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540"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1080" w:type="dxa"/>
            <w:tcBorders>
              <w:top w:val="single" w:color="000000" w:sz="6" w:space="0"/>
              <w:left w:val="single" w:color="000000" w:sz="12" w:space="0"/>
              <w:bottom w:val="single" w:color="auto" w:sz="4" w:space="0"/>
              <w:right w:val="single" w:color="000000" w:sz="4"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军训</w:t>
            </w:r>
          </w:p>
        </w:tc>
        <w:tc>
          <w:tcPr>
            <w:tcW w:w="714" w:type="dxa"/>
            <w:tcBorders>
              <w:top w:val="single" w:color="000000" w:sz="6" w:space="0"/>
              <w:left w:val="single" w:color="000000" w:sz="4" w:space="0"/>
              <w:bottom w:val="single" w:color="auto" w:sz="4"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1</w:t>
            </w:r>
          </w:p>
        </w:tc>
        <w:tc>
          <w:tcPr>
            <w:tcW w:w="921"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2197" w:type="dxa"/>
            <w:vMerge w:val="continue"/>
            <w:tcBorders>
              <w:left w:val="single" w:color="000000" w:sz="12" w:space="0"/>
              <w:right w:val="single" w:color="000000" w:sz="6" w:space="0"/>
            </w:tcBorders>
            <w:vAlign w:val="center"/>
          </w:tcPr>
          <w:p>
            <w:pPr>
              <w:rPr>
                <w:rFonts w:ascii="宋体" w:hAnsi="宋体" w:eastAsia="宋体" w:cs="Times New Roman"/>
                <w:b w:val="0"/>
                <w:bCs w:val="0"/>
                <w:color w:val="000000"/>
                <w:sz w:val="18"/>
                <w:szCs w:val="18"/>
              </w:rPr>
            </w:pPr>
          </w:p>
        </w:tc>
        <w:tc>
          <w:tcPr>
            <w:tcW w:w="851" w:type="dxa"/>
            <w:vMerge w:val="continue"/>
            <w:tcBorders>
              <w:left w:val="single" w:color="000000" w:sz="6" w:space="0"/>
              <w:right w:val="single" w:color="000000" w:sz="12" w:space="0"/>
            </w:tcBorders>
            <w:vAlign w:val="center"/>
          </w:tcPr>
          <w:p>
            <w:pPr>
              <w:rPr>
                <w:rFonts w:ascii="宋体" w:hAnsi="宋体" w:eastAsia="宋体"/>
                <w:b w:val="0"/>
                <w:bCs w:val="0"/>
                <w:color w:val="000000"/>
                <w:sz w:val="18"/>
                <w:szCs w:val="18"/>
              </w:rPr>
            </w:pPr>
          </w:p>
        </w:tc>
        <w:tc>
          <w:tcPr>
            <w:tcW w:w="992"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748" w:type="dxa"/>
            <w:vMerge w:val="continue"/>
            <w:tcBorders>
              <w:top w:val="single" w:color="000000" w:sz="4" w:space="0"/>
              <w:left w:val="single" w:color="000000" w:sz="12" w:space="0"/>
              <w:bottom w:val="single" w:color="000000" w:sz="4"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540" w:type="dxa"/>
            <w:vMerge w:val="restart"/>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二</w:t>
            </w:r>
          </w:p>
        </w:tc>
        <w:tc>
          <w:tcPr>
            <w:tcW w:w="1080" w:type="dxa"/>
            <w:vMerge w:val="restart"/>
            <w:tcBorders>
              <w:top w:val="single" w:color="000000" w:sz="4" w:space="0"/>
              <w:left w:val="single" w:color="000000" w:sz="12" w:space="0"/>
              <w:bottom w:val="single" w:color="000000" w:sz="6"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vMerge w:val="restart"/>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vMerge w:val="restart"/>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16</w:t>
            </w:r>
          </w:p>
        </w:tc>
        <w:tc>
          <w:tcPr>
            <w:tcW w:w="2197"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宋体" w:hAnsi="宋体" w:eastAsia="宋体" w:cs="Times New Roman"/>
                <w:b w:val="0"/>
                <w:bCs w:val="0"/>
                <w:color w:val="000000"/>
                <w:sz w:val="18"/>
                <w:szCs w:val="18"/>
                <w:lang w:val="en-US" w:eastAsia="zh-CN"/>
              </w:rPr>
            </w:pPr>
            <w:r>
              <w:rPr>
                <w:rFonts w:hint="eastAsia" w:ascii="宋体" w:hAnsi="宋体" w:cs="Times New Roman"/>
                <w:b w:val="0"/>
                <w:bCs w:val="0"/>
                <w:color w:val="000000"/>
                <w:sz w:val="18"/>
                <w:szCs w:val="18"/>
                <w:lang w:val="en-US" w:eastAsia="zh-CN"/>
              </w:rPr>
              <w:t>钳工实训</w:t>
            </w:r>
          </w:p>
        </w:tc>
        <w:tc>
          <w:tcPr>
            <w:tcW w:w="851"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w:t>
            </w:r>
          </w:p>
        </w:tc>
        <w:tc>
          <w:tcPr>
            <w:tcW w:w="992" w:type="dxa"/>
            <w:vMerge w:val="restart"/>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restart"/>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w:t>
            </w:r>
          </w:p>
        </w:tc>
        <w:tc>
          <w:tcPr>
            <w:tcW w:w="748" w:type="dxa"/>
            <w:vMerge w:val="restart"/>
            <w:tcBorders>
              <w:top w:val="single" w:color="000000" w:sz="4" w:space="0"/>
              <w:left w:val="single" w:color="000000" w:sz="12" w:space="0"/>
              <w:bottom w:val="single" w:color="000000" w:sz="12"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540" w:type="dxa"/>
            <w:vMerge w:val="continue"/>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1080" w:type="dxa"/>
            <w:vMerge w:val="continue"/>
            <w:tcBorders>
              <w:top w:val="single" w:color="000000" w:sz="6" w:space="0"/>
              <w:left w:val="single" w:color="000000" w:sz="12" w:space="0"/>
              <w:bottom w:val="single" w:color="000000" w:sz="12"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vMerge w:val="continue"/>
            <w:tcBorders>
              <w:top w:val="single" w:color="000000" w:sz="6" w:space="0"/>
              <w:left w:val="single" w:color="000000" w:sz="6"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vMerge w:val="continue"/>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2197" w:type="dxa"/>
            <w:tcBorders>
              <w:top w:val="single" w:color="000000" w:sz="6" w:space="0"/>
              <w:left w:val="single" w:color="000000" w:sz="12" w:space="0"/>
              <w:bottom w:val="single" w:color="000000" w:sz="12" w:space="0"/>
              <w:right w:val="single" w:color="000000" w:sz="6"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美容实训</w:t>
            </w:r>
          </w:p>
        </w:tc>
        <w:tc>
          <w:tcPr>
            <w:tcW w:w="851" w:type="dxa"/>
            <w:tcBorders>
              <w:top w:val="single" w:color="000000" w:sz="6" w:space="0"/>
              <w:left w:val="single" w:color="000000" w:sz="6" w:space="0"/>
              <w:bottom w:val="single" w:color="000000" w:sz="12"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w:t>
            </w:r>
          </w:p>
        </w:tc>
        <w:tc>
          <w:tcPr>
            <w:tcW w:w="992" w:type="dxa"/>
            <w:vMerge w:val="continue"/>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continue"/>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eastAsia="宋体"/>
                <w:b w:val="0"/>
                <w:bCs w:val="0"/>
                <w:color w:val="000000"/>
                <w:sz w:val="18"/>
                <w:szCs w:val="18"/>
              </w:rPr>
            </w:pPr>
          </w:p>
        </w:tc>
        <w:tc>
          <w:tcPr>
            <w:tcW w:w="748" w:type="dxa"/>
            <w:vMerge w:val="continue"/>
            <w:tcBorders>
              <w:top w:val="single" w:color="000000" w:sz="12" w:space="0"/>
              <w:left w:val="single" w:color="000000" w:sz="12" w:space="0"/>
              <w:bottom w:val="single" w:color="000000" w:sz="12"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restart"/>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二</w:t>
            </w:r>
          </w:p>
        </w:tc>
        <w:tc>
          <w:tcPr>
            <w:tcW w:w="540"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三</w:t>
            </w:r>
          </w:p>
        </w:tc>
        <w:tc>
          <w:tcPr>
            <w:tcW w:w="1080" w:type="dxa"/>
            <w:vMerge w:val="restart"/>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vMerge w:val="restart"/>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ascii="宋体" w:hAnsi="宋体" w:eastAsia="宋体"/>
                <w:b w:val="0"/>
                <w:bCs w:val="0"/>
                <w:color w:val="000000"/>
                <w:sz w:val="18"/>
                <w:szCs w:val="18"/>
              </w:rPr>
              <w:t>1</w:t>
            </w:r>
            <w:r>
              <w:rPr>
                <w:rFonts w:hint="eastAsia" w:ascii="宋体" w:hAnsi="宋体"/>
                <w:b w:val="0"/>
                <w:bCs w:val="0"/>
                <w:color w:val="000000"/>
                <w:sz w:val="18"/>
                <w:szCs w:val="18"/>
                <w:lang w:val="en-US" w:eastAsia="zh-CN"/>
              </w:rPr>
              <w:t>5</w:t>
            </w:r>
          </w:p>
        </w:tc>
        <w:tc>
          <w:tcPr>
            <w:tcW w:w="2197" w:type="dxa"/>
            <w:tcBorders>
              <w:top w:val="single" w:color="000000" w:sz="12" w:space="0"/>
              <w:left w:val="single" w:color="000000" w:sz="12" w:space="0"/>
              <w:bottom w:val="single" w:color="000000" w:sz="6" w:space="0"/>
              <w:right w:val="single" w:color="000000" w:sz="4"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喷涂实训</w:t>
            </w:r>
          </w:p>
        </w:tc>
        <w:tc>
          <w:tcPr>
            <w:tcW w:w="851" w:type="dxa"/>
            <w:tcBorders>
              <w:top w:val="single" w:color="000000" w:sz="12" w:space="0"/>
              <w:left w:val="single" w:color="000000" w:sz="4"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w:t>
            </w:r>
          </w:p>
        </w:tc>
        <w:tc>
          <w:tcPr>
            <w:tcW w:w="992"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restart"/>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w:t>
            </w:r>
          </w:p>
        </w:tc>
        <w:tc>
          <w:tcPr>
            <w:tcW w:w="748" w:type="dxa"/>
            <w:vMerge w:val="restart"/>
            <w:tcBorders>
              <w:top w:val="single" w:color="000000" w:sz="12" w:space="0"/>
              <w:left w:val="single" w:color="000000" w:sz="12" w:space="0"/>
              <w:bottom w:val="single" w:color="000000" w:sz="4"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540"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1080" w:type="dxa"/>
            <w:vMerge w:val="continue"/>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vMerge w:val="continue"/>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2197" w:type="dxa"/>
            <w:tcBorders>
              <w:top w:val="single" w:color="000000" w:sz="6" w:space="0"/>
              <w:left w:val="single" w:color="000000" w:sz="12" w:space="0"/>
              <w:bottom w:val="single" w:color="000000" w:sz="4" w:space="0"/>
              <w:right w:val="single" w:color="000000" w:sz="4" w:space="0"/>
            </w:tcBorders>
            <w:vAlign w:val="center"/>
          </w:tcPr>
          <w:p>
            <w:pPr>
              <w:jc w:val="center"/>
              <w:rPr>
                <w:rFonts w:ascii="宋体" w:hAnsi="宋体" w:eastAsia="宋体" w:cs="Times New Roman"/>
                <w:b w:val="0"/>
                <w:bCs w:val="0"/>
                <w:color w:val="000000"/>
                <w:sz w:val="18"/>
                <w:szCs w:val="18"/>
              </w:rPr>
            </w:pPr>
            <w:r>
              <w:rPr>
                <w:rFonts w:hint="eastAsia" w:ascii="宋体" w:hAnsi="宋体"/>
                <w:b w:val="0"/>
                <w:bCs w:val="0"/>
                <w:color w:val="000000"/>
                <w:sz w:val="18"/>
                <w:szCs w:val="18"/>
                <w:lang w:val="en-US" w:eastAsia="zh-CN"/>
              </w:rPr>
              <w:t>汽车电工实训</w:t>
            </w:r>
          </w:p>
        </w:tc>
        <w:tc>
          <w:tcPr>
            <w:tcW w:w="851" w:type="dxa"/>
            <w:tcBorders>
              <w:top w:val="single" w:color="000000" w:sz="6" w:space="0"/>
              <w:left w:val="single" w:color="000000" w:sz="4" w:space="0"/>
              <w:bottom w:val="single" w:color="000000" w:sz="4"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hint="eastAsia" w:ascii="宋体" w:hAnsi="宋体"/>
                <w:b w:val="0"/>
                <w:bCs w:val="0"/>
                <w:color w:val="000000"/>
                <w:sz w:val="18"/>
                <w:szCs w:val="18"/>
                <w:lang w:val="en-US" w:eastAsia="zh-CN"/>
              </w:rPr>
              <w:t>3</w:t>
            </w:r>
          </w:p>
        </w:tc>
        <w:tc>
          <w:tcPr>
            <w:tcW w:w="992"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continue"/>
            <w:tcBorders>
              <w:top w:val="single" w:color="000000" w:sz="6"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748" w:type="dxa"/>
            <w:vMerge w:val="continue"/>
            <w:tcBorders>
              <w:top w:val="single" w:color="000000" w:sz="4" w:space="0"/>
              <w:left w:val="single" w:color="000000" w:sz="12" w:space="0"/>
              <w:bottom w:val="single" w:color="000000" w:sz="4"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540" w:type="dxa"/>
            <w:vMerge w:val="restart"/>
            <w:tcBorders>
              <w:top w:val="single" w:color="000000" w:sz="6" w:space="0"/>
              <w:left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四</w:t>
            </w:r>
          </w:p>
        </w:tc>
        <w:tc>
          <w:tcPr>
            <w:tcW w:w="1080" w:type="dxa"/>
            <w:vMerge w:val="restart"/>
            <w:tcBorders>
              <w:top w:val="single" w:color="000000" w:sz="6" w:space="0"/>
              <w:left w:val="single" w:color="000000" w:sz="12"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vMerge w:val="restart"/>
            <w:tcBorders>
              <w:top w:val="single" w:color="000000" w:sz="6" w:space="0"/>
              <w:left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vMerge w:val="restart"/>
            <w:tcBorders>
              <w:top w:val="single" w:color="000000" w:sz="6" w:space="0"/>
              <w:left w:val="single" w:color="000000" w:sz="12" w:space="0"/>
              <w:right w:val="single" w:color="000000" w:sz="12" w:space="0"/>
            </w:tcBorders>
            <w:vAlign w:val="center"/>
          </w:tcPr>
          <w:p>
            <w:pPr>
              <w:jc w:val="center"/>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16</w:t>
            </w:r>
          </w:p>
        </w:tc>
        <w:tc>
          <w:tcPr>
            <w:tcW w:w="2197" w:type="dxa"/>
            <w:tcBorders>
              <w:top w:val="single" w:color="000000" w:sz="4" w:space="0"/>
              <w:left w:val="single" w:color="000000" w:sz="12" w:space="0"/>
              <w:right w:val="single" w:color="000000" w:sz="6" w:space="0"/>
            </w:tcBorders>
            <w:vAlign w:val="center"/>
          </w:tcPr>
          <w:p>
            <w:pPr>
              <w:jc w:val="center"/>
              <w:rPr>
                <w:rFonts w:hint="eastAsia" w:ascii="宋体" w:hAnsi="宋体" w:eastAsia="宋体" w:cs="宋体"/>
                <w:b w:val="0"/>
                <w:bCs w:val="0"/>
                <w:color w:val="000000"/>
                <w:sz w:val="18"/>
                <w:szCs w:val="18"/>
              </w:rPr>
            </w:pPr>
            <w:r>
              <w:rPr>
                <w:rFonts w:hint="eastAsia" w:ascii="宋体" w:hAnsi="宋体" w:eastAsia="宋体"/>
                <w:b w:val="0"/>
                <w:bCs w:val="0"/>
                <w:color w:val="000000"/>
                <w:sz w:val="18"/>
                <w:szCs w:val="18"/>
              </w:rPr>
              <w:t>计算机应用基础实训</w:t>
            </w:r>
          </w:p>
        </w:tc>
        <w:tc>
          <w:tcPr>
            <w:tcW w:w="851" w:type="dxa"/>
            <w:tcBorders>
              <w:top w:val="single" w:color="000000" w:sz="4" w:space="0"/>
              <w:left w:val="single" w:color="000000" w:sz="6"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hint="eastAsia" w:ascii="宋体" w:hAnsi="宋体"/>
                <w:b w:val="0"/>
                <w:bCs w:val="0"/>
                <w:color w:val="000000"/>
                <w:sz w:val="18"/>
                <w:szCs w:val="18"/>
                <w:lang w:val="en-US" w:eastAsia="zh-CN"/>
              </w:rPr>
              <w:t>2</w:t>
            </w:r>
          </w:p>
        </w:tc>
        <w:tc>
          <w:tcPr>
            <w:tcW w:w="992" w:type="dxa"/>
            <w:vMerge w:val="restart"/>
            <w:tcBorders>
              <w:top w:val="single" w:color="000000" w:sz="6" w:space="0"/>
              <w:left w:val="single" w:color="000000" w:sz="12"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restart"/>
            <w:tcBorders>
              <w:top w:val="single" w:color="000000" w:sz="6" w:space="0"/>
              <w:left w:val="single" w:color="000000" w:sz="12"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w:t>
            </w:r>
          </w:p>
        </w:tc>
        <w:tc>
          <w:tcPr>
            <w:tcW w:w="748" w:type="dxa"/>
            <w:vMerge w:val="restart"/>
            <w:tcBorders>
              <w:top w:val="single" w:color="000000" w:sz="4" w:space="0"/>
              <w:left w:val="single" w:color="000000" w:sz="12"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left w:val="single" w:color="000000" w:sz="18" w:space="0"/>
              <w:bottom w:val="single" w:color="000000" w:sz="12" w:space="0"/>
              <w:right w:val="single" w:color="000000" w:sz="12" w:space="0"/>
            </w:tcBorders>
            <w:vAlign w:val="center"/>
          </w:tcPr>
          <w:p>
            <w:pPr>
              <w:jc w:val="center"/>
              <w:rPr>
                <w:b w:val="0"/>
                <w:bCs w:val="0"/>
              </w:rPr>
            </w:pPr>
          </w:p>
        </w:tc>
        <w:tc>
          <w:tcPr>
            <w:tcW w:w="540" w:type="dxa"/>
            <w:vMerge w:val="continue"/>
            <w:tcBorders>
              <w:left w:val="single" w:color="000000" w:sz="12" w:space="0"/>
              <w:bottom w:val="single" w:color="000000" w:sz="6" w:space="0"/>
              <w:right w:val="single" w:color="000000" w:sz="12" w:space="0"/>
            </w:tcBorders>
            <w:vAlign w:val="center"/>
          </w:tcPr>
          <w:p>
            <w:pPr>
              <w:jc w:val="center"/>
              <w:rPr>
                <w:b w:val="0"/>
                <w:bCs w:val="0"/>
              </w:rPr>
            </w:pPr>
          </w:p>
        </w:tc>
        <w:tc>
          <w:tcPr>
            <w:tcW w:w="1080" w:type="dxa"/>
            <w:vMerge w:val="continue"/>
            <w:tcBorders>
              <w:left w:val="single" w:color="000000" w:sz="12" w:space="0"/>
              <w:bottom w:val="single" w:color="000000" w:sz="6" w:space="0"/>
              <w:right w:val="single" w:color="000000" w:sz="6" w:space="0"/>
            </w:tcBorders>
            <w:vAlign w:val="center"/>
          </w:tcPr>
          <w:p>
            <w:pPr>
              <w:jc w:val="center"/>
              <w:rPr>
                <w:b w:val="0"/>
                <w:bCs w:val="0"/>
              </w:rPr>
            </w:pPr>
          </w:p>
        </w:tc>
        <w:tc>
          <w:tcPr>
            <w:tcW w:w="714" w:type="dxa"/>
            <w:vMerge w:val="continue"/>
            <w:tcBorders>
              <w:left w:val="single" w:color="000000" w:sz="6" w:space="0"/>
              <w:bottom w:val="single" w:color="000000" w:sz="6" w:space="0"/>
              <w:right w:val="single" w:color="000000" w:sz="12" w:space="0"/>
            </w:tcBorders>
            <w:vAlign w:val="center"/>
          </w:tcPr>
          <w:p>
            <w:pPr>
              <w:jc w:val="center"/>
              <w:rPr>
                <w:b w:val="0"/>
                <w:bCs w:val="0"/>
              </w:rPr>
            </w:pPr>
          </w:p>
        </w:tc>
        <w:tc>
          <w:tcPr>
            <w:tcW w:w="921" w:type="dxa"/>
            <w:vMerge w:val="continue"/>
            <w:tcBorders>
              <w:left w:val="single" w:color="000000" w:sz="12" w:space="0"/>
              <w:bottom w:val="single" w:color="000000" w:sz="6" w:space="0"/>
              <w:right w:val="single" w:color="000000" w:sz="12" w:space="0"/>
            </w:tcBorders>
            <w:vAlign w:val="center"/>
          </w:tcPr>
          <w:p>
            <w:pPr>
              <w:jc w:val="center"/>
              <w:rPr>
                <w:b w:val="0"/>
                <w:bCs w:val="0"/>
              </w:rPr>
            </w:pPr>
          </w:p>
        </w:tc>
        <w:tc>
          <w:tcPr>
            <w:tcW w:w="2197" w:type="dxa"/>
            <w:tcBorders>
              <w:top w:val="single" w:color="000000" w:sz="4" w:space="0"/>
              <w:left w:val="single" w:color="000000" w:sz="12" w:space="0"/>
              <w:right w:val="single" w:color="000000" w:sz="6" w:space="0"/>
            </w:tcBorders>
            <w:vAlign w:val="center"/>
          </w:tcPr>
          <w:p>
            <w:pPr>
              <w:jc w:val="center"/>
              <w:rPr>
                <w:rFonts w:hint="default" w:ascii="宋体" w:hAnsi="宋体" w:eastAsia="宋体"/>
                <w:b w:val="0"/>
                <w:bCs w:val="0"/>
                <w:color w:val="000000"/>
                <w:sz w:val="18"/>
                <w:szCs w:val="18"/>
                <w:lang w:val="en-US" w:eastAsia="zh-CN"/>
              </w:rPr>
            </w:pPr>
            <w:r>
              <w:rPr>
                <w:rFonts w:hint="eastAsia" w:ascii="宋体" w:hAnsi="宋体" w:cs="宋体"/>
                <w:b w:val="0"/>
                <w:bCs w:val="0"/>
                <w:color w:val="000000"/>
                <w:sz w:val="18"/>
                <w:szCs w:val="18"/>
                <w:lang w:val="en-US" w:eastAsia="zh-CN"/>
              </w:rPr>
              <w:t>高压电安全</w:t>
            </w:r>
            <w:r>
              <w:rPr>
                <w:rFonts w:hint="eastAsia" w:ascii="宋体" w:hAnsi="宋体" w:eastAsia="宋体" w:cs="宋体"/>
                <w:b w:val="0"/>
                <w:bCs w:val="0"/>
                <w:color w:val="000000"/>
                <w:sz w:val="18"/>
                <w:szCs w:val="18"/>
              </w:rPr>
              <w:t>实训</w:t>
            </w:r>
          </w:p>
        </w:tc>
        <w:tc>
          <w:tcPr>
            <w:tcW w:w="851" w:type="dxa"/>
            <w:tcBorders>
              <w:top w:val="single" w:color="000000" w:sz="4" w:space="0"/>
              <w:left w:val="single" w:color="000000" w:sz="6" w:space="0"/>
              <w:right w:val="single" w:color="000000" w:sz="12" w:space="0"/>
            </w:tcBorders>
            <w:vAlign w:val="center"/>
          </w:tcPr>
          <w:p>
            <w:pPr>
              <w:jc w:val="center"/>
              <w:rPr>
                <w:rFonts w:hint="eastAsia"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992" w:type="dxa"/>
            <w:vMerge w:val="continue"/>
            <w:tcBorders>
              <w:left w:val="single" w:color="000000" w:sz="12" w:space="0"/>
              <w:bottom w:val="single" w:color="000000" w:sz="6" w:space="0"/>
              <w:right w:val="single" w:color="000000" w:sz="12" w:space="0"/>
            </w:tcBorders>
            <w:vAlign w:val="center"/>
          </w:tcPr>
          <w:p>
            <w:pPr>
              <w:jc w:val="center"/>
              <w:rPr>
                <w:rFonts w:hint="eastAsia" w:ascii="宋体" w:hAnsi="宋体" w:eastAsia="宋体"/>
                <w:b w:val="0"/>
                <w:bCs w:val="0"/>
                <w:color w:val="000000"/>
                <w:sz w:val="18"/>
                <w:szCs w:val="18"/>
              </w:rPr>
            </w:pPr>
          </w:p>
        </w:tc>
        <w:tc>
          <w:tcPr>
            <w:tcW w:w="1134" w:type="dxa"/>
            <w:vMerge w:val="continue"/>
            <w:tcBorders>
              <w:left w:val="single" w:color="000000" w:sz="12" w:space="0"/>
              <w:bottom w:val="single" w:color="000000" w:sz="6" w:space="0"/>
              <w:right w:val="single" w:color="000000" w:sz="12" w:space="0"/>
            </w:tcBorders>
            <w:vAlign w:val="center"/>
          </w:tcPr>
          <w:p>
            <w:pPr>
              <w:jc w:val="center"/>
              <w:rPr>
                <w:rFonts w:hint="eastAsia" w:ascii="宋体" w:hAnsi="宋体" w:eastAsia="宋体"/>
                <w:b w:val="0"/>
                <w:bCs w:val="0"/>
                <w:color w:val="000000"/>
                <w:sz w:val="18"/>
                <w:szCs w:val="18"/>
              </w:rPr>
            </w:pPr>
          </w:p>
        </w:tc>
        <w:tc>
          <w:tcPr>
            <w:tcW w:w="748" w:type="dxa"/>
            <w:vMerge w:val="continue"/>
            <w:tcBorders>
              <w:left w:val="single" w:color="000000" w:sz="12" w:space="0"/>
              <w:bottom w:val="single" w:color="000000" w:sz="12" w:space="0"/>
              <w:right w:val="single" w:color="000000" w:sz="18" w:space="0"/>
            </w:tcBorders>
            <w:vAlign w:val="center"/>
          </w:tcPr>
          <w:p>
            <w:pPr>
              <w:jc w:val="center"/>
              <w:rPr>
                <w:rFonts w:hint="eastAsia"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restart"/>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三</w:t>
            </w:r>
          </w:p>
        </w:tc>
        <w:tc>
          <w:tcPr>
            <w:tcW w:w="540"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五</w:t>
            </w:r>
          </w:p>
        </w:tc>
        <w:tc>
          <w:tcPr>
            <w:tcW w:w="1080" w:type="dxa"/>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16</w:t>
            </w:r>
          </w:p>
        </w:tc>
        <w:tc>
          <w:tcPr>
            <w:tcW w:w="2197" w:type="dxa"/>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汽车修理工实训（中）</w:t>
            </w:r>
          </w:p>
        </w:tc>
        <w:tc>
          <w:tcPr>
            <w:tcW w:w="851" w:type="dxa"/>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4</w:t>
            </w:r>
          </w:p>
        </w:tc>
        <w:tc>
          <w:tcPr>
            <w:tcW w:w="992"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1134"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w:t>
            </w:r>
          </w:p>
        </w:tc>
        <w:tc>
          <w:tcPr>
            <w:tcW w:w="748" w:type="dxa"/>
            <w:tcBorders>
              <w:top w:val="single" w:color="000000" w:sz="12" w:space="0"/>
              <w:left w:val="single" w:color="000000" w:sz="12" w:space="0"/>
              <w:bottom w:val="single" w:color="000000" w:sz="4"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540" w:type="dxa"/>
            <w:vMerge w:val="restart"/>
            <w:tcBorders>
              <w:top w:val="single" w:color="000000" w:sz="6" w:space="0"/>
              <w:left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六</w:t>
            </w:r>
          </w:p>
        </w:tc>
        <w:tc>
          <w:tcPr>
            <w:tcW w:w="1080" w:type="dxa"/>
            <w:vMerge w:val="restart"/>
            <w:tcBorders>
              <w:top w:val="single" w:color="000000" w:sz="6" w:space="0"/>
              <w:left w:val="single" w:color="000000" w:sz="12"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vMerge w:val="restart"/>
            <w:tcBorders>
              <w:top w:val="single" w:color="000000" w:sz="6" w:space="0"/>
              <w:left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vMerge w:val="restart"/>
            <w:tcBorders>
              <w:top w:val="single" w:color="000000" w:sz="6" w:space="0"/>
              <w:left w:val="single" w:color="000000" w:sz="12"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ascii="宋体" w:hAnsi="宋体" w:eastAsia="宋体"/>
                <w:b w:val="0"/>
                <w:bCs w:val="0"/>
                <w:color w:val="000000"/>
                <w:sz w:val="18"/>
                <w:szCs w:val="18"/>
              </w:rPr>
              <w:t>1</w:t>
            </w:r>
            <w:r>
              <w:rPr>
                <w:rFonts w:hint="eastAsia" w:ascii="宋体" w:hAnsi="宋体"/>
                <w:b w:val="0"/>
                <w:bCs w:val="0"/>
                <w:color w:val="000000"/>
                <w:sz w:val="18"/>
                <w:szCs w:val="18"/>
                <w:lang w:val="en-US" w:eastAsia="zh-CN"/>
              </w:rPr>
              <w:t>5</w:t>
            </w:r>
          </w:p>
        </w:tc>
        <w:tc>
          <w:tcPr>
            <w:tcW w:w="2197" w:type="dxa"/>
            <w:tcBorders>
              <w:top w:val="single" w:color="000000" w:sz="6" w:space="0"/>
              <w:left w:val="single" w:color="000000" w:sz="12" w:space="0"/>
              <w:bottom w:val="single" w:color="auto" w:sz="4" w:space="0"/>
              <w:right w:val="single" w:color="000000" w:sz="6" w:space="0"/>
            </w:tcBorders>
            <w:vAlign w:val="center"/>
          </w:tcPr>
          <w:p>
            <w:pPr>
              <w:jc w:val="center"/>
              <w:rPr>
                <w:rFonts w:hint="default" w:ascii="宋体" w:hAnsi="宋体" w:eastAsia="宋体" w:cs="Times New Roman"/>
                <w:b w:val="0"/>
                <w:bCs w:val="0"/>
                <w:color w:val="000000"/>
                <w:sz w:val="18"/>
                <w:szCs w:val="18"/>
                <w:lang w:val="en-US" w:eastAsia="zh-CN"/>
              </w:rPr>
            </w:pPr>
            <w:r>
              <w:rPr>
                <w:rFonts w:hint="eastAsia" w:ascii="宋体" w:hAnsi="宋体" w:cs="宋体"/>
                <w:b w:val="0"/>
                <w:bCs w:val="0"/>
                <w:color w:val="000000"/>
                <w:sz w:val="18"/>
                <w:szCs w:val="18"/>
                <w:lang w:val="en-US" w:eastAsia="zh-CN"/>
              </w:rPr>
              <w:t>汽车维护实训</w:t>
            </w:r>
          </w:p>
        </w:tc>
        <w:tc>
          <w:tcPr>
            <w:tcW w:w="851" w:type="dxa"/>
            <w:tcBorders>
              <w:top w:val="single" w:color="000000" w:sz="6" w:space="0"/>
              <w:left w:val="single" w:color="000000" w:sz="6" w:space="0"/>
              <w:bottom w:val="single" w:color="auto" w:sz="4"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hint="eastAsia" w:ascii="宋体" w:hAnsi="宋体"/>
                <w:b w:val="0"/>
                <w:bCs w:val="0"/>
                <w:color w:val="000000"/>
                <w:sz w:val="18"/>
                <w:szCs w:val="18"/>
                <w:lang w:val="en-US" w:eastAsia="zh-CN"/>
              </w:rPr>
              <w:t>3</w:t>
            </w:r>
          </w:p>
        </w:tc>
        <w:tc>
          <w:tcPr>
            <w:tcW w:w="992" w:type="dxa"/>
            <w:vMerge w:val="restart"/>
            <w:tcBorders>
              <w:top w:val="single" w:color="000000" w:sz="6" w:space="0"/>
              <w:left w:val="single" w:color="000000" w:sz="12"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restart"/>
            <w:tcBorders>
              <w:top w:val="single" w:color="000000" w:sz="6" w:space="0"/>
              <w:left w:val="single" w:color="000000" w:sz="12"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w:t>
            </w:r>
          </w:p>
        </w:tc>
        <w:tc>
          <w:tcPr>
            <w:tcW w:w="748" w:type="dxa"/>
            <w:vMerge w:val="restart"/>
            <w:tcBorders>
              <w:top w:val="single" w:color="000000" w:sz="4" w:space="0"/>
              <w:left w:val="single" w:color="000000" w:sz="12"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540"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b w:val="0"/>
                <w:bCs w:val="0"/>
                <w:color w:val="000000"/>
                <w:sz w:val="18"/>
                <w:szCs w:val="18"/>
              </w:rPr>
            </w:pPr>
          </w:p>
        </w:tc>
        <w:tc>
          <w:tcPr>
            <w:tcW w:w="1080" w:type="dxa"/>
            <w:vMerge w:val="continue"/>
            <w:tcBorders>
              <w:left w:val="single" w:color="000000" w:sz="12" w:space="0"/>
              <w:bottom w:val="single" w:color="000000" w:sz="12"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vMerge w:val="continue"/>
            <w:tcBorders>
              <w:left w:val="single" w:color="000000" w:sz="6"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vMerge w:val="continue"/>
            <w:tcBorders>
              <w:left w:val="single" w:color="000000" w:sz="12" w:space="0"/>
              <w:bottom w:val="single" w:color="000000" w:sz="12" w:space="0"/>
              <w:right w:val="single" w:color="000000" w:sz="12" w:space="0"/>
            </w:tcBorders>
            <w:vAlign w:val="center"/>
          </w:tcPr>
          <w:p>
            <w:pPr>
              <w:jc w:val="center"/>
              <w:rPr>
                <w:rFonts w:ascii="宋体" w:hAnsi="宋体" w:eastAsia="宋体"/>
                <w:b w:val="0"/>
                <w:bCs w:val="0"/>
                <w:color w:val="000000"/>
                <w:sz w:val="18"/>
                <w:szCs w:val="18"/>
              </w:rPr>
            </w:pPr>
          </w:p>
        </w:tc>
        <w:tc>
          <w:tcPr>
            <w:tcW w:w="2197" w:type="dxa"/>
            <w:tcBorders>
              <w:top w:val="single" w:color="auto" w:sz="4" w:space="0"/>
              <w:left w:val="single" w:color="000000" w:sz="12" w:space="0"/>
              <w:bottom w:val="single" w:color="000000" w:sz="12" w:space="0"/>
              <w:right w:val="single" w:color="000000" w:sz="6" w:space="0"/>
            </w:tcBorders>
            <w:vAlign w:val="center"/>
          </w:tcPr>
          <w:p>
            <w:pPr>
              <w:jc w:val="center"/>
              <w:rPr>
                <w:rFonts w:hint="eastAsia"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动力电池系统实训</w:t>
            </w:r>
          </w:p>
        </w:tc>
        <w:tc>
          <w:tcPr>
            <w:tcW w:w="851" w:type="dxa"/>
            <w:tcBorders>
              <w:top w:val="single" w:color="auto" w:sz="4" w:space="0"/>
              <w:left w:val="single" w:color="000000" w:sz="6" w:space="0"/>
              <w:bottom w:val="single" w:color="000000" w:sz="12" w:space="0"/>
              <w:right w:val="single" w:color="000000" w:sz="12" w:space="0"/>
            </w:tcBorders>
            <w:vAlign w:val="center"/>
          </w:tcPr>
          <w:p>
            <w:pPr>
              <w:jc w:val="center"/>
              <w:rPr>
                <w:rFonts w:hint="eastAsia"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992" w:type="dxa"/>
            <w:vMerge w:val="continue"/>
            <w:tcBorders>
              <w:left w:val="single" w:color="000000" w:sz="12" w:space="0"/>
              <w:bottom w:val="single" w:color="000000" w:sz="12"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continue"/>
            <w:tcBorders>
              <w:left w:val="single" w:color="000000" w:sz="12" w:space="0"/>
              <w:bottom w:val="single" w:color="000000" w:sz="12" w:space="0"/>
              <w:right w:val="single" w:color="000000" w:sz="12" w:space="0"/>
            </w:tcBorders>
            <w:vAlign w:val="center"/>
          </w:tcPr>
          <w:p>
            <w:pPr>
              <w:jc w:val="center"/>
              <w:rPr>
                <w:rFonts w:ascii="宋体" w:hAnsi="宋体" w:eastAsia="宋体"/>
                <w:b w:val="0"/>
                <w:bCs w:val="0"/>
                <w:color w:val="000000"/>
                <w:sz w:val="18"/>
                <w:szCs w:val="18"/>
              </w:rPr>
            </w:pPr>
          </w:p>
        </w:tc>
        <w:tc>
          <w:tcPr>
            <w:tcW w:w="748" w:type="dxa"/>
            <w:vMerge w:val="continue"/>
            <w:tcBorders>
              <w:left w:val="single" w:color="000000" w:sz="12" w:space="0"/>
              <w:bottom w:val="single" w:color="000000" w:sz="12"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restart"/>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四</w:t>
            </w:r>
          </w:p>
        </w:tc>
        <w:tc>
          <w:tcPr>
            <w:tcW w:w="540" w:type="dxa"/>
            <w:vMerge w:val="restart"/>
            <w:tcBorders>
              <w:top w:val="single" w:color="000000" w:sz="12" w:space="0"/>
              <w:left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七</w:t>
            </w:r>
          </w:p>
        </w:tc>
        <w:tc>
          <w:tcPr>
            <w:tcW w:w="1080" w:type="dxa"/>
            <w:vMerge w:val="restart"/>
            <w:tcBorders>
              <w:top w:val="single" w:color="000000" w:sz="12" w:space="0"/>
              <w:left w:val="single" w:color="000000" w:sz="12"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vMerge w:val="restart"/>
            <w:tcBorders>
              <w:top w:val="single" w:color="000000" w:sz="12" w:space="0"/>
              <w:left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vMerge w:val="restart"/>
            <w:tcBorders>
              <w:top w:val="single" w:color="000000" w:sz="12" w:space="0"/>
              <w:left w:val="single" w:color="000000" w:sz="12"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16</w:t>
            </w:r>
          </w:p>
        </w:tc>
        <w:tc>
          <w:tcPr>
            <w:tcW w:w="2197" w:type="dxa"/>
            <w:tcBorders>
              <w:top w:val="single" w:color="000000" w:sz="12" w:space="0"/>
              <w:left w:val="single" w:color="000000" w:sz="12" w:space="0"/>
              <w:bottom w:val="single" w:color="auto" w:sz="4" w:space="0"/>
              <w:right w:val="single" w:color="000000" w:sz="6" w:space="0"/>
            </w:tcBorders>
            <w:vAlign w:val="center"/>
          </w:tcPr>
          <w:p>
            <w:pPr>
              <w:jc w:val="center"/>
              <w:rPr>
                <w:rFonts w:hint="eastAsia" w:ascii="宋体" w:hAnsi="宋体" w:eastAsia="宋体" w:cs="Times New Roman"/>
                <w:b w:val="0"/>
                <w:bCs w:val="0"/>
                <w:color w:val="000000"/>
                <w:sz w:val="18"/>
                <w:szCs w:val="18"/>
                <w:lang w:val="en-US" w:eastAsia="zh-CN"/>
              </w:rPr>
            </w:pPr>
            <w:r>
              <w:rPr>
                <w:rFonts w:hint="eastAsia" w:ascii="宋体" w:hAnsi="宋体" w:cs="宋体"/>
                <w:b w:val="0"/>
                <w:bCs w:val="0"/>
                <w:color w:val="000000"/>
                <w:sz w:val="18"/>
                <w:szCs w:val="18"/>
                <w:lang w:val="en-US" w:eastAsia="zh-CN"/>
              </w:rPr>
              <w:t>电机控制系统实训</w:t>
            </w:r>
          </w:p>
        </w:tc>
        <w:tc>
          <w:tcPr>
            <w:tcW w:w="851" w:type="dxa"/>
            <w:tcBorders>
              <w:top w:val="single" w:color="000000" w:sz="12" w:space="0"/>
              <w:left w:val="single" w:color="000000" w:sz="6" w:space="0"/>
              <w:bottom w:val="single" w:color="auto" w:sz="4"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hint="eastAsia" w:ascii="宋体" w:hAnsi="宋体"/>
                <w:b w:val="0"/>
                <w:bCs w:val="0"/>
                <w:color w:val="000000"/>
                <w:sz w:val="18"/>
                <w:szCs w:val="18"/>
                <w:lang w:val="en-US" w:eastAsia="zh-CN"/>
              </w:rPr>
              <w:t>2</w:t>
            </w:r>
          </w:p>
        </w:tc>
        <w:tc>
          <w:tcPr>
            <w:tcW w:w="992" w:type="dxa"/>
            <w:vMerge w:val="restart"/>
            <w:tcBorders>
              <w:top w:val="single" w:color="000000" w:sz="12" w:space="0"/>
              <w:left w:val="single" w:color="000000" w:sz="12"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restart"/>
            <w:tcBorders>
              <w:top w:val="single" w:color="000000" w:sz="12" w:space="0"/>
              <w:left w:val="single" w:color="000000" w:sz="12"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w:t>
            </w:r>
          </w:p>
        </w:tc>
        <w:tc>
          <w:tcPr>
            <w:tcW w:w="748" w:type="dxa"/>
            <w:vMerge w:val="restart"/>
            <w:tcBorders>
              <w:top w:val="single" w:color="000000" w:sz="12" w:space="0"/>
              <w:left w:val="single" w:color="000000" w:sz="12"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left w:val="single" w:color="000000" w:sz="18" w:space="0"/>
              <w:right w:val="single" w:color="000000" w:sz="12" w:space="0"/>
            </w:tcBorders>
            <w:vAlign w:val="center"/>
          </w:tcPr>
          <w:p>
            <w:pPr>
              <w:jc w:val="center"/>
              <w:rPr>
                <w:rFonts w:hint="eastAsia" w:ascii="宋体" w:hAnsi="宋体" w:eastAsia="宋体" w:cs="宋体"/>
                <w:b w:val="0"/>
                <w:bCs w:val="0"/>
                <w:color w:val="000000"/>
                <w:sz w:val="18"/>
                <w:szCs w:val="18"/>
              </w:rPr>
            </w:pPr>
          </w:p>
        </w:tc>
        <w:tc>
          <w:tcPr>
            <w:tcW w:w="540" w:type="dxa"/>
            <w:vMerge w:val="continue"/>
            <w:tcBorders>
              <w:left w:val="single" w:color="000000" w:sz="12" w:space="0"/>
              <w:bottom w:val="single" w:color="000000" w:sz="6" w:space="0"/>
              <w:right w:val="single" w:color="000000" w:sz="12" w:space="0"/>
            </w:tcBorders>
            <w:vAlign w:val="center"/>
          </w:tcPr>
          <w:p>
            <w:pPr>
              <w:jc w:val="center"/>
              <w:rPr>
                <w:rFonts w:hint="eastAsia" w:ascii="宋体" w:hAnsi="宋体" w:eastAsia="宋体" w:cs="宋体"/>
                <w:b w:val="0"/>
                <w:bCs w:val="0"/>
                <w:color w:val="000000"/>
                <w:sz w:val="18"/>
                <w:szCs w:val="18"/>
              </w:rPr>
            </w:pPr>
          </w:p>
        </w:tc>
        <w:tc>
          <w:tcPr>
            <w:tcW w:w="1080" w:type="dxa"/>
            <w:vMerge w:val="continue"/>
            <w:tcBorders>
              <w:left w:val="single" w:color="000000" w:sz="12" w:space="0"/>
              <w:bottom w:val="single" w:color="000000" w:sz="6"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vMerge w:val="continue"/>
            <w:tcBorders>
              <w:left w:val="single" w:color="000000" w:sz="6"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vMerge w:val="continue"/>
            <w:tcBorders>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2197" w:type="dxa"/>
            <w:tcBorders>
              <w:top w:val="single" w:color="auto" w:sz="4" w:space="0"/>
              <w:left w:val="single" w:color="000000" w:sz="12" w:space="0"/>
              <w:bottom w:val="single" w:color="000000" w:sz="6" w:space="0"/>
              <w:right w:val="single" w:color="000000" w:sz="6" w:space="0"/>
            </w:tcBorders>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新能源汽车维护实训</w:t>
            </w:r>
          </w:p>
        </w:tc>
        <w:tc>
          <w:tcPr>
            <w:tcW w:w="851" w:type="dxa"/>
            <w:tcBorders>
              <w:top w:val="single" w:color="auto" w:sz="4" w:space="0"/>
              <w:left w:val="single" w:color="000000" w:sz="6" w:space="0"/>
              <w:bottom w:val="single" w:color="000000" w:sz="6" w:space="0"/>
              <w:right w:val="single" w:color="000000" w:sz="12" w:space="0"/>
            </w:tcBorders>
            <w:vAlign w:val="center"/>
          </w:tcPr>
          <w:p>
            <w:pPr>
              <w:jc w:val="center"/>
              <w:rPr>
                <w:rFonts w:hint="eastAsia" w:ascii="宋体" w:hAnsi="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992" w:type="dxa"/>
            <w:vMerge w:val="continue"/>
            <w:tcBorders>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continue"/>
            <w:tcBorders>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748" w:type="dxa"/>
            <w:vMerge w:val="continue"/>
            <w:tcBorders>
              <w:left w:val="single" w:color="000000" w:sz="12" w:space="0"/>
              <w:bottom w:val="single" w:color="000000" w:sz="4"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540" w:type="dxa"/>
            <w:vMerge w:val="restart"/>
            <w:tcBorders>
              <w:top w:val="single" w:color="000000" w:sz="6" w:space="0"/>
              <w:left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八</w:t>
            </w:r>
          </w:p>
        </w:tc>
        <w:tc>
          <w:tcPr>
            <w:tcW w:w="1080" w:type="dxa"/>
            <w:vMerge w:val="restart"/>
            <w:tcBorders>
              <w:top w:val="single" w:color="000000" w:sz="6" w:space="0"/>
              <w:left w:val="single" w:color="000000" w:sz="12"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vMerge w:val="restart"/>
            <w:tcBorders>
              <w:top w:val="single" w:color="000000" w:sz="6" w:space="0"/>
              <w:left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vMerge w:val="restart"/>
            <w:tcBorders>
              <w:top w:val="single" w:color="000000" w:sz="6" w:space="0"/>
              <w:left w:val="single" w:color="000000" w:sz="12"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ascii="宋体" w:hAnsi="宋体" w:eastAsia="宋体"/>
                <w:b w:val="0"/>
                <w:bCs w:val="0"/>
                <w:color w:val="000000"/>
                <w:sz w:val="18"/>
                <w:szCs w:val="18"/>
              </w:rPr>
              <w:t>1</w:t>
            </w:r>
            <w:r>
              <w:rPr>
                <w:rFonts w:hint="eastAsia" w:ascii="宋体" w:hAnsi="宋体"/>
                <w:b w:val="0"/>
                <w:bCs w:val="0"/>
                <w:color w:val="000000"/>
                <w:sz w:val="18"/>
                <w:szCs w:val="18"/>
                <w:lang w:val="en-US" w:eastAsia="zh-CN"/>
              </w:rPr>
              <w:t>2</w:t>
            </w:r>
          </w:p>
        </w:tc>
        <w:tc>
          <w:tcPr>
            <w:tcW w:w="2197"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汽车修理工实训（高）</w:t>
            </w:r>
          </w:p>
        </w:tc>
        <w:tc>
          <w:tcPr>
            <w:tcW w:w="851"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4</w:t>
            </w:r>
          </w:p>
        </w:tc>
        <w:tc>
          <w:tcPr>
            <w:tcW w:w="992" w:type="dxa"/>
            <w:vMerge w:val="restart"/>
            <w:tcBorders>
              <w:top w:val="single" w:color="000000" w:sz="6" w:space="0"/>
              <w:left w:val="single" w:color="000000" w:sz="12" w:space="0"/>
              <w:right w:val="single" w:color="000000" w:sz="12" w:space="0"/>
            </w:tcBorders>
            <w:vAlign w:val="center"/>
          </w:tcPr>
          <w:p>
            <w:pPr>
              <w:jc w:val="center"/>
              <w:rPr>
                <w:rFonts w:ascii="宋体" w:hAnsi="宋体" w:eastAsia="宋体"/>
                <w:b w:val="0"/>
                <w:bCs w:val="0"/>
                <w:color w:val="000000"/>
                <w:sz w:val="18"/>
                <w:szCs w:val="18"/>
              </w:rPr>
            </w:pPr>
          </w:p>
        </w:tc>
        <w:tc>
          <w:tcPr>
            <w:tcW w:w="1134" w:type="dxa"/>
            <w:vMerge w:val="restart"/>
            <w:tcBorders>
              <w:top w:val="single" w:color="000000" w:sz="6" w:space="0"/>
              <w:left w:val="single" w:color="000000" w:sz="12"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w:t>
            </w:r>
          </w:p>
        </w:tc>
        <w:tc>
          <w:tcPr>
            <w:tcW w:w="748" w:type="dxa"/>
            <w:vMerge w:val="restart"/>
            <w:tcBorders>
              <w:top w:val="single" w:color="000000" w:sz="4" w:space="0"/>
              <w:left w:val="single" w:color="000000" w:sz="12"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left w:val="single" w:color="000000" w:sz="18" w:space="0"/>
              <w:bottom w:val="single" w:color="000000" w:sz="12" w:space="0"/>
              <w:right w:val="single" w:color="000000" w:sz="12" w:space="0"/>
            </w:tcBorders>
            <w:vAlign w:val="center"/>
          </w:tcPr>
          <w:p>
            <w:pPr>
              <w:jc w:val="center"/>
              <w:rPr>
                <w:b w:val="0"/>
                <w:bCs w:val="0"/>
              </w:rPr>
            </w:pPr>
          </w:p>
        </w:tc>
        <w:tc>
          <w:tcPr>
            <w:tcW w:w="540" w:type="dxa"/>
            <w:vMerge w:val="continue"/>
            <w:tcBorders>
              <w:left w:val="single" w:color="000000" w:sz="12" w:space="0"/>
              <w:bottom w:val="single" w:color="000000" w:sz="12" w:space="0"/>
              <w:right w:val="single" w:color="000000" w:sz="12" w:space="0"/>
            </w:tcBorders>
            <w:vAlign w:val="center"/>
          </w:tcPr>
          <w:p>
            <w:pPr>
              <w:jc w:val="center"/>
              <w:rPr>
                <w:b w:val="0"/>
                <w:bCs w:val="0"/>
              </w:rPr>
            </w:pPr>
          </w:p>
        </w:tc>
        <w:tc>
          <w:tcPr>
            <w:tcW w:w="1080" w:type="dxa"/>
            <w:vMerge w:val="continue"/>
            <w:tcBorders>
              <w:left w:val="single" w:color="000000" w:sz="12" w:space="0"/>
              <w:bottom w:val="single" w:color="000000" w:sz="12" w:space="0"/>
              <w:right w:val="single" w:color="000000" w:sz="6" w:space="0"/>
            </w:tcBorders>
            <w:vAlign w:val="center"/>
          </w:tcPr>
          <w:p>
            <w:pPr>
              <w:jc w:val="center"/>
              <w:rPr>
                <w:b w:val="0"/>
                <w:bCs w:val="0"/>
              </w:rPr>
            </w:pPr>
          </w:p>
        </w:tc>
        <w:tc>
          <w:tcPr>
            <w:tcW w:w="714" w:type="dxa"/>
            <w:vMerge w:val="continue"/>
            <w:tcBorders>
              <w:left w:val="single" w:color="000000" w:sz="6" w:space="0"/>
              <w:bottom w:val="single" w:color="000000" w:sz="12" w:space="0"/>
              <w:right w:val="single" w:color="000000" w:sz="12" w:space="0"/>
            </w:tcBorders>
            <w:vAlign w:val="center"/>
          </w:tcPr>
          <w:p>
            <w:pPr>
              <w:jc w:val="center"/>
              <w:rPr>
                <w:b w:val="0"/>
                <w:bCs w:val="0"/>
              </w:rPr>
            </w:pPr>
          </w:p>
        </w:tc>
        <w:tc>
          <w:tcPr>
            <w:tcW w:w="921" w:type="dxa"/>
            <w:vMerge w:val="continue"/>
            <w:tcBorders>
              <w:left w:val="single" w:color="000000" w:sz="12" w:space="0"/>
              <w:bottom w:val="single" w:color="000000" w:sz="12" w:space="0"/>
              <w:right w:val="single" w:color="000000" w:sz="12" w:space="0"/>
            </w:tcBorders>
            <w:vAlign w:val="center"/>
          </w:tcPr>
          <w:p>
            <w:pPr>
              <w:jc w:val="center"/>
              <w:rPr>
                <w:b w:val="0"/>
                <w:bCs w:val="0"/>
              </w:rPr>
            </w:pPr>
          </w:p>
        </w:tc>
        <w:tc>
          <w:tcPr>
            <w:tcW w:w="2197" w:type="dxa"/>
            <w:tcBorders>
              <w:top w:val="single" w:color="000000" w:sz="6" w:space="0"/>
              <w:left w:val="single" w:color="000000" w:sz="12" w:space="0"/>
              <w:bottom w:val="single" w:color="000000" w:sz="12" w:space="0"/>
              <w:right w:val="single" w:color="000000" w:sz="6" w:space="0"/>
            </w:tcBorders>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新能源汽车故障诊断实训</w:t>
            </w:r>
          </w:p>
        </w:tc>
        <w:tc>
          <w:tcPr>
            <w:tcW w:w="851" w:type="dxa"/>
            <w:tcBorders>
              <w:top w:val="single" w:color="000000" w:sz="6" w:space="0"/>
              <w:left w:val="single" w:color="000000" w:sz="6" w:space="0"/>
              <w:bottom w:val="single" w:color="000000" w:sz="12" w:space="0"/>
              <w:right w:val="single" w:color="000000" w:sz="12" w:space="0"/>
            </w:tcBorders>
            <w:vAlign w:val="center"/>
          </w:tcPr>
          <w:p>
            <w:pPr>
              <w:jc w:val="center"/>
              <w:rPr>
                <w:rFonts w:hint="eastAsia"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4</w:t>
            </w:r>
          </w:p>
        </w:tc>
        <w:tc>
          <w:tcPr>
            <w:tcW w:w="992"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b w:val="0"/>
                <w:bCs w:val="0"/>
                <w:color w:val="000000"/>
                <w:sz w:val="18"/>
                <w:szCs w:val="18"/>
              </w:rPr>
            </w:pPr>
          </w:p>
        </w:tc>
        <w:tc>
          <w:tcPr>
            <w:tcW w:w="1134"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b w:val="0"/>
                <w:bCs w:val="0"/>
                <w:color w:val="000000"/>
                <w:sz w:val="18"/>
                <w:szCs w:val="18"/>
              </w:rPr>
            </w:pPr>
          </w:p>
        </w:tc>
        <w:tc>
          <w:tcPr>
            <w:tcW w:w="748" w:type="dxa"/>
            <w:vMerge w:val="continue"/>
            <w:tcBorders>
              <w:left w:val="single" w:color="000000" w:sz="12" w:space="0"/>
              <w:bottom w:val="single" w:color="000000" w:sz="12" w:space="0"/>
              <w:right w:val="single" w:color="000000" w:sz="18" w:space="0"/>
            </w:tcBorders>
            <w:vAlign w:val="center"/>
          </w:tcPr>
          <w:p>
            <w:pPr>
              <w:jc w:val="center"/>
              <w:rPr>
                <w:rFonts w:hint="eastAsia" w:ascii="宋体" w:hAnsi="宋体" w:eastAsia="宋体" w:cs="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restart"/>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五</w:t>
            </w:r>
          </w:p>
        </w:tc>
        <w:tc>
          <w:tcPr>
            <w:tcW w:w="540"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九</w:t>
            </w:r>
          </w:p>
        </w:tc>
        <w:tc>
          <w:tcPr>
            <w:tcW w:w="1080" w:type="dxa"/>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公益劳动</w:t>
            </w:r>
          </w:p>
        </w:tc>
        <w:tc>
          <w:tcPr>
            <w:tcW w:w="714" w:type="dxa"/>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eastAsia="宋体" w:cs="Times New Roman"/>
                <w:b w:val="0"/>
                <w:bCs w:val="0"/>
                <w:color w:val="000000"/>
                <w:sz w:val="18"/>
                <w:szCs w:val="18"/>
              </w:rPr>
            </w:pPr>
            <w:r>
              <w:rPr>
                <w:rFonts w:ascii="宋体" w:hAnsi="宋体" w:eastAsia="宋体"/>
                <w:b w:val="0"/>
                <w:bCs w:val="0"/>
                <w:color w:val="000000"/>
                <w:sz w:val="18"/>
                <w:szCs w:val="18"/>
              </w:rPr>
              <w:t>1</w:t>
            </w:r>
          </w:p>
        </w:tc>
        <w:tc>
          <w:tcPr>
            <w:tcW w:w="921" w:type="dxa"/>
            <w:tcBorders>
              <w:top w:val="single" w:color="000000" w:sz="12" w:space="0"/>
              <w:left w:val="single" w:color="000000" w:sz="12" w:space="0"/>
              <w:bottom w:val="single" w:color="000000" w:sz="6"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ascii="宋体" w:hAnsi="宋体" w:eastAsia="宋体"/>
                <w:b w:val="0"/>
                <w:bCs w:val="0"/>
                <w:color w:val="000000"/>
                <w:sz w:val="18"/>
                <w:szCs w:val="18"/>
              </w:rPr>
              <w:t>1</w:t>
            </w:r>
            <w:r>
              <w:rPr>
                <w:rFonts w:hint="eastAsia" w:ascii="宋体" w:hAnsi="宋体"/>
                <w:b w:val="0"/>
                <w:bCs w:val="0"/>
                <w:color w:val="000000"/>
                <w:sz w:val="18"/>
                <w:szCs w:val="18"/>
                <w:lang w:val="en-US" w:eastAsia="zh-CN"/>
              </w:rPr>
              <w:t>5</w:t>
            </w:r>
          </w:p>
        </w:tc>
        <w:tc>
          <w:tcPr>
            <w:tcW w:w="2197" w:type="dxa"/>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汽车维修实务实训</w:t>
            </w:r>
          </w:p>
        </w:tc>
        <w:tc>
          <w:tcPr>
            <w:tcW w:w="851" w:type="dxa"/>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4</w:t>
            </w:r>
          </w:p>
        </w:tc>
        <w:tc>
          <w:tcPr>
            <w:tcW w:w="992"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p>
        </w:tc>
        <w:tc>
          <w:tcPr>
            <w:tcW w:w="1134" w:type="dxa"/>
            <w:tcBorders>
              <w:top w:val="single" w:color="000000" w:sz="12" w:space="0"/>
              <w:left w:val="single" w:color="000000" w:sz="12" w:space="0"/>
              <w:bottom w:val="single" w:color="000000" w:sz="6"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w:t>
            </w:r>
          </w:p>
        </w:tc>
        <w:tc>
          <w:tcPr>
            <w:tcW w:w="748" w:type="dxa"/>
            <w:tcBorders>
              <w:top w:val="single" w:color="000000" w:sz="12" w:space="0"/>
              <w:left w:val="single" w:color="000000" w:sz="12" w:space="0"/>
              <w:bottom w:val="single" w:color="000000" w:sz="4"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vMerge w:val="continue"/>
            <w:tcBorders>
              <w:top w:val="single" w:color="000000" w:sz="12" w:space="0"/>
              <w:left w:val="single" w:color="000000" w:sz="18"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540" w:type="dxa"/>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十</w:t>
            </w:r>
          </w:p>
        </w:tc>
        <w:tc>
          <w:tcPr>
            <w:tcW w:w="1080" w:type="dxa"/>
            <w:tcBorders>
              <w:top w:val="single" w:color="000000" w:sz="6" w:space="0"/>
              <w:left w:val="single" w:color="000000" w:sz="12" w:space="0"/>
              <w:bottom w:val="single" w:color="000000" w:sz="12" w:space="0"/>
              <w:right w:val="single" w:color="000000" w:sz="6" w:space="0"/>
            </w:tcBorders>
            <w:vAlign w:val="center"/>
          </w:tcPr>
          <w:p>
            <w:pPr>
              <w:jc w:val="center"/>
              <w:rPr>
                <w:rFonts w:ascii="宋体" w:hAnsi="宋体" w:eastAsia="宋体" w:cs="Times New Roman"/>
                <w:b w:val="0"/>
                <w:bCs w:val="0"/>
                <w:color w:val="000000"/>
                <w:sz w:val="18"/>
                <w:szCs w:val="18"/>
              </w:rPr>
            </w:pPr>
          </w:p>
        </w:tc>
        <w:tc>
          <w:tcPr>
            <w:tcW w:w="714" w:type="dxa"/>
            <w:tcBorders>
              <w:top w:val="single" w:color="000000" w:sz="6" w:space="0"/>
              <w:left w:val="single" w:color="000000" w:sz="6"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921" w:type="dxa"/>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eastAsia="宋体" w:cs="Times New Roman"/>
                <w:b w:val="0"/>
                <w:bCs w:val="0"/>
                <w:color w:val="000000"/>
                <w:sz w:val="18"/>
                <w:szCs w:val="18"/>
              </w:rPr>
            </w:pPr>
          </w:p>
        </w:tc>
        <w:tc>
          <w:tcPr>
            <w:tcW w:w="2197" w:type="dxa"/>
            <w:tcBorders>
              <w:top w:val="single" w:color="000000" w:sz="6" w:space="0"/>
              <w:left w:val="single" w:color="000000" w:sz="12" w:space="0"/>
              <w:bottom w:val="single" w:color="000000" w:sz="12" w:space="0"/>
              <w:right w:val="single" w:color="000000" w:sz="6"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顶岗实习</w:t>
            </w:r>
          </w:p>
        </w:tc>
        <w:tc>
          <w:tcPr>
            <w:tcW w:w="851" w:type="dxa"/>
            <w:tcBorders>
              <w:top w:val="single" w:color="000000" w:sz="6" w:space="0"/>
              <w:left w:val="single" w:color="000000" w:sz="6" w:space="0"/>
              <w:bottom w:val="single" w:color="000000" w:sz="12"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w:t>
            </w:r>
          </w:p>
        </w:tc>
        <w:tc>
          <w:tcPr>
            <w:tcW w:w="992" w:type="dxa"/>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eastAsia="宋体"/>
                <w:b w:val="0"/>
                <w:bCs w:val="0"/>
                <w:color w:val="000000"/>
                <w:sz w:val="18"/>
                <w:szCs w:val="18"/>
              </w:rPr>
            </w:pPr>
          </w:p>
        </w:tc>
        <w:tc>
          <w:tcPr>
            <w:tcW w:w="1134" w:type="dxa"/>
            <w:tcBorders>
              <w:top w:val="single" w:color="000000" w:sz="6" w:space="0"/>
              <w:left w:val="single" w:color="000000" w:sz="12" w:space="0"/>
              <w:bottom w:val="single" w:color="000000" w:sz="12"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w:t>
            </w:r>
          </w:p>
        </w:tc>
        <w:tc>
          <w:tcPr>
            <w:tcW w:w="748" w:type="dxa"/>
            <w:tcBorders>
              <w:top w:val="single" w:color="000000" w:sz="4" w:space="0"/>
              <w:left w:val="single" w:color="000000" w:sz="12" w:space="0"/>
              <w:bottom w:val="single" w:color="000000" w:sz="12" w:space="0"/>
              <w:right w:val="single" w:color="000000" w:sz="18" w:space="0"/>
            </w:tcBorders>
            <w:vAlign w:val="center"/>
          </w:tcPr>
          <w:p>
            <w:pPr>
              <w:jc w:val="center"/>
              <w:rPr>
                <w:rFonts w:ascii="宋体" w:hAnsi="宋体" w:eastAsia="宋体"/>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88" w:type="dxa"/>
            <w:gridSpan w:val="3"/>
            <w:tcBorders>
              <w:top w:val="single" w:color="000000" w:sz="12" w:space="0"/>
              <w:left w:val="single" w:color="000000" w:sz="18" w:space="0"/>
              <w:bottom w:val="single" w:color="000000" w:sz="18" w:space="0"/>
              <w:right w:val="single" w:color="000000" w:sz="4" w:space="0"/>
            </w:tcBorders>
            <w:vAlign w:val="center"/>
          </w:tcPr>
          <w:p>
            <w:pPr>
              <w:jc w:val="center"/>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合    计</w:t>
            </w:r>
          </w:p>
        </w:tc>
        <w:tc>
          <w:tcPr>
            <w:tcW w:w="714" w:type="dxa"/>
            <w:tcBorders>
              <w:top w:val="single" w:color="000000" w:sz="12" w:space="0"/>
              <w:left w:val="single" w:color="000000" w:sz="4" w:space="0"/>
              <w:bottom w:val="single" w:color="000000" w:sz="18" w:space="0"/>
              <w:right w:val="single" w:color="000000" w:sz="12" w:space="0"/>
            </w:tcBorders>
            <w:vAlign w:val="center"/>
          </w:tcPr>
          <w:p>
            <w:pPr>
              <w:jc w:val="center"/>
              <w:rPr>
                <w:rFonts w:hint="eastAsia" w:ascii="宋体" w:hAnsi="宋体" w:eastAsia="宋体"/>
                <w:b w:val="0"/>
                <w:bCs w:val="0"/>
                <w:color w:val="000000"/>
                <w:sz w:val="18"/>
                <w:szCs w:val="18"/>
                <w:lang w:eastAsia="zh-CN"/>
              </w:rPr>
            </w:pPr>
            <w:r>
              <w:rPr>
                <w:rFonts w:hint="eastAsia" w:ascii="宋体" w:hAnsi="宋体"/>
                <w:b w:val="0"/>
                <w:bCs w:val="0"/>
                <w:color w:val="000000"/>
                <w:sz w:val="18"/>
                <w:szCs w:val="18"/>
                <w:lang w:val="en-US" w:eastAsia="zh-CN"/>
              </w:rPr>
              <w:t>3</w:t>
            </w:r>
          </w:p>
        </w:tc>
        <w:tc>
          <w:tcPr>
            <w:tcW w:w="921" w:type="dxa"/>
            <w:tcBorders>
              <w:top w:val="single" w:color="000000" w:sz="12" w:space="0"/>
              <w:left w:val="single" w:color="000000" w:sz="12" w:space="0"/>
              <w:bottom w:val="single" w:color="000000" w:sz="18" w:space="0"/>
              <w:right w:val="single" w:color="000000" w:sz="12" w:space="0"/>
            </w:tcBorders>
            <w:vAlign w:val="center"/>
          </w:tcPr>
          <w:p>
            <w:pPr>
              <w:jc w:val="center"/>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137</w:t>
            </w:r>
          </w:p>
        </w:tc>
        <w:tc>
          <w:tcPr>
            <w:tcW w:w="2197" w:type="dxa"/>
            <w:tcBorders>
              <w:top w:val="single" w:color="000000" w:sz="12" w:space="0"/>
              <w:left w:val="single" w:color="000000" w:sz="12" w:space="0"/>
              <w:bottom w:val="single" w:color="000000" w:sz="18" w:space="0"/>
              <w:right w:val="single" w:color="000000" w:sz="4" w:space="0"/>
            </w:tcBorders>
            <w:vAlign w:val="center"/>
          </w:tcPr>
          <w:p>
            <w:pPr>
              <w:jc w:val="center"/>
              <w:rPr>
                <w:rFonts w:ascii="宋体" w:hAnsi="宋体" w:eastAsia="宋体"/>
                <w:b w:val="0"/>
                <w:bCs w:val="0"/>
                <w:color w:val="000000"/>
                <w:sz w:val="18"/>
                <w:szCs w:val="18"/>
              </w:rPr>
            </w:pPr>
          </w:p>
        </w:tc>
        <w:tc>
          <w:tcPr>
            <w:tcW w:w="851" w:type="dxa"/>
            <w:tcBorders>
              <w:top w:val="single" w:color="000000" w:sz="12" w:space="0"/>
              <w:left w:val="single" w:color="000000" w:sz="4" w:space="0"/>
              <w:bottom w:val="single" w:color="000000" w:sz="18" w:space="0"/>
              <w:right w:val="single" w:color="000000" w:sz="12" w:space="0"/>
            </w:tcBorders>
            <w:vAlign w:val="center"/>
          </w:tcPr>
          <w:p>
            <w:pPr>
              <w:jc w:val="center"/>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60</w:t>
            </w:r>
          </w:p>
        </w:tc>
        <w:tc>
          <w:tcPr>
            <w:tcW w:w="992" w:type="dxa"/>
            <w:tcBorders>
              <w:top w:val="single" w:color="000000" w:sz="12" w:space="0"/>
              <w:left w:val="single" w:color="000000" w:sz="12" w:space="0"/>
              <w:bottom w:val="single" w:color="000000" w:sz="18" w:space="0"/>
              <w:right w:val="single" w:color="000000" w:sz="12" w:space="0"/>
            </w:tcBorders>
            <w:vAlign w:val="center"/>
          </w:tcPr>
          <w:p>
            <w:pPr>
              <w:jc w:val="center"/>
              <w:rPr>
                <w:rFonts w:ascii="宋体" w:hAnsi="宋体" w:eastAsia="宋体"/>
                <w:b w:val="0"/>
                <w:bCs w:val="0"/>
                <w:color w:val="000000"/>
                <w:sz w:val="18"/>
                <w:szCs w:val="18"/>
              </w:rPr>
            </w:pPr>
          </w:p>
        </w:tc>
        <w:tc>
          <w:tcPr>
            <w:tcW w:w="1134" w:type="dxa"/>
            <w:tcBorders>
              <w:top w:val="single" w:color="000000" w:sz="12" w:space="0"/>
              <w:left w:val="single" w:color="000000" w:sz="12" w:space="0"/>
              <w:bottom w:val="single" w:color="000000" w:sz="18" w:space="0"/>
              <w:right w:val="single" w:color="000000" w:sz="12" w:space="0"/>
            </w:tcBorders>
            <w:vAlign w:val="center"/>
          </w:tcPr>
          <w:p>
            <w:pPr>
              <w:jc w:val="center"/>
              <w:rPr>
                <w:rFonts w:ascii="宋体" w:hAnsi="宋体" w:eastAsia="宋体"/>
                <w:b w:val="0"/>
                <w:bCs w:val="0"/>
                <w:color w:val="000000"/>
                <w:sz w:val="18"/>
                <w:szCs w:val="18"/>
              </w:rPr>
            </w:pPr>
            <w:r>
              <w:rPr>
                <w:rFonts w:ascii="宋体" w:hAnsi="宋体" w:eastAsia="宋体"/>
                <w:b w:val="0"/>
                <w:bCs w:val="0"/>
                <w:color w:val="000000"/>
                <w:sz w:val="18"/>
                <w:szCs w:val="18"/>
              </w:rPr>
              <w:t>200</w:t>
            </w:r>
          </w:p>
        </w:tc>
        <w:tc>
          <w:tcPr>
            <w:tcW w:w="748" w:type="dxa"/>
            <w:tcBorders>
              <w:top w:val="single" w:color="000000" w:sz="12" w:space="0"/>
              <w:left w:val="single" w:color="000000" w:sz="12" w:space="0"/>
              <w:bottom w:val="single" w:color="000000" w:sz="18" w:space="0"/>
              <w:right w:val="single" w:color="000000" w:sz="18" w:space="0"/>
            </w:tcBorders>
            <w:vAlign w:val="center"/>
          </w:tcPr>
          <w:p>
            <w:pPr>
              <w:jc w:val="center"/>
              <w:rPr>
                <w:rFonts w:ascii="宋体" w:hAnsi="宋体" w:eastAsia="宋体"/>
                <w:b w:val="0"/>
                <w:bCs w:val="0"/>
                <w:color w:val="000000"/>
                <w:sz w:val="18"/>
                <w:szCs w:val="18"/>
              </w:rPr>
            </w:pPr>
          </w:p>
        </w:tc>
      </w:tr>
    </w:tbl>
    <w:p>
      <w:pPr>
        <w:jc w:val="both"/>
        <w:rPr>
          <w:rFonts w:ascii="黑体" w:eastAsia="黑体" w:cs="黑体"/>
          <w:b w:val="0"/>
          <w:bCs w:val="0"/>
          <w:color w:val="000000"/>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after="100" w:afterAutospacing="1"/>
        <w:jc w:val="center"/>
        <w:rPr>
          <w:rFonts w:hint="eastAsia" w:ascii="黑体" w:eastAsia="黑体" w:cs="黑体"/>
          <w:b w:val="0"/>
          <w:bCs w:val="0"/>
          <w:color w:val="000000"/>
          <w:sz w:val="30"/>
          <w:szCs w:val="30"/>
        </w:rPr>
      </w:pPr>
      <w:r>
        <w:rPr>
          <w:rFonts w:hint="eastAsia" w:ascii="黑体" w:eastAsia="黑体" w:cs="黑体"/>
          <w:b w:val="0"/>
          <w:bCs w:val="0"/>
          <w:color w:val="000000"/>
          <w:sz w:val="30"/>
          <w:szCs w:val="30"/>
        </w:rPr>
        <w:t>六、课程与时间计划表</w:t>
      </w:r>
    </w:p>
    <w:p>
      <w:pPr>
        <w:spacing w:after="100" w:afterAutospacing="1"/>
        <w:jc w:val="center"/>
        <w:rPr>
          <w:rFonts w:ascii="黑体" w:eastAsia="黑体" w:cs="黑体"/>
          <w:b w:val="0"/>
          <w:bCs w:val="0"/>
          <w:color w:val="000000"/>
          <w:sz w:val="30"/>
          <w:szCs w:val="30"/>
        </w:rPr>
      </w:pPr>
      <w:r>
        <w:rPr>
          <w:rFonts w:hint="eastAsia" w:ascii="宋体" w:hAnsi="宋体" w:cs="宋体"/>
          <w:b w:val="0"/>
          <w:bCs w:val="0"/>
          <w:color w:val="000000"/>
          <w:sz w:val="18"/>
          <w:szCs w:val="18"/>
        </w:rPr>
        <w:t>专业：</w:t>
      </w:r>
      <w:r>
        <w:rPr>
          <w:rFonts w:hint="eastAsia" w:ascii="宋体" w:hAnsi="宋体" w:cs="宋体"/>
          <w:b w:val="0"/>
          <w:bCs w:val="0"/>
          <w:color w:val="000000"/>
          <w:sz w:val="18"/>
          <w:szCs w:val="18"/>
          <w:lang w:val="en-US" w:eastAsia="zh-CN"/>
        </w:rPr>
        <w:t>新能源</w:t>
      </w:r>
      <w:r>
        <w:rPr>
          <w:rFonts w:hint="eastAsia" w:ascii="宋体" w:hAnsi="宋体" w:cs="宋体"/>
          <w:b w:val="0"/>
          <w:bCs w:val="0"/>
          <w:color w:val="000000"/>
          <w:sz w:val="18"/>
          <w:szCs w:val="18"/>
        </w:rPr>
        <w:t>汽车</w:t>
      </w:r>
      <w:r>
        <w:rPr>
          <w:rFonts w:hint="eastAsia" w:ascii="宋体" w:hAnsi="宋体" w:cs="宋体"/>
          <w:b w:val="0"/>
          <w:bCs w:val="0"/>
          <w:color w:val="000000"/>
          <w:sz w:val="18"/>
          <w:szCs w:val="18"/>
          <w:lang w:val="en-US" w:eastAsia="zh-CN"/>
        </w:rPr>
        <w:t>检测</w:t>
      </w:r>
      <w:r>
        <w:rPr>
          <w:rFonts w:hint="eastAsia" w:ascii="宋体" w:hAnsi="宋体" w:cs="宋体"/>
          <w:b w:val="0"/>
          <w:bCs w:val="0"/>
          <w:color w:val="000000"/>
          <w:sz w:val="18"/>
          <w:szCs w:val="18"/>
        </w:rPr>
        <w:t>与维修</w:t>
      </w:r>
      <w:r>
        <w:rPr>
          <w:rFonts w:ascii="宋体" w:hAnsi="宋体" w:cs="宋体"/>
          <w:b w:val="0"/>
          <w:bCs w:val="0"/>
          <w:color w:val="000000"/>
          <w:sz w:val="18"/>
          <w:szCs w:val="18"/>
        </w:rPr>
        <w:t xml:space="preserve">    </w:t>
      </w:r>
      <w:r>
        <w:rPr>
          <w:rFonts w:hint="eastAsia" w:ascii="宋体" w:hAnsi="宋体" w:cs="宋体"/>
          <w:b w:val="0"/>
          <w:bCs w:val="0"/>
          <w:color w:val="000000"/>
          <w:sz w:val="18"/>
          <w:szCs w:val="18"/>
        </w:rPr>
        <w:t xml:space="preserve">              </w:t>
      </w:r>
      <w:r>
        <w:rPr>
          <w:rFonts w:ascii="宋体" w:hAnsi="宋体" w:cs="宋体"/>
          <w:b w:val="0"/>
          <w:bCs w:val="0"/>
          <w:color w:val="000000"/>
          <w:sz w:val="18"/>
          <w:szCs w:val="18"/>
        </w:rPr>
        <w:t xml:space="preserve">      </w:t>
      </w:r>
      <w:r>
        <w:rPr>
          <w:rFonts w:hint="eastAsia" w:ascii="宋体" w:hAnsi="宋体" w:cs="宋体"/>
          <w:b w:val="0"/>
          <w:bCs w:val="0"/>
          <w:color w:val="000000"/>
          <w:sz w:val="18"/>
          <w:szCs w:val="18"/>
        </w:rPr>
        <w:t>适用班级：1</w:t>
      </w:r>
      <w:r>
        <w:rPr>
          <w:rFonts w:hint="eastAsia" w:ascii="宋体" w:hAnsi="宋体" w:cs="宋体"/>
          <w:b w:val="0"/>
          <w:bCs w:val="0"/>
          <w:color w:val="000000"/>
          <w:sz w:val="18"/>
          <w:szCs w:val="18"/>
          <w:lang w:val="en-US" w:eastAsia="zh-CN"/>
        </w:rPr>
        <w:t>9新能源</w:t>
      </w:r>
      <w:r>
        <w:rPr>
          <w:rFonts w:hint="eastAsia" w:ascii="宋体" w:hAnsi="宋体" w:cs="宋体"/>
          <w:b w:val="0"/>
          <w:bCs w:val="0"/>
          <w:color w:val="000000"/>
          <w:sz w:val="18"/>
          <w:szCs w:val="18"/>
        </w:rPr>
        <w:t>汽修五年制班</w:t>
      </w:r>
      <w:r>
        <w:rPr>
          <w:rFonts w:ascii="宋体" w:cs="宋体"/>
          <w:b w:val="0"/>
          <w:bCs w:val="0"/>
          <w:color w:val="000000"/>
          <w:sz w:val="18"/>
          <w:szCs w:val="18"/>
        </w:rPr>
        <w:t xml:space="preserve"> </w:t>
      </w:r>
    </w:p>
    <w:tbl>
      <w:tblPr>
        <w:tblStyle w:val="11"/>
        <w:tblpPr w:leftFromText="181" w:rightFromText="181" w:vertAnchor="text" w:horzAnchor="margin" w:tblpXSpec="center" w:tblpY="1"/>
        <w:tblOverlap w:val="never"/>
        <w:tblW w:w="14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
        <w:gridCol w:w="526"/>
        <w:gridCol w:w="2934"/>
        <w:gridCol w:w="613"/>
        <w:gridCol w:w="570"/>
        <w:gridCol w:w="785"/>
        <w:gridCol w:w="760"/>
        <w:gridCol w:w="643"/>
        <w:gridCol w:w="879"/>
        <w:gridCol w:w="547"/>
        <w:gridCol w:w="513"/>
        <w:gridCol w:w="527"/>
        <w:gridCol w:w="507"/>
        <w:gridCol w:w="544"/>
        <w:gridCol w:w="564"/>
        <w:gridCol w:w="581"/>
        <w:gridCol w:w="539"/>
        <w:gridCol w:w="536"/>
        <w:gridCol w:w="502"/>
        <w:gridCol w:w="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77" w:type="dxa"/>
            <w:vMerge w:val="restart"/>
            <w:tcBorders>
              <w:top w:val="single" w:color="000000" w:sz="18" w:space="0"/>
              <w:left w:val="single" w:color="000000" w:sz="18" w:space="0"/>
              <w:bottom w:val="nil"/>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课</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程</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类</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别</w:t>
            </w:r>
          </w:p>
        </w:tc>
        <w:tc>
          <w:tcPr>
            <w:tcW w:w="526" w:type="dxa"/>
            <w:vMerge w:val="restart"/>
            <w:tcBorders>
              <w:top w:val="single" w:color="000000" w:sz="18" w:space="0"/>
              <w:left w:val="single" w:color="000000" w:sz="12" w:space="0"/>
              <w:bottom w:val="nil"/>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序</w:t>
            </w:r>
          </w:p>
          <w:p>
            <w:pPr>
              <w:adjustRightInd w:val="0"/>
              <w:snapToGrid w:val="0"/>
              <w:spacing w:line="300" w:lineRule="exact"/>
              <w:jc w:val="center"/>
              <w:rPr>
                <w:rFonts w:ascii="宋体" w:hAnsi="宋体" w:cs="Times New Roman"/>
                <w:b w:val="0"/>
                <w:bCs w:val="0"/>
                <w:sz w:val="20"/>
                <w:szCs w:val="20"/>
              </w:rPr>
            </w:pPr>
          </w:p>
          <w:p>
            <w:pPr>
              <w:adjustRightInd w:val="0"/>
              <w:snapToGrid w:val="0"/>
              <w:spacing w:line="300" w:lineRule="exact"/>
              <w:jc w:val="center"/>
              <w:rPr>
                <w:rFonts w:ascii="宋体" w:hAnsi="宋体" w:cs="Times New Roman"/>
                <w:b w:val="0"/>
                <w:bCs w:val="0"/>
                <w:sz w:val="20"/>
                <w:szCs w:val="20"/>
              </w:rPr>
            </w:pP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号</w:t>
            </w:r>
          </w:p>
        </w:tc>
        <w:tc>
          <w:tcPr>
            <w:tcW w:w="2934" w:type="dxa"/>
            <w:vMerge w:val="restart"/>
            <w:tcBorders>
              <w:top w:val="single" w:color="000000" w:sz="18" w:space="0"/>
              <w:left w:val="single" w:color="000000" w:sz="12" w:space="0"/>
              <w:bottom w:val="nil"/>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课程</w:t>
            </w:r>
          </w:p>
        </w:tc>
        <w:tc>
          <w:tcPr>
            <w:tcW w:w="1183" w:type="dxa"/>
            <w:gridSpan w:val="2"/>
            <w:tcBorders>
              <w:top w:val="single" w:color="000000" w:sz="18" w:space="0"/>
              <w:left w:val="single" w:color="000000" w:sz="12" w:space="0"/>
              <w:bottom w:val="single" w:color="000000" w:sz="4" w:space="0"/>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lang w:val="zh-CN"/>
              </w:rPr>
            </w:pPr>
            <w:r>
              <w:rPr>
                <w:rFonts w:hint="eastAsia" w:ascii="宋体" w:hAnsi="宋体" w:cs="宋体"/>
                <w:b w:val="0"/>
                <w:bCs w:val="0"/>
                <w:sz w:val="20"/>
                <w:szCs w:val="20"/>
              </w:rPr>
              <w:t>按学期分配</w:t>
            </w:r>
          </w:p>
        </w:tc>
        <w:tc>
          <w:tcPr>
            <w:tcW w:w="3067" w:type="dxa"/>
            <w:gridSpan w:val="4"/>
            <w:tcBorders>
              <w:top w:val="single" w:color="000000" w:sz="18" w:space="0"/>
              <w:left w:val="single" w:color="000000" w:sz="12" w:space="0"/>
              <w:bottom w:val="single" w:color="000000" w:sz="4" w:space="0"/>
              <w:right w:val="single" w:color="000000" w:sz="12" w:space="0"/>
            </w:tcBorders>
            <w:vAlign w:val="center"/>
          </w:tcPr>
          <w:p>
            <w:pPr>
              <w:widowControl/>
              <w:spacing w:line="300" w:lineRule="exact"/>
              <w:jc w:val="center"/>
              <w:rPr>
                <w:rFonts w:hint="eastAsia" w:ascii="宋体" w:hAnsi="宋体" w:cs="宋体"/>
                <w:b w:val="0"/>
                <w:bCs w:val="0"/>
                <w:sz w:val="20"/>
                <w:szCs w:val="20"/>
              </w:rPr>
            </w:pPr>
            <w:r>
              <w:rPr>
                <w:rFonts w:hint="eastAsia" w:ascii="宋体" w:hAnsi="宋体" w:cs="宋体"/>
                <w:b w:val="0"/>
                <w:bCs w:val="0"/>
                <w:sz w:val="20"/>
                <w:szCs w:val="20"/>
              </w:rPr>
              <w:t>按课时分配</w:t>
            </w:r>
          </w:p>
        </w:tc>
        <w:tc>
          <w:tcPr>
            <w:tcW w:w="5360" w:type="dxa"/>
            <w:gridSpan w:val="10"/>
            <w:tcBorders>
              <w:top w:val="single" w:color="000000" w:sz="18" w:space="0"/>
              <w:left w:val="single" w:color="000000" w:sz="12" w:space="0"/>
              <w:bottom w:val="single" w:color="000000" w:sz="4" w:space="0"/>
              <w:right w:val="single" w:color="000000" w:sz="12" w:space="0"/>
            </w:tcBorders>
            <w:vAlign w:val="center"/>
          </w:tcPr>
          <w:p>
            <w:pPr>
              <w:widowControl/>
              <w:spacing w:line="300" w:lineRule="exact"/>
              <w:jc w:val="center"/>
              <w:rPr>
                <w:rFonts w:ascii="宋体" w:hAnsi="宋体" w:cs="Times New Roman"/>
                <w:b w:val="0"/>
                <w:bCs w:val="0"/>
                <w:sz w:val="20"/>
                <w:szCs w:val="20"/>
              </w:rPr>
            </w:pPr>
            <w:r>
              <w:rPr>
                <w:rFonts w:hint="eastAsia" w:ascii="宋体" w:hAnsi="宋体" w:cs="宋体"/>
                <w:b w:val="0"/>
                <w:bCs w:val="0"/>
                <w:sz w:val="20"/>
                <w:szCs w:val="20"/>
                <w:lang w:val="zh-CN"/>
              </w:rPr>
              <w:t>学期分配（学时／周）</w:t>
            </w:r>
          </w:p>
        </w:tc>
        <w:tc>
          <w:tcPr>
            <w:tcW w:w="740" w:type="dxa"/>
            <w:tcBorders>
              <w:top w:val="single" w:color="000000" w:sz="18" w:space="0"/>
              <w:left w:val="single" w:color="000000" w:sz="12" w:space="0"/>
              <w:bottom w:val="nil"/>
              <w:right w:val="single" w:color="000000" w:sz="18" w:space="0"/>
            </w:tcBorders>
            <w:vAlign w:val="center"/>
          </w:tcPr>
          <w:p>
            <w:pPr>
              <w:widowControl/>
              <w:spacing w:line="300" w:lineRule="exact"/>
              <w:jc w:val="center"/>
              <w:rPr>
                <w:rFonts w:ascii="宋体" w:hAnsi="宋体" w:cs="Times New Roman"/>
                <w:b w:val="0"/>
                <w:bCs w:val="0"/>
                <w:sz w:val="20"/>
                <w:szCs w:val="20"/>
              </w:rPr>
            </w:pPr>
            <w:r>
              <w:rPr>
                <w:rFonts w:hint="eastAsia" w:ascii="宋体" w:hAnsi="宋体" w:cs="宋体"/>
                <w:b w:val="0"/>
                <w:bCs w:val="0"/>
                <w:sz w:val="20"/>
                <w:szCs w:val="20"/>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nil"/>
              <w:left w:val="single" w:color="000000" w:sz="18" w:space="0"/>
              <w:bottom w:val="nil"/>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rPr>
            </w:pPr>
          </w:p>
        </w:tc>
        <w:tc>
          <w:tcPr>
            <w:tcW w:w="526" w:type="dxa"/>
            <w:vMerge w:val="continue"/>
            <w:tcBorders>
              <w:top w:val="nil"/>
              <w:left w:val="single" w:color="000000" w:sz="12" w:space="0"/>
              <w:bottom w:val="nil"/>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rPr>
            </w:pPr>
          </w:p>
        </w:tc>
        <w:tc>
          <w:tcPr>
            <w:tcW w:w="2934" w:type="dxa"/>
            <w:vMerge w:val="continue"/>
            <w:tcBorders>
              <w:top w:val="nil"/>
              <w:left w:val="single" w:color="000000" w:sz="12" w:space="0"/>
              <w:bottom w:val="nil"/>
              <w:right w:val="single" w:color="000000" w:sz="12" w:space="0"/>
            </w:tcBorders>
            <w:vAlign w:val="center"/>
          </w:tcPr>
          <w:p>
            <w:pPr>
              <w:adjustRightInd w:val="0"/>
              <w:snapToGrid w:val="0"/>
              <w:spacing w:line="300" w:lineRule="exact"/>
              <w:rPr>
                <w:rFonts w:ascii="宋体" w:hAnsi="宋体" w:cs="Times New Roman"/>
                <w:b w:val="0"/>
                <w:bCs w:val="0"/>
                <w:sz w:val="20"/>
                <w:szCs w:val="20"/>
              </w:rPr>
            </w:pPr>
          </w:p>
        </w:tc>
        <w:tc>
          <w:tcPr>
            <w:tcW w:w="613" w:type="dxa"/>
            <w:vMerge w:val="restart"/>
            <w:tcBorders>
              <w:top w:val="single" w:color="000000" w:sz="4" w:space="0"/>
              <w:left w:val="single" w:color="000000" w:sz="12"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考</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试</w:t>
            </w:r>
          </w:p>
        </w:tc>
        <w:tc>
          <w:tcPr>
            <w:tcW w:w="570" w:type="dxa"/>
            <w:vMerge w:val="restart"/>
            <w:tcBorders>
              <w:top w:val="single" w:color="000000" w:sz="4" w:space="0"/>
              <w:left w:val="single" w:color="000000" w:sz="6"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考</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查</w:t>
            </w:r>
          </w:p>
        </w:tc>
        <w:tc>
          <w:tcPr>
            <w:tcW w:w="785" w:type="dxa"/>
            <w:vMerge w:val="restart"/>
            <w:tcBorders>
              <w:top w:val="single" w:color="000000" w:sz="4" w:space="0"/>
              <w:left w:val="single" w:color="000000" w:sz="12"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理</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论</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总</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课</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时</w:t>
            </w:r>
          </w:p>
        </w:tc>
        <w:tc>
          <w:tcPr>
            <w:tcW w:w="760" w:type="dxa"/>
            <w:vMerge w:val="restart"/>
            <w:tcBorders>
              <w:top w:val="single" w:color="000000" w:sz="4"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一</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体</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化</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总</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课</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时</w:t>
            </w:r>
          </w:p>
        </w:tc>
        <w:tc>
          <w:tcPr>
            <w:tcW w:w="643" w:type="dxa"/>
            <w:vMerge w:val="restart"/>
            <w:tcBorders>
              <w:top w:val="single" w:color="000000" w:sz="4"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项</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目</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总</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课</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时</w:t>
            </w:r>
          </w:p>
        </w:tc>
        <w:tc>
          <w:tcPr>
            <w:tcW w:w="879" w:type="dxa"/>
            <w:vMerge w:val="restart"/>
            <w:tcBorders>
              <w:top w:val="single" w:color="000000" w:sz="4" w:space="0"/>
              <w:left w:val="single" w:color="000000" w:sz="6"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实</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习</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总</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课</w:t>
            </w:r>
          </w:p>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时</w:t>
            </w:r>
          </w:p>
        </w:tc>
        <w:tc>
          <w:tcPr>
            <w:tcW w:w="547" w:type="dxa"/>
            <w:tcBorders>
              <w:top w:val="single" w:color="000000" w:sz="4" w:space="0"/>
              <w:left w:val="single" w:color="000000" w:sz="12" w:space="0"/>
              <w:bottom w:val="single" w:color="000000" w:sz="4" w:space="0"/>
              <w:right w:val="single" w:color="000000" w:sz="6"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一</w:t>
            </w:r>
          </w:p>
        </w:tc>
        <w:tc>
          <w:tcPr>
            <w:tcW w:w="513" w:type="dxa"/>
            <w:tcBorders>
              <w:top w:val="single" w:color="000000" w:sz="4" w:space="0"/>
              <w:left w:val="single" w:color="000000" w:sz="6" w:space="0"/>
              <w:bottom w:val="single" w:color="000000" w:sz="4" w:space="0"/>
              <w:right w:val="single" w:color="000000" w:sz="6"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二</w:t>
            </w:r>
          </w:p>
        </w:tc>
        <w:tc>
          <w:tcPr>
            <w:tcW w:w="527" w:type="dxa"/>
            <w:tcBorders>
              <w:top w:val="single" w:color="000000" w:sz="4" w:space="0"/>
              <w:left w:val="single" w:color="000000" w:sz="6" w:space="0"/>
              <w:bottom w:val="single" w:color="000000" w:sz="4" w:space="0"/>
              <w:right w:val="single" w:color="000000" w:sz="6" w:space="0"/>
            </w:tcBorders>
            <w:vAlign w:val="center"/>
          </w:tcPr>
          <w:p>
            <w:pPr>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三</w:t>
            </w:r>
          </w:p>
        </w:tc>
        <w:tc>
          <w:tcPr>
            <w:tcW w:w="507" w:type="dxa"/>
            <w:tcBorders>
              <w:top w:val="single" w:color="000000" w:sz="4" w:space="0"/>
              <w:left w:val="single" w:color="000000" w:sz="6" w:space="0"/>
              <w:bottom w:val="single" w:color="000000" w:sz="4" w:space="0"/>
              <w:right w:val="single" w:color="000000" w:sz="6" w:space="0"/>
            </w:tcBorders>
            <w:vAlign w:val="center"/>
          </w:tcPr>
          <w:p>
            <w:pPr>
              <w:widowControl/>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四</w:t>
            </w:r>
          </w:p>
        </w:tc>
        <w:tc>
          <w:tcPr>
            <w:tcW w:w="544" w:type="dxa"/>
            <w:tcBorders>
              <w:top w:val="single" w:color="000000" w:sz="4" w:space="0"/>
              <w:left w:val="single" w:color="000000" w:sz="6" w:space="0"/>
              <w:bottom w:val="single" w:color="000000" w:sz="4" w:space="0"/>
              <w:right w:val="single" w:color="000000" w:sz="6" w:space="0"/>
            </w:tcBorders>
            <w:vAlign w:val="center"/>
          </w:tcPr>
          <w:p>
            <w:pPr>
              <w:widowControl/>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五</w:t>
            </w:r>
          </w:p>
        </w:tc>
        <w:tc>
          <w:tcPr>
            <w:tcW w:w="564" w:type="dxa"/>
            <w:tcBorders>
              <w:top w:val="single" w:color="000000" w:sz="4" w:space="0"/>
              <w:left w:val="single" w:color="000000" w:sz="6" w:space="0"/>
              <w:bottom w:val="single" w:color="000000" w:sz="4" w:space="0"/>
              <w:right w:val="single" w:color="000000" w:sz="6" w:space="0"/>
            </w:tcBorders>
            <w:vAlign w:val="center"/>
          </w:tcPr>
          <w:p>
            <w:pPr>
              <w:widowControl/>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六</w:t>
            </w:r>
          </w:p>
        </w:tc>
        <w:tc>
          <w:tcPr>
            <w:tcW w:w="581" w:type="dxa"/>
            <w:tcBorders>
              <w:top w:val="single" w:color="000000" w:sz="4" w:space="0"/>
              <w:left w:val="single" w:color="000000" w:sz="6" w:space="0"/>
              <w:bottom w:val="single" w:color="000000" w:sz="4" w:space="0"/>
              <w:right w:val="single" w:color="000000" w:sz="6" w:space="0"/>
            </w:tcBorders>
            <w:vAlign w:val="center"/>
          </w:tcPr>
          <w:p>
            <w:pPr>
              <w:widowControl/>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七</w:t>
            </w:r>
          </w:p>
        </w:tc>
        <w:tc>
          <w:tcPr>
            <w:tcW w:w="539" w:type="dxa"/>
            <w:tcBorders>
              <w:top w:val="single" w:color="000000" w:sz="4" w:space="0"/>
              <w:left w:val="single" w:color="000000" w:sz="6" w:space="0"/>
              <w:bottom w:val="single" w:color="000000" w:sz="4" w:space="0"/>
              <w:right w:val="single" w:color="000000" w:sz="6" w:space="0"/>
            </w:tcBorders>
            <w:vAlign w:val="center"/>
          </w:tcPr>
          <w:p>
            <w:pPr>
              <w:widowControl/>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八</w:t>
            </w:r>
          </w:p>
        </w:tc>
        <w:tc>
          <w:tcPr>
            <w:tcW w:w="536" w:type="dxa"/>
            <w:tcBorders>
              <w:top w:val="single" w:color="000000" w:sz="4" w:space="0"/>
              <w:left w:val="single" w:color="000000" w:sz="6" w:space="0"/>
              <w:bottom w:val="single" w:color="000000" w:sz="4" w:space="0"/>
              <w:right w:val="single" w:color="000000" w:sz="6" w:space="0"/>
            </w:tcBorders>
            <w:vAlign w:val="center"/>
          </w:tcPr>
          <w:p>
            <w:pPr>
              <w:widowControl/>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九</w:t>
            </w:r>
          </w:p>
        </w:tc>
        <w:tc>
          <w:tcPr>
            <w:tcW w:w="502" w:type="dxa"/>
            <w:tcBorders>
              <w:top w:val="single" w:color="000000" w:sz="4" w:space="0"/>
              <w:left w:val="single" w:color="000000" w:sz="6" w:space="0"/>
              <w:bottom w:val="single" w:color="000000" w:sz="4" w:space="0"/>
              <w:right w:val="single" w:color="000000" w:sz="12" w:space="0"/>
            </w:tcBorders>
            <w:vAlign w:val="center"/>
          </w:tcPr>
          <w:p>
            <w:pPr>
              <w:widowControl/>
              <w:adjustRightInd w:val="0"/>
              <w:snapToGrid w:val="0"/>
              <w:spacing w:line="300" w:lineRule="exact"/>
              <w:jc w:val="center"/>
              <w:rPr>
                <w:rFonts w:ascii="宋体" w:hAnsi="宋体" w:cs="Times New Roman"/>
                <w:b w:val="0"/>
                <w:bCs w:val="0"/>
                <w:sz w:val="20"/>
                <w:szCs w:val="20"/>
              </w:rPr>
            </w:pPr>
            <w:r>
              <w:rPr>
                <w:rFonts w:hint="eastAsia" w:ascii="宋体" w:hAnsi="宋体" w:cs="宋体"/>
                <w:b w:val="0"/>
                <w:bCs w:val="0"/>
                <w:sz w:val="20"/>
                <w:szCs w:val="20"/>
              </w:rPr>
              <w:t>十</w:t>
            </w:r>
          </w:p>
        </w:tc>
        <w:tc>
          <w:tcPr>
            <w:tcW w:w="740" w:type="dxa"/>
            <w:tcBorders>
              <w:top w:val="nil"/>
              <w:left w:val="single" w:color="000000" w:sz="12" w:space="0"/>
              <w:bottom w:val="nil"/>
              <w:right w:val="single" w:color="000000" w:sz="18" w:space="0"/>
            </w:tcBorders>
            <w:vAlign w:val="center"/>
          </w:tcPr>
          <w:p>
            <w:pPr>
              <w:widowControl/>
              <w:spacing w:line="300" w:lineRule="exact"/>
              <w:jc w:val="center"/>
              <w:rPr>
                <w:rFonts w:ascii="宋体" w:hAnsi="宋体" w:cs="Times New Roman"/>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nil"/>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rPr>
            </w:pPr>
          </w:p>
        </w:tc>
        <w:tc>
          <w:tcPr>
            <w:tcW w:w="526" w:type="dxa"/>
            <w:vMerge w:val="continue"/>
            <w:tcBorders>
              <w:top w:val="nil"/>
              <w:left w:val="single" w:color="000000" w:sz="12"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rPr>
            </w:pPr>
          </w:p>
        </w:tc>
        <w:tc>
          <w:tcPr>
            <w:tcW w:w="2934" w:type="dxa"/>
            <w:vMerge w:val="continue"/>
            <w:tcBorders>
              <w:top w:val="nil"/>
              <w:left w:val="single" w:color="000000" w:sz="12" w:space="0"/>
              <w:bottom w:val="single" w:color="000000" w:sz="12" w:space="0"/>
              <w:right w:val="single" w:color="000000" w:sz="12" w:space="0"/>
            </w:tcBorders>
            <w:vAlign w:val="center"/>
          </w:tcPr>
          <w:p>
            <w:pPr>
              <w:adjustRightInd w:val="0"/>
              <w:snapToGrid w:val="0"/>
              <w:spacing w:line="300" w:lineRule="exact"/>
              <w:rPr>
                <w:rFonts w:ascii="宋体" w:hAnsi="宋体" w:cs="Times New Roman"/>
                <w:b w:val="0"/>
                <w:bCs w:val="0"/>
                <w:sz w:val="20"/>
                <w:szCs w:val="20"/>
              </w:rPr>
            </w:pPr>
          </w:p>
        </w:tc>
        <w:tc>
          <w:tcPr>
            <w:tcW w:w="613" w:type="dxa"/>
            <w:vMerge w:val="continue"/>
            <w:tcBorders>
              <w:top w:val="single" w:color="000000" w:sz="12" w:space="0"/>
              <w:left w:val="single" w:color="000000" w:sz="12"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20"/>
                <w:szCs w:val="20"/>
              </w:rPr>
            </w:pPr>
          </w:p>
        </w:tc>
        <w:tc>
          <w:tcPr>
            <w:tcW w:w="570" w:type="dxa"/>
            <w:vMerge w:val="continue"/>
            <w:tcBorders>
              <w:top w:val="single" w:color="000000" w:sz="12" w:space="0"/>
              <w:left w:val="single" w:color="000000" w:sz="6"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rPr>
            </w:pPr>
          </w:p>
        </w:tc>
        <w:tc>
          <w:tcPr>
            <w:tcW w:w="785" w:type="dxa"/>
            <w:vMerge w:val="continue"/>
            <w:tcBorders>
              <w:top w:val="single" w:color="000000" w:sz="12" w:space="0"/>
              <w:left w:val="single" w:color="000000" w:sz="12"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20"/>
                <w:szCs w:val="20"/>
              </w:rPr>
            </w:pPr>
          </w:p>
        </w:tc>
        <w:tc>
          <w:tcPr>
            <w:tcW w:w="760" w:type="dxa"/>
            <w:vMerge w:val="continue"/>
            <w:tcBorders>
              <w:top w:val="single" w:color="000000" w:sz="12"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20"/>
                <w:szCs w:val="20"/>
              </w:rPr>
            </w:pPr>
          </w:p>
        </w:tc>
        <w:tc>
          <w:tcPr>
            <w:tcW w:w="643" w:type="dxa"/>
            <w:vMerge w:val="continue"/>
            <w:tcBorders>
              <w:top w:val="single" w:color="000000" w:sz="12"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20"/>
                <w:szCs w:val="20"/>
              </w:rPr>
            </w:pPr>
          </w:p>
        </w:tc>
        <w:tc>
          <w:tcPr>
            <w:tcW w:w="879" w:type="dxa"/>
            <w:vMerge w:val="continue"/>
            <w:tcBorders>
              <w:top w:val="single" w:color="000000" w:sz="12" w:space="0"/>
              <w:left w:val="single" w:color="000000" w:sz="6"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20"/>
                <w:szCs w:val="20"/>
              </w:rPr>
            </w:pPr>
          </w:p>
        </w:tc>
        <w:tc>
          <w:tcPr>
            <w:tcW w:w="547" w:type="dxa"/>
            <w:tcBorders>
              <w:top w:val="single" w:color="000000" w:sz="4" w:space="0"/>
              <w:left w:val="single" w:color="000000" w:sz="12"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adjustRightInd w:val="0"/>
              <w:snapToGrid w:val="0"/>
              <w:spacing w:line="300" w:lineRule="exact"/>
              <w:jc w:val="center"/>
              <w:rPr>
                <w:rFonts w:ascii="宋体" w:hAnsi="宋体" w:cs="Times New Roman"/>
                <w:b w:val="0"/>
                <w:bCs w:val="0"/>
                <w:color w:val="auto"/>
                <w:sz w:val="20"/>
                <w:szCs w:val="20"/>
              </w:rPr>
            </w:pPr>
            <w:r>
              <w:rPr>
                <w:rFonts w:ascii="宋体" w:hAnsi="宋体" w:cs="宋体"/>
                <w:b w:val="0"/>
                <w:bCs w:val="0"/>
                <w:color w:val="auto"/>
                <w:sz w:val="20"/>
                <w:szCs w:val="20"/>
              </w:rPr>
              <w:t>1</w:t>
            </w:r>
            <w:r>
              <w:rPr>
                <w:rFonts w:hint="eastAsia" w:ascii="宋体" w:hAnsi="宋体" w:cs="宋体"/>
                <w:b w:val="0"/>
                <w:bCs w:val="0"/>
                <w:color w:val="auto"/>
                <w:sz w:val="20"/>
                <w:szCs w:val="20"/>
                <w:lang w:val="en-US" w:eastAsia="zh-CN"/>
              </w:rPr>
              <w:t>6</w:t>
            </w:r>
            <w:r>
              <w:rPr>
                <w:rFonts w:hint="eastAsia" w:ascii="宋体" w:hAnsi="宋体" w:cs="宋体"/>
                <w:b w:val="0"/>
                <w:bCs w:val="0"/>
                <w:color w:val="auto"/>
                <w:sz w:val="20"/>
                <w:szCs w:val="20"/>
              </w:rPr>
              <w:t>周</w:t>
            </w:r>
          </w:p>
        </w:tc>
        <w:tc>
          <w:tcPr>
            <w:tcW w:w="513" w:type="dxa"/>
            <w:tcBorders>
              <w:top w:val="single" w:color="000000" w:sz="4"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color w:val="auto"/>
                <w:sz w:val="20"/>
                <w:szCs w:val="20"/>
              </w:rPr>
            </w:pPr>
            <w:r>
              <w:rPr>
                <w:rFonts w:hint="eastAsia" w:ascii="宋体" w:hAnsi="宋体" w:cs="宋体"/>
                <w:b w:val="0"/>
                <w:bCs w:val="0"/>
                <w:color w:val="auto"/>
                <w:sz w:val="20"/>
                <w:szCs w:val="20"/>
              </w:rPr>
              <w:t>理</w:t>
            </w:r>
          </w:p>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论</w:t>
            </w:r>
          </w:p>
          <w:p>
            <w:pPr>
              <w:adjustRightInd w:val="0"/>
              <w:snapToGrid w:val="0"/>
              <w:spacing w:line="300" w:lineRule="exact"/>
              <w:jc w:val="center"/>
              <w:rPr>
                <w:rFonts w:ascii="宋体" w:hAnsi="宋体" w:cs="Times New Roman"/>
                <w:b w:val="0"/>
                <w:bCs w:val="0"/>
                <w:color w:val="auto"/>
                <w:sz w:val="20"/>
                <w:szCs w:val="20"/>
              </w:rPr>
            </w:pPr>
            <w:r>
              <w:rPr>
                <w:rFonts w:ascii="宋体" w:hAnsi="宋体" w:cs="宋体"/>
                <w:b w:val="0"/>
                <w:bCs w:val="0"/>
                <w:color w:val="auto"/>
                <w:sz w:val="20"/>
                <w:szCs w:val="20"/>
              </w:rPr>
              <w:t>16</w:t>
            </w:r>
          </w:p>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周</w:t>
            </w:r>
          </w:p>
        </w:tc>
        <w:tc>
          <w:tcPr>
            <w:tcW w:w="527" w:type="dxa"/>
            <w:tcBorders>
              <w:top w:val="single" w:color="000000" w:sz="4"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adjustRightInd w:val="0"/>
              <w:snapToGrid w:val="0"/>
              <w:spacing w:line="300" w:lineRule="exact"/>
              <w:jc w:val="center"/>
              <w:rPr>
                <w:rFonts w:ascii="宋体" w:hAnsi="宋体" w:cs="Times New Roman"/>
                <w:b w:val="0"/>
                <w:bCs w:val="0"/>
                <w:color w:val="auto"/>
                <w:sz w:val="20"/>
                <w:szCs w:val="20"/>
              </w:rPr>
            </w:pPr>
            <w:r>
              <w:rPr>
                <w:rFonts w:ascii="宋体" w:hAnsi="宋体" w:cs="宋体"/>
                <w:b w:val="0"/>
                <w:bCs w:val="0"/>
                <w:color w:val="auto"/>
                <w:sz w:val="20"/>
                <w:szCs w:val="20"/>
              </w:rPr>
              <w:t>1</w:t>
            </w:r>
            <w:r>
              <w:rPr>
                <w:rFonts w:hint="eastAsia" w:ascii="宋体" w:hAnsi="宋体" w:cs="宋体"/>
                <w:b w:val="0"/>
                <w:bCs w:val="0"/>
                <w:color w:val="auto"/>
                <w:sz w:val="20"/>
                <w:szCs w:val="20"/>
                <w:lang w:val="en-US" w:eastAsia="zh-CN"/>
              </w:rPr>
              <w:t>5</w:t>
            </w:r>
            <w:r>
              <w:rPr>
                <w:rFonts w:hint="eastAsia" w:ascii="宋体" w:hAnsi="宋体" w:cs="宋体"/>
                <w:b w:val="0"/>
                <w:bCs w:val="0"/>
                <w:color w:val="auto"/>
                <w:sz w:val="20"/>
                <w:szCs w:val="20"/>
              </w:rPr>
              <w:t>周</w:t>
            </w:r>
          </w:p>
        </w:tc>
        <w:tc>
          <w:tcPr>
            <w:tcW w:w="507" w:type="dxa"/>
            <w:tcBorders>
              <w:top w:val="single" w:color="000000" w:sz="4"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adjustRightInd w:val="0"/>
              <w:snapToGrid w:val="0"/>
              <w:spacing w:line="300" w:lineRule="exact"/>
              <w:jc w:val="center"/>
              <w:rPr>
                <w:rFonts w:ascii="宋体" w:hAnsi="宋体" w:cs="Times New Roman"/>
                <w:b w:val="0"/>
                <w:bCs w:val="0"/>
                <w:color w:val="auto"/>
                <w:sz w:val="20"/>
                <w:szCs w:val="20"/>
              </w:rPr>
            </w:pPr>
            <w:r>
              <w:rPr>
                <w:rFonts w:ascii="宋体" w:hAnsi="宋体" w:cs="宋体"/>
                <w:b w:val="0"/>
                <w:bCs w:val="0"/>
                <w:color w:val="auto"/>
                <w:sz w:val="20"/>
                <w:szCs w:val="20"/>
              </w:rPr>
              <w:t>1</w:t>
            </w:r>
            <w:r>
              <w:rPr>
                <w:rFonts w:hint="eastAsia" w:ascii="宋体" w:hAnsi="宋体" w:cs="宋体"/>
                <w:b w:val="0"/>
                <w:bCs w:val="0"/>
                <w:color w:val="auto"/>
                <w:sz w:val="20"/>
                <w:szCs w:val="20"/>
                <w:lang w:val="en-US" w:eastAsia="zh-CN"/>
              </w:rPr>
              <w:t>6</w:t>
            </w:r>
            <w:r>
              <w:rPr>
                <w:rFonts w:hint="eastAsia" w:ascii="宋体" w:hAnsi="宋体" w:cs="宋体"/>
                <w:b w:val="0"/>
                <w:bCs w:val="0"/>
                <w:color w:val="auto"/>
                <w:sz w:val="20"/>
                <w:szCs w:val="20"/>
              </w:rPr>
              <w:t>周</w:t>
            </w:r>
          </w:p>
        </w:tc>
        <w:tc>
          <w:tcPr>
            <w:tcW w:w="544" w:type="dxa"/>
            <w:tcBorders>
              <w:top w:val="single" w:color="000000" w:sz="4"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adjustRightInd w:val="0"/>
              <w:snapToGrid w:val="0"/>
              <w:spacing w:line="300" w:lineRule="exact"/>
              <w:jc w:val="center"/>
              <w:rPr>
                <w:rFonts w:ascii="宋体" w:hAnsi="宋体" w:cs="Times New Roman"/>
                <w:b w:val="0"/>
                <w:bCs w:val="0"/>
                <w:color w:val="auto"/>
                <w:sz w:val="20"/>
                <w:szCs w:val="20"/>
              </w:rPr>
            </w:pPr>
            <w:r>
              <w:rPr>
                <w:rFonts w:ascii="宋体" w:hAnsi="宋体" w:cs="宋体"/>
                <w:b w:val="0"/>
                <w:bCs w:val="0"/>
                <w:color w:val="auto"/>
                <w:sz w:val="20"/>
                <w:szCs w:val="20"/>
              </w:rPr>
              <w:t>16</w:t>
            </w:r>
            <w:r>
              <w:rPr>
                <w:rFonts w:hint="eastAsia" w:ascii="宋体" w:hAnsi="宋体" w:cs="宋体"/>
                <w:b w:val="0"/>
                <w:bCs w:val="0"/>
                <w:color w:val="auto"/>
                <w:sz w:val="20"/>
                <w:szCs w:val="20"/>
              </w:rPr>
              <w:t>周</w:t>
            </w:r>
          </w:p>
        </w:tc>
        <w:tc>
          <w:tcPr>
            <w:tcW w:w="564" w:type="dxa"/>
            <w:tcBorders>
              <w:top w:val="single" w:color="000000" w:sz="4"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理论</w:t>
            </w:r>
            <w:r>
              <w:rPr>
                <w:rFonts w:ascii="宋体" w:hAnsi="宋体" w:cs="宋体"/>
                <w:b w:val="0"/>
                <w:bCs w:val="0"/>
                <w:color w:val="auto"/>
                <w:sz w:val="20"/>
                <w:szCs w:val="20"/>
              </w:rPr>
              <w:t>1</w:t>
            </w:r>
            <w:r>
              <w:rPr>
                <w:rFonts w:hint="eastAsia" w:ascii="宋体" w:hAnsi="宋体" w:cs="宋体"/>
                <w:b w:val="0"/>
                <w:bCs w:val="0"/>
                <w:color w:val="auto"/>
                <w:sz w:val="20"/>
                <w:szCs w:val="20"/>
                <w:lang w:val="en-US" w:eastAsia="zh-CN"/>
              </w:rPr>
              <w:t>5</w:t>
            </w:r>
            <w:r>
              <w:rPr>
                <w:rFonts w:hint="eastAsia" w:ascii="宋体" w:hAnsi="宋体" w:cs="宋体"/>
                <w:b w:val="0"/>
                <w:bCs w:val="0"/>
                <w:color w:val="auto"/>
                <w:sz w:val="20"/>
                <w:szCs w:val="20"/>
              </w:rPr>
              <w:t>周</w:t>
            </w:r>
          </w:p>
        </w:tc>
        <w:tc>
          <w:tcPr>
            <w:tcW w:w="581" w:type="dxa"/>
            <w:tcBorders>
              <w:top w:val="single" w:color="000000" w:sz="4"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理论</w:t>
            </w:r>
            <w:r>
              <w:rPr>
                <w:rFonts w:ascii="宋体" w:hAnsi="宋体" w:cs="宋体"/>
                <w:b w:val="0"/>
                <w:bCs w:val="0"/>
                <w:color w:val="auto"/>
                <w:sz w:val="20"/>
                <w:szCs w:val="20"/>
              </w:rPr>
              <w:t>16</w:t>
            </w:r>
            <w:r>
              <w:rPr>
                <w:rFonts w:hint="eastAsia" w:ascii="宋体" w:hAnsi="宋体" w:cs="宋体"/>
                <w:b w:val="0"/>
                <w:bCs w:val="0"/>
                <w:color w:val="auto"/>
                <w:sz w:val="20"/>
                <w:szCs w:val="20"/>
              </w:rPr>
              <w:t>周</w:t>
            </w:r>
          </w:p>
        </w:tc>
        <w:tc>
          <w:tcPr>
            <w:tcW w:w="539" w:type="dxa"/>
            <w:tcBorders>
              <w:top w:val="single" w:color="000000" w:sz="4"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adjustRightInd w:val="0"/>
              <w:snapToGrid w:val="0"/>
              <w:spacing w:line="300" w:lineRule="exact"/>
              <w:jc w:val="center"/>
              <w:rPr>
                <w:rFonts w:ascii="宋体" w:hAnsi="宋体" w:cs="Times New Roman"/>
                <w:b w:val="0"/>
                <w:bCs w:val="0"/>
                <w:color w:val="auto"/>
                <w:sz w:val="20"/>
                <w:szCs w:val="20"/>
              </w:rPr>
            </w:pPr>
            <w:r>
              <w:rPr>
                <w:rFonts w:ascii="宋体" w:hAnsi="宋体" w:cs="宋体"/>
                <w:b w:val="0"/>
                <w:bCs w:val="0"/>
                <w:color w:val="auto"/>
                <w:sz w:val="20"/>
                <w:szCs w:val="20"/>
              </w:rPr>
              <w:t>1</w:t>
            </w:r>
            <w:r>
              <w:rPr>
                <w:rFonts w:hint="eastAsia" w:ascii="宋体" w:hAnsi="宋体" w:cs="宋体"/>
                <w:b w:val="0"/>
                <w:bCs w:val="0"/>
                <w:color w:val="auto"/>
                <w:sz w:val="20"/>
                <w:szCs w:val="20"/>
                <w:lang w:val="en-US" w:eastAsia="zh-CN"/>
              </w:rPr>
              <w:t>2</w:t>
            </w:r>
            <w:r>
              <w:rPr>
                <w:rFonts w:hint="eastAsia" w:ascii="宋体" w:hAnsi="宋体" w:cs="宋体"/>
                <w:b w:val="0"/>
                <w:bCs w:val="0"/>
                <w:color w:val="auto"/>
                <w:sz w:val="20"/>
                <w:szCs w:val="20"/>
              </w:rPr>
              <w:t>周</w:t>
            </w:r>
          </w:p>
        </w:tc>
        <w:tc>
          <w:tcPr>
            <w:tcW w:w="536" w:type="dxa"/>
            <w:tcBorders>
              <w:top w:val="single" w:color="000000" w:sz="4"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理论</w:t>
            </w:r>
          </w:p>
          <w:p>
            <w:pPr>
              <w:adjustRightInd w:val="0"/>
              <w:snapToGrid w:val="0"/>
              <w:spacing w:line="300" w:lineRule="exact"/>
              <w:jc w:val="center"/>
              <w:rPr>
                <w:rFonts w:ascii="宋体" w:hAnsi="宋体" w:cs="Times New Roman"/>
                <w:b w:val="0"/>
                <w:bCs w:val="0"/>
                <w:color w:val="auto"/>
                <w:sz w:val="20"/>
                <w:szCs w:val="20"/>
              </w:rPr>
            </w:pPr>
            <w:r>
              <w:rPr>
                <w:rFonts w:ascii="宋体" w:hAnsi="宋体" w:cs="宋体"/>
                <w:b w:val="0"/>
                <w:bCs w:val="0"/>
                <w:color w:val="auto"/>
                <w:sz w:val="20"/>
                <w:szCs w:val="20"/>
              </w:rPr>
              <w:t>1</w:t>
            </w:r>
            <w:r>
              <w:rPr>
                <w:rFonts w:hint="eastAsia" w:ascii="宋体" w:hAnsi="宋体" w:cs="宋体"/>
                <w:b w:val="0"/>
                <w:bCs w:val="0"/>
                <w:color w:val="auto"/>
                <w:sz w:val="20"/>
                <w:szCs w:val="20"/>
                <w:lang w:val="en-US" w:eastAsia="zh-CN"/>
              </w:rPr>
              <w:t>5</w:t>
            </w:r>
            <w:r>
              <w:rPr>
                <w:rFonts w:hint="eastAsia" w:ascii="宋体" w:hAnsi="宋体" w:cs="宋体"/>
                <w:b w:val="0"/>
                <w:bCs w:val="0"/>
                <w:color w:val="auto"/>
                <w:sz w:val="20"/>
                <w:szCs w:val="20"/>
              </w:rPr>
              <w:t>周</w:t>
            </w:r>
          </w:p>
        </w:tc>
        <w:tc>
          <w:tcPr>
            <w:tcW w:w="502" w:type="dxa"/>
            <w:tcBorders>
              <w:top w:val="single" w:color="000000" w:sz="4" w:space="0"/>
              <w:left w:val="single" w:color="000000" w:sz="6"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实</w:t>
            </w:r>
          </w:p>
          <w:p>
            <w:pPr>
              <w:adjustRightInd w:val="0"/>
              <w:snapToGrid w:val="0"/>
              <w:spacing w:line="300" w:lineRule="exact"/>
              <w:jc w:val="center"/>
              <w:rPr>
                <w:rFonts w:ascii="宋体" w:hAnsi="宋体" w:cs="Times New Roman"/>
                <w:b w:val="0"/>
                <w:bCs w:val="0"/>
                <w:color w:val="auto"/>
                <w:sz w:val="20"/>
                <w:szCs w:val="20"/>
              </w:rPr>
            </w:pPr>
            <w:r>
              <w:rPr>
                <w:rFonts w:hint="eastAsia" w:ascii="宋体" w:hAnsi="宋体" w:cs="宋体"/>
                <w:b w:val="0"/>
                <w:bCs w:val="0"/>
                <w:color w:val="auto"/>
                <w:sz w:val="20"/>
                <w:szCs w:val="20"/>
              </w:rPr>
              <w:t>习</w:t>
            </w:r>
          </w:p>
          <w:p>
            <w:pPr>
              <w:adjustRightInd w:val="0"/>
              <w:snapToGrid w:val="0"/>
              <w:spacing w:line="300" w:lineRule="exact"/>
              <w:jc w:val="center"/>
              <w:rPr>
                <w:rFonts w:ascii="宋体" w:hAnsi="宋体" w:cs="Times New Roman"/>
                <w:b w:val="0"/>
                <w:bCs w:val="0"/>
                <w:color w:val="auto"/>
                <w:sz w:val="20"/>
                <w:szCs w:val="20"/>
              </w:rPr>
            </w:pPr>
            <w:r>
              <w:rPr>
                <w:rFonts w:ascii="宋体" w:hAnsi="宋体" w:cs="宋体"/>
                <w:b w:val="0"/>
                <w:bCs w:val="0"/>
                <w:color w:val="auto"/>
                <w:sz w:val="20"/>
                <w:szCs w:val="20"/>
              </w:rPr>
              <w:t>20</w:t>
            </w:r>
            <w:r>
              <w:rPr>
                <w:rFonts w:hint="eastAsia" w:ascii="宋体" w:hAnsi="宋体" w:cs="宋体"/>
                <w:b w:val="0"/>
                <w:bCs w:val="0"/>
                <w:color w:val="auto"/>
                <w:sz w:val="20"/>
                <w:szCs w:val="20"/>
              </w:rPr>
              <w:t>周</w:t>
            </w:r>
          </w:p>
        </w:tc>
        <w:tc>
          <w:tcPr>
            <w:tcW w:w="740" w:type="dxa"/>
            <w:tcBorders>
              <w:top w:val="nil"/>
              <w:left w:val="single" w:color="000000" w:sz="12" w:space="0"/>
              <w:bottom w:val="single" w:color="000000" w:sz="12" w:space="0"/>
              <w:right w:val="single" w:color="000000" w:sz="18" w:space="0"/>
            </w:tcBorders>
            <w:vAlign w:val="center"/>
          </w:tcPr>
          <w:p>
            <w:pPr>
              <w:widowControl/>
              <w:spacing w:line="300" w:lineRule="exact"/>
              <w:jc w:val="center"/>
              <w:rPr>
                <w:rFonts w:ascii="宋体" w:hAnsi="宋体" w:cs="Times New Roman"/>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877" w:type="dxa"/>
            <w:vMerge w:val="restart"/>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p>
            <w:pPr>
              <w:adjustRightInd w:val="0"/>
              <w:snapToGrid w:val="0"/>
              <w:spacing w:line="300" w:lineRule="exact"/>
              <w:jc w:val="center"/>
              <w:rPr>
                <w:rFonts w:hint="eastAsia" w:ascii="宋体" w:hAnsi="宋体" w:cs="宋体"/>
                <w:b w:val="0"/>
                <w:bCs w:val="0"/>
                <w:sz w:val="18"/>
                <w:szCs w:val="18"/>
              </w:rPr>
            </w:pPr>
            <w:r>
              <w:rPr>
                <w:rFonts w:hint="eastAsia" w:ascii="宋体" w:hAnsi="宋体" w:cs="宋体"/>
                <w:b w:val="0"/>
                <w:bCs w:val="0"/>
                <w:sz w:val="18"/>
                <w:szCs w:val="18"/>
              </w:rPr>
              <w:t>文</w:t>
            </w:r>
          </w:p>
          <w:p>
            <w:pPr>
              <w:adjustRightInd w:val="0"/>
              <w:snapToGrid w:val="0"/>
              <w:spacing w:line="300" w:lineRule="exact"/>
              <w:jc w:val="center"/>
              <w:rPr>
                <w:rFonts w:ascii="宋体" w:hAnsi="宋体" w:cs="Times New Roman"/>
                <w:b w:val="0"/>
                <w:bCs w:val="0"/>
                <w:sz w:val="18"/>
                <w:szCs w:val="18"/>
              </w:rPr>
            </w:pPr>
            <w:r>
              <w:rPr>
                <w:rFonts w:hint="eastAsia" w:ascii="宋体" w:hAnsi="宋体" w:cs="宋体"/>
                <w:b w:val="0"/>
                <w:bCs w:val="0"/>
                <w:sz w:val="18"/>
                <w:szCs w:val="18"/>
              </w:rPr>
              <w:t>化</w:t>
            </w:r>
          </w:p>
          <w:p>
            <w:pPr>
              <w:adjustRightInd w:val="0"/>
              <w:snapToGrid w:val="0"/>
              <w:spacing w:line="300" w:lineRule="exact"/>
              <w:jc w:val="center"/>
              <w:rPr>
                <w:rFonts w:ascii="宋体" w:hAnsi="宋体" w:cs="Times New Roman"/>
                <w:b w:val="0"/>
                <w:bCs w:val="0"/>
                <w:sz w:val="18"/>
                <w:szCs w:val="18"/>
              </w:rPr>
            </w:pPr>
            <w:r>
              <w:rPr>
                <w:rFonts w:hint="eastAsia" w:ascii="宋体" w:hAnsi="宋体" w:cs="宋体"/>
                <w:b w:val="0"/>
                <w:bCs w:val="0"/>
                <w:sz w:val="18"/>
                <w:szCs w:val="18"/>
              </w:rPr>
              <w:t>基</w:t>
            </w:r>
          </w:p>
          <w:p>
            <w:pPr>
              <w:adjustRightInd w:val="0"/>
              <w:snapToGrid w:val="0"/>
              <w:spacing w:line="300" w:lineRule="exact"/>
              <w:jc w:val="center"/>
              <w:rPr>
                <w:rFonts w:ascii="宋体" w:hAnsi="宋体" w:cs="Times New Roman"/>
                <w:b w:val="0"/>
                <w:bCs w:val="0"/>
                <w:sz w:val="18"/>
                <w:szCs w:val="18"/>
              </w:rPr>
            </w:pPr>
            <w:r>
              <w:rPr>
                <w:rFonts w:hint="eastAsia" w:ascii="宋体" w:hAnsi="宋体" w:cs="宋体"/>
                <w:b w:val="0"/>
                <w:bCs w:val="0"/>
                <w:sz w:val="18"/>
                <w:szCs w:val="18"/>
              </w:rPr>
              <w:t>础</w:t>
            </w:r>
          </w:p>
          <w:p>
            <w:pPr>
              <w:adjustRightInd w:val="0"/>
              <w:snapToGrid w:val="0"/>
              <w:spacing w:line="300" w:lineRule="exact"/>
              <w:jc w:val="center"/>
              <w:rPr>
                <w:rFonts w:ascii="宋体" w:hAnsi="宋体" w:cs="Times New Roman"/>
                <w:b w:val="0"/>
                <w:bCs w:val="0"/>
                <w:sz w:val="18"/>
                <w:szCs w:val="18"/>
              </w:rPr>
            </w:pPr>
            <w:r>
              <w:rPr>
                <w:rFonts w:hint="eastAsia" w:ascii="宋体" w:hAnsi="宋体" w:cs="宋体"/>
                <w:b w:val="0"/>
                <w:bCs w:val="0"/>
                <w:sz w:val="18"/>
                <w:szCs w:val="18"/>
              </w:rPr>
              <w:t>课</w:t>
            </w:r>
          </w:p>
        </w:tc>
        <w:tc>
          <w:tcPr>
            <w:tcW w:w="526" w:type="dxa"/>
            <w:tcBorders>
              <w:top w:val="single" w:color="000000" w:sz="12"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1</w:t>
            </w:r>
          </w:p>
        </w:tc>
        <w:tc>
          <w:tcPr>
            <w:tcW w:w="2934" w:type="dxa"/>
            <w:tcBorders>
              <w:top w:val="single" w:color="000000" w:sz="12"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德育道德法律与人生</w:t>
            </w:r>
          </w:p>
        </w:tc>
        <w:tc>
          <w:tcPr>
            <w:tcW w:w="613"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p>
        </w:tc>
        <w:tc>
          <w:tcPr>
            <w:tcW w:w="570" w:type="dxa"/>
            <w:tcBorders>
              <w:top w:val="single" w:color="000000" w:sz="12"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r>
              <w:rPr>
                <w:rFonts w:ascii="宋体" w:hAnsi="宋体" w:cs="宋体"/>
                <w:b w:val="0"/>
                <w:bCs w:val="0"/>
                <w:color w:val="auto"/>
                <w:kern w:val="0"/>
                <w:sz w:val="18"/>
                <w:szCs w:val="18"/>
              </w:rPr>
              <w:t>1</w:t>
            </w:r>
          </w:p>
        </w:tc>
        <w:tc>
          <w:tcPr>
            <w:tcW w:w="785"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32</w:t>
            </w:r>
          </w:p>
        </w:tc>
        <w:tc>
          <w:tcPr>
            <w:tcW w:w="760"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p>
        </w:tc>
        <w:tc>
          <w:tcPr>
            <w:tcW w:w="643"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p>
        </w:tc>
        <w:tc>
          <w:tcPr>
            <w:tcW w:w="879" w:type="dxa"/>
            <w:tcBorders>
              <w:top w:val="single" w:color="000000" w:sz="12"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p>
        </w:tc>
        <w:tc>
          <w:tcPr>
            <w:tcW w:w="547"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r>
              <w:rPr>
                <w:rFonts w:ascii="宋体" w:hAnsi="宋体" w:cs="宋体"/>
                <w:b w:val="0"/>
                <w:bCs w:val="0"/>
                <w:color w:val="auto"/>
                <w:kern w:val="0"/>
                <w:sz w:val="18"/>
                <w:szCs w:val="18"/>
              </w:rPr>
              <w:t>2</w:t>
            </w:r>
          </w:p>
        </w:tc>
        <w:tc>
          <w:tcPr>
            <w:tcW w:w="513"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p>
        </w:tc>
        <w:tc>
          <w:tcPr>
            <w:tcW w:w="527"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p>
        </w:tc>
        <w:tc>
          <w:tcPr>
            <w:tcW w:w="507"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p>
        </w:tc>
        <w:tc>
          <w:tcPr>
            <w:tcW w:w="544"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18"/>
                <w:szCs w:val="18"/>
              </w:rPr>
            </w:pPr>
          </w:p>
        </w:tc>
        <w:tc>
          <w:tcPr>
            <w:tcW w:w="564"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18"/>
                <w:szCs w:val="18"/>
              </w:rPr>
            </w:pPr>
          </w:p>
        </w:tc>
        <w:tc>
          <w:tcPr>
            <w:tcW w:w="581"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18"/>
                <w:szCs w:val="18"/>
              </w:rPr>
            </w:pPr>
          </w:p>
        </w:tc>
        <w:tc>
          <w:tcPr>
            <w:tcW w:w="539"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18"/>
                <w:szCs w:val="18"/>
              </w:rPr>
            </w:pPr>
          </w:p>
        </w:tc>
        <w:tc>
          <w:tcPr>
            <w:tcW w:w="536"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18"/>
                <w:szCs w:val="18"/>
              </w:rPr>
            </w:pPr>
          </w:p>
        </w:tc>
        <w:tc>
          <w:tcPr>
            <w:tcW w:w="502" w:type="dxa"/>
            <w:tcBorders>
              <w:top w:val="single" w:color="000000" w:sz="12"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color w:val="auto"/>
                <w:sz w:val="18"/>
                <w:szCs w:val="18"/>
              </w:rPr>
            </w:pPr>
          </w:p>
        </w:tc>
        <w:tc>
          <w:tcPr>
            <w:tcW w:w="740" w:type="dxa"/>
            <w:tcBorders>
              <w:top w:val="single" w:color="000000" w:sz="12"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color w:val="auto"/>
                <w:kern w:val="0"/>
                <w:sz w:val="18"/>
                <w:szCs w:val="18"/>
              </w:rPr>
            </w:pPr>
            <w:r>
              <w:rPr>
                <w:rFonts w:ascii="宋体" w:hAnsi="宋体" w:cs="宋体"/>
                <w:b w:val="0"/>
                <w:bCs w:val="0"/>
                <w:color w:val="auto"/>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经济与政治常识</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32</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3</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spacing w:line="300" w:lineRule="exact"/>
              <w:rPr>
                <w:rFonts w:hint="default" w:ascii="宋体" w:hAnsi="宋体" w:eastAsia="宋体" w:cs="Times New Roman"/>
                <w:b w:val="0"/>
                <w:bCs w:val="0"/>
                <w:kern w:val="0"/>
                <w:sz w:val="18"/>
                <w:szCs w:val="18"/>
                <w:lang w:val="en-US" w:eastAsia="zh-CN"/>
              </w:rPr>
            </w:pPr>
            <w:r>
              <w:rPr>
                <w:rFonts w:hint="eastAsia" w:ascii="宋体" w:hAnsi="宋体" w:cs="宋体"/>
                <w:b w:val="0"/>
                <w:bCs w:val="0"/>
                <w:sz w:val="18"/>
                <w:szCs w:val="18"/>
                <w:lang w:val="en-US" w:eastAsia="zh-CN"/>
              </w:rPr>
              <w:t>职业道德与职业指导</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3</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30</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4</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spacing w:line="300" w:lineRule="exact"/>
              <w:rPr>
                <w:rFonts w:hint="default" w:ascii="宋体" w:hAnsi="宋体" w:eastAsia="宋体" w:cs="Times New Roman"/>
                <w:b w:val="0"/>
                <w:bCs w:val="0"/>
                <w:kern w:val="0"/>
                <w:sz w:val="18"/>
                <w:szCs w:val="18"/>
                <w:lang w:val="en-US" w:eastAsia="zh-CN"/>
              </w:rPr>
            </w:pPr>
            <w:r>
              <w:rPr>
                <w:rFonts w:hint="eastAsia" w:ascii="宋体" w:hAnsi="宋体" w:cs="宋体"/>
                <w:b w:val="0"/>
                <w:bCs w:val="0"/>
                <w:sz w:val="18"/>
                <w:szCs w:val="18"/>
                <w:lang w:val="en-US" w:eastAsia="zh-CN"/>
              </w:rPr>
              <w:t>就业与创业指导</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32</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5</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spacing w:line="300" w:lineRule="exact"/>
              <w:rPr>
                <w:rFonts w:hint="default" w:ascii="宋体" w:hAnsi="宋体" w:eastAsia="宋体" w:cs="Times New Roman"/>
                <w:b w:val="0"/>
                <w:bCs w:val="0"/>
                <w:kern w:val="0"/>
                <w:sz w:val="18"/>
                <w:szCs w:val="18"/>
                <w:lang w:val="en-US" w:eastAsia="zh-CN"/>
              </w:rPr>
            </w:pPr>
            <w:r>
              <w:rPr>
                <w:rFonts w:hint="eastAsia" w:ascii="宋体" w:hAnsi="宋体" w:cs="宋体"/>
                <w:b w:val="0"/>
                <w:bCs w:val="0"/>
                <w:sz w:val="18"/>
                <w:szCs w:val="18"/>
                <w:lang w:val="en-US" w:eastAsia="zh-CN"/>
              </w:rPr>
              <w:t>道德法律与经济常识</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5</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32</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r>
              <w:rPr>
                <w:rFonts w:ascii="宋体" w:hAnsi="宋体" w:cs="宋体"/>
                <w:b w:val="0"/>
                <w:bCs w:val="0"/>
                <w:sz w:val="18"/>
                <w:szCs w:val="18"/>
              </w:rPr>
              <w:t>2</w:t>
            </w: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6</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中国特色社会主义理论读本</w:t>
            </w:r>
          </w:p>
        </w:tc>
        <w:tc>
          <w:tcPr>
            <w:tcW w:w="613"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Fonts w:ascii="宋体" w:hAnsi="宋体" w:cs="Times New Roman"/>
                <w:b w:val="0"/>
                <w:bCs w:val="0"/>
                <w:sz w:val="18"/>
                <w:szCs w:val="18"/>
              </w:rPr>
            </w:pPr>
            <w:r>
              <w:rPr>
                <w:rFonts w:ascii="宋体" w:hAnsi="宋体" w:cs="宋体"/>
                <w:b w:val="0"/>
                <w:bCs w:val="0"/>
                <w:sz w:val="18"/>
                <w:szCs w:val="18"/>
              </w:rPr>
              <w:t>6</w:t>
            </w:r>
          </w:p>
        </w:tc>
        <w:tc>
          <w:tcPr>
            <w:tcW w:w="78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30</w:t>
            </w: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Fonts w:ascii="宋体" w:hAnsi="宋体" w:cs="Times New Roman"/>
                <w:b w:val="0"/>
                <w:bCs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7</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事迹读本-中国高技能人才楷模</w:t>
            </w:r>
          </w:p>
        </w:tc>
        <w:tc>
          <w:tcPr>
            <w:tcW w:w="613"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Fonts w:ascii="宋体" w:hAnsi="宋体" w:cs="Times New Roman"/>
                <w:b w:val="0"/>
                <w:bCs w:val="0"/>
                <w:sz w:val="18"/>
                <w:szCs w:val="18"/>
              </w:rPr>
            </w:pPr>
            <w:r>
              <w:rPr>
                <w:rFonts w:ascii="宋体" w:hAnsi="宋体" w:cs="宋体"/>
                <w:b w:val="0"/>
                <w:bCs w:val="0"/>
                <w:sz w:val="18"/>
                <w:szCs w:val="18"/>
              </w:rPr>
              <w:t>7</w:t>
            </w:r>
          </w:p>
        </w:tc>
        <w:tc>
          <w:tcPr>
            <w:tcW w:w="78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r>
              <w:rPr>
                <w:rFonts w:ascii="宋体" w:hAnsi="宋体" w:cs="宋体"/>
                <w:b w:val="0"/>
                <w:bCs w:val="0"/>
                <w:sz w:val="18"/>
                <w:szCs w:val="18"/>
              </w:rPr>
              <w:t>32</w:t>
            </w: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Fonts w:ascii="宋体" w:hAnsi="宋体" w:cs="Times New Roman"/>
                <w:b w:val="0"/>
                <w:bCs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8</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工匠精神读本</w:t>
            </w:r>
          </w:p>
        </w:tc>
        <w:tc>
          <w:tcPr>
            <w:tcW w:w="613"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Fonts w:ascii="宋体" w:hAnsi="宋体" w:cs="Times New Roman"/>
                <w:b w:val="0"/>
                <w:bCs w:val="0"/>
                <w:sz w:val="18"/>
                <w:szCs w:val="18"/>
              </w:rPr>
            </w:pPr>
            <w:r>
              <w:rPr>
                <w:rFonts w:ascii="宋体" w:hAnsi="宋体" w:cs="宋体"/>
                <w:b w:val="0"/>
                <w:bCs w:val="0"/>
                <w:sz w:val="18"/>
                <w:szCs w:val="18"/>
              </w:rPr>
              <w:t>8</w:t>
            </w:r>
          </w:p>
        </w:tc>
        <w:tc>
          <w:tcPr>
            <w:tcW w:w="78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24</w:t>
            </w: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Fonts w:ascii="宋体" w:hAnsi="宋体" w:cs="Times New Roman"/>
                <w:b w:val="0"/>
                <w:bCs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9</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hint="default" w:ascii="宋体" w:hAnsi="宋体" w:eastAsia="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礼仪规范</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9</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30</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color w:val="auto"/>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宋体"/>
                <w:b w:val="0"/>
                <w:bCs w:val="0"/>
                <w:color w:val="auto"/>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宋体"/>
                <w:b w:val="0"/>
                <w:bCs w:val="0"/>
                <w:color w:val="auto"/>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宋体"/>
                <w:b w:val="0"/>
                <w:bCs w:val="0"/>
                <w:color w:val="auto"/>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宋体"/>
                <w:b w:val="0"/>
                <w:bCs w:val="0"/>
                <w:color w:val="auto"/>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color w:val="auto"/>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2</w:t>
            </w: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color w:val="auto"/>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10</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ascii="宋体" w:hAnsi="宋体" w:cs="Times New Roman"/>
                <w:b w:val="0"/>
                <w:bCs w:val="0"/>
                <w:kern w:val="0"/>
                <w:sz w:val="18"/>
                <w:szCs w:val="18"/>
              </w:rPr>
            </w:pPr>
            <w:r>
              <w:rPr>
                <w:rFonts w:hint="eastAsia" w:ascii="宋体" w:hAnsi="宋体" w:cs="宋体"/>
                <w:b w:val="0"/>
                <w:bCs w:val="0"/>
                <w:kern w:val="0"/>
                <w:sz w:val="18"/>
                <w:szCs w:val="18"/>
              </w:rPr>
              <w:t>语文</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1-4</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252</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w:t>
            </w: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w:t>
            </w: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11</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ascii="宋体" w:hAnsi="宋体" w:cs="Times New Roman"/>
                <w:b w:val="0"/>
                <w:bCs w:val="0"/>
                <w:kern w:val="0"/>
                <w:sz w:val="18"/>
                <w:szCs w:val="18"/>
              </w:rPr>
            </w:pPr>
            <w:r>
              <w:rPr>
                <w:rFonts w:hint="eastAsia" w:ascii="宋体" w:hAnsi="宋体" w:cs="宋体"/>
                <w:b w:val="0"/>
                <w:bCs w:val="0"/>
                <w:kern w:val="0"/>
                <w:sz w:val="18"/>
                <w:szCs w:val="18"/>
              </w:rPr>
              <w:t>数学</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1-4</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ascii="宋体" w:hAnsi="宋体" w:cs="宋体"/>
                <w:b w:val="0"/>
                <w:bCs w:val="0"/>
                <w:kern w:val="0"/>
                <w:sz w:val="18"/>
                <w:szCs w:val="18"/>
              </w:rPr>
              <w:t>25</w:t>
            </w:r>
            <w:r>
              <w:rPr>
                <w:rFonts w:hint="eastAsia" w:ascii="宋体" w:hAnsi="宋体" w:cs="宋体"/>
                <w:b w:val="0"/>
                <w:bCs w:val="0"/>
                <w:kern w:val="0"/>
                <w:sz w:val="18"/>
                <w:szCs w:val="18"/>
                <w:lang w:val="en-US" w:eastAsia="zh-CN"/>
              </w:rPr>
              <w:t>2</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w:t>
            </w: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w:t>
            </w: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w:t>
            </w: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w:t>
            </w: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12</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ascii="宋体" w:hAnsi="宋体" w:cs="Times New Roman"/>
                <w:b w:val="0"/>
                <w:bCs w:val="0"/>
                <w:kern w:val="0"/>
                <w:sz w:val="18"/>
                <w:szCs w:val="18"/>
              </w:rPr>
            </w:pPr>
            <w:r>
              <w:rPr>
                <w:rFonts w:hint="eastAsia" w:ascii="宋体" w:hAnsi="宋体" w:cs="宋体"/>
                <w:b w:val="0"/>
                <w:bCs w:val="0"/>
                <w:sz w:val="18"/>
                <w:szCs w:val="18"/>
              </w:rPr>
              <w:t>英语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1-4</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252</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13</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ascii="宋体" w:hAnsi="宋体" w:cs="Times New Roman"/>
                <w:b w:val="0"/>
                <w:bCs w:val="0"/>
                <w:kern w:val="0"/>
                <w:sz w:val="18"/>
                <w:szCs w:val="18"/>
              </w:rPr>
            </w:pPr>
            <w:r>
              <w:rPr>
                <w:rFonts w:hint="eastAsia" w:ascii="宋体" w:hAnsi="宋体" w:cs="宋体"/>
                <w:b w:val="0"/>
                <w:bCs w:val="0"/>
                <w:kern w:val="0"/>
                <w:sz w:val="18"/>
                <w:szCs w:val="18"/>
              </w:rPr>
              <w:t>体育与健康</w:t>
            </w:r>
            <w:r>
              <w:rPr>
                <w:rFonts w:hint="eastAsia" w:ascii="宋体" w:hAnsi="宋体"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1-9</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54</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300</w:t>
            </w: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14</w:t>
            </w:r>
          </w:p>
        </w:tc>
        <w:tc>
          <w:tcPr>
            <w:tcW w:w="2934"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rPr>
                <w:rFonts w:ascii="宋体" w:hAnsi="宋体"/>
                <w:b w:val="0"/>
                <w:bCs w:val="0"/>
                <w:sz w:val="18"/>
                <w:szCs w:val="18"/>
              </w:rPr>
            </w:pPr>
            <w:r>
              <w:rPr>
                <w:rFonts w:hint="eastAsia"/>
                <w:b w:val="0"/>
                <w:bCs w:val="0"/>
                <w:sz w:val="18"/>
                <w:szCs w:val="18"/>
              </w:rPr>
              <w:t>日常礼仪与口才训练</w:t>
            </w:r>
            <w:r>
              <w:rPr>
                <w:rFonts w:hint="eastAsia"/>
                <w:b w:val="0"/>
                <w:bCs w:val="0"/>
                <w:sz w:val="18"/>
                <w:szCs w:val="18"/>
                <w:lang w:eastAsia="zh-CN"/>
              </w:rPr>
              <w:t>（</w:t>
            </w:r>
            <w:r>
              <w:rPr>
                <w:rFonts w:hint="eastAsia"/>
                <w:b w:val="0"/>
                <w:bCs w:val="0"/>
                <w:sz w:val="18"/>
                <w:szCs w:val="18"/>
                <w:lang w:val="en-US" w:eastAsia="zh-CN"/>
              </w:rPr>
              <w:t>上</w:t>
            </w:r>
            <w:r>
              <w:rPr>
                <w:rFonts w:hint="eastAsia"/>
                <w:b w:val="0"/>
                <w:bCs w:val="0"/>
                <w:sz w:val="18"/>
                <w:szCs w:val="18"/>
                <w:lang w:eastAsia="zh-CN"/>
              </w:rPr>
              <w:t>）</w:t>
            </w:r>
            <w:r>
              <w:rPr>
                <w:rFonts w:hint="eastAsia"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r>
              <w:rPr>
                <w:rFonts w:hint="eastAsia" w:ascii="宋体" w:hAnsi="宋体"/>
                <w:b w:val="0"/>
                <w:bCs w:val="0"/>
                <w:sz w:val="18"/>
                <w:szCs w:val="18"/>
              </w:rPr>
              <w:t>1</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18</w:t>
            </w:r>
          </w:p>
        </w:tc>
        <w:tc>
          <w:tcPr>
            <w:tcW w:w="760"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cs="宋体"/>
                <w:b w:val="0"/>
                <w:bCs w:val="0"/>
                <w:kern w:val="0"/>
                <w:sz w:val="18"/>
                <w:szCs w:val="18"/>
                <w:lang w:bidi="ar"/>
              </w:rPr>
            </w:pPr>
            <w:r>
              <w:rPr>
                <w:rFonts w:hint="eastAsia" w:ascii="宋体" w:hAnsi="宋体" w:cs="宋体"/>
                <w:b w:val="0"/>
                <w:bCs w:val="0"/>
                <w:kern w:val="0"/>
                <w:sz w:val="18"/>
                <w:szCs w:val="18"/>
                <w:lang w:bidi="ar"/>
              </w:rPr>
              <w:t>18</w:t>
            </w:r>
          </w:p>
        </w:tc>
        <w:tc>
          <w:tcPr>
            <w:tcW w:w="879"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w:t>
            </w: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b w:val="0"/>
                <w:bCs w:val="0"/>
                <w:kern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15</w:t>
            </w:r>
          </w:p>
        </w:tc>
        <w:tc>
          <w:tcPr>
            <w:tcW w:w="2934"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rPr>
                <w:rFonts w:ascii="宋体" w:hAnsi="宋体"/>
                <w:b w:val="0"/>
                <w:bCs w:val="0"/>
                <w:sz w:val="18"/>
                <w:szCs w:val="18"/>
              </w:rPr>
            </w:pPr>
            <w:r>
              <w:rPr>
                <w:rFonts w:hint="eastAsia"/>
                <w:b w:val="0"/>
                <w:bCs w:val="0"/>
                <w:sz w:val="18"/>
                <w:szCs w:val="18"/>
              </w:rPr>
              <w:t>日常礼仪与口才训练</w:t>
            </w:r>
            <w:r>
              <w:rPr>
                <w:rFonts w:hint="eastAsia"/>
                <w:b w:val="0"/>
                <w:bCs w:val="0"/>
                <w:sz w:val="18"/>
                <w:szCs w:val="18"/>
                <w:lang w:eastAsia="zh-CN"/>
              </w:rPr>
              <w:t>（</w:t>
            </w:r>
            <w:r>
              <w:rPr>
                <w:rFonts w:hint="eastAsia"/>
                <w:b w:val="0"/>
                <w:bCs w:val="0"/>
                <w:sz w:val="18"/>
                <w:szCs w:val="18"/>
                <w:lang w:val="en-US" w:eastAsia="zh-CN"/>
              </w:rPr>
              <w:t>下</w:t>
            </w:r>
            <w:r>
              <w:rPr>
                <w:rFonts w:hint="eastAsia"/>
                <w:b w:val="0"/>
                <w:bCs w:val="0"/>
                <w:sz w:val="18"/>
                <w:szCs w:val="18"/>
                <w:lang w:eastAsia="zh-CN"/>
              </w:rPr>
              <w:t>）</w:t>
            </w:r>
            <w:r>
              <w:rPr>
                <w:rFonts w:hint="eastAsia"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r>
              <w:rPr>
                <w:rFonts w:hint="eastAsia" w:ascii="宋体" w:hAnsi="宋体"/>
                <w:b w:val="0"/>
                <w:bCs w:val="0"/>
                <w:sz w:val="18"/>
                <w:szCs w:val="18"/>
              </w:rPr>
              <w:t>2</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20</w:t>
            </w:r>
          </w:p>
        </w:tc>
        <w:tc>
          <w:tcPr>
            <w:tcW w:w="760"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9"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w:t>
            </w: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b w:val="0"/>
                <w:bCs w:val="0"/>
                <w:kern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16</w:t>
            </w:r>
          </w:p>
        </w:tc>
        <w:tc>
          <w:tcPr>
            <w:tcW w:w="2934"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rPr>
                <w:rFonts w:ascii="宋体" w:hAnsi="宋体"/>
                <w:b w:val="0"/>
                <w:bCs w:val="0"/>
                <w:sz w:val="18"/>
                <w:szCs w:val="18"/>
              </w:rPr>
            </w:pPr>
            <w:r>
              <w:rPr>
                <w:rFonts w:hint="eastAsia"/>
                <w:b w:val="0"/>
                <w:bCs w:val="0"/>
                <w:sz w:val="18"/>
                <w:szCs w:val="18"/>
              </w:rPr>
              <w:t>校园安全</w:t>
            </w:r>
            <w:r>
              <w:rPr>
                <w:rFonts w:hint="eastAsia"/>
                <w:b w:val="0"/>
                <w:bCs w:val="0"/>
                <w:sz w:val="18"/>
                <w:szCs w:val="18"/>
                <w:lang w:eastAsia="zh-CN"/>
              </w:rPr>
              <w:t>（</w:t>
            </w:r>
            <w:r>
              <w:rPr>
                <w:rFonts w:hint="eastAsia"/>
                <w:b w:val="0"/>
                <w:bCs w:val="0"/>
                <w:sz w:val="18"/>
                <w:szCs w:val="18"/>
                <w:lang w:val="en-US" w:eastAsia="zh-CN"/>
              </w:rPr>
              <w:t>上</w:t>
            </w:r>
            <w:r>
              <w:rPr>
                <w:rFonts w:hint="eastAsia"/>
                <w:b w:val="0"/>
                <w:bCs w:val="0"/>
                <w:sz w:val="18"/>
                <w:szCs w:val="18"/>
                <w:lang w:eastAsia="zh-CN"/>
              </w:rPr>
              <w:t>）</w:t>
            </w:r>
            <w:r>
              <w:rPr>
                <w:rFonts w:hint="eastAsia"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r>
              <w:rPr>
                <w:rFonts w:hint="eastAsia" w:ascii="宋体" w:hAnsi="宋体"/>
                <w:b w:val="0"/>
                <w:bCs w:val="0"/>
                <w:sz w:val="18"/>
                <w:szCs w:val="18"/>
              </w:rPr>
              <w:t>3</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20</w:t>
            </w:r>
          </w:p>
        </w:tc>
        <w:tc>
          <w:tcPr>
            <w:tcW w:w="760"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9"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w:t>
            </w: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b w:val="0"/>
                <w:bCs w:val="0"/>
                <w:kern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17</w:t>
            </w:r>
          </w:p>
        </w:tc>
        <w:tc>
          <w:tcPr>
            <w:tcW w:w="2934"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rPr>
                <w:rFonts w:ascii="宋体" w:hAnsi="宋体"/>
                <w:b w:val="0"/>
                <w:bCs w:val="0"/>
                <w:sz w:val="18"/>
                <w:szCs w:val="18"/>
              </w:rPr>
            </w:pPr>
            <w:r>
              <w:rPr>
                <w:rFonts w:hint="eastAsia"/>
                <w:b w:val="0"/>
                <w:bCs w:val="0"/>
                <w:sz w:val="18"/>
                <w:szCs w:val="18"/>
              </w:rPr>
              <w:t>校园安全</w:t>
            </w:r>
            <w:r>
              <w:rPr>
                <w:rFonts w:hint="eastAsia"/>
                <w:b w:val="0"/>
                <w:bCs w:val="0"/>
                <w:sz w:val="18"/>
                <w:szCs w:val="18"/>
                <w:lang w:eastAsia="zh-CN"/>
              </w:rPr>
              <w:t>（</w:t>
            </w:r>
            <w:r>
              <w:rPr>
                <w:rFonts w:hint="eastAsia"/>
                <w:b w:val="0"/>
                <w:bCs w:val="0"/>
                <w:sz w:val="18"/>
                <w:szCs w:val="18"/>
                <w:lang w:val="en-US" w:eastAsia="zh-CN"/>
              </w:rPr>
              <w:t>下</w:t>
            </w:r>
            <w:r>
              <w:rPr>
                <w:rFonts w:hint="eastAsia"/>
                <w:b w:val="0"/>
                <w:bCs w:val="0"/>
                <w:sz w:val="18"/>
                <w:szCs w:val="18"/>
                <w:lang w:eastAsia="zh-CN"/>
              </w:rPr>
              <w:t>）</w:t>
            </w:r>
            <w:r>
              <w:rPr>
                <w:rFonts w:hint="eastAsia"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r>
              <w:rPr>
                <w:rFonts w:hint="eastAsia" w:ascii="宋体" w:hAnsi="宋体"/>
                <w:b w:val="0"/>
                <w:bCs w:val="0"/>
                <w:sz w:val="18"/>
                <w:szCs w:val="18"/>
              </w:rPr>
              <w:t>4</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20</w:t>
            </w:r>
          </w:p>
        </w:tc>
        <w:tc>
          <w:tcPr>
            <w:tcW w:w="760"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9"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w:t>
            </w: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b w:val="0"/>
                <w:bCs w:val="0"/>
                <w:kern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jc w:val="center"/>
              <w:rPr>
                <w:rFonts w:hint="eastAsia" w:ascii="宋体" w:hAnsi="宋体" w:eastAsia="宋体"/>
                <w:b w:val="0"/>
                <w:bCs w:val="0"/>
                <w:sz w:val="18"/>
                <w:szCs w:val="18"/>
                <w:lang w:val="en-US" w:eastAsia="zh-CN"/>
              </w:rPr>
            </w:pPr>
            <w:r>
              <w:rPr>
                <w:rFonts w:hint="eastAsia" w:ascii="宋体" w:hAnsi="宋体"/>
                <w:b w:val="0"/>
                <w:bCs w:val="0"/>
                <w:sz w:val="18"/>
                <w:szCs w:val="18"/>
              </w:rPr>
              <w:t>1</w:t>
            </w:r>
            <w:r>
              <w:rPr>
                <w:rFonts w:hint="eastAsia" w:ascii="宋体" w:hAnsi="宋体"/>
                <w:b w:val="0"/>
                <w:bCs w:val="0"/>
                <w:sz w:val="18"/>
                <w:szCs w:val="18"/>
                <w:lang w:val="en-US" w:eastAsia="zh-CN"/>
              </w:rPr>
              <w:t>8</w:t>
            </w:r>
          </w:p>
        </w:tc>
        <w:tc>
          <w:tcPr>
            <w:tcW w:w="2934"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rPr>
                <w:rFonts w:ascii="宋体" w:hAnsi="宋体"/>
                <w:b w:val="0"/>
                <w:bCs w:val="0"/>
                <w:sz w:val="18"/>
                <w:szCs w:val="18"/>
              </w:rPr>
            </w:pPr>
            <w:r>
              <w:rPr>
                <w:rFonts w:hint="eastAsia"/>
                <w:b w:val="0"/>
                <w:bCs w:val="0"/>
                <w:sz w:val="18"/>
                <w:szCs w:val="18"/>
                <w:lang w:val="en-US" w:eastAsia="zh-CN"/>
              </w:rPr>
              <w:t>礼仪规范（上）</w:t>
            </w:r>
            <w:r>
              <w:rPr>
                <w:rFonts w:hint="eastAsia"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r>
              <w:rPr>
                <w:rFonts w:hint="eastAsia" w:ascii="宋体" w:hAnsi="宋体"/>
                <w:b w:val="0"/>
                <w:bCs w:val="0"/>
                <w:sz w:val="18"/>
                <w:szCs w:val="18"/>
              </w:rPr>
              <w:t>5</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20</w:t>
            </w:r>
          </w:p>
        </w:tc>
        <w:tc>
          <w:tcPr>
            <w:tcW w:w="760"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9"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r>
              <w:rPr>
                <w:rFonts w:hint="eastAsia" w:ascii="宋体" w:hAnsi="宋体"/>
                <w:b w:val="0"/>
                <w:bCs w:val="0"/>
                <w:sz w:val="18"/>
                <w:szCs w:val="18"/>
              </w:rPr>
              <w:t>2</w:t>
            </w:r>
          </w:p>
        </w:tc>
        <w:tc>
          <w:tcPr>
            <w:tcW w:w="564"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b w:val="0"/>
                <w:bCs w:val="0"/>
                <w:kern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jc w:val="center"/>
              <w:rPr>
                <w:rFonts w:hint="eastAsia" w:ascii="宋体" w:hAnsi="宋体" w:eastAsia="宋体"/>
                <w:b w:val="0"/>
                <w:bCs w:val="0"/>
                <w:sz w:val="18"/>
                <w:szCs w:val="18"/>
                <w:lang w:val="en-US" w:eastAsia="zh-CN"/>
              </w:rPr>
            </w:pPr>
            <w:r>
              <w:rPr>
                <w:rFonts w:hint="eastAsia" w:ascii="宋体" w:hAnsi="宋体"/>
                <w:b w:val="0"/>
                <w:bCs w:val="0"/>
                <w:sz w:val="18"/>
                <w:szCs w:val="18"/>
              </w:rPr>
              <w:t>1</w:t>
            </w:r>
            <w:r>
              <w:rPr>
                <w:rFonts w:hint="eastAsia" w:ascii="宋体" w:hAnsi="宋体"/>
                <w:b w:val="0"/>
                <w:bCs w:val="0"/>
                <w:sz w:val="18"/>
                <w:szCs w:val="18"/>
                <w:lang w:val="en-US" w:eastAsia="zh-CN"/>
              </w:rPr>
              <w:t>9</w:t>
            </w:r>
          </w:p>
        </w:tc>
        <w:tc>
          <w:tcPr>
            <w:tcW w:w="2934"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rPr>
                <w:rFonts w:ascii="宋体" w:hAnsi="宋体"/>
                <w:b w:val="0"/>
                <w:bCs w:val="0"/>
                <w:sz w:val="18"/>
                <w:szCs w:val="18"/>
              </w:rPr>
            </w:pPr>
            <w:r>
              <w:rPr>
                <w:rFonts w:hint="eastAsia"/>
                <w:b w:val="0"/>
                <w:bCs w:val="0"/>
                <w:sz w:val="18"/>
                <w:szCs w:val="18"/>
                <w:lang w:val="en-US" w:eastAsia="zh-CN"/>
              </w:rPr>
              <w:t>礼仪规范（下）</w:t>
            </w:r>
            <w:r>
              <w:rPr>
                <w:rFonts w:hint="eastAsia"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r>
              <w:rPr>
                <w:rFonts w:hint="eastAsia" w:ascii="宋体" w:hAnsi="宋体"/>
                <w:b w:val="0"/>
                <w:bCs w:val="0"/>
                <w:sz w:val="18"/>
                <w:szCs w:val="18"/>
              </w:rPr>
              <w:t>6</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20</w:t>
            </w:r>
          </w:p>
        </w:tc>
        <w:tc>
          <w:tcPr>
            <w:tcW w:w="760"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9"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w:t>
            </w:r>
          </w:p>
        </w:tc>
        <w:tc>
          <w:tcPr>
            <w:tcW w:w="58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b w:val="0"/>
                <w:bCs w:val="0"/>
                <w:kern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20</w:t>
            </w:r>
          </w:p>
        </w:tc>
        <w:tc>
          <w:tcPr>
            <w:tcW w:w="2934"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rPr>
                <w:rFonts w:ascii="宋体" w:hAnsi="宋体"/>
                <w:b w:val="0"/>
                <w:bCs w:val="0"/>
                <w:sz w:val="18"/>
                <w:szCs w:val="18"/>
              </w:rPr>
            </w:pPr>
            <w:r>
              <w:rPr>
                <w:rFonts w:hint="eastAsia"/>
                <w:b w:val="0"/>
                <w:bCs w:val="0"/>
                <w:sz w:val="18"/>
                <w:szCs w:val="18"/>
                <w:lang w:val="en-US" w:eastAsia="zh-CN"/>
              </w:rPr>
              <w:t>社会主义核心价值观（上）</w:t>
            </w:r>
            <w:r>
              <w:rPr>
                <w:rFonts w:hint="eastAsia"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r>
              <w:rPr>
                <w:rFonts w:hint="eastAsia" w:ascii="宋体" w:hAnsi="宋体"/>
                <w:b w:val="0"/>
                <w:bCs w:val="0"/>
                <w:sz w:val="18"/>
                <w:szCs w:val="18"/>
              </w:rPr>
              <w:t>7</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20</w:t>
            </w:r>
          </w:p>
        </w:tc>
        <w:tc>
          <w:tcPr>
            <w:tcW w:w="760"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cs="宋体"/>
                <w:b w:val="0"/>
                <w:bCs w:val="0"/>
                <w:kern w:val="0"/>
                <w:sz w:val="18"/>
                <w:szCs w:val="18"/>
                <w:lang w:bidi="ar"/>
              </w:rPr>
            </w:pPr>
            <w:r>
              <w:rPr>
                <w:rFonts w:hint="eastAsia" w:ascii="宋体" w:hAnsi="宋体"/>
                <w:b w:val="0"/>
                <w:bCs w:val="0"/>
                <w:kern w:val="0"/>
                <w:sz w:val="18"/>
                <w:szCs w:val="18"/>
              </w:rPr>
              <w:t>20</w:t>
            </w:r>
          </w:p>
        </w:tc>
        <w:tc>
          <w:tcPr>
            <w:tcW w:w="879"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w:t>
            </w:r>
          </w:p>
        </w:tc>
        <w:tc>
          <w:tcPr>
            <w:tcW w:w="53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b w:val="0"/>
                <w:bCs w:val="0"/>
                <w:kern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21</w:t>
            </w:r>
          </w:p>
        </w:tc>
        <w:tc>
          <w:tcPr>
            <w:tcW w:w="2934" w:type="dxa"/>
            <w:tcBorders>
              <w:top w:val="single" w:color="000000" w:sz="6" w:space="0"/>
              <w:left w:val="single" w:color="000000" w:sz="12" w:space="0"/>
              <w:bottom w:val="single" w:color="000000" w:sz="6" w:space="0"/>
              <w:right w:val="single" w:color="000000" w:sz="12" w:space="0"/>
            </w:tcBorders>
            <w:vAlign w:val="center"/>
          </w:tcPr>
          <w:p>
            <w:pPr>
              <w:adjustRightInd w:val="0"/>
              <w:spacing w:line="300" w:lineRule="exact"/>
              <w:rPr>
                <w:rFonts w:ascii="宋体" w:hAnsi="宋体"/>
                <w:b w:val="0"/>
                <w:bCs w:val="0"/>
                <w:sz w:val="18"/>
                <w:szCs w:val="18"/>
              </w:rPr>
            </w:pPr>
            <w:r>
              <w:rPr>
                <w:rFonts w:hint="eastAsia"/>
                <w:b w:val="0"/>
                <w:bCs w:val="0"/>
                <w:sz w:val="18"/>
                <w:szCs w:val="18"/>
                <w:lang w:val="en-US" w:eastAsia="zh-CN"/>
              </w:rPr>
              <w:t>社会主义核心价值观（下）</w:t>
            </w:r>
            <w:r>
              <w:rPr>
                <w:rFonts w:hint="eastAsia"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r>
              <w:rPr>
                <w:rFonts w:hint="eastAsia" w:ascii="宋体" w:hAnsi="宋体"/>
                <w:b w:val="0"/>
                <w:bCs w:val="0"/>
                <w:sz w:val="18"/>
                <w:szCs w:val="18"/>
              </w:rPr>
              <w:t>8</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20</w:t>
            </w:r>
          </w:p>
        </w:tc>
        <w:tc>
          <w:tcPr>
            <w:tcW w:w="760"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adjustRightInd w:val="0"/>
              <w:spacing w:line="300" w:lineRule="exact"/>
              <w:jc w:val="center"/>
              <w:rPr>
                <w:rFonts w:ascii="宋体" w:hAnsi="宋体"/>
                <w:b w:val="0"/>
                <w:bCs w:val="0"/>
                <w:sz w:val="18"/>
                <w:szCs w:val="18"/>
              </w:rPr>
            </w:pPr>
            <w:r>
              <w:rPr>
                <w:rFonts w:hint="eastAsia" w:ascii="宋体" w:hAnsi="宋体"/>
                <w:b w:val="0"/>
                <w:bCs w:val="0"/>
                <w:kern w:val="0"/>
                <w:sz w:val="18"/>
                <w:szCs w:val="18"/>
              </w:rPr>
              <w:t>20</w:t>
            </w:r>
          </w:p>
        </w:tc>
        <w:tc>
          <w:tcPr>
            <w:tcW w:w="879" w:type="dxa"/>
            <w:tcBorders>
              <w:top w:val="single" w:color="000000" w:sz="6" w:space="0"/>
              <w:left w:val="single" w:color="000000" w:sz="6" w:space="0"/>
              <w:bottom w:val="single" w:color="000000" w:sz="6" w:space="0"/>
              <w:right w:val="single" w:color="000000" w:sz="12" w:space="0"/>
            </w:tcBorders>
            <w:vAlign w:val="center"/>
          </w:tcPr>
          <w:p>
            <w:pPr>
              <w:adjustRightInd w:val="0"/>
              <w:spacing w:line="300" w:lineRule="exact"/>
              <w:jc w:val="center"/>
              <w:rPr>
                <w:rFonts w:ascii="宋体" w:hAnsi="宋体"/>
                <w:b w:val="0"/>
                <w:bCs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宋体" w:hAnsi="宋体"/>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w:t>
            </w:r>
          </w:p>
        </w:tc>
        <w:tc>
          <w:tcPr>
            <w:tcW w:w="536"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b w:val="0"/>
                <w:bCs w:val="0"/>
                <w:kern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b w:val="0"/>
                <w:bCs w:val="0"/>
                <w:kern w:val="0"/>
                <w:sz w:val="18"/>
                <w:szCs w:val="18"/>
              </w:rPr>
            </w:pPr>
            <w:r>
              <w:rPr>
                <w:rFonts w:hint="eastAsia"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12" w:space="0"/>
              <w:right w:val="single" w:color="000000" w:sz="12" w:space="0"/>
            </w:tcBorders>
            <w:vAlign w:val="center"/>
          </w:tcPr>
          <w:p>
            <w:pPr>
              <w:adjustRightInd w:val="0"/>
              <w:spacing w:line="300" w:lineRule="exact"/>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22</w:t>
            </w:r>
          </w:p>
        </w:tc>
        <w:tc>
          <w:tcPr>
            <w:tcW w:w="2934" w:type="dxa"/>
            <w:tcBorders>
              <w:top w:val="single" w:color="000000" w:sz="6" w:space="0"/>
              <w:left w:val="single" w:color="000000" w:sz="12" w:space="0"/>
              <w:bottom w:val="single" w:color="000000" w:sz="12" w:space="0"/>
              <w:right w:val="single" w:color="000000" w:sz="12" w:space="0"/>
            </w:tcBorders>
            <w:vAlign w:val="center"/>
          </w:tcPr>
          <w:p>
            <w:pPr>
              <w:adjustRightInd w:val="0"/>
              <w:spacing w:line="300" w:lineRule="exact"/>
              <w:rPr>
                <w:rFonts w:ascii="宋体" w:hAnsi="宋体"/>
                <w:b w:val="0"/>
                <w:bCs w:val="0"/>
                <w:sz w:val="18"/>
                <w:szCs w:val="18"/>
              </w:rPr>
            </w:pPr>
            <w:r>
              <w:rPr>
                <w:rFonts w:hint="eastAsia"/>
                <w:b w:val="0"/>
                <w:bCs w:val="0"/>
                <w:sz w:val="18"/>
                <w:szCs w:val="18"/>
              </w:rPr>
              <w:t>学生实习（实训）安全教育读本</w:t>
            </w:r>
            <w:r>
              <w:rPr>
                <w:rFonts w:hint="eastAsia" w:cs="宋体"/>
                <w:b w:val="0"/>
                <w:bCs w:val="0"/>
                <w:sz w:val="18"/>
                <w:szCs w:val="18"/>
              </w:rPr>
              <w:t>★</w:t>
            </w:r>
          </w:p>
        </w:tc>
        <w:tc>
          <w:tcPr>
            <w:tcW w:w="613" w:type="dxa"/>
            <w:tcBorders>
              <w:top w:val="single" w:color="000000" w:sz="6" w:space="0"/>
              <w:left w:val="single" w:color="000000" w:sz="12" w:space="0"/>
              <w:bottom w:val="single" w:color="000000" w:sz="12"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570" w:type="dxa"/>
            <w:tcBorders>
              <w:top w:val="single" w:color="000000" w:sz="6" w:space="0"/>
              <w:left w:val="single" w:color="000000" w:sz="6" w:space="0"/>
              <w:bottom w:val="single" w:color="000000" w:sz="12" w:space="0"/>
              <w:right w:val="single" w:color="000000" w:sz="12" w:space="0"/>
            </w:tcBorders>
            <w:vAlign w:val="center"/>
          </w:tcPr>
          <w:p>
            <w:pPr>
              <w:adjustRightInd w:val="0"/>
              <w:spacing w:line="300" w:lineRule="exact"/>
              <w:jc w:val="center"/>
              <w:rPr>
                <w:rFonts w:ascii="宋体" w:hAnsi="宋体"/>
                <w:b w:val="0"/>
                <w:bCs w:val="0"/>
                <w:sz w:val="18"/>
                <w:szCs w:val="18"/>
              </w:rPr>
            </w:pPr>
            <w:r>
              <w:rPr>
                <w:rFonts w:ascii="宋体" w:hAnsi="宋体"/>
                <w:b w:val="0"/>
                <w:bCs w:val="0"/>
                <w:sz w:val="18"/>
                <w:szCs w:val="18"/>
              </w:rPr>
              <w:t>9</w:t>
            </w:r>
          </w:p>
        </w:tc>
        <w:tc>
          <w:tcPr>
            <w:tcW w:w="785" w:type="dxa"/>
            <w:tcBorders>
              <w:top w:val="single" w:color="000000" w:sz="6" w:space="0"/>
              <w:left w:val="single" w:color="000000" w:sz="12" w:space="0"/>
              <w:bottom w:val="single" w:color="000000" w:sz="12"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ascii="宋体" w:hAnsi="宋体"/>
                <w:b w:val="0"/>
                <w:bCs w:val="0"/>
                <w:kern w:val="0"/>
                <w:sz w:val="18"/>
                <w:szCs w:val="18"/>
              </w:rPr>
              <w:t>20</w:t>
            </w:r>
          </w:p>
        </w:tc>
        <w:tc>
          <w:tcPr>
            <w:tcW w:w="760" w:type="dxa"/>
            <w:tcBorders>
              <w:top w:val="single" w:color="000000" w:sz="6" w:space="0"/>
              <w:left w:val="single" w:color="000000" w:sz="6" w:space="0"/>
              <w:bottom w:val="single" w:color="000000" w:sz="12" w:space="0"/>
              <w:right w:val="single" w:color="000000" w:sz="6" w:space="0"/>
            </w:tcBorders>
            <w:vAlign w:val="center"/>
          </w:tcPr>
          <w:p>
            <w:pPr>
              <w:adjustRightInd w:val="0"/>
              <w:spacing w:line="300" w:lineRule="exact"/>
              <w:jc w:val="center"/>
              <w:rPr>
                <w:rFonts w:ascii="宋体" w:hAnsi="宋体"/>
                <w:b w:val="0"/>
                <w:bCs w:val="0"/>
                <w:sz w:val="18"/>
                <w:szCs w:val="18"/>
              </w:rPr>
            </w:pPr>
          </w:p>
        </w:tc>
        <w:tc>
          <w:tcPr>
            <w:tcW w:w="643" w:type="dxa"/>
            <w:tcBorders>
              <w:top w:val="single" w:color="000000" w:sz="6" w:space="0"/>
              <w:left w:val="single" w:color="000000" w:sz="6" w:space="0"/>
              <w:bottom w:val="single" w:color="000000" w:sz="12" w:space="0"/>
              <w:right w:val="single" w:color="000000" w:sz="6" w:space="0"/>
            </w:tcBorders>
            <w:vAlign w:val="center"/>
          </w:tcPr>
          <w:p>
            <w:pPr>
              <w:adjustRightInd w:val="0"/>
              <w:spacing w:line="300" w:lineRule="exact"/>
              <w:jc w:val="center"/>
              <w:rPr>
                <w:rFonts w:ascii="宋体" w:hAnsi="宋体"/>
                <w:b w:val="0"/>
                <w:bCs w:val="0"/>
                <w:sz w:val="18"/>
                <w:szCs w:val="18"/>
              </w:rPr>
            </w:pPr>
            <w:r>
              <w:rPr>
                <w:rFonts w:ascii="宋体" w:hAnsi="宋体"/>
                <w:b w:val="0"/>
                <w:bCs w:val="0"/>
                <w:sz w:val="18"/>
                <w:szCs w:val="18"/>
              </w:rPr>
              <w:t>20</w:t>
            </w:r>
          </w:p>
        </w:tc>
        <w:tc>
          <w:tcPr>
            <w:tcW w:w="879" w:type="dxa"/>
            <w:tcBorders>
              <w:top w:val="single" w:color="000000" w:sz="6" w:space="0"/>
              <w:left w:val="single" w:color="000000" w:sz="6" w:space="0"/>
              <w:bottom w:val="single" w:color="000000" w:sz="12" w:space="0"/>
              <w:right w:val="single" w:color="000000" w:sz="12" w:space="0"/>
            </w:tcBorders>
            <w:vAlign w:val="center"/>
          </w:tcPr>
          <w:p>
            <w:pPr>
              <w:adjustRightInd w:val="0"/>
              <w:spacing w:line="300" w:lineRule="exact"/>
              <w:jc w:val="center"/>
              <w:rPr>
                <w:rFonts w:ascii="宋体" w:hAnsi="宋体"/>
                <w:b w:val="0"/>
                <w:bCs w:val="0"/>
                <w:sz w:val="18"/>
                <w:szCs w:val="18"/>
              </w:rPr>
            </w:pPr>
          </w:p>
        </w:tc>
        <w:tc>
          <w:tcPr>
            <w:tcW w:w="547" w:type="dxa"/>
            <w:tcBorders>
              <w:top w:val="single" w:color="000000" w:sz="6" w:space="0"/>
              <w:left w:val="single" w:color="000000" w:sz="12" w:space="0"/>
              <w:bottom w:val="single" w:color="000000" w:sz="12" w:space="0"/>
              <w:right w:val="single" w:color="000000" w:sz="6" w:space="0"/>
            </w:tcBorders>
            <w:vAlign w:val="center"/>
          </w:tcPr>
          <w:p>
            <w:pPr>
              <w:spacing w:line="300" w:lineRule="exact"/>
              <w:jc w:val="center"/>
              <w:rPr>
                <w:rFonts w:ascii="宋体" w:hAnsi="宋体"/>
                <w:b w:val="0"/>
                <w:bCs w:val="0"/>
                <w:sz w:val="18"/>
                <w:szCs w:val="18"/>
              </w:rPr>
            </w:pPr>
          </w:p>
        </w:tc>
        <w:tc>
          <w:tcPr>
            <w:tcW w:w="513" w:type="dxa"/>
            <w:tcBorders>
              <w:top w:val="single" w:color="000000" w:sz="6" w:space="0"/>
              <w:left w:val="single" w:color="000000" w:sz="6" w:space="0"/>
              <w:bottom w:val="single" w:color="000000" w:sz="12" w:space="0"/>
              <w:right w:val="single" w:color="000000" w:sz="6" w:space="0"/>
            </w:tcBorders>
            <w:vAlign w:val="center"/>
          </w:tcPr>
          <w:p>
            <w:pPr>
              <w:spacing w:line="300" w:lineRule="exact"/>
              <w:jc w:val="center"/>
              <w:rPr>
                <w:rFonts w:ascii="宋体" w:hAnsi="宋体"/>
                <w:b w:val="0"/>
                <w:bCs w:val="0"/>
                <w:sz w:val="18"/>
                <w:szCs w:val="18"/>
              </w:rPr>
            </w:pPr>
          </w:p>
        </w:tc>
        <w:tc>
          <w:tcPr>
            <w:tcW w:w="527" w:type="dxa"/>
            <w:tcBorders>
              <w:top w:val="single" w:color="000000" w:sz="6" w:space="0"/>
              <w:left w:val="single" w:color="000000" w:sz="6" w:space="0"/>
              <w:bottom w:val="single" w:color="000000" w:sz="12" w:space="0"/>
              <w:right w:val="single" w:color="000000" w:sz="6" w:space="0"/>
            </w:tcBorders>
            <w:vAlign w:val="center"/>
          </w:tcPr>
          <w:p>
            <w:pPr>
              <w:spacing w:line="300" w:lineRule="exact"/>
              <w:jc w:val="center"/>
              <w:rPr>
                <w:rFonts w:ascii="宋体" w:hAnsi="宋体"/>
                <w:b w:val="0"/>
                <w:bCs w:val="0"/>
                <w:sz w:val="18"/>
                <w:szCs w:val="18"/>
              </w:rPr>
            </w:pPr>
          </w:p>
        </w:tc>
        <w:tc>
          <w:tcPr>
            <w:tcW w:w="507" w:type="dxa"/>
            <w:tcBorders>
              <w:top w:val="single" w:color="000000" w:sz="6" w:space="0"/>
              <w:left w:val="single" w:color="000000" w:sz="6" w:space="0"/>
              <w:bottom w:val="single" w:color="000000" w:sz="12" w:space="0"/>
              <w:right w:val="single" w:color="000000" w:sz="6" w:space="0"/>
            </w:tcBorders>
            <w:vAlign w:val="center"/>
          </w:tcPr>
          <w:p>
            <w:pPr>
              <w:spacing w:line="300" w:lineRule="exact"/>
              <w:jc w:val="center"/>
              <w:rPr>
                <w:rFonts w:ascii="宋体" w:hAnsi="宋体"/>
                <w:b w:val="0"/>
                <w:bCs w:val="0"/>
                <w:sz w:val="18"/>
                <w:szCs w:val="18"/>
              </w:rPr>
            </w:pPr>
          </w:p>
        </w:tc>
        <w:tc>
          <w:tcPr>
            <w:tcW w:w="544" w:type="dxa"/>
            <w:tcBorders>
              <w:top w:val="single" w:color="000000" w:sz="6" w:space="0"/>
              <w:left w:val="single" w:color="000000" w:sz="6" w:space="0"/>
              <w:bottom w:val="single" w:color="000000" w:sz="12" w:space="0"/>
              <w:right w:val="single" w:color="000000" w:sz="6" w:space="0"/>
            </w:tcBorders>
            <w:vAlign w:val="center"/>
          </w:tcPr>
          <w:p>
            <w:pPr>
              <w:spacing w:line="300" w:lineRule="exact"/>
              <w:jc w:val="center"/>
              <w:rPr>
                <w:rFonts w:ascii="宋体" w:hAnsi="宋体"/>
                <w:b w:val="0"/>
                <w:bCs w:val="0"/>
                <w:sz w:val="18"/>
                <w:szCs w:val="18"/>
              </w:rPr>
            </w:pPr>
          </w:p>
        </w:tc>
        <w:tc>
          <w:tcPr>
            <w:tcW w:w="564" w:type="dxa"/>
            <w:tcBorders>
              <w:top w:val="single" w:color="000000" w:sz="6" w:space="0"/>
              <w:left w:val="single" w:color="000000" w:sz="6" w:space="0"/>
              <w:bottom w:val="single" w:color="000000" w:sz="12"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81" w:type="dxa"/>
            <w:tcBorders>
              <w:top w:val="single" w:color="000000" w:sz="6" w:space="0"/>
              <w:left w:val="single" w:color="000000" w:sz="6" w:space="0"/>
              <w:bottom w:val="single" w:color="000000" w:sz="12"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9" w:type="dxa"/>
            <w:tcBorders>
              <w:top w:val="single" w:color="000000" w:sz="6" w:space="0"/>
              <w:left w:val="single" w:color="000000" w:sz="6" w:space="0"/>
              <w:bottom w:val="single" w:color="000000" w:sz="12" w:space="0"/>
              <w:right w:val="single" w:color="000000" w:sz="6" w:space="0"/>
            </w:tcBorders>
            <w:vAlign w:val="center"/>
          </w:tcPr>
          <w:p>
            <w:pPr>
              <w:widowControl/>
              <w:spacing w:line="300" w:lineRule="exact"/>
              <w:jc w:val="center"/>
              <w:rPr>
                <w:rFonts w:ascii="宋体" w:hAnsi="宋体"/>
                <w:b w:val="0"/>
                <w:bCs w:val="0"/>
                <w:kern w:val="0"/>
                <w:sz w:val="18"/>
                <w:szCs w:val="18"/>
              </w:rPr>
            </w:pPr>
          </w:p>
        </w:tc>
        <w:tc>
          <w:tcPr>
            <w:tcW w:w="536" w:type="dxa"/>
            <w:tcBorders>
              <w:top w:val="single" w:color="000000" w:sz="6" w:space="0"/>
              <w:left w:val="single" w:color="000000" w:sz="6" w:space="0"/>
              <w:bottom w:val="single" w:color="000000" w:sz="12" w:space="0"/>
              <w:right w:val="single" w:color="000000" w:sz="6" w:space="0"/>
            </w:tcBorders>
            <w:vAlign w:val="center"/>
          </w:tcPr>
          <w:p>
            <w:pPr>
              <w:widowControl/>
              <w:spacing w:line="300" w:lineRule="exact"/>
              <w:jc w:val="center"/>
              <w:rPr>
                <w:rFonts w:ascii="宋体" w:hAnsi="宋体"/>
                <w:b w:val="0"/>
                <w:bCs w:val="0"/>
                <w:kern w:val="0"/>
                <w:sz w:val="18"/>
                <w:szCs w:val="18"/>
              </w:rPr>
            </w:pPr>
            <w:r>
              <w:rPr>
                <w:rFonts w:ascii="宋体" w:hAnsi="宋体"/>
                <w:b w:val="0"/>
                <w:bCs w:val="0"/>
                <w:kern w:val="0"/>
                <w:sz w:val="18"/>
                <w:szCs w:val="18"/>
              </w:rPr>
              <w:t>2</w:t>
            </w:r>
          </w:p>
        </w:tc>
        <w:tc>
          <w:tcPr>
            <w:tcW w:w="502" w:type="dxa"/>
            <w:tcBorders>
              <w:top w:val="single" w:color="000000" w:sz="6" w:space="0"/>
              <w:left w:val="single" w:color="000000" w:sz="6" w:space="0"/>
              <w:bottom w:val="single" w:color="000000" w:sz="12" w:space="0"/>
              <w:right w:val="single" w:color="000000" w:sz="12" w:space="0"/>
            </w:tcBorders>
            <w:vAlign w:val="center"/>
          </w:tcPr>
          <w:p>
            <w:pPr>
              <w:widowControl/>
              <w:spacing w:line="300" w:lineRule="exact"/>
              <w:jc w:val="center"/>
              <w:rPr>
                <w:rFonts w:ascii="宋体" w:hAnsi="宋体"/>
                <w:b w:val="0"/>
                <w:bCs w:val="0"/>
                <w:kern w:val="0"/>
                <w:sz w:val="18"/>
                <w:szCs w:val="18"/>
              </w:rPr>
            </w:pPr>
          </w:p>
        </w:tc>
        <w:tc>
          <w:tcPr>
            <w:tcW w:w="740" w:type="dxa"/>
            <w:tcBorders>
              <w:top w:val="single" w:color="000000" w:sz="4" w:space="0"/>
              <w:left w:val="single" w:color="000000" w:sz="12" w:space="0"/>
              <w:bottom w:val="single" w:color="000000" w:sz="12" w:space="0"/>
              <w:right w:val="single" w:color="000000" w:sz="18" w:space="0"/>
            </w:tcBorders>
            <w:vAlign w:val="center"/>
          </w:tcPr>
          <w:p>
            <w:pPr>
              <w:widowControl/>
              <w:spacing w:line="300" w:lineRule="exact"/>
              <w:jc w:val="center"/>
              <w:rPr>
                <w:rFonts w:ascii="宋体" w:hAnsi="宋体"/>
                <w:b w:val="0"/>
                <w:bCs w:val="0"/>
                <w:kern w:val="0"/>
                <w:sz w:val="18"/>
                <w:szCs w:val="18"/>
              </w:rPr>
            </w:pPr>
            <w:r>
              <w:rPr>
                <w:rFonts w:ascii="宋体" w:hAnsi="宋体"/>
                <w:b w:val="0"/>
                <w:bCs w:val="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restart"/>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both"/>
              <w:rPr>
                <w:rFonts w:hint="eastAsia" w:ascii="宋体" w:hAnsi="宋体" w:cs="宋体"/>
                <w:b w:val="0"/>
                <w:bCs w:val="0"/>
                <w:sz w:val="18"/>
                <w:szCs w:val="18"/>
              </w:rPr>
            </w:pPr>
            <w:r>
              <w:rPr>
                <w:rFonts w:hint="eastAsia" w:ascii="宋体" w:hAnsi="宋体" w:cs="宋体"/>
                <w:b w:val="0"/>
                <w:bCs w:val="0"/>
                <w:sz w:val="18"/>
                <w:szCs w:val="18"/>
              </w:rPr>
              <w:t>专业基</w:t>
            </w:r>
          </w:p>
          <w:p>
            <w:pPr>
              <w:adjustRightInd w:val="0"/>
              <w:snapToGrid w:val="0"/>
              <w:spacing w:line="300" w:lineRule="exact"/>
              <w:jc w:val="both"/>
              <w:rPr>
                <w:rFonts w:ascii="宋体" w:hAnsi="宋体" w:cs="Times New Roman"/>
                <w:b w:val="0"/>
                <w:bCs w:val="0"/>
                <w:sz w:val="18"/>
                <w:szCs w:val="18"/>
              </w:rPr>
            </w:pPr>
            <w:r>
              <w:rPr>
                <w:rFonts w:hint="eastAsia" w:ascii="宋体" w:hAnsi="宋体" w:cs="宋体"/>
                <w:b w:val="0"/>
                <w:bCs w:val="0"/>
                <w:sz w:val="18"/>
                <w:szCs w:val="18"/>
              </w:rPr>
              <w:t>础课</w:t>
            </w:r>
          </w:p>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12"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1</w:t>
            </w:r>
          </w:p>
        </w:tc>
        <w:tc>
          <w:tcPr>
            <w:tcW w:w="2934" w:type="dxa"/>
            <w:tcBorders>
              <w:top w:val="single" w:color="000000" w:sz="12"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lang w:val="en-US" w:eastAsia="zh-CN"/>
              </w:rPr>
              <w:t>汽车</w:t>
            </w:r>
            <w:r>
              <w:rPr>
                <w:rFonts w:hint="eastAsia" w:ascii="宋体" w:hAnsi="宋体" w:cs="宋体"/>
                <w:b w:val="0"/>
                <w:bCs w:val="0"/>
                <w:sz w:val="18"/>
                <w:szCs w:val="18"/>
              </w:rPr>
              <w:t>机械识图</w:t>
            </w:r>
          </w:p>
        </w:tc>
        <w:tc>
          <w:tcPr>
            <w:tcW w:w="613"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1</w:t>
            </w:r>
          </w:p>
        </w:tc>
        <w:tc>
          <w:tcPr>
            <w:tcW w:w="570" w:type="dxa"/>
            <w:tcBorders>
              <w:top w:val="single" w:color="000000" w:sz="12"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64</w:t>
            </w:r>
          </w:p>
        </w:tc>
        <w:tc>
          <w:tcPr>
            <w:tcW w:w="760"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12"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13"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12"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12"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2</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汽车电工电子</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宋体"/>
                <w:b w:val="0"/>
                <w:bCs w:val="0"/>
                <w:kern w:val="0"/>
                <w:sz w:val="18"/>
                <w:szCs w:val="18"/>
              </w:rPr>
            </w:pPr>
            <w:r>
              <w:rPr>
                <w:rFonts w:ascii="宋体" w:hAnsi="宋体" w:cs="宋体"/>
                <w:b w:val="0"/>
                <w:bCs w:val="0"/>
                <w:kern w:val="0"/>
                <w:sz w:val="18"/>
                <w:szCs w:val="18"/>
              </w:rPr>
              <w:t>2</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96</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3</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lang w:val="en-US" w:eastAsia="zh-CN"/>
              </w:rPr>
              <w:t>汽车</w:t>
            </w:r>
            <w:r>
              <w:rPr>
                <w:rFonts w:hint="eastAsia" w:ascii="宋体" w:hAnsi="宋体" w:cs="宋体"/>
                <w:b w:val="0"/>
                <w:bCs w:val="0"/>
                <w:sz w:val="18"/>
                <w:szCs w:val="18"/>
              </w:rPr>
              <w:t>机械基础</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3</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60</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3"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tabs>
                <w:tab w:val="left" w:pos="298"/>
              </w:tabs>
              <w:adjustRightInd w:val="0"/>
              <w:snapToGrid w:val="0"/>
              <w:spacing w:line="300" w:lineRule="exact"/>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4</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汽车材料</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4</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cs="宋体"/>
                <w:b w:val="0"/>
                <w:bCs w:val="0"/>
                <w:kern w:val="0"/>
                <w:sz w:val="18"/>
                <w:szCs w:val="18"/>
                <w:lang w:val="en-US" w:eastAsia="zh-CN"/>
              </w:rPr>
            </w:pPr>
            <w:r>
              <w:rPr>
                <w:rFonts w:hint="eastAsia" w:ascii="宋体" w:hAnsi="宋体" w:cs="宋体"/>
                <w:b w:val="0"/>
                <w:bCs w:val="0"/>
                <w:kern w:val="0"/>
                <w:sz w:val="18"/>
                <w:szCs w:val="18"/>
                <w:lang w:val="en-US" w:eastAsia="zh-CN"/>
              </w:rPr>
              <w:t>64</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4</w:t>
            </w: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cs="Times New Roman"/>
                <w:b w:val="0"/>
                <w:bCs w:val="0"/>
                <w:sz w:val="18"/>
                <w:szCs w:val="18"/>
                <w:lang w:val="en-US" w:eastAsia="zh-CN"/>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3"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12" w:space="0"/>
              <w:right w:val="single" w:color="000000" w:sz="12"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5</w:t>
            </w:r>
          </w:p>
        </w:tc>
        <w:tc>
          <w:tcPr>
            <w:tcW w:w="2934" w:type="dxa"/>
            <w:tcBorders>
              <w:top w:val="single" w:color="000000" w:sz="6" w:space="0"/>
              <w:left w:val="single" w:color="000000" w:sz="12" w:space="0"/>
              <w:bottom w:val="single" w:color="000000" w:sz="12"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汽车英语</w:t>
            </w:r>
          </w:p>
        </w:tc>
        <w:tc>
          <w:tcPr>
            <w:tcW w:w="613" w:type="dxa"/>
            <w:tcBorders>
              <w:top w:val="single" w:color="000000" w:sz="6" w:space="0"/>
              <w:left w:val="single" w:color="000000" w:sz="12" w:space="0"/>
              <w:bottom w:val="single" w:color="000000" w:sz="12"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val="en-US" w:eastAsia="zh-CN"/>
              </w:rPr>
            </w:pPr>
          </w:p>
        </w:tc>
        <w:tc>
          <w:tcPr>
            <w:tcW w:w="570" w:type="dxa"/>
            <w:tcBorders>
              <w:top w:val="single" w:color="000000" w:sz="6" w:space="0"/>
              <w:left w:val="single" w:color="000000" w:sz="6" w:space="0"/>
              <w:bottom w:val="single" w:color="000000" w:sz="12" w:space="0"/>
              <w:right w:val="single" w:color="000000" w:sz="12"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5</w:t>
            </w:r>
          </w:p>
        </w:tc>
        <w:tc>
          <w:tcPr>
            <w:tcW w:w="785" w:type="dxa"/>
            <w:tcBorders>
              <w:top w:val="single" w:color="000000" w:sz="6" w:space="0"/>
              <w:left w:val="single" w:color="000000" w:sz="12" w:space="0"/>
              <w:bottom w:val="single" w:color="000000" w:sz="12"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64</w:t>
            </w:r>
          </w:p>
        </w:tc>
        <w:tc>
          <w:tcPr>
            <w:tcW w:w="760"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12"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val="en-US" w:eastAsia="zh-CN"/>
              </w:rPr>
            </w:pPr>
          </w:p>
        </w:tc>
        <w:tc>
          <w:tcPr>
            <w:tcW w:w="544"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4</w:t>
            </w:r>
          </w:p>
        </w:tc>
        <w:tc>
          <w:tcPr>
            <w:tcW w:w="564"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tcBorders>
              <w:top w:val="single" w:color="000000" w:sz="6" w:space="0"/>
              <w:left w:val="single" w:color="000000" w:sz="6" w:space="0"/>
              <w:bottom w:val="single" w:color="000000" w:sz="12"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740" w:type="dxa"/>
            <w:tcBorders>
              <w:top w:val="single" w:color="000000" w:sz="4" w:space="0"/>
              <w:left w:val="single" w:color="000000" w:sz="12" w:space="0"/>
              <w:bottom w:val="single" w:color="000000" w:sz="12"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7" w:hRule="atLeast"/>
          <w:jc w:val="center"/>
        </w:trPr>
        <w:tc>
          <w:tcPr>
            <w:tcW w:w="877" w:type="dxa"/>
            <w:vMerge w:val="restart"/>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hint="eastAsia" w:ascii="宋体" w:hAnsi="宋体" w:cs="宋体"/>
                <w:b w:val="0"/>
                <w:bCs w:val="0"/>
                <w:sz w:val="18"/>
                <w:szCs w:val="18"/>
              </w:rPr>
            </w:pPr>
            <w:r>
              <w:rPr>
                <w:rFonts w:hint="eastAsia" w:ascii="宋体" w:hAnsi="宋体" w:cs="宋体"/>
                <w:b w:val="0"/>
                <w:bCs w:val="0"/>
                <w:sz w:val="18"/>
                <w:szCs w:val="18"/>
              </w:rPr>
              <w:t>专</w:t>
            </w:r>
          </w:p>
          <w:p>
            <w:pPr>
              <w:adjustRightInd w:val="0"/>
              <w:snapToGrid w:val="0"/>
              <w:spacing w:line="300" w:lineRule="exact"/>
              <w:jc w:val="center"/>
              <w:rPr>
                <w:rFonts w:hint="eastAsia" w:ascii="宋体" w:hAnsi="宋体" w:cs="宋体"/>
                <w:b w:val="0"/>
                <w:bCs w:val="0"/>
                <w:sz w:val="18"/>
                <w:szCs w:val="18"/>
              </w:rPr>
            </w:pPr>
            <w:r>
              <w:rPr>
                <w:rFonts w:hint="eastAsia" w:ascii="宋体" w:hAnsi="宋体" w:cs="宋体"/>
                <w:b w:val="0"/>
                <w:bCs w:val="0"/>
                <w:sz w:val="18"/>
                <w:szCs w:val="18"/>
              </w:rPr>
              <w:t>业</w:t>
            </w:r>
          </w:p>
          <w:p>
            <w:pPr>
              <w:adjustRightInd w:val="0"/>
              <w:snapToGrid w:val="0"/>
              <w:spacing w:line="300" w:lineRule="exact"/>
              <w:jc w:val="center"/>
              <w:rPr>
                <w:rFonts w:hint="eastAsia" w:ascii="宋体" w:hAnsi="宋体" w:cs="宋体"/>
                <w:b w:val="0"/>
                <w:bCs w:val="0"/>
                <w:sz w:val="18"/>
                <w:szCs w:val="18"/>
              </w:rPr>
            </w:pPr>
            <w:r>
              <w:rPr>
                <w:rFonts w:hint="eastAsia" w:ascii="宋体" w:hAnsi="宋体" w:cs="宋体"/>
                <w:b w:val="0"/>
                <w:bCs w:val="0"/>
                <w:sz w:val="18"/>
                <w:szCs w:val="18"/>
              </w:rPr>
              <w:t>技</w:t>
            </w:r>
          </w:p>
          <w:p>
            <w:pPr>
              <w:adjustRightInd w:val="0"/>
              <w:snapToGrid w:val="0"/>
              <w:spacing w:line="300" w:lineRule="exact"/>
              <w:jc w:val="center"/>
              <w:rPr>
                <w:rFonts w:hint="eastAsia" w:ascii="宋体" w:hAnsi="宋体" w:cs="宋体"/>
                <w:b w:val="0"/>
                <w:bCs w:val="0"/>
                <w:sz w:val="18"/>
                <w:szCs w:val="18"/>
              </w:rPr>
            </w:pPr>
            <w:r>
              <w:rPr>
                <w:rFonts w:hint="eastAsia" w:ascii="宋体" w:hAnsi="宋体" w:cs="宋体"/>
                <w:b w:val="0"/>
                <w:bCs w:val="0"/>
                <w:sz w:val="18"/>
                <w:szCs w:val="18"/>
              </w:rPr>
              <w:t>术</w:t>
            </w:r>
          </w:p>
          <w:p>
            <w:pPr>
              <w:adjustRightInd w:val="0"/>
              <w:snapToGrid w:val="0"/>
              <w:spacing w:line="300" w:lineRule="exact"/>
              <w:jc w:val="center"/>
              <w:rPr>
                <w:rFonts w:ascii="宋体" w:hAnsi="宋体" w:cs="Times New Roman"/>
                <w:b w:val="0"/>
                <w:bCs w:val="0"/>
                <w:sz w:val="18"/>
                <w:szCs w:val="18"/>
              </w:rPr>
            </w:pPr>
            <w:r>
              <w:rPr>
                <w:rFonts w:hint="eastAsia" w:ascii="宋体" w:hAnsi="宋体" w:cs="宋体"/>
                <w:b w:val="0"/>
                <w:bCs w:val="0"/>
                <w:sz w:val="18"/>
                <w:szCs w:val="18"/>
              </w:rPr>
              <w:t>课</w:t>
            </w:r>
          </w:p>
        </w:tc>
        <w:tc>
          <w:tcPr>
            <w:tcW w:w="526" w:type="dxa"/>
            <w:tcBorders>
              <w:top w:val="single" w:color="000000" w:sz="12"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1</w:t>
            </w:r>
          </w:p>
        </w:tc>
        <w:tc>
          <w:tcPr>
            <w:tcW w:w="2934" w:type="dxa"/>
            <w:tcBorders>
              <w:top w:val="single" w:color="000000" w:sz="12"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汽车</w:t>
            </w:r>
            <w:r>
              <w:rPr>
                <w:rFonts w:hint="eastAsia" w:ascii="宋体" w:hAnsi="宋体" w:cs="宋体"/>
                <w:b w:val="0"/>
                <w:bCs w:val="0"/>
                <w:sz w:val="18"/>
                <w:szCs w:val="18"/>
                <w:lang w:val="en-US" w:eastAsia="zh-CN"/>
              </w:rPr>
              <w:t>构造</w:t>
            </w:r>
            <w:r>
              <w:rPr>
                <w:rFonts w:hint="eastAsia" w:ascii="宋体" w:hAnsi="宋体" w:cs="宋体"/>
                <w:b w:val="0"/>
                <w:bCs w:val="0"/>
                <w:sz w:val="18"/>
                <w:szCs w:val="18"/>
              </w:rPr>
              <w:t>●</w:t>
            </w:r>
          </w:p>
        </w:tc>
        <w:tc>
          <w:tcPr>
            <w:tcW w:w="613"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1-2</w:t>
            </w:r>
          </w:p>
        </w:tc>
        <w:tc>
          <w:tcPr>
            <w:tcW w:w="570" w:type="dxa"/>
            <w:tcBorders>
              <w:top w:val="single" w:color="000000" w:sz="12"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160</w:t>
            </w:r>
          </w:p>
        </w:tc>
        <w:tc>
          <w:tcPr>
            <w:tcW w:w="643"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12"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w:t>
            </w:r>
          </w:p>
        </w:tc>
        <w:tc>
          <w:tcPr>
            <w:tcW w:w="513"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4</w:t>
            </w:r>
          </w:p>
        </w:tc>
        <w:tc>
          <w:tcPr>
            <w:tcW w:w="527"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12"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12" w:space="0"/>
              <w:left w:val="single" w:color="000000" w:sz="12" w:space="0"/>
              <w:bottom w:val="single" w:color="000000" w:sz="4" w:space="0"/>
              <w:right w:val="single" w:color="000000" w:sz="18" w:space="0"/>
            </w:tcBorders>
            <w:vAlign w:val="center"/>
          </w:tcPr>
          <w:p>
            <w:pPr>
              <w:widowControl/>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2</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hint="eastAsia" w:ascii="宋体" w:hAnsi="宋体" w:cs="宋体"/>
                <w:b w:val="0"/>
                <w:bCs w:val="0"/>
                <w:sz w:val="18"/>
                <w:szCs w:val="18"/>
              </w:rPr>
            </w:pPr>
            <w:r>
              <w:rPr>
                <w:rFonts w:hint="eastAsia" w:ascii="宋体" w:hAnsi="宋体" w:cs="宋体"/>
                <w:b w:val="0"/>
                <w:bCs w:val="0"/>
                <w:sz w:val="18"/>
                <w:szCs w:val="18"/>
              </w:rPr>
              <w:t>汽车电气设备构造与维修●</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cs="宋体"/>
                <w:b w:val="0"/>
                <w:bCs w:val="0"/>
                <w:kern w:val="0"/>
                <w:sz w:val="18"/>
                <w:szCs w:val="18"/>
                <w:lang w:val="en-US" w:eastAsia="zh-CN"/>
              </w:rPr>
            </w:pPr>
            <w:r>
              <w:rPr>
                <w:rFonts w:hint="eastAsia" w:ascii="宋体" w:hAnsi="宋体" w:cs="宋体"/>
                <w:b w:val="0"/>
                <w:bCs w:val="0"/>
                <w:kern w:val="0"/>
                <w:sz w:val="18"/>
                <w:szCs w:val="18"/>
                <w:lang w:val="en-US" w:eastAsia="zh-CN"/>
              </w:rPr>
              <w:t>3</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90</w:t>
            </w: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w:t>
            </w: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3</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color w:val="auto"/>
                <w:sz w:val="18"/>
                <w:szCs w:val="18"/>
              </w:rPr>
            </w:pPr>
            <w:r>
              <w:rPr>
                <w:rFonts w:hint="eastAsia" w:ascii="宋体" w:hAnsi="宋体" w:cs="宋体"/>
                <w:b w:val="0"/>
                <w:bCs w:val="0"/>
                <w:color w:val="auto"/>
                <w:sz w:val="18"/>
                <w:szCs w:val="18"/>
                <w:lang w:val="en-US" w:eastAsia="zh-CN"/>
              </w:rPr>
              <w:t>新能源汽车技术</w:t>
            </w:r>
            <w:r>
              <w:rPr>
                <w:rFonts w:hint="eastAsia" w:ascii="宋体" w:hAnsi="宋体" w:cs="宋体"/>
                <w:b w:val="0"/>
                <w:bCs w:val="0"/>
                <w:color w:val="auto"/>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ascii="宋体" w:hAnsi="宋体" w:cs="宋体"/>
                <w:b w:val="0"/>
                <w:bCs w:val="0"/>
                <w:kern w:val="0"/>
                <w:sz w:val="18"/>
                <w:szCs w:val="18"/>
              </w:rPr>
              <w:t>4</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96</w:t>
            </w: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val="en-US" w:eastAsia="zh-CN"/>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4</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hint="default" w:ascii="宋体" w:hAnsi="宋体" w:eastAsia="宋体" w:cs="Times New Roman"/>
                <w:b w:val="0"/>
                <w:bCs w:val="0"/>
                <w:color w:val="auto"/>
                <w:sz w:val="18"/>
                <w:szCs w:val="18"/>
                <w:lang w:val="en-US" w:eastAsia="zh-CN"/>
              </w:rPr>
            </w:pPr>
            <w:r>
              <w:rPr>
                <w:rFonts w:hint="eastAsia" w:ascii="宋体" w:hAnsi="宋体" w:cs="宋体"/>
                <w:b w:val="0"/>
                <w:bCs w:val="0"/>
                <w:color w:val="auto"/>
                <w:sz w:val="18"/>
                <w:szCs w:val="18"/>
                <w:lang w:val="en-US" w:eastAsia="zh-CN"/>
              </w:rPr>
              <w:t>新能源汽车高压安全与防护</w:t>
            </w:r>
            <w:r>
              <w:rPr>
                <w:rFonts w:hint="eastAsia" w:ascii="宋体" w:hAnsi="宋体" w:cs="宋体"/>
                <w:b w:val="0"/>
                <w:bCs w:val="0"/>
                <w:color w:val="auto"/>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Times New Roman"/>
                <w:b w:val="0"/>
                <w:bCs w:val="0"/>
                <w:kern w:val="0"/>
                <w:sz w:val="18"/>
                <w:szCs w:val="18"/>
              </w:rPr>
              <w:t>5</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96</w:t>
            </w: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6</w:t>
            </w: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5</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汽车电路分析●</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5</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96</w:t>
            </w: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6</w:t>
            </w: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6</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汽车保险与理赔</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5</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Times New Roman"/>
                <w:b w:val="0"/>
                <w:bCs w:val="0"/>
                <w:kern w:val="0"/>
                <w:sz w:val="18"/>
                <w:szCs w:val="18"/>
              </w:rPr>
              <w:t>96</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6</w:t>
            </w: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7</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新能源汽车电机控制技术</w:t>
            </w:r>
            <w:r>
              <w:rPr>
                <w:rFonts w:hint="eastAsia" w:ascii="宋体" w:hAnsi="宋体"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6</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90</w:t>
            </w: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6</w:t>
            </w: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8</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动力电池及能量管理技术</w:t>
            </w:r>
            <w:r>
              <w:rPr>
                <w:rFonts w:hint="eastAsia" w:ascii="宋体" w:hAnsi="宋体"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6</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90</w:t>
            </w: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6</w:t>
            </w: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9</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汽车营销与策划</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60</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4</w:t>
            </w: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10</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jc w:val="both"/>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纯电动汽车构造与维修</w:t>
            </w:r>
            <w:r>
              <w:rPr>
                <w:rFonts w:hint="eastAsia" w:ascii="宋体" w:hAnsi="宋体"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cs="宋体"/>
                <w:b w:val="0"/>
                <w:bCs w:val="0"/>
                <w:kern w:val="0"/>
                <w:sz w:val="18"/>
                <w:szCs w:val="18"/>
                <w:lang w:val="en-US" w:eastAsia="zh-CN"/>
              </w:rPr>
            </w:pPr>
            <w:r>
              <w:rPr>
                <w:rFonts w:hint="eastAsia" w:ascii="宋体" w:hAnsi="宋体" w:cs="宋体"/>
                <w:b w:val="0"/>
                <w:bCs w:val="0"/>
                <w:kern w:val="0"/>
                <w:sz w:val="18"/>
                <w:szCs w:val="18"/>
                <w:lang w:val="en-US" w:eastAsia="zh-CN"/>
              </w:rPr>
              <w:t>6</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90</w:t>
            </w: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default" w:ascii="宋体" w:hAnsi="宋体" w:cs="Times New Roman"/>
                <w:b w:val="0"/>
                <w:bCs w:val="0"/>
                <w:sz w:val="18"/>
                <w:szCs w:val="18"/>
                <w:lang w:val="en-US" w:eastAsia="zh-CN"/>
              </w:rPr>
            </w:pPr>
            <w:r>
              <w:rPr>
                <w:rFonts w:hint="eastAsia" w:ascii="宋体" w:hAnsi="宋体" w:cs="Times New Roman"/>
                <w:b w:val="0"/>
                <w:bCs w:val="0"/>
                <w:sz w:val="18"/>
                <w:szCs w:val="18"/>
                <w:lang w:val="en-US" w:eastAsia="zh-CN"/>
              </w:rPr>
              <w:t>6</w:t>
            </w: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ascii="宋体" w:hAnsi="宋体" w:cs="宋体"/>
                <w:b w:val="0"/>
                <w:bCs w:val="0"/>
                <w:sz w:val="18"/>
                <w:szCs w:val="18"/>
              </w:rPr>
              <w:t>1</w:t>
            </w:r>
            <w:r>
              <w:rPr>
                <w:rFonts w:hint="eastAsia" w:ascii="宋体" w:hAnsi="宋体" w:cs="宋体"/>
                <w:b w:val="0"/>
                <w:bCs w:val="0"/>
                <w:sz w:val="18"/>
                <w:szCs w:val="18"/>
                <w:lang w:val="en-US" w:eastAsia="zh-CN"/>
              </w:rPr>
              <w:t>1</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lang w:val="en-US" w:eastAsia="zh-CN"/>
              </w:rPr>
              <w:t>混合动力汽车构造与维修</w:t>
            </w:r>
            <w:r>
              <w:rPr>
                <w:rFonts w:hint="eastAsia" w:ascii="宋体" w:hAnsi="宋体"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Times New Roman"/>
                <w:b w:val="0"/>
                <w:bCs w:val="0"/>
                <w:kern w:val="0"/>
                <w:sz w:val="18"/>
                <w:szCs w:val="18"/>
                <w:lang w:val="en-US" w:eastAsia="zh-CN"/>
              </w:rPr>
              <w:t>7</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96</w:t>
            </w: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6</w:t>
            </w: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r>
              <w:rPr>
                <w:rFonts w:ascii="宋体" w:hAnsi="宋体" w:cs="宋体"/>
                <w:b w:val="0"/>
                <w:bCs w:val="0"/>
                <w:sz w:val="18"/>
                <w:szCs w:val="18"/>
              </w:rPr>
              <w:t>1</w:t>
            </w:r>
            <w:r>
              <w:rPr>
                <w:rFonts w:hint="eastAsia" w:ascii="宋体" w:hAnsi="宋体" w:cs="宋体"/>
                <w:b w:val="0"/>
                <w:bCs w:val="0"/>
                <w:sz w:val="18"/>
                <w:szCs w:val="18"/>
                <w:lang w:val="en-US" w:eastAsia="zh-CN"/>
              </w:rPr>
              <w:t>2</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lang w:val="en-US" w:eastAsia="zh-CN"/>
              </w:rPr>
              <w:t>新能源汽车维护及辅助设施使用</w:t>
            </w:r>
            <w:r>
              <w:rPr>
                <w:rFonts w:hint="eastAsia" w:ascii="宋体" w:hAnsi="宋体"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7</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96</w:t>
            </w: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6</w:t>
            </w: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r>
              <w:rPr>
                <w:rFonts w:ascii="宋体" w:hAnsi="宋体" w:cs="宋体"/>
                <w:b w:val="0"/>
                <w:bCs w:val="0"/>
                <w:sz w:val="18"/>
                <w:szCs w:val="18"/>
              </w:rPr>
              <w:t>1</w:t>
            </w:r>
            <w:r>
              <w:rPr>
                <w:rFonts w:hint="eastAsia" w:ascii="宋体" w:hAnsi="宋体" w:cs="宋体"/>
                <w:b w:val="0"/>
                <w:bCs w:val="0"/>
                <w:sz w:val="18"/>
                <w:szCs w:val="18"/>
                <w:lang w:val="en-US" w:eastAsia="zh-CN"/>
              </w:rPr>
              <w:t>3</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新能源汽车故障排除</w:t>
            </w:r>
            <w:r>
              <w:rPr>
                <w:rFonts w:hint="eastAsia" w:ascii="宋体" w:hAnsi="宋体" w:cs="宋体"/>
                <w:b w:val="0"/>
                <w:bCs w:val="0"/>
                <w:sz w:val="18"/>
                <w:szCs w:val="18"/>
              </w:rPr>
              <w:t>●</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Times New Roman"/>
                <w:b w:val="0"/>
                <w:bCs w:val="0"/>
                <w:kern w:val="0"/>
                <w:sz w:val="18"/>
                <w:szCs w:val="18"/>
                <w:lang w:val="en-US" w:eastAsia="zh-CN"/>
              </w:rPr>
              <w:t>7</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96</w:t>
            </w: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Times New Roman"/>
                <w:b w:val="0"/>
                <w:bCs w:val="0"/>
                <w:sz w:val="18"/>
                <w:szCs w:val="18"/>
              </w:rPr>
              <w:t>6</w:t>
            </w: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r>
              <w:rPr>
                <w:rFonts w:ascii="宋体" w:hAnsi="宋体" w:cs="宋体"/>
                <w:b w:val="0"/>
                <w:bCs w:val="0"/>
                <w:sz w:val="18"/>
                <w:szCs w:val="18"/>
              </w:rPr>
              <w:t>1</w:t>
            </w:r>
            <w:r>
              <w:rPr>
                <w:rFonts w:hint="eastAsia" w:ascii="宋体" w:hAnsi="宋体" w:cs="宋体"/>
                <w:b w:val="0"/>
                <w:bCs w:val="0"/>
                <w:sz w:val="18"/>
                <w:szCs w:val="18"/>
                <w:lang w:val="en-US" w:eastAsia="zh-CN"/>
              </w:rPr>
              <w:t>4</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汽车性能与检测</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7</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64</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hint="eastAsia" w:ascii="宋体" w:hAnsi="宋体" w:cs="宋体"/>
                <w:b w:val="0"/>
                <w:bCs w:val="0"/>
                <w:sz w:val="18"/>
                <w:szCs w:val="18"/>
                <w:lang w:val="en-US" w:eastAsia="zh-CN"/>
              </w:rPr>
              <w:t>4</w:t>
            </w: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eastAsia="zh-CN"/>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15</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二手车鉴定与评估</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8</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96</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8</w:t>
            </w: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16</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hint="eastAsia" w:ascii="宋体" w:hAnsi="宋体" w:cs="宋体"/>
                <w:b w:val="0"/>
                <w:bCs w:val="0"/>
                <w:sz w:val="18"/>
                <w:szCs w:val="18"/>
              </w:rPr>
            </w:pPr>
            <w:r>
              <w:rPr>
                <w:rFonts w:hint="eastAsia" w:ascii="宋体" w:hAnsi="宋体" w:cs="宋体"/>
                <w:b w:val="0"/>
                <w:bCs w:val="0"/>
                <w:sz w:val="18"/>
                <w:szCs w:val="18"/>
              </w:rPr>
              <w:t>汽车消费心理学</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8</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72</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6</w:t>
            </w: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17</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hint="eastAsia" w:ascii="宋体" w:hAnsi="宋体" w:cs="宋体"/>
                <w:b w:val="0"/>
                <w:bCs w:val="0"/>
                <w:sz w:val="18"/>
                <w:szCs w:val="18"/>
              </w:rPr>
            </w:pPr>
            <w:r>
              <w:rPr>
                <w:rFonts w:hint="eastAsia" w:ascii="宋体" w:hAnsi="宋体" w:cs="宋体"/>
                <w:b w:val="0"/>
                <w:bCs w:val="0"/>
                <w:sz w:val="18"/>
                <w:szCs w:val="18"/>
              </w:rPr>
              <w:t>汽车舒适与安全系统检修</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8</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96</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8</w:t>
            </w: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eastAsia="zh-CN"/>
              </w:rPr>
            </w:pPr>
            <w:r>
              <w:rPr>
                <w:rFonts w:ascii="宋体" w:hAnsi="宋体" w:cs="宋体"/>
                <w:b w:val="0"/>
                <w:bCs w:val="0"/>
                <w:sz w:val="18"/>
                <w:szCs w:val="18"/>
              </w:rPr>
              <w:t>1</w:t>
            </w:r>
            <w:r>
              <w:rPr>
                <w:rFonts w:hint="eastAsia" w:ascii="宋体" w:hAnsi="宋体" w:cs="宋体"/>
                <w:b w:val="0"/>
                <w:bCs w:val="0"/>
                <w:sz w:val="18"/>
                <w:szCs w:val="18"/>
                <w:lang w:val="en-US" w:eastAsia="zh-CN"/>
              </w:rPr>
              <w:t>8</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汽车电子商务</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9</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90</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6</w:t>
            </w: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r>
              <w:rPr>
                <w:rFonts w:ascii="宋体" w:hAnsi="宋体" w:cs="宋体"/>
                <w:b w:val="0"/>
                <w:bCs w:val="0"/>
                <w:sz w:val="18"/>
                <w:szCs w:val="18"/>
              </w:rPr>
              <w:t>1</w:t>
            </w:r>
            <w:r>
              <w:rPr>
                <w:rFonts w:hint="eastAsia" w:ascii="宋体" w:hAnsi="宋体" w:cs="宋体"/>
                <w:b w:val="0"/>
                <w:bCs w:val="0"/>
                <w:sz w:val="18"/>
                <w:szCs w:val="18"/>
                <w:lang w:val="en-US" w:eastAsia="zh-CN"/>
              </w:rPr>
              <w:t>9</w:t>
            </w:r>
          </w:p>
        </w:tc>
        <w:tc>
          <w:tcPr>
            <w:tcW w:w="2934" w:type="dxa"/>
            <w:tcBorders>
              <w:top w:val="single" w:color="000000" w:sz="6" w:space="0"/>
              <w:left w:val="single" w:color="000000" w:sz="12" w:space="0"/>
              <w:bottom w:val="single" w:color="000000" w:sz="6" w:space="0"/>
              <w:right w:val="single" w:color="000000" w:sz="12" w:space="0"/>
            </w:tcBorders>
            <w:vAlign w:val="center"/>
          </w:tcPr>
          <w:p>
            <w:pPr>
              <w:spacing w:line="300" w:lineRule="exact"/>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汽车物流技术</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9</w:t>
            </w: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120</w:t>
            </w: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8</w:t>
            </w: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12" w:space="0"/>
              <w:right w:val="single" w:color="000000" w:sz="12"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hint="eastAsia" w:ascii="宋体" w:hAnsi="宋体" w:cs="宋体"/>
                <w:b w:val="0"/>
                <w:bCs w:val="0"/>
                <w:sz w:val="18"/>
                <w:szCs w:val="18"/>
                <w:lang w:val="en-US" w:eastAsia="zh-CN"/>
              </w:rPr>
              <w:t>20</w:t>
            </w:r>
          </w:p>
        </w:tc>
        <w:tc>
          <w:tcPr>
            <w:tcW w:w="2934" w:type="dxa"/>
            <w:tcBorders>
              <w:top w:val="single" w:color="000000" w:sz="6" w:space="0"/>
              <w:left w:val="single" w:color="000000" w:sz="12" w:space="0"/>
              <w:bottom w:val="single" w:color="000000" w:sz="12" w:space="0"/>
              <w:right w:val="single" w:color="000000" w:sz="12" w:space="0"/>
            </w:tcBorders>
            <w:vAlign w:val="center"/>
          </w:tcPr>
          <w:p>
            <w:pPr>
              <w:spacing w:line="300" w:lineRule="exact"/>
              <w:rPr>
                <w:rFonts w:ascii="宋体" w:hAnsi="宋体" w:cs="Times New Roman"/>
                <w:b w:val="0"/>
                <w:bCs w:val="0"/>
                <w:sz w:val="18"/>
                <w:szCs w:val="18"/>
              </w:rPr>
            </w:pPr>
            <w:r>
              <w:rPr>
                <w:rFonts w:hint="eastAsia" w:ascii="宋体" w:hAnsi="宋体" w:cs="宋体"/>
                <w:b w:val="0"/>
                <w:bCs w:val="0"/>
                <w:sz w:val="18"/>
                <w:szCs w:val="18"/>
              </w:rPr>
              <w:t>汽车车载网络检修</w:t>
            </w:r>
          </w:p>
        </w:tc>
        <w:tc>
          <w:tcPr>
            <w:tcW w:w="613" w:type="dxa"/>
            <w:tcBorders>
              <w:top w:val="single" w:color="000000" w:sz="6" w:space="0"/>
              <w:left w:val="single" w:color="000000" w:sz="12"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9</w:t>
            </w:r>
          </w:p>
        </w:tc>
        <w:tc>
          <w:tcPr>
            <w:tcW w:w="570" w:type="dxa"/>
            <w:tcBorders>
              <w:top w:val="single" w:color="000000" w:sz="6" w:space="0"/>
              <w:left w:val="single" w:color="000000" w:sz="6" w:space="0"/>
              <w:bottom w:val="single" w:color="000000" w:sz="12"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6" w:space="0"/>
              <w:left w:val="single" w:color="000000" w:sz="12" w:space="0"/>
              <w:bottom w:val="single" w:color="000000" w:sz="12" w:space="0"/>
              <w:right w:val="single" w:color="000000" w:sz="6"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120</w:t>
            </w:r>
          </w:p>
        </w:tc>
        <w:tc>
          <w:tcPr>
            <w:tcW w:w="760"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12"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7" w:type="dxa"/>
            <w:tcBorders>
              <w:top w:val="single" w:color="000000" w:sz="6" w:space="0"/>
              <w:left w:val="single" w:color="000000" w:sz="12"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8</w:t>
            </w:r>
          </w:p>
        </w:tc>
        <w:tc>
          <w:tcPr>
            <w:tcW w:w="502" w:type="dxa"/>
            <w:tcBorders>
              <w:top w:val="single" w:color="000000" w:sz="6" w:space="0"/>
              <w:left w:val="single" w:color="000000" w:sz="6"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12"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restart"/>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p>
            <w:pPr>
              <w:adjustRightInd w:val="0"/>
              <w:snapToGrid w:val="0"/>
              <w:spacing w:line="300" w:lineRule="exact"/>
              <w:jc w:val="center"/>
              <w:rPr>
                <w:rFonts w:ascii="宋体" w:hAnsi="宋体" w:cs="Times New Roman"/>
                <w:b w:val="0"/>
                <w:bCs w:val="0"/>
                <w:sz w:val="18"/>
                <w:szCs w:val="18"/>
              </w:rPr>
            </w:pPr>
          </w:p>
          <w:p>
            <w:pPr>
              <w:adjustRightInd w:val="0"/>
              <w:snapToGrid w:val="0"/>
              <w:spacing w:line="300" w:lineRule="exact"/>
              <w:jc w:val="center"/>
              <w:rPr>
                <w:rFonts w:ascii="宋体" w:hAnsi="宋体" w:cs="Times New Roman"/>
                <w:b w:val="0"/>
                <w:bCs w:val="0"/>
                <w:sz w:val="18"/>
                <w:szCs w:val="18"/>
              </w:rPr>
            </w:pPr>
          </w:p>
          <w:p>
            <w:pPr>
              <w:adjustRightInd w:val="0"/>
              <w:snapToGrid w:val="0"/>
              <w:spacing w:line="300" w:lineRule="exact"/>
              <w:jc w:val="center"/>
              <w:rPr>
                <w:rFonts w:ascii="宋体" w:hAnsi="宋体" w:cs="Times New Roman"/>
                <w:b w:val="0"/>
                <w:bCs w:val="0"/>
                <w:sz w:val="18"/>
                <w:szCs w:val="18"/>
              </w:rPr>
            </w:pPr>
          </w:p>
          <w:p>
            <w:pPr>
              <w:adjustRightInd w:val="0"/>
              <w:snapToGrid w:val="0"/>
              <w:spacing w:line="300" w:lineRule="exact"/>
              <w:jc w:val="center"/>
              <w:rPr>
                <w:rFonts w:ascii="宋体" w:hAnsi="宋体" w:cs="Times New Roman"/>
                <w:b w:val="0"/>
                <w:bCs w:val="0"/>
                <w:sz w:val="18"/>
                <w:szCs w:val="18"/>
              </w:rPr>
            </w:pPr>
            <w:r>
              <w:rPr>
                <w:rFonts w:hint="eastAsia" w:ascii="宋体" w:hAnsi="宋体" w:cs="宋体"/>
                <w:b w:val="0"/>
                <w:bCs w:val="0"/>
                <w:sz w:val="18"/>
                <w:szCs w:val="18"/>
              </w:rPr>
              <w:t>实训课</w:t>
            </w:r>
          </w:p>
        </w:tc>
        <w:tc>
          <w:tcPr>
            <w:tcW w:w="526" w:type="dxa"/>
            <w:tcBorders>
              <w:top w:val="single" w:color="000000" w:sz="12"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1</w:t>
            </w:r>
          </w:p>
        </w:tc>
        <w:tc>
          <w:tcPr>
            <w:tcW w:w="2934" w:type="dxa"/>
            <w:tcBorders>
              <w:top w:val="single" w:color="000000" w:sz="12"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ascii="宋体" w:hAnsi="宋体" w:cs="Times New Roman"/>
                <w:b w:val="0"/>
                <w:bCs w:val="0"/>
                <w:kern w:val="0"/>
                <w:sz w:val="18"/>
                <w:szCs w:val="18"/>
              </w:rPr>
            </w:pPr>
            <w:r>
              <w:rPr>
                <w:rFonts w:hint="eastAsia" w:ascii="宋体" w:hAnsi="宋体" w:cs="宋体"/>
                <w:b w:val="0"/>
                <w:bCs w:val="0"/>
                <w:kern w:val="0"/>
                <w:sz w:val="18"/>
                <w:szCs w:val="18"/>
              </w:rPr>
              <w:t>入学教育与军训</w:t>
            </w:r>
          </w:p>
        </w:tc>
        <w:tc>
          <w:tcPr>
            <w:tcW w:w="613"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12"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1</w:t>
            </w:r>
          </w:p>
        </w:tc>
        <w:tc>
          <w:tcPr>
            <w:tcW w:w="785"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12"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60</w:t>
            </w:r>
          </w:p>
        </w:tc>
        <w:tc>
          <w:tcPr>
            <w:tcW w:w="547" w:type="dxa"/>
            <w:tcBorders>
              <w:top w:val="single" w:color="000000" w:sz="12"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kern w:val="0"/>
                <w:sz w:val="18"/>
                <w:szCs w:val="18"/>
              </w:rPr>
              <w:t>2W</w:t>
            </w:r>
          </w:p>
        </w:tc>
        <w:tc>
          <w:tcPr>
            <w:tcW w:w="513"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12"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12"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ascii="宋体" w:hAnsi="宋体" w:cs="Times New Roman"/>
                <w:b w:val="0"/>
                <w:bCs w:val="0"/>
                <w:kern w:val="0"/>
                <w:sz w:val="18"/>
                <w:szCs w:val="18"/>
              </w:rPr>
            </w:pPr>
            <w:r>
              <w:rPr>
                <w:rFonts w:hint="eastAsia" w:ascii="宋体" w:hAnsi="宋体" w:cs="宋体"/>
                <w:b w:val="0"/>
                <w:bCs w:val="0"/>
                <w:kern w:val="0"/>
                <w:sz w:val="18"/>
                <w:szCs w:val="18"/>
              </w:rPr>
              <w:t>发动机拆装</w:t>
            </w:r>
            <w:r>
              <w:rPr>
                <w:rFonts w:hint="eastAsia" w:ascii="宋体" w:hAnsi="宋体" w:cs="宋体"/>
                <w:b w:val="0"/>
                <w:bCs w:val="0"/>
                <w:kern w:val="0"/>
                <w:sz w:val="18"/>
                <w:szCs w:val="18"/>
                <w:lang w:val="en-US" w:eastAsia="zh-CN"/>
              </w:rPr>
              <w:t>认知</w:t>
            </w:r>
            <w:r>
              <w:rPr>
                <w:rFonts w:hint="eastAsia" w:ascii="宋体" w:hAnsi="宋体" w:cs="宋体"/>
                <w:b w:val="0"/>
                <w:bCs w:val="0"/>
                <w:kern w:val="0"/>
                <w:sz w:val="18"/>
                <w:szCs w:val="18"/>
              </w:rPr>
              <w:t>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1</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48</w:t>
            </w: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2W</w:t>
            </w: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3</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ascii="宋体" w:hAnsi="宋体" w:cs="Times New Roman"/>
                <w:b w:val="0"/>
                <w:bCs w:val="0"/>
                <w:kern w:val="0"/>
                <w:sz w:val="18"/>
                <w:szCs w:val="18"/>
              </w:rPr>
            </w:pPr>
            <w:r>
              <w:rPr>
                <w:rFonts w:hint="eastAsia" w:ascii="宋体" w:hAnsi="宋体" w:cs="宋体"/>
                <w:b w:val="0"/>
                <w:bCs w:val="0"/>
                <w:kern w:val="0"/>
                <w:sz w:val="18"/>
                <w:szCs w:val="18"/>
              </w:rPr>
              <w:t>钳工实训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2</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48</w:t>
            </w: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kern w:val="0"/>
                <w:sz w:val="18"/>
                <w:szCs w:val="18"/>
              </w:rPr>
              <w:t>2W</w:t>
            </w: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4</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ascii="宋体" w:hAnsi="宋体" w:cs="Times New Roman"/>
                <w:b w:val="0"/>
                <w:bCs w:val="0"/>
                <w:kern w:val="0"/>
                <w:sz w:val="18"/>
                <w:szCs w:val="18"/>
              </w:rPr>
            </w:pPr>
            <w:r>
              <w:rPr>
                <w:rFonts w:hint="eastAsia" w:ascii="宋体" w:hAnsi="宋体" w:cs="宋体"/>
                <w:b w:val="0"/>
                <w:bCs w:val="0"/>
                <w:sz w:val="18"/>
                <w:szCs w:val="18"/>
                <w:lang w:val="en-US" w:eastAsia="zh-CN"/>
              </w:rPr>
              <w:t>美容实训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48</w:t>
            </w: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kern w:val="0"/>
                <w:sz w:val="18"/>
                <w:szCs w:val="18"/>
              </w:rPr>
              <w:t>2W</w:t>
            </w: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5</w:t>
            </w:r>
          </w:p>
        </w:tc>
        <w:tc>
          <w:tcPr>
            <w:tcW w:w="2934" w:type="dxa"/>
            <w:tcBorders>
              <w:top w:val="single" w:color="000000" w:sz="6" w:space="0"/>
              <w:left w:val="single" w:color="000000" w:sz="12" w:space="0"/>
              <w:bottom w:val="single" w:color="000000" w:sz="6" w:space="0"/>
              <w:right w:val="single" w:color="000000" w:sz="12" w:space="0"/>
            </w:tcBorders>
            <w:vAlign w:val="center"/>
          </w:tcPr>
          <w:p>
            <w:pPr>
              <w:widowControl/>
              <w:adjustRightInd w:val="0"/>
              <w:snapToGrid w:val="0"/>
              <w:spacing w:line="300" w:lineRule="exact"/>
              <w:rPr>
                <w:rFonts w:ascii="宋体" w:hAnsi="宋体" w:cs="Times New Roman"/>
                <w:b w:val="0"/>
                <w:bCs w:val="0"/>
                <w:kern w:val="0"/>
                <w:sz w:val="18"/>
                <w:szCs w:val="18"/>
              </w:rPr>
            </w:pPr>
            <w:r>
              <w:rPr>
                <w:rFonts w:hint="eastAsia" w:ascii="宋体" w:hAnsi="宋体" w:cs="宋体"/>
                <w:b w:val="0"/>
                <w:bCs w:val="0"/>
                <w:sz w:val="18"/>
                <w:szCs w:val="18"/>
                <w:lang w:val="en-US" w:eastAsia="zh-CN"/>
              </w:rPr>
              <w:t>喷涂实训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3</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48</w:t>
            </w:r>
          </w:p>
        </w:tc>
        <w:tc>
          <w:tcPr>
            <w:tcW w:w="547"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kern w:val="0"/>
                <w:sz w:val="18"/>
                <w:szCs w:val="18"/>
              </w:rPr>
              <w:t>2W</w:t>
            </w: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6</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hint="default" w:ascii="宋体" w:hAnsi="宋体"/>
                <w:b w:val="0"/>
                <w:bCs w:val="0"/>
                <w:lang w:val="en-US" w:eastAsia="zh-CN"/>
              </w:rPr>
            </w:pPr>
            <w:r>
              <w:rPr>
                <w:rFonts w:hint="eastAsia" w:ascii="宋体" w:hAnsi="宋体" w:cs="宋体"/>
                <w:b w:val="0"/>
                <w:bCs w:val="0"/>
                <w:lang w:val="en-US" w:eastAsia="zh-CN"/>
              </w:rPr>
              <w:t>汽车电工实训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3</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72</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hint="eastAsia" w:ascii="宋体" w:hAnsi="宋体" w:cs="宋体"/>
                <w:b w:val="0"/>
                <w:bCs w:val="0"/>
                <w:kern w:val="0"/>
                <w:sz w:val="18"/>
                <w:szCs w:val="18"/>
                <w:lang w:val="en-US" w:eastAsia="zh-CN"/>
              </w:rPr>
              <w:t>3</w:t>
            </w:r>
            <w:r>
              <w:rPr>
                <w:rFonts w:ascii="宋体" w:hAnsi="宋体" w:cs="宋体"/>
                <w:b w:val="0"/>
                <w:bCs w:val="0"/>
                <w:kern w:val="0"/>
                <w:sz w:val="18"/>
                <w:szCs w:val="18"/>
              </w:rPr>
              <w:t>W</w:t>
            </w: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7</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ascii="宋体" w:hAnsi="宋体"/>
                <w:b w:val="0"/>
                <w:bCs w:val="0"/>
                <w:lang w:val="en-US" w:eastAsia="zh-CN"/>
              </w:rPr>
            </w:pPr>
            <w:r>
              <w:rPr>
                <w:rFonts w:hint="eastAsia" w:ascii="宋体" w:hAnsi="宋体"/>
                <w:b w:val="0"/>
                <w:bCs w:val="0"/>
                <w:sz w:val="18"/>
                <w:szCs w:val="18"/>
              </w:rPr>
              <w:t>计算机应用基础实训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4</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48</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w:t>
            </w: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hint="eastAsia" w:ascii="宋体" w:hAnsi="宋体" w:cs="宋体"/>
                <w:b w:val="0"/>
                <w:bCs w:val="0"/>
                <w:sz w:val="18"/>
                <w:szCs w:val="18"/>
              </w:rPr>
              <w:t>8</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hint="default" w:ascii="宋体" w:hAnsi="宋体"/>
                <w:b w:val="0"/>
                <w:bCs w:val="0"/>
                <w:lang w:val="en-US" w:eastAsia="zh-CN"/>
              </w:rPr>
            </w:pPr>
            <w:r>
              <w:rPr>
                <w:rFonts w:hint="eastAsia" w:ascii="宋体" w:hAnsi="宋体"/>
                <w:b w:val="0"/>
                <w:bCs w:val="0"/>
                <w:lang w:val="en-US" w:eastAsia="zh-CN"/>
              </w:rPr>
              <w:t>高压电安全实训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48</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kern w:val="0"/>
                <w:sz w:val="18"/>
                <w:szCs w:val="18"/>
              </w:rPr>
            </w:pPr>
            <w:r>
              <w:rPr>
                <w:rFonts w:hint="eastAsia" w:ascii="宋体" w:hAnsi="宋体" w:cs="宋体"/>
                <w:b w:val="0"/>
                <w:bCs w:val="0"/>
                <w:kern w:val="0"/>
                <w:sz w:val="18"/>
                <w:szCs w:val="18"/>
                <w:lang w:val="en-US" w:eastAsia="zh-CN"/>
              </w:rPr>
              <w:t>2</w:t>
            </w:r>
            <w:r>
              <w:rPr>
                <w:rFonts w:ascii="宋体" w:hAnsi="宋体" w:cs="宋体"/>
                <w:b w:val="0"/>
                <w:bCs w:val="0"/>
                <w:kern w:val="0"/>
                <w:sz w:val="18"/>
                <w:szCs w:val="18"/>
              </w:rPr>
              <w:t>W</w:t>
            </w: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r>
              <w:rPr>
                <w:rFonts w:hint="eastAsia" w:ascii="宋体" w:hAnsi="宋体" w:cs="宋体"/>
                <w:b w:val="0"/>
                <w:bCs w:val="0"/>
                <w:sz w:val="18"/>
                <w:szCs w:val="18"/>
              </w:rPr>
              <w:t>9</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ascii="宋体" w:hAnsi="宋体" w:cs="宋体"/>
                <w:b w:val="0"/>
                <w:bCs w:val="0"/>
                <w:lang w:val="en-US" w:eastAsia="zh-CN"/>
              </w:rPr>
            </w:pPr>
            <w:r>
              <w:rPr>
                <w:rFonts w:hint="eastAsia" w:ascii="宋体" w:hAnsi="宋体" w:cs="宋体"/>
                <w:b w:val="0"/>
                <w:bCs w:val="0"/>
                <w:lang w:val="en-US" w:eastAsia="zh-CN"/>
              </w:rPr>
              <w:t>汽车修理工实训（中）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r>
              <w:rPr>
                <w:rFonts w:ascii="宋体" w:hAnsi="宋体" w:cs="宋体"/>
                <w:b w:val="0"/>
                <w:bCs w:val="0"/>
                <w:kern w:val="0"/>
                <w:sz w:val="18"/>
                <w:szCs w:val="18"/>
              </w:rPr>
              <w:t>5</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r>
              <w:rPr>
                <w:rFonts w:ascii="宋体" w:hAnsi="宋体" w:cs="宋体"/>
                <w:b w:val="0"/>
                <w:bCs w:val="0"/>
                <w:kern w:val="0"/>
                <w:sz w:val="18"/>
                <w:szCs w:val="18"/>
              </w:rPr>
              <w:t>96</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r>
              <w:rPr>
                <w:rFonts w:ascii="宋体" w:hAnsi="宋体" w:cs="宋体"/>
                <w:b w:val="0"/>
                <w:bCs w:val="0"/>
                <w:sz w:val="18"/>
                <w:szCs w:val="18"/>
              </w:rPr>
              <w:t>4</w:t>
            </w:r>
            <w:r>
              <w:rPr>
                <w:rFonts w:hint="eastAsia" w:ascii="宋体" w:hAnsi="宋体" w:cs="宋体"/>
                <w:b w:val="0"/>
                <w:bCs w:val="0"/>
                <w:sz w:val="18"/>
                <w:szCs w:val="18"/>
              </w:rPr>
              <w:t>W</w:t>
            </w: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宋体"/>
                <w:b w:val="0"/>
                <w:bCs w:val="0"/>
                <w:kern w:val="0"/>
                <w:sz w:val="18"/>
                <w:szCs w:val="18"/>
              </w:rPr>
            </w:pPr>
            <w:r>
              <w:rPr>
                <w:rFonts w:hint="eastAsia" w:ascii="宋体" w:hAnsi="宋体" w:cs="宋体"/>
                <w:b w:val="0"/>
                <w:bCs w:val="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r>
              <w:rPr>
                <w:rFonts w:hint="eastAsia" w:ascii="宋体" w:hAnsi="宋体" w:cs="宋体"/>
                <w:b w:val="0"/>
                <w:bCs w:val="0"/>
                <w:sz w:val="18"/>
                <w:szCs w:val="18"/>
              </w:rPr>
              <w:t>10</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hint="default" w:ascii="宋体" w:hAnsi="宋体"/>
                <w:b w:val="0"/>
                <w:bCs w:val="0"/>
                <w:lang w:val="en-US" w:eastAsia="zh-CN"/>
              </w:rPr>
            </w:pPr>
            <w:r>
              <w:rPr>
                <w:rFonts w:hint="eastAsia" w:ascii="宋体" w:hAnsi="宋体"/>
                <w:b w:val="0"/>
                <w:bCs w:val="0"/>
                <w:lang w:val="en-US" w:eastAsia="zh-CN"/>
              </w:rPr>
              <w:t>汽车维护实训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6</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72</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r>
              <w:rPr>
                <w:rFonts w:hint="eastAsia" w:ascii="宋体" w:hAnsi="宋体" w:cs="宋体"/>
                <w:b w:val="0"/>
                <w:bCs w:val="0"/>
                <w:sz w:val="18"/>
                <w:szCs w:val="18"/>
                <w:lang w:val="en-US" w:eastAsia="zh-CN"/>
              </w:rPr>
              <w:t>3</w:t>
            </w:r>
            <w:r>
              <w:rPr>
                <w:rFonts w:ascii="宋体" w:hAnsi="宋体" w:cs="宋体"/>
                <w:b w:val="0"/>
                <w:bCs w:val="0"/>
                <w:sz w:val="18"/>
                <w:szCs w:val="18"/>
              </w:rPr>
              <w:t>W</w:t>
            </w: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Times New Roman"/>
                <w:b w:val="0"/>
                <w:bCs w:val="0"/>
                <w:kern w:val="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11</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hint="default" w:ascii="宋体" w:hAnsi="宋体"/>
                <w:b w:val="0"/>
                <w:bCs w:val="0"/>
                <w:lang w:val="en-US" w:eastAsia="zh-CN"/>
              </w:rPr>
            </w:pPr>
            <w:r>
              <w:rPr>
                <w:rFonts w:hint="eastAsia" w:ascii="宋体" w:hAnsi="宋体" w:cs="宋体"/>
                <w:b w:val="0"/>
                <w:bCs w:val="0"/>
                <w:lang w:val="en-US" w:eastAsia="zh-CN"/>
              </w:rPr>
              <w:t>动力电池系统实训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hint="eastAsia" w:ascii="宋体" w:hAnsi="宋体" w:cs="宋体"/>
                <w:b w:val="0"/>
                <w:bCs w:val="0"/>
                <w:kern w:val="0"/>
                <w:sz w:val="18"/>
                <w:szCs w:val="18"/>
                <w:lang w:val="en-US" w:eastAsia="zh-CN"/>
              </w:rPr>
              <w:t>6</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48</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hint="eastAsia" w:ascii="宋体" w:hAnsi="宋体" w:cs="宋体"/>
                <w:b w:val="0"/>
                <w:bCs w:val="0"/>
                <w:sz w:val="18"/>
                <w:szCs w:val="18"/>
                <w:lang w:val="en-US" w:eastAsia="zh-CN"/>
              </w:rPr>
              <w:t>2</w:t>
            </w:r>
            <w:r>
              <w:rPr>
                <w:rFonts w:ascii="宋体" w:hAnsi="宋体" w:cs="宋体"/>
                <w:b w:val="0"/>
                <w:bCs w:val="0"/>
                <w:sz w:val="18"/>
                <w:szCs w:val="18"/>
              </w:rPr>
              <w:t>W</w:t>
            </w: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Times New Roman"/>
                <w:b w:val="0"/>
                <w:bCs w:val="0"/>
                <w:sz w:val="18"/>
                <w:szCs w:val="18"/>
                <w:lang w:eastAsia="zh-CN"/>
              </w:rPr>
            </w:pPr>
            <w:r>
              <w:rPr>
                <w:rFonts w:hint="eastAsia" w:ascii="宋体" w:hAnsi="宋体" w:cs="宋体"/>
                <w:b w:val="0"/>
                <w:bCs w:val="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12</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hint="default" w:ascii="宋体" w:hAnsi="宋体" w:cs="宋体"/>
                <w:b w:val="0"/>
                <w:bCs w:val="0"/>
                <w:lang w:val="en-US" w:eastAsia="zh-CN"/>
              </w:rPr>
            </w:pPr>
            <w:r>
              <w:rPr>
                <w:rFonts w:hint="eastAsia" w:ascii="宋体" w:hAnsi="宋体" w:cs="宋体"/>
                <w:b w:val="0"/>
                <w:bCs w:val="0"/>
                <w:lang w:val="en-US" w:eastAsia="zh-CN"/>
              </w:rPr>
              <w:t>电机控制系统实训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7</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48</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2W</w:t>
            </w: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13</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hint="default" w:ascii="宋体" w:hAnsi="宋体" w:cs="宋体"/>
                <w:b w:val="0"/>
                <w:bCs w:val="0"/>
                <w:lang w:val="en-US" w:eastAsia="zh-CN"/>
              </w:rPr>
            </w:pPr>
            <w:r>
              <w:rPr>
                <w:rFonts w:hint="eastAsia" w:ascii="宋体" w:hAnsi="宋体" w:cs="宋体"/>
                <w:b w:val="0"/>
                <w:bCs w:val="0"/>
                <w:lang w:val="en-US" w:eastAsia="zh-CN"/>
              </w:rPr>
              <w:t>新能源汽车维护实训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7</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48</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2W</w:t>
            </w: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14</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hint="eastAsia" w:ascii="宋体" w:hAnsi="宋体" w:cs="宋体"/>
                <w:b w:val="0"/>
                <w:bCs w:val="0"/>
                <w:lang w:val="en-US" w:eastAsia="zh-CN"/>
              </w:rPr>
            </w:pPr>
            <w:r>
              <w:rPr>
                <w:rFonts w:hint="eastAsia" w:ascii="宋体" w:hAnsi="宋体" w:cs="宋体"/>
                <w:b w:val="0"/>
                <w:bCs w:val="0"/>
                <w:lang w:val="en-US" w:eastAsia="zh-CN"/>
              </w:rPr>
              <w:t>汽车修理工实训（高）</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8</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96</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4W</w:t>
            </w: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15</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hint="default" w:ascii="宋体" w:hAnsi="宋体" w:cs="宋体"/>
                <w:b w:val="0"/>
                <w:bCs w:val="0"/>
                <w:lang w:val="en-US" w:eastAsia="zh-CN"/>
              </w:rPr>
            </w:pPr>
            <w:r>
              <w:rPr>
                <w:rFonts w:hint="eastAsia" w:ascii="宋体" w:hAnsi="宋体" w:cs="宋体"/>
                <w:b w:val="0"/>
                <w:bCs w:val="0"/>
                <w:lang w:val="en-US" w:eastAsia="zh-CN"/>
              </w:rPr>
              <w:t>新能源汽车故障诊断实训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8</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96</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default" w:ascii="宋体" w:hAnsi="宋体" w:eastAsia="宋体" w:cs="Times New Roman"/>
                <w:b w:val="0"/>
                <w:bCs w:val="0"/>
                <w:sz w:val="18"/>
                <w:szCs w:val="18"/>
                <w:lang w:val="en-US" w:eastAsia="zh-CN"/>
              </w:rPr>
            </w:pPr>
            <w:r>
              <w:rPr>
                <w:rFonts w:hint="eastAsia" w:ascii="宋体" w:hAnsi="宋体" w:cs="Times New Roman"/>
                <w:b w:val="0"/>
                <w:bCs w:val="0"/>
                <w:sz w:val="18"/>
                <w:szCs w:val="18"/>
                <w:lang w:val="en-US" w:eastAsia="zh-CN"/>
              </w:rPr>
              <w:t>4W</w:t>
            </w: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16</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hint="default" w:ascii="宋体" w:hAnsi="宋体" w:cs="宋体"/>
                <w:b w:val="0"/>
                <w:bCs w:val="0"/>
                <w:lang w:val="en-US" w:eastAsia="zh-CN"/>
              </w:rPr>
            </w:pPr>
            <w:r>
              <w:rPr>
                <w:rFonts w:hint="eastAsia" w:ascii="宋体" w:hAnsi="宋体" w:cs="宋体"/>
                <w:b w:val="0"/>
                <w:bCs w:val="0"/>
                <w:lang w:val="en-US" w:eastAsia="zh-CN"/>
              </w:rPr>
              <w:t>公益劳动</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9</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26</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1W</w:t>
            </w: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6" w:space="0"/>
              <w:right w:val="single" w:color="000000" w:sz="12"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r>
              <w:rPr>
                <w:rFonts w:hint="eastAsia" w:ascii="宋体" w:hAnsi="宋体" w:cs="宋体"/>
                <w:b w:val="0"/>
                <w:bCs w:val="0"/>
                <w:sz w:val="18"/>
                <w:szCs w:val="18"/>
              </w:rPr>
              <w:t>1</w:t>
            </w:r>
            <w:r>
              <w:rPr>
                <w:rFonts w:hint="eastAsia" w:ascii="宋体" w:hAnsi="宋体" w:cs="宋体"/>
                <w:b w:val="0"/>
                <w:bCs w:val="0"/>
                <w:sz w:val="18"/>
                <w:szCs w:val="18"/>
                <w:lang w:val="en-US" w:eastAsia="zh-CN"/>
              </w:rPr>
              <w:t>7</w:t>
            </w:r>
          </w:p>
        </w:tc>
        <w:tc>
          <w:tcPr>
            <w:tcW w:w="2934" w:type="dxa"/>
            <w:tcBorders>
              <w:top w:val="single" w:color="000000" w:sz="6" w:space="0"/>
              <w:left w:val="single" w:color="000000" w:sz="12" w:space="0"/>
              <w:bottom w:val="single" w:color="000000" w:sz="6" w:space="0"/>
              <w:right w:val="single" w:color="000000" w:sz="12" w:space="0"/>
            </w:tcBorders>
            <w:vAlign w:val="center"/>
          </w:tcPr>
          <w:p>
            <w:pPr>
              <w:pStyle w:val="17"/>
              <w:spacing w:line="300" w:lineRule="exact"/>
              <w:jc w:val="both"/>
              <w:rPr>
                <w:rFonts w:ascii="宋体" w:hAnsi="宋体"/>
                <w:b w:val="0"/>
                <w:bCs w:val="0"/>
                <w:lang w:val="en-US" w:eastAsia="zh-CN"/>
              </w:rPr>
            </w:pPr>
            <w:r>
              <w:rPr>
                <w:rFonts w:hint="eastAsia" w:ascii="宋体" w:hAnsi="宋体" w:cs="宋体"/>
                <w:b w:val="0"/>
                <w:bCs w:val="0"/>
                <w:lang w:val="en-US" w:eastAsia="zh-CN"/>
              </w:rPr>
              <w:t>汽车维修实务实训</w:t>
            </w:r>
          </w:p>
        </w:tc>
        <w:tc>
          <w:tcPr>
            <w:tcW w:w="613"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9</w:t>
            </w:r>
          </w:p>
        </w:tc>
        <w:tc>
          <w:tcPr>
            <w:tcW w:w="785"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96</w:t>
            </w:r>
          </w:p>
        </w:tc>
        <w:tc>
          <w:tcPr>
            <w:tcW w:w="547" w:type="dxa"/>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4W</w:t>
            </w:r>
          </w:p>
        </w:tc>
        <w:tc>
          <w:tcPr>
            <w:tcW w:w="502"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tcBorders>
              <w:top w:val="single" w:color="000000" w:sz="4" w:space="0"/>
              <w:left w:val="single" w:color="000000" w:sz="12" w:space="0"/>
              <w:bottom w:val="single" w:color="000000" w:sz="4"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top w:val="single" w:color="000000" w:sz="12" w:space="0"/>
              <w:left w:val="single" w:color="000000" w:sz="18"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526" w:type="dxa"/>
            <w:tcBorders>
              <w:top w:val="single" w:color="000000" w:sz="6" w:space="0"/>
              <w:left w:val="single" w:color="000000" w:sz="12" w:space="0"/>
              <w:bottom w:val="single" w:color="000000" w:sz="12" w:space="0"/>
              <w:right w:val="single" w:color="000000" w:sz="12" w:space="0"/>
            </w:tcBorders>
            <w:vAlign w:val="center"/>
          </w:tcPr>
          <w:p>
            <w:pPr>
              <w:adjustRightInd w:val="0"/>
              <w:snapToGrid w:val="0"/>
              <w:spacing w:line="300" w:lineRule="exact"/>
              <w:jc w:val="center"/>
              <w:rPr>
                <w:rFonts w:hint="eastAsia" w:ascii="宋体" w:hAnsi="宋体" w:eastAsia="宋体" w:cs="Times New Roman"/>
                <w:b w:val="0"/>
                <w:bCs w:val="0"/>
                <w:sz w:val="18"/>
                <w:szCs w:val="18"/>
                <w:lang w:val="en-US" w:eastAsia="zh-CN"/>
              </w:rPr>
            </w:pPr>
            <w:r>
              <w:rPr>
                <w:rFonts w:hint="eastAsia" w:ascii="宋体" w:hAnsi="宋体" w:cs="宋体"/>
                <w:b w:val="0"/>
                <w:bCs w:val="0"/>
                <w:sz w:val="18"/>
                <w:szCs w:val="18"/>
              </w:rPr>
              <w:t>1</w:t>
            </w:r>
            <w:r>
              <w:rPr>
                <w:rFonts w:hint="eastAsia" w:ascii="宋体" w:hAnsi="宋体" w:cs="宋体"/>
                <w:b w:val="0"/>
                <w:bCs w:val="0"/>
                <w:sz w:val="18"/>
                <w:szCs w:val="18"/>
                <w:lang w:val="en-US" w:eastAsia="zh-CN"/>
              </w:rPr>
              <w:t>8</w:t>
            </w:r>
          </w:p>
        </w:tc>
        <w:tc>
          <w:tcPr>
            <w:tcW w:w="2934" w:type="dxa"/>
            <w:tcBorders>
              <w:top w:val="single" w:color="000000" w:sz="6" w:space="0"/>
              <w:left w:val="single" w:color="000000" w:sz="12" w:space="0"/>
              <w:bottom w:val="single" w:color="000000" w:sz="12" w:space="0"/>
              <w:right w:val="single" w:color="000000" w:sz="12" w:space="0"/>
            </w:tcBorders>
            <w:vAlign w:val="center"/>
          </w:tcPr>
          <w:p>
            <w:pPr>
              <w:pStyle w:val="17"/>
              <w:spacing w:line="300" w:lineRule="exact"/>
              <w:jc w:val="both"/>
              <w:rPr>
                <w:rFonts w:ascii="宋体" w:hAnsi="宋体"/>
                <w:b w:val="0"/>
                <w:bCs w:val="0"/>
                <w:lang w:val="en-US" w:eastAsia="zh-CN"/>
              </w:rPr>
            </w:pPr>
            <w:r>
              <w:rPr>
                <w:rFonts w:hint="eastAsia" w:ascii="宋体" w:hAnsi="宋体" w:cs="宋体"/>
                <w:b w:val="0"/>
                <w:bCs w:val="0"/>
                <w:lang w:val="en-US" w:eastAsia="zh-CN"/>
              </w:rPr>
              <w:t>顶岗实习</w:t>
            </w:r>
          </w:p>
        </w:tc>
        <w:tc>
          <w:tcPr>
            <w:tcW w:w="613" w:type="dxa"/>
            <w:tcBorders>
              <w:top w:val="single" w:color="000000" w:sz="6" w:space="0"/>
              <w:left w:val="single" w:color="000000" w:sz="12"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6" w:space="0"/>
              <w:left w:val="single" w:color="000000" w:sz="6" w:space="0"/>
              <w:bottom w:val="single" w:color="000000" w:sz="12"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r>
              <w:rPr>
                <w:rFonts w:ascii="宋体" w:hAnsi="宋体" w:cs="宋体"/>
                <w:b w:val="0"/>
                <w:bCs w:val="0"/>
                <w:kern w:val="0"/>
                <w:sz w:val="18"/>
                <w:szCs w:val="18"/>
              </w:rPr>
              <w:t>10</w:t>
            </w:r>
          </w:p>
        </w:tc>
        <w:tc>
          <w:tcPr>
            <w:tcW w:w="785" w:type="dxa"/>
            <w:tcBorders>
              <w:top w:val="single" w:color="000000" w:sz="6" w:space="0"/>
              <w:left w:val="single" w:color="000000" w:sz="12"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760"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6" w:space="0"/>
              <w:left w:val="single" w:color="000000" w:sz="6" w:space="0"/>
              <w:bottom w:val="single" w:color="000000" w:sz="12"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600</w:t>
            </w:r>
          </w:p>
        </w:tc>
        <w:tc>
          <w:tcPr>
            <w:tcW w:w="547" w:type="dxa"/>
            <w:tcBorders>
              <w:top w:val="single" w:color="000000" w:sz="6" w:space="0"/>
              <w:left w:val="single" w:color="000000" w:sz="12"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13"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27"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07"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44"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6" w:space="0"/>
              <w:left w:val="single" w:color="000000" w:sz="6" w:space="0"/>
              <w:bottom w:val="single" w:color="000000" w:sz="12"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20W</w:t>
            </w:r>
          </w:p>
        </w:tc>
        <w:tc>
          <w:tcPr>
            <w:tcW w:w="740" w:type="dxa"/>
            <w:tcBorders>
              <w:top w:val="single" w:color="000000" w:sz="4" w:space="0"/>
              <w:left w:val="single" w:color="000000" w:sz="12" w:space="0"/>
              <w:bottom w:val="single" w:color="000000" w:sz="12"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restart"/>
            <w:tcBorders>
              <w:top w:val="single" w:color="000000" w:sz="12" w:space="0"/>
              <w:left w:val="single" w:color="000000" w:sz="18" w:space="0"/>
              <w:right w:val="single" w:color="000000" w:sz="12" w:space="0"/>
            </w:tcBorders>
            <w:vAlign w:val="center"/>
          </w:tcPr>
          <w:p>
            <w:pPr>
              <w:adjustRightInd w:val="0"/>
              <w:snapToGrid w:val="0"/>
              <w:spacing w:line="300" w:lineRule="exact"/>
              <w:jc w:val="center"/>
              <w:rPr>
                <w:rFonts w:hint="eastAsia" w:ascii="宋体" w:hAnsi="宋体" w:cs="宋体"/>
                <w:b w:val="0"/>
                <w:bCs w:val="0"/>
                <w:sz w:val="18"/>
                <w:szCs w:val="18"/>
              </w:rPr>
            </w:pPr>
            <w:r>
              <w:rPr>
                <w:rFonts w:hint="eastAsia" w:ascii="宋体" w:hAnsi="宋体" w:cs="宋体"/>
                <w:b w:val="0"/>
                <w:bCs w:val="0"/>
                <w:sz w:val="18"/>
                <w:szCs w:val="18"/>
              </w:rPr>
              <w:t>公</w:t>
            </w:r>
          </w:p>
          <w:p>
            <w:pPr>
              <w:adjustRightInd w:val="0"/>
              <w:snapToGrid w:val="0"/>
              <w:spacing w:line="300" w:lineRule="exact"/>
              <w:jc w:val="center"/>
              <w:rPr>
                <w:rFonts w:ascii="宋体" w:hAnsi="宋体" w:cs="宋体"/>
                <w:b w:val="0"/>
                <w:bCs w:val="0"/>
                <w:sz w:val="18"/>
                <w:szCs w:val="18"/>
              </w:rPr>
            </w:pPr>
            <w:r>
              <w:rPr>
                <w:rFonts w:hint="eastAsia" w:ascii="宋体" w:hAnsi="宋体" w:cs="宋体"/>
                <w:b w:val="0"/>
                <w:bCs w:val="0"/>
                <w:sz w:val="18"/>
                <w:szCs w:val="18"/>
              </w:rPr>
              <w:t>共</w:t>
            </w:r>
          </w:p>
          <w:p>
            <w:pPr>
              <w:adjustRightInd w:val="0"/>
              <w:snapToGrid w:val="0"/>
              <w:spacing w:line="300" w:lineRule="exact"/>
              <w:jc w:val="center"/>
              <w:rPr>
                <w:rFonts w:hint="eastAsia" w:ascii="宋体" w:hAnsi="宋体" w:cs="宋体"/>
                <w:b w:val="0"/>
                <w:bCs w:val="0"/>
                <w:sz w:val="18"/>
                <w:szCs w:val="18"/>
              </w:rPr>
            </w:pPr>
            <w:r>
              <w:rPr>
                <w:rFonts w:hint="eastAsia" w:ascii="宋体" w:hAnsi="宋体" w:cs="宋体"/>
                <w:b w:val="0"/>
                <w:bCs w:val="0"/>
                <w:sz w:val="18"/>
                <w:szCs w:val="18"/>
              </w:rPr>
              <w:t>选</w:t>
            </w:r>
          </w:p>
          <w:p>
            <w:pPr>
              <w:adjustRightInd w:val="0"/>
              <w:snapToGrid w:val="0"/>
              <w:spacing w:line="300" w:lineRule="exact"/>
              <w:jc w:val="center"/>
              <w:rPr>
                <w:rFonts w:hint="eastAsia" w:ascii="宋体" w:hAnsi="宋体" w:cs="宋体"/>
                <w:b w:val="0"/>
                <w:bCs w:val="0"/>
                <w:sz w:val="18"/>
                <w:szCs w:val="18"/>
              </w:rPr>
            </w:pPr>
            <w:r>
              <w:rPr>
                <w:rFonts w:hint="eastAsia" w:ascii="宋体" w:hAnsi="宋体" w:cs="宋体"/>
                <w:b w:val="0"/>
                <w:bCs w:val="0"/>
                <w:sz w:val="18"/>
                <w:szCs w:val="18"/>
              </w:rPr>
              <w:t>修</w:t>
            </w:r>
          </w:p>
          <w:p>
            <w:pPr>
              <w:adjustRightInd w:val="0"/>
              <w:snapToGrid w:val="0"/>
              <w:spacing w:line="300" w:lineRule="exact"/>
              <w:jc w:val="center"/>
              <w:rPr>
                <w:rFonts w:ascii="宋体" w:hAnsi="宋体" w:cs="Times New Roman"/>
                <w:b w:val="0"/>
                <w:bCs w:val="0"/>
                <w:sz w:val="18"/>
                <w:szCs w:val="18"/>
              </w:rPr>
            </w:pPr>
            <w:r>
              <w:rPr>
                <w:rFonts w:hint="eastAsia" w:ascii="宋体" w:hAnsi="宋体" w:cs="宋体"/>
                <w:b w:val="0"/>
                <w:bCs w:val="0"/>
                <w:sz w:val="18"/>
                <w:szCs w:val="18"/>
              </w:rPr>
              <w:t>课</w:t>
            </w:r>
          </w:p>
        </w:tc>
        <w:tc>
          <w:tcPr>
            <w:tcW w:w="526" w:type="dxa"/>
            <w:tcBorders>
              <w:top w:val="single" w:color="000000" w:sz="12" w:space="0"/>
              <w:left w:val="single" w:color="000000" w:sz="12" w:space="0"/>
              <w:bottom w:val="single" w:color="000000" w:sz="8"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Times New Roman"/>
                <w:b w:val="0"/>
                <w:bCs w:val="0"/>
                <w:kern w:val="0"/>
                <w:sz w:val="18"/>
                <w:szCs w:val="18"/>
              </w:rPr>
              <w:t>1</w:t>
            </w:r>
          </w:p>
        </w:tc>
        <w:tc>
          <w:tcPr>
            <w:tcW w:w="2934" w:type="dxa"/>
            <w:tcBorders>
              <w:top w:val="single" w:color="000000" w:sz="12" w:space="0"/>
              <w:left w:val="single" w:color="000000" w:sz="12" w:space="0"/>
              <w:right w:val="single" w:color="000000" w:sz="12" w:space="0"/>
            </w:tcBorders>
            <w:vAlign w:val="center"/>
          </w:tcPr>
          <w:p>
            <w:pPr>
              <w:pStyle w:val="17"/>
              <w:spacing w:line="300" w:lineRule="exact"/>
              <w:jc w:val="both"/>
              <w:rPr>
                <w:rFonts w:ascii="宋体" w:hAnsi="宋体"/>
                <w:b w:val="0"/>
                <w:bCs w:val="0"/>
                <w:w w:val="90"/>
                <w:lang w:val="en-US" w:eastAsia="zh-CN"/>
              </w:rPr>
            </w:pPr>
            <w:r>
              <w:rPr>
                <w:rFonts w:hint="eastAsia" w:ascii="宋体" w:hAnsi="宋体" w:cs="宋体"/>
                <w:b w:val="0"/>
                <w:bCs w:val="0"/>
                <w:lang w:val="en-US" w:eastAsia="zh-CN"/>
              </w:rPr>
              <w:t>阅读</w:t>
            </w:r>
          </w:p>
        </w:tc>
        <w:tc>
          <w:tcPr>
            <w:tcW w:w="613" w:type="dxa"/>
            <w:vMerge w:val="restart"/>
            <w:tcBorders>
              <w:top w:val="single" w:color="000000" w:sz="12" w:space="0"/>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vMerge w:val="restart"/>
            <w:tcBorders>
              <w:top w:val="single" w:color="000000" w:sz="12" w:space="0"/>
              <w:left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1-9</w:t>
            </w:r>
          </w:p>
        </w:tc>
        <w:tc>
          <w:tcPr>
            <w:tcW w:w="785" w:type="dxa"/>
            <w:vMerge w:val="restart"/>
            <w:tcBorders>
              <w:top w:val="single" w:color="000000" w:sz="12" w:space="0"/>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vMerge w:val="restart"/>
            <w:tcBorders>
              <w:top w:val="single" w:color="000000" w:sz="12" w:space="0"/>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vMerge w:val="restart"/>
            <w:tcBorders>
              <w:top w:val="single" w:color="000000" w:sz="12" w:space="0"/>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vMerge w:val="restart"/>
            <w:tcBorders>
              <w:top w:val="single" w:color="000000" w:sz="12" w:space="0"/>
              <w:left w:val="single" w:color="000000" w:sz="6"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356</w:t>
            </w:r>
          </w:p>
        </w:tc>
        <w:tc>
          <w:tcPr>
            <w:tcW w:w="547" w:type="dxa"/>
            <w:vMerge w:val="restart"/>
            <w:tcBorders>
              <w:top w:val="single" w:color="000000" w:sz="12" w:space="0"/>
              <w:left w:val="single" w:color="000000" w:sz="12"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13" w:type="dxa"/>
            <w:vMerge w:val="restart"/>
            <w:tcBorders>
              <w:top w:val="single" w:color="000000" w:sz="12" w:space="0"/>
              <w:left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27" w:type="dxa"/>
            <w:vMerge w:val="restart"/>
            <w:tcBorders>
              <w:top w:val="single" w:color="000000" w:sz="12" w:space="0"/>
              <w:left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07" w:type="dxa"/>
            <w:vMerge w:val="restart"/>
            <w:tcBorders>
              <w:top w:val="single" w:color="000000" w:sz="12" w:space="0"/>
              <w:left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44" w:type="dxa"/>
            <w:vMerge w:val="restart"/>
            <w:tcBorders>
              <w:top w:val="single" w:color="000000" w:sz="12" w:space="0"/>
              <w:left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64" w:type="dxa"/>
            <w:vMerge w:val="restart"/>
            <w:tcBorders>
              <w:top w:val="single" w:color="000000" w:sz="12" w:space="0"/>
              <w:left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81" w:type="dxa"/>
            <w:vMerge w:val="restart"/>
            <w:tcBorders>
              <w:top w:val="single" w:color="000000" w:sz="12" w:space="0"/>
              <w:left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39" w:type="dxa"/>
            <w:vMerge w:val="restart"/>
            <w:tcBorders>
              <w:top w:val="single" w:color="000000" w:sz="12" w:space="0"/>
              <w:left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36" w:type="dxa"/>
            <w:vMerge w:val="restart"/>
            <w:tcBorders>
              <w:top w:val="single" w:color="000000" w:sz="12" w:space="0"/>
              <w:left w:val="single" w:color="000000" w:sz="6" w:space="0"/>
              <w:right w:val="single" w:color="000000" w:sz="6" w:space="0"/>
            </w:tcBorders>
            <w:vAlign w:val="center"/>
          </w:tcPr>
          <w:p>
            <w:pPr>
              <w:adjustRightInd w:val="0"/>
              <w:snapToGrid w:val="0"/>
              <w:spacing w:line="300" w:lineRule="exact"/>
              <w:jc w:val="center"/>
              <w:rPr>
                <w:rFonts w:ascii="宋体" w:hAnsi="宋体" w:cs="Times New Roman"/>
                <w:b w:val="0"/>
                <w:bCs w:val="0"/>
                <w:sz w:val="18"/>
                <w:szCs w:val="18"/>
              </w:rPr>
            </w:pPr>
            <w:r>
              <w:rPr>
                <w:rFonts w:ascii="宋体" w:hAnsi="宋体" w:cs="宋体"/>
                <w:b w:val="0"/>
                <w:bCs w:val="0"/>
                <w:sz w:val="18"/>
                <w:szCs w:val="18"/>
              </w:rPr>
              <w:t>2</w:t>
            </w:r>
          </w:p>
        </w:tc>
        <w:tc>
          <w:tcPr>
            <w:tcW w:w="502" w:type="dxa"/>
            <w:vMerge w:val="restart"/>
            <w:tcBorders>
              <w:top w:val="single" w:color="000000" w:sz="12" w:space="0"/>
              <w:left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vMerge w:val="restart"/>
            <w:tcBorders>
              <w:top w:val="single" w:color="000000" w:sz="12" w:space="0"/>
              <w:left w:val="single" w:color="000000" w:sz="12"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r>
              <w:rPr>
                <w:rFonts w:ascii="宋体" w:hAnsi="宋体" w:cs="宋体"/>
                <w:b w:val="0"/>
                <w:bCs w:val="0"/>
                <w:kern w:val="0"/>
                <w:sz w:val="18"/>
                <w:szCs w:val="18"/>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left w:val="single" w:color="000000" w:sz="18"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526" w:type="dxa"/>
            <w:tcBorders>
              <w:top w:val="single" w:color="000000" w:sz="8" w:space="0"/>
              <w:left w:val="single" w:color="000000" w:sz="12" w:space="0"/>
              <w:bottom w:val="single" w:color="000000" w:sz="8"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Times New Roman"/>
                <w:b w:val="0"/>
                <w:bCs w:val="0"/>
                <w:kern w:val="0"/>
                <w:sz w:val="18"/>
                <w:szCs w:val="18"/>
              </w:rPr>
              <w:t>2</w:t>
            </w:r>
          </w:p>
        </w:tc>
        <w:tc>
          <w:tcPr>
            <w:tcW w:w="2934" w:type="dxa"/>
            <w:tcBorders>
              <w:left w:val="single" w:color="000000" w:sz="12" w:space="0"/>
              <w:right w:val="single" w:color="000000" w:sz="12" w:space="0"/>
            </w:tcBorders>
            <w:vAlign w:val="center"/>
          </w:tcPr>
          <w:p>
            <w:pPr>
              <w:pStyle w:val="17"/>
              <w:spacing w:line="300" w:lineRule="exact"/>
              <w:jc w:val="both"/>
              <w:rPr>
                <w:rFonts w:ascii="宋体" w:hAnsi="宋体"/>
                <w:b w:val="0"/>
                <w:bCs w:val="0"/>
                <w:w w:val="90"/>
                <w:lang w:val="en-US" w:eastAsia="zh-CN"/>
              </w:rPr>
            </w:pPr>
            <w:r>
              <w:rPr>
                <w:rFonts w:hint="eastAsia" w:ascii="宋体" w:hAnsi="宋体" w:cs="宋体"/>
                <w:b w:val="0"/>
                <w:bCs w:val="0"/>
                <w:lang w:val="en-US" w:eastAsia="zh-CN"/>
              </w:rPr>
              <w:t>羽毛球</w:t>
            </w:r>
          </w:p>
        </w:tc>
        <w:tc>
          <w:tcPr>
            <w:tcW w:w="613"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785"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547" w:type="dxa"/>
            <w:vMerge w:val="continue"/>
            <w:tcBorders>
              <w:left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13"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2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4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6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vMerge w:val="continue"/>
            <w:tcBorders>
              <w:left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vMerge w:val="continue"/>
            <w:tcBorders>
              <w:left w:val="single" w:color="000000" w:sz="12" w:space="0"/>
              <w:right w:val="single" w:color="000000" w:sz="18" w:space="0"/>
            </w:tcBorders>
            <w:vAlign w:val="center"/>
          </w:tcPr>
          <w:p>
            <w:pPr>
              <w:widowControl/>
              <w:spacing w:line="300" w:lineRule="exact"/>
              <w:jc w:val="center"/>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left w:val="single" w:color="000000" w:sz="18"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526" w:type="dxa"/>
            <w:tcBorders>
              <w:top w:val="single" w:color="000000" w:sz="8" w:space="0"/>
              <w:left w:val="single" w:color="000000" w:sz="12" w:space="0"/>
              <w:bottom w:val="single" w:color="000000" w:sz="8"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Times New Roman"/>
                <w:b w:val="0"/>
                <w:bCs w:val="0"/>
                <w:kern w:val="0"/>
                <w:sz w:val="18"/>
                <w:szCs w:val="18"/>
              </w:rPr>
              <w:t>3</w:t>
            </w:r>
          </w:p>
        </w:tc>
        <w:tc>
          <w:tcPr>
            <w:tcW w:w="2934" w:type="dxa"/>
            <w:tcBorders>
              <w:left w:val="single" w:color="000000" w:sz="12" w:space="0"/>
              <w:right w:val="single" w:color="000000" w:sz="12" w:space="0"/>
            </w:tcBorders>
            <w:vAlign w:val="center"/>
          </w:tcPr>
          <w:p>
            <w:pPr>
              <w:pStyle w:val="17"/>
              <w:spacing w:line="300" w:lineRule="exact"/>
              <w:jc w:val="both"/>
              <w:rPr>
                <w:rFonts w:ascii="宋体" w:hAnsi="宋体" w:cs="宋体"/>
                <w:b w:val="0"/>
                <w:bCs w:val="0"/>
                <w:lang w:val="en-US" w:eastAsia="zh-CN"/>
              </w:rPr>
            </w:pPr>
            <w:r>
              <w:rPr>
                <w:rFonts w:hint="eastAsia" w:ascii="宋体" w:hAnsi="宋体" w:cs="宋体"/>
                <w:b w:val="0"/>
                <w:bCs w:val="0"/>
                <w:lang w:val="en-US" w:eastAsia="zh-CN"/>
              </w:rPr>
              <w:t>足球</w:t>
            </w:r>
          </w:p>
        </w:tc>
        <w:tc>
          <w:tcPr>
            <w:tcW w:w="613"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785"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547" w:type="dxa"/>
            <w:vMerge w:val="continue"/>
            <w:tcBorders>
              <w:left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13"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2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4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6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vMerge w:val="continue"/>
            <w:tcBorders>
              <w:left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vMerge w:val="continue"/>
            <w:tcBorders>
              <w:left w:val="single" w:color="000000" w:sz="12" w:space="0"/>
              <w:right w:val="single" w:color="000000" w:sz="18" w:space="0"/>
            </w:tcBorders>
            <w:vAlign w:val="center"/>
          </w:tcPr>
          <w:p>
            <w:pPr>
              <w:widowControl/>
              <w:spacing w:line="300" w:lineRule="exact"/>
              <w:jc w:val="center"/>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left w:val="single" w:color="000000" w:sz="18"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526" w:type="dxa"/>
            <w:tcBorders>
              <w:top w:val="single" w:color="000000" w:sz="8" w:space="0"/>
              <w:left w:val="single" w:color="000000" w:sz="12" w:space="0"/>
              <w:bottom w:val="single" w:color="000000" w:sz="8"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Times New Roman"/>
                <w:b w:val="0"/>
                <w:bCs w:val="0"/>
                <w:kern w:val="0"/>
                <w:sz w:val="18"/>
                <w:szCs w:val="18"/>
              </w:rPr>
              <w:t>4</w:t>
            </w:r>
          </w:p>
        </w:tc>
        <w:tc>
          <w:tcPr>
            <w:tcW w:w="2934" w:type="dxa"/>
            <w:tcBorders>
              <w:left w:val="single" w:color="000000" w:sz="12" w:space="0"/>
              <w:right w:val="single" w:color="000000" w:sz="12" w:space="0"/>
            </w:tcBorders>
            <w:vAlign w:val="center"/>
          </w:tcPr>
          <w:p>
            <w:pPr>
              <w:pStyle w:val="17"/>
              <w:spacing w:line="300" w:lineRule="exact"/>
              <w:jc w:val="both"/>
              <w:rPr>
                <w:rFonts w:ascii="宋体" w:hAnsi="宋体" w:cs="宋体"/>
                <w:b w:val="0"/>
                <w:bCs w:val="0"/>
                <w:lang w:val="en-US" w:eastAsia="zh-CN"/>
              </w:rPr>
            </w:pPr>
            <w:r>
              <w:rPr>
                <w:rFonts w:hint="eastAsia" w:ascii="宋体" w:hAnsi="宋体" w:cs="宋体"/>
                <w:b w:val="0"/>
                <w:bCs w:val="0"/>
                <w:lang w:val="en-US" w:eastAsia="zh-CN"/>
              </w:rPr>
              <w:t>篮球</w:t>
            </w:r>
          </w:p>
        </w:tc>
        <w:tc>
          <w:tcPr>
            <w:tcW w:w="613"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785"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547" w:type="dxa"/>
            <w:vMerge w:val="continue"/>
            <w:tcBorders>
              <w:left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13"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2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4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6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vMerge w:val="continue"/>
            <w:tcBorders>
              <w:left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vMerge w:val="continue"/>
            <w:tcBorders>
              <w:left w:val="single" w:color="000000" w:sz="12" w:space="0"/>
              <w:right w:val="single" w:color="000000" w:sz="18" w:space="0"/>
            </w:tcBorders>
            <w:vAlign w:val="center"/>
          </w:tcPr>
          <w:p>
            <w:pPr>
              <w:widowControl/>
              <w:spacing w:line="300" w:lineRule="exact"/>
              <w:jc w:val="center"/>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left w:val="single" w:color="000000" w:sz="18"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526" w:type="dxa"/>
            <w:tcBorders>
              <w:top w:val="single" w:color="000000" w:sz="8" w:space="0"/>
              <w:left w:val="single" w:color="000000" w:sz="12" w:space="0"/>
              <w:bottom w:val="single" w:color="000000" w:sz="8"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Times New Roman"/>
                <w:b w:val="0"/>
                <w:bCs w:val="0"/>
                <w:kern w:val="0"/>
                <w:sz w:val="18"/>
                <w:szCs w:val="18"/>
              </w:rPr>
              <w:t>5</w:t>
            </w:r>
          </w:p>
        </w:tc>
        <w:tc>
          <w:tcPr>
            <w:tcW w:w="2934" w:type="dxa"/>
            <w:tcBorders>
              <w:left w:val="single" w:color="000000" w:sz="12" w:space="0"/>
              <w:right w:val="single" w:color="000000" w:sz="12" w:space="0"/>
            </w:tcBorders>
            <w:vAlign w:val="center"/>
          </w:tcPr>
          <w:p>
            <w:pPr>
              <w:pStyle w:val="17"/>
              <w:spacing w:line="300" w:lineRule="exact"/>
              <w:jc w:val="both"/>
              <w:rPr>
                <w:rFonts w:ascii="宋体" w:hAnsi="宋体" w:cs="宋体"/>
                <w:b w:val="0"/>
                <w:bCs w:val="0"/>
                <w:lang w:val="en-US" w:eastAsia="zh-CN"/>
              </w:rPr>
            </w:pPr>
            <w:r>
              <w:rPr>
                <w:rFonts w:hint="eastAsia" w:ascii="宋体" w:hAnsi="宋体" w:cs="宋体"/>
                <w:b w:val="0"/>
                <w:bCs w:val="0"/>
                <w:lang w:val="en-US" w:eastAsia="zh-CN"/>
              </w:rPr>
              <w:t>书法</w:t>
            </w:r>
          </w:p>
        </w:tc>
        <w:tc>
          <w:tcPr>
            <w:tcW w:w="613"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785"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547" w:type="dxa"/>
            <w:vMerge w:val="continue"/>
            <w:tcBorders>
              <w:left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13"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2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4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6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vMerge w:val="continue"/>
            <w:tcBorders>
              <w:left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vMerge w:val="continue"/>
            <w:tcBorders>
              <w:left w:val="single" w:color="000000" w:sz="12" w:space="0"/>
              <w:right w:val="single" w:color="000000" w:sz="18" w:space="0"/>
            </w:tcBorders>
            <w:vAlign w:val="center"/>
          </w:tcPr>
          <w:p>
            <w:pPr>
              <w:widowControl/>
              <w:spacing w:line="300" w:lineRule="exact"/>
              <w:jc w:val="center"/>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left w:val="single" w:color="000000" w:sz="18"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526" w:type="dxa"/>
            <w:tcBorders>
              <w:top w:val="single" w:color="000000" w:sz="8" w:space="0"/>
              <w:left w:val="single" w:color="000000" w:sz="12" w:space="0"/>
              <w:bottom w:val="single" w:color="000000" w:sz="8"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Times New Roman"/>
                <w:b w:val="0"/>
                <w:bCs w:val="0"/>
                <w:kern w:val="0"/>
                <w:sz w:val="18"/>
                <w:szCs w:val="18"/>
              </w:rPr>
              <w:t>6</w:t>
            </w:r>
          </w:p>
        </w:tc>
        <w:tc>
          <w:tcPr>
            <w:tcW w:w="2934" w:type="dxa"/>
            <w:tcBorders>
              <w:left w:val="single" w:color="000000" w:sz="12" w:space="0"/>
              <w:right w:val="single" w:color="000000" w:sz="12" w:space="0"/>
            </w:tcBorders>
            <w:vAlign w:val="center"/>
          </w:tcPr>
          <w:p>
            <w:pPr>
              <w:pStyle w:val="17"/>
              <w:spacing w:line="300" w:lineRule="exact"/>
              <w:jc w:val="both"/>
              <w:rPr>
                <w:rFonts w:ascii="宋体" w:hAnsi="宋体" w:cs="宋体"/>
                <w:b w:val="0"/>
                <w:bCs w:val="0"/>
                <w:lang w:val="en-US" w:eastAsia="zh-CN"/>
              </w:rPr>
            </w:pPr>
            <w:r>
              <w:rPr>
                <w:rFonts w:hint="eastAsia" w:ascii="宋体" w:hAnsi="宋体" w:cs="宋体"/>
                <w:b w:val="0"/>
                <w:bCs w:val="0"/>
                <w:lang w:val="en-US" w:eastAsia="zh-CN"/>
              </w:rPr>
              <w:t>象棋</w:t>
            </w:r>
          </w:p>
        </w:tc>
        <w:tc>
          <w:tcPr>
            <w:tcW w:w="613"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785"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547" w:type="dxa"/>
            <w:vMerge w:val="continue"/>
            <w:tcBorders>
              <w:left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13"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2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4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6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vMerge w:val="continue"/>
            <w:tcBorders>
              <w:left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vMerge w:val="continue"/>
            <w:tcBorders>
              <w:left w:val="single" w:color="000000" w:sz="12" w:space="0"/>
              <w:right w:val="single" w:color="000000" w:sz="18" w:space="0"/>
            </w:tcBorders>
            <w:vAlign w:val="center"/>
          </w:tcPr>
          <w:p>
            <w:pPr>
              <w:widowControl/>
              <w:spacing w:line="300" w:lineRule="exact"/>
              <w:jc w:val="center"/>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left w:val="single" w:color="000000" w:sz="18"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526" w:type="dxa"/>
            <w:tcBorders>
              <w:top w:val="single" w:color="000000" w:sz="8" w:space="0"/>
              <w:left w:val="single" w:color="000000" w:sz="12" w:space="0"/>
              <w:bottom w:val="single" w:color="000000" w:sz="8"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Times New Roman"/>
                <w:b w:val="0"/>
                <w:bCs w:val="0"/>
                <w:kern w:val="0"/>
                <w:sz w:val="18"/>
                <w:szCs w:val="18"/>
              </w:rPr>
              <w:t>7</w:t>
            </w:r>
          </w:p>
        </w:tc>
        <w:tc>
          <w:tcPr>
            <w:tcW w:w="2934" w:type="dxa"/>
            <w:tcBorders>
              <w:left w:val="single" w:color="000000" w:sz="12" w:space="0"/>
              <w:right w:val="single" w:color="000000" w:sz="12" w:space="0"/>
            </w:tcBorders>
            <w:vAlign w:val="center"/>
          </w:tcPr>
          <w:p>
            <w:pPr>
              <w:pStyle w:val="17"/>
              <w:spacing w:line="300" w:lineRule="exact"/>
              <w:jc w:val="both"/>
              <w:rPr>
                <w:rFonts w:ascii="宋体" w:hAnsi="宋体" w:cs="宋体"/>
                <w:b w:val="0"/>
                <w:bCs w:val="0"/>
                <w:lang w:val="en-US" w:eastAsia="zh-CN"/>
              </w:rPr>
            </w:pPr>
            <w:r>
              <w:rPr>
                <w:rFonts w:hint="eastAsia" w:ascii="宋体" w:hAnsi="宋体" w:cs="宋体"/>
                <w:b w:val="0"/>
                <w:bCs w:val="0"/>
                <w:lang w:val="en-US" w:eastAsia="zh-CN"/>
              </w:rPr>
              <w:t>排球</w:t>
            </w:r>
          </w:p>
        </w:tc>
        <w:tc>
          <w:tcPr>
            <w:tcW w:w="613"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785"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547" w:type="dxa"/>
            <w:vMerge w:val="continue"/>
            <w:tcBorders>
              <w:left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13"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2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4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6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vMerge w:val="continue"/>
            <w:tcBorders>
              <w:left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vMerge w:val="continue"/>
            <w:tcBorders>
              <w:left w:val="single" w:color="000000" w:sz="12" w:space="0"/>
              <w:right w:val="single" w:color="000000" w:sz="18" w:space="0"/>
            </w:tcBorders>
            <w:vAlign w:val="center"/>
          </w:tcPr>
          <w:p>
            <w:pPr>
              <w:widowControl/>
              <w:spacing w:line="300" w:lineRule="exact"/>
              <w:jc w:val="center"/>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left w:val="single" w:color="000000" w:sz="18"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526" w:type="dxa"/>
            <w:tcBorders>
              <w:top w:val="single" w:color="000000" w:sz="8" w:space="0"/>
              <w:left w:val="single" w:color="000000" w:sz="12" w:space="0"/>
              <w:bottom w:val="single" w:color="000000" w:sz="8"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Times New Roman"/>
                <w:b w:val="0"/>
                <w:bCs w:val="0"/>
                <w:kern w:val="0"/>
                <w:sz w:val="18"/>
                <w:szCs w:val="18"/>
              </w:rPr>
              <w:t>8</w:t>
            </w:r>
          </w:p>
        </w:tc>
        <w:tc>
          <w:tcPr>
            <w:tcW w:w="2934" w:type="dxa"/>
            <w:tcBorders>
              <w:left w:val="single" w:color="000000" w:sz="12" w:space="0"/>
              <w:right w:val="single" w:color="000000" w:sz="12" w:space="0"/>
            </w:tcBorders>
            <w:vAlign w:val="center"/>
          </w:tcPr>
          <w:p>
            <w:pPr>
              <w:pStyle w:val="17"/>
              <w:spacing w:line="300" w:lineRule="exact"/>
              <w:jc w:val="both"/>
              <w:rPr>
                <w:rFonts w:ascii="宋体" w:hAnsi="宋体" w:cs="宋体"/>
                <w:b w:val="0"/>
                <w:bCs w:val="0"/>
                <w:lang w:val="en-US" w:eastAsia="zh-CN"/>
              </w:rPr>
            </w:pPr>
            <w:r>
              <w:rPr>
                <w:rFonts w:hint="eastAsia" w:ascii="宋体" w:hAnsi="宋体" w:cs="宋体"/>
                <w:b w:val="0"/>
                <w:bCs w:val="0"/>
                <w:lang w:val="en-US" w:eastAsia="zh-CN"/>
              </w:rPr>
              <w:t>跆拳道</w:t>
            </w:r>
          </w:p>
        </w:tc>
        <w:tc>
          <w:tcPr>
            <w:tcW w:w="613"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785"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547" w:type="dxa"/>
            <w:vMerge w:val="continue"/>
            <w:tcBorders>
              <w:left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13"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2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4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6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vMerge w:val="continue"/>
            <w:tcBorders>
              <w:left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vMerge w:val="continue"/>
            <w:tcBorders>
              <w:left w:val="single" w:color="000000" w:sz="12" w:space="0"/>
              <w:right w:val="single" w:color="000000" w:sz="18" w:space="0"/>
            </w:tcBorders>
            <w:vAlign w:val="center"/>
          </w:tcPr>
          <w:p>
            <w:pPr>
              <w:widowControl/>
              <w:spacing w:line="300" w:lineRule="exact"/>
              <w:jc w:val="center"/>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vMerge w:val="continue"/>
            <w:tcBorders>
              <w:left w:val="single" w:color="000000" w:sz="18" w:space="0"/>
              <w:right w:val="single" w:color="000000" w:sz="12" w:space="0"/>
            </w:tcBorders>
            <w:vAlign w:val="center"/>
          </w:tcPr>
          <w:p>
            <w:pPr>
              <w:adjustRightInd w:val="0"/>
              <w:snapToGrid w:val="0"/>
              <w:spacing w:line="300" w:lineRule="exact"/>
              <w:jc w:val="center"/>
              <w:rPr>
                <w:rFonts w:ascii="宋体" w:hAnsi="宋体" w:cs="宋体"/>
                <w:b w:val="0"/>
                <w:bCs w:val="0"/>
                <w:sz w:val="18"/>
                <w:szCs w:val="18"/>
              </w:rPr>
            </w:pPr>
          </w:p>
        </w:tc>
        <w:tc>
          <w:tcPr>
            <w:tcW w:w="526" w:type="dxa"/>
            <w:tcBorders>
              <w:top w:val="single" w:color="000000" w:sz="8" w:space="0"/>
              <w:left w:val="single" w:color="000000" w:sz="12"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ascii="宋体" w:hAnsi="宋体" w:cs="Times New Roman"/>
                <w:b w:val="0"/>
                <w:bCs w:val="0"/>
                <w:kern w:val="0"/>
                <w:sz w:val="18"/>
                <w:szCs w:val="18"/>
              </w:rPr>
              <w:t>9</w:t>
            </w:r>
          </w:p>
        </w:tc>
        <w:tc>
          <w:tcPr>
            <w:tcW w:w="2934" w:type="dxa"/>
            <w:tcBorders>
              <w:left w:val="single" w:color="000000" w:sz="12" w:space="0"/>
              <w:right w:val="single" w:color="000000" w:sz="12" w:space="0"/>
            </w:tcBorders>
            <w:vAlign w:val="center"/>
          </w:tcPr>
          <w:p>
            <w:pPr>
              <w:pStyle w:val="17"/>
              <w:spacing w:line="300" w:lineRule="exact"/>
              <w:jc w:val="both"/>
              <w:rPr>
                <w:rFonts w:ascii="宋体" w:hAnsi="宋体" w:cs="宋体"/>
                <w:b w:val="0"/>
                <w:bCs w:val="0"/>
                <w:lang w:val="en-US" w:eastAsia="zh-CN"/>
              </w:rPr>
            </w:pPr>
            <w:r>
              <w:rPr>
                <w:rFonts w:hint="eastAsia" w:ascii="宋体" w:hAnsi="宋体" w:cs="宋体"/>
                <w:b w:val="0"/>
                <w:bCs w:val="0"/>
                <w:lang w:val="en-US" w:eastAsia="zh-CN"/>
              </w:rPr>
              <w:t>舞狮</w:t>
            </w:r>
          </w:p>
        </w:tc>
        <w:tc>
          <w:tcPr>
            <w:tcW w:w="613"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785" w:type="dxa"/>
            <w:vMerge w:val="continue"/>
            <w:tcBorders>
              <w:left w:val="single" w:color="000000" w:sz="12"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vMerge w:val="continue"/>
            <w:tcBorders>
              <w:left w:val="single" w:color="000000" w:sz="6" w:space="0"/>
              <w:right w:val="single" w:color="000000" w:sz="6"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vMerge w:val="continue"/>
            <w:tcBorders>
              <w:left w:val="single" w:color="000000" w:sz="6" w:space="0"/>
              <w:right w:val="single" w:color="000000" w:sz="12" w:space="0"/>
            </w:tcBorders>
            <w:vAlign w:val="center"/>
          </w:tcPr>
          <w:p>
            <w:pPr>
              <w:widowControl/>
              <w:adjustRightInd w:val="0"/>
              <w:snapToGrid w:val="0"/>
              <w:spacing w:line="300" w:lineRule="exact"/>
              <w:jc w:val="center"/>
              <w:rPr>
                <w:rFonts w:ascii="宋体" w:hAnsi="宋体" w:cs="宋体"/>
                <w:b w:val="0"/>
                <w:bCs w:val="0"/>
                <w:kern w:val="0"/>
                <w:sz w:val="18"/>
                <w:szCs w:val="18"/>
              </w:rPr>
            </w:pPr>
          </w:p>
        </w:tc>
        <w:tc>
          <w:tcPr>
            <w:tcW w:w="547" w:type="dxa"/>
            <w:vMerge w:val="continue"/>
            <w:tcBorders>
              <w:left w:val="single" w:color="000000" w:sz="12"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13"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2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7"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4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64"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81"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9"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36" w:type="dxa"/>
            <w:vMerge w:val="continue"/>
            <w:tcBorders>
              <w:left w:val="single" w:color="000000" w:sz="6" w:space="0"/>
              <w:right w:val="single" w:color="000000" w:sz="6" w:space="0"/>
            </w:tcBorders>
            <w:vAlign w:val="center"/>
          </w:tcPr>
          <w:p>
            <w:pPr>
              <w:adjustRightInd w:val="0"/>
              <w:snapToGrid w:val="0"/>
              <w:spacing w:line="300" w:lineRule="exact"/>
              <w:jc w:val="center"/>
              <w:rPr>
                <w:rFonts w:ascii="宋体" w:hAnsi="宋体" w:cs="宋体"/>
                <w:b w:val="0"/>
                <w:bCs w:val="0"/>
                <w:sz w:val="18"/>
                <w:szCs w:val="18"/>
              </w:rPr>
            </w:pPr>
          </w:p>
        </w:tc>
        <w:tc>
          <w:tcPr>
            <w:tcW w:w="502" w:type="dxa"/>
            <w:vMerge w:val="continue"/>
            <w:tcBorders>
              <w:left w:val="single" w:color="000000" w:sz="6"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vMerge w:val="continue"/>
            <w:tcBorders>
              <w:left w:val="single" w:color="000000" w:sz="12" w:space="0"/>
              <w:right w:val="single" w:color="000000" w:sz="18" w:space="0"/>
            </w:tcBorders>
            <w:vAlign w:val="center"/>
          </w:tcPr>
          <w:p>
            <w:pPr>
              <w:widowControl/>
              <w:spacing w:line="300" w:lineRule="exact"/>
              <w:jc w:val="center"/>
              <w:rPr>
                <w:rFonts w:ascii="宋体" w:hAnsi="宋体" w:cs="宋体"/>
                <w:b w:val="0"/>
                <w:bCs w:val="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tcBorders>
              <w:top w:val="single" w:color="000000" w:sz="12" w:space="0"/>
              <w:left w:val="single" w:color="000000" w:sz="18" w:space="0"/>
              <w:bottom w:val="single" w:color="000000" w:sz="4"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hint="eastAsia" w:ascii="宋体" w:hAnsi="宋体" w:cs="宋体"/>
                <w:b w:val="0"/>
                <w:bCs w:val="0"/>
                <w:kern w:val="0"/>
                <w:sz w:val="18"/>
                <w:szCs w:val="18"/>
              </w:rPr>
              <w:t>周学时</w:t>
            </w:r>
          </w:p>
        </w:tc>
        <w:tc>
          <w:tcPr>
            <w:tcW w:w="526" w:type="dxa"/>
            <w:tcBorders>
              <w:top w:val="single" w:color="000000" w:sz="12" w:space="0"/>
              <w:left w:val="single" w:color="000000" w:sz="12"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2934" w:type="dxa"/>
            <w:tcBorders>
              <w:top w:val="single" w:color="000000" w:sz="12" w:space="0"/>
              <w:left w:val="single" w:color="000000" w:sz="12"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13" w:type="dxa"/>
            <w:tcBorders>
              <w:top w:val="single" w:color="000000" w:sz="12" w:space="0"/>
              <w:left w:val="single" w:color="000000" w:sz="12"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12" w:space="0"/>
              <w:left w:val="single" w:color="000000" w:sz="4" w:space="0"/>
              <w:bottom w:val="single" w:color="000000" w:sz="4" w:space="0"/>
              <w:right w:val="single" w:color="000000" w:sz="12" w:space="0"/>
            </w:tcBorders>
            <w:vAlign w:val="center"/>
          </w:tcPr>
          <w:p>
            <w:pPr>
              <w:pStyle w:val="17"/>
              <w:spacing w:line="300" w:lineRule="exact"/>
              <w:rPr>
                <w:rFonts w:ascii="宋体" w:hAnsi="宋体"/>
                <w:b w:val="0"/>
                <w:bCs w:val="0"/>
                <w:lang w:val="en-US" w:eastAsia="zh-CN"/>
              </w:rPr>
            </w:pPr>
          </w:p>
        </w:tc>
        <w:tc>
          <w:tcPr>
            <w:tcW w:w="785" w:type="dxa"/>
            <w:tcBorders>
              <w:top w:val="single" w:color="000000" w:sz="12" w:space="0"/>
              <w:left w:val="single" w:color="000000" w:sz="12"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60" w:type="dxa"/>
            <w:tcBorders>
              <w:top w:val="single" w:color="000000" w:sz="12"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43" w:type="dxa"/>
            <w:tcBorders>
              <w:top w:val="single" w:color="000000" w:sz="12"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879" w:type="dxa"/>
            <w:tcBorders>
              <w:top w:val="single" w:color="000000" w:sz="12" w:space="0"/>
              <w:left w:val="single" w:color="000000" w:sz="4" w:space="0"/>
              <w:bottom w:val="single" w:color="000000" w:sz="4"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5"/>
                <w:szCs w:val="15"/>
              </w:rPr>
            </w:pPr>
          </w:p>
        </w:tc>
        <w:tc>
          <w:tcPr>
            <w:tcW w:w="547" w:type="dxa"/>
            <w:tcBorders>
              <w:top w:val="single" w:color="000000" w:sz="12" w:space="0"/>
              <w:left w:val="single" w:color="000000" w:sz="12" w:space="0"/>
              <w:bottom w:val="single" w:color="000000" w:sz="4" w:space="0"/>
              <w:right w:val="single" w:color="000000" w:sz="4" w:space="0"/>
            </w:tcBorders>
            <w:vAlign w:val="center"/>
          </w:tcPr>
          <w:p>
            <w:pPr>
              <w:adjustRightInd w:val="0"/>
              <w:snapToGrid w:val="0"/>
              <w:spacing w:line="300" w:lineRule="exact"/>
              <w:jc w:val="center"/>
              <w:rPr>
                <w:rFonts w:ascii="宋体" w:hAnsi="宋体" w:cs="Times New Roman"/>
                <w:b w:val="0"/>
                <w:bCs w:val="0"/>
                <w:sz w:val="15"/>
                <w:szCs w:val="15"/>
              </w:rPr>
            </w:pPr>
            <w:r>
              <w:rPr>
                <w:rFonts w:ascii="宋体" w:hAnsi="宋体" w:cs="宋体"/>
                <w:b w:val="0"/>
                <w:bCs w:val="0"/>
                <w:sz w:val="15"/>
                <w:szCs w:val="15"/>
              </w:rPr>
              <w:t>30</w:t>
            </w:r>
          </w:p>
        </w:tc>
        <w:tc>
          <w:tcPr>
            <w:tcW w:w="513"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cs="Times New Roman"/>
                <w:b w:val="0"/>
                <w:bCs w:val="0"/>
                <w:sz w:val="15"/>
                <w:szCs w:val="15"/>
              </w:rPr>
            </w:pPr>
            <w:r>
              <w:rPr>
                <w:rFonts w:ascii="宋体" w:hAnsi="宋体" w:cs="宋体"/>
                <w:b w:val="0"/>
                <w:bCs w:val="0"/>
                <w:sz w:val="15"/>
                <w:szCs w:val="15"/>
              </w:rPr>
              <w:t>30</w:t>
            </w:r>
          </w:p>
        </w:tc>
        <w:tc>
          <w:tcPr>
            <w:tcW w:w="527"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cs="Times New Roman"/>
                <w:b w:val="0"/>
                <w:bCs w:val="0"/>
                <w:sz w:val="15"/>
                <w:szCs w:val="15"/>
              </w:rPr>
            </w:pPr>
            <w:r>
              <w:rPr>
                <w:rFonts w:ascii="宋体" w:hAnsi="宋体" w:cs="宋体"/>
                <w:b w:val="0"/>
                <w:bCs w:val="0"/>
                <w:sz w:val="15"/>
                <w:szCs w:val="15"/>
              </w:rPr>
              <w:t>30</w:t>
            </w:r>
          </w:p>
        </w:tc>
        <w:tc>
          <w:tcPr>
            <w:tcW w:w="507"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cs="Times New Roman"/>
                <w:b w:val="0"/>
                <w:bCs w:val="0"/>
                <w:sz w:val="15"/>
                <w:szCs w:val="15"/>
              </w:rPr>
            </w:pPr>
            <w:r>
              <w:rPr>
                <w:rFonts w:ascii="宋体" w:hAnsi="宋体" w:cs="宋体"/>
                <w:b w:val="0"/>
                <w:bCs w:val="0"/>
                <w:sz w:val="15"/>
                <w:szCs w:val="15"/>
              </w:rPr>
              <w:t>30</w:t>
            </w:r>
          </w:p>
        </w:tc>
        <w:tc>
          <w:tcPr>
            <w:tcW w:w="544"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cs="Times New Roman"/>
                <w:b w:val="0"/>
                <w:bCs w:val="0"/>
                <w:sz w:val="15"/>
                <w:szCs w:val="15"/>
              </w:rPr>
            </w:pPr>
            <w:r>
              <w:rPr>
                <w:rFonts w:ascii="宋体" w:hAnsi="宋体" w:cs="宋体"/>
                <w:b w:val="0"/>
                <w:bCs w:val="0"/>
                <w:sz w:val="15"/>
                <w:szCs w:val="15"/>
              </w:rPr>
              <w:t>30</w:t>
            </w:r>
          </w:p>
        </w:tc>
        <w:tc>
          <w:tcPr>
            <w:tcW w:w="564"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cs="Times New Roman"/>
                <w:b w:val="0"/>
                <w:bCs w:val="0"/>
                <w:sz w:val="15"/>
                <w:szCs w:val="15"/>
              </w:rPr>
            </w:pPr>
            <w:r>
              <w:rPr>
                <w:rFonts w:ascii="宋体" w:hAnsi="宋体" w:cs="宋体"/>
                <w:b w:val="0"/>
                <w:bCs w:val="0"/>
                <w:sz w:val="15"/>
                <w:szCs w:val="15"/>
              </w:rPr>
              <w:t>30</w:t>
            </w:r>
          </w:p>
        </w:tc>
        <w:tc>
          <w:tcPr>
            <w:tcW w:w="581"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cs="Times New Roman"/>
                <w:b w:val="0"/>
                <w:bCs w:val="0"/>
                <w:sz w:val="15"/>
                <w:szCs w:val="15"/>
              </w:rPr>
            </w:pPr>
            <w:r>
              <w:rPr>
                <w:rFonts w:ascii="宋体" w:hAnsi="宋体" w:cs="宋体"/>
                <w:b w:val="0"/>
                <w:bCs w:val="0"/>
                <w:sz w:val="15"/>
                <w:szCs w:val="15"/>
              </w:rPr>
              <w:t>30</w:t>
            </w:r>
          </w:p>
        </w:tc>
        <w:tc>
          <w:tcPr>
            <w:tcW w:w="539"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cs="Times New Roman"/>
                <w:b w:val="0"/>
                <w:bCs w:val="0"/>
                <w:sz w:val="15"/>
                <w:szCs w:val="15"/>
              </w:rPr>
            </w:pPr>
            <w:r>
              <w:rPr>
                <w:rFonts w:ascii="宋体" w:hAnsi="宋体" w:cs="宋体"/>
                <w:b w:val="0"/>
                <w:bCs w:val="0"/>
                <w:sz w:val="15"/>
                <w:szCs w:val="15"/>
              </w:rPr>
              <w:t>30</w:t>
            </w:r>
          </w:p>
        </w:tc>
        <w:tc>
          <w:tcPr>
            <w:tcW w:w="536"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cs="Times New Roman"/>
                <w:b w:val="0"/>
                <w:bCs w:val="0"/>
                <w:sz w:val="15"/>
                <w:szCs w:val="15"/>
              </w:rPr>
            </w:pPr>
            <w:r>
              <w:rPr>
                <w:rFonts w:ascii="宋体" w:hAnsi="宋体" w:cs="宋体"/>
                <w:b w:val="0"/>
                <w:bCs w:val="0"/>
                <w:sz w:val="15"/>
                <w:szCs w:val="15"/>
              </w:rPr>
              <w:t>30</w:t>
            </w:r>
          </w:p>
        </w:tc>
        <w:tc>
          <w:tcPr>
            <w:tcW w:w="502" w:type="dxa"/>
            <w:tcBorders>
              <w:top w:val="single" w:color="000000" w:sz="12" w:space="0"/>
              <w:left w:val="single" w:color="000000" w:sz="4" w:space="0"/>
              <w:bottom w:val="single" w:color="000000" w:sz="4" w:space="0"/>
              <w:right w:val="single" w:color="000000" w:sz="12" w:space="0"/>
            </w:tcBorders>
            <w:vAlign w:val="center"/>
          </w:tcPr>
          <w:p>
            <w:pPr>
              <w:adjustRightInd w:val="0"/>
              <w:snapToGrid w:val="0"/>
              <w:spacing w:line="300" w:lineRule="exact"/>
              <w:jc w:val="center"/>
              <w:rPr>
                <w:rFonts w:ascii="宋体" w:hAnsi="宋体" w:cs="Times New Roman"/>
                <w:b w:val="0"/>
                <w:bCs w:val="0"/>
                <w:sz w:val="15"/>
                <w:szCs w:val="15"/>
              </w:rPr>
            </w:pPr>
          </w:p>
        </w:tc>
        <w:tc>
          <w:tcPr>
            <w:tcW w:w="740" w:type="dxa"/>
            <w:vMerge w:val="restart"/>
            <w:tcBorders>
              <w:top w:val="single" w:color="000000" w:sz="12" w:space="0"/>
              <w:left w:val="single" w:color="000000" w:sz="12" w:space="0"/>
              <w:bottom w:val="single" w:color="000000" w:sz="18" w:space="0"/>
              <w:right w:val="single" w:color="000000" w:sz="18"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345.5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877" w:type="dxa"/>
            <w:tcBorders>
              <w:top w:val="single" w:color="000000" w:sz="4" w:space="0"/>
              <w:left w:val="single" w:color="000000" w:sz="18" w:space="0"/>
              <w:bottom w:val="single" w:color="000000" w:sz="18"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r>
              <w:rPr>
                <w:rFonts w:hint="eastAsia" w:ascii="宋体" w:hAnsi="宋体" w:cs="宋体"/>
                <w:b w:val="0"/>
                <w:bCs w:val="0"/>
                <w:kern w:val="0"/>
                <w:sz w:val="18"/>
                <w:szCs w:val="18"/>
              </w:rPr>
              <w:t>合计</w:t>
            </w:r>
          </w:p>
        </w:tc>
        <w:tc>
          <w:tcPr>
            <w:tcW w:w="526" w:type="dxa"/>
            <w:tcBorders>
              <w:top w:val="single" w:color="000000" w:sz="4" w:space="0"/>
              <w:left w:val="single" w:color="000000" w:sz="12" w:space="0"/>
              <w:bottom w:val="single" w:color="000000" w:sz="18" w:space="0"/>
              <w:right w:val="single" w:color="000000" w:sz="4"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2934" w:type="dxa"/>
            <w:tcBorders>
              <w:top w:val="single" w:color="000000" w:sz="4" w:space="0"/>
              <w:left w:val="single" w:color="000000" w:sz="12" w:space="0"/>
              <w:bottom w:val="single" w:color="000000" w:sz="18" w:space="0"/>
              <w:right w:val="single" w:color="000000" w:sz="4"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613" w:type="dxa"/>
            <w:tcBorders>
              <w:top w:val="single" w:color="000000" w:sz="4" w:space="0"/>
              <w:left w:val="single" w:color="000000" w:sz="12" w:space="0"/>
              <w:bottom w:val="single" w:color="000000" w:sz="18" w:space="0"/>
              <w:right w:val="single" w:color="000000" w:sz="4"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570" w:type="dxa"/>
            <w:tcBorders>
              <w:top w:val="single" w:color="000000" w:sz="4" w:space="0"/>
              <w:left w:val="single" w:color="000000" w:sz="4" w:space="0"/>
              <w:bottom w:val="single" w:color="000000" w:sz="18" w:space="0"/>
              <w:right w:val="single" w:color="000000" w:sz="12" w:space="0"/>
            </w:tcBorders>
            <w:vAlign w:val="center"/>
          </w:tcPr>
          <w:p>
            <w:pPr>
              <w:widowControl/>
              <w:adjustRightInd w:val="0"/>
              <w:snapToGrid w:val="0"/>
              <w:spacing w:line="300" w:lineRule="exact"/>
              <w:jc w:val="center"/>
              <w:rPr>
                <w:rFonts w:ascii="宋体" w:hAnsi="宋体" w:cs="Times New Roman"/>
                <w:b w:val="0"/>
                <w:bCs w:val="0"/>
                <w:kern w:val="0"/>
                <w:sz w:val="18"/>
                <w:szCs w:val="18"/>
              </w:rPr>
            </w:pPr>
          </w:p>
        </w:tc>
        <w:tc>
          <w:tcPr>
            <w:tcW w:w="785" w:type="dxa"/>
            <w:tcBorders>
              <w:top w:val="single" w:color="000000" w:sz="4" w:space="0"/>
              <w:left w:val="single" w:color="000000" w:sz="12" w:space="0"/>
              <w:bottom w:val="single" w:color="000000" w:sz="18" w:space="0"/>
              <w:right w:val="single" w:color="000000" w:sz="4"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2424</w:t>
            </w:r>
          </w:p>
        </w:tc>
        <w:tc>
          <w:tcPr>
            <w:tcW w:w="760" w:type="dxa"/>
            <w:tcBorders>
              <w:top w:val="single" w:color="000000" w:sz="4" w:space="0"/>
              <w:left w:val="single" w:color="000000" w:sz="4" w:space="0"/>
              <w:bottom w:val="single" w:color="000000" w:sz="18" w:space="0"/>
              <w:right w:val="single" w:color="000000" w:sz="4"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1096</w:t>
            </w:r>
          </w:p>
        </w:tc>
        <w:tc>
          <w:tcPr>
            <w:tcW w:w="643" w:type="dxa"/>
            <w:tcBorders>
              <w:top w:val="single" w:color="000000" w:sz="4" w:space="0"/>
              <w:left w:val="single" w:color="000000" w:sz="4" w:space="0"/>
              <w:bottom w:val="single" w:color="000000" w:sz="18" w:space="0"/>
              <w:right w:val="single" w:color="000000" w:sz="4" w:space="0"/>
            </w:tcBorders>
            <w:vAlign w:val="center"/>
          </w:tcPr>
          <w:p>
            <w:pPr>
              <w:widowControl/>
              <w:adjustRightInd w:val="0"/>
              <w:snapToGrid w:val="0"/>
              <w:spacing w:line="300" w:lineRule="exact"/>
              <w:jc w:val="center"/>
              <w:rPr>
                <w:rFonts w:hint="eastAsia" w:ascii="宋体" w:hAnsi="宋体" w:eastAsia="宋体" w:cs="Times New Roman"/>
                <w:b w:val="0"/>
                <w:bCs w:val="0"/>
                <w:kern w:val="0"/>
                <w:sz w:val="18"/>
                <w:szCs w:val="18"/>
                <w:lang w:eastAsia="zh-CN"/>
              </w:rPr>
            </w:pPr>
            <w:r>
              <w:rPr>
                <w:rFonts w:ascii="宋体" w:hAnsi="宋体" w:cs="宋体"/>
                <w:b w:val="0"/>
                <w:bCs w:val="0"/>
                <w:kern w:val="0"/>
                <w:sz w:val="18"/>
                <w:szCs w:val="18"/>
              </w:rPr>
              <w:t>47</w:t>
            </w:r>
            <w:r>
              <w:rPr>
                <w:rFonts w:hint="eastAsia" w:ascii="宋体" w:hAnsi="宋体" w:cs="宋体"/>
                <w:b w:val="0"/>
                <w:bCs w:val="0"/>
                <w:kern w:val="0"/>
                <w:sz w:val="18"/>
                <w:szCs w:val="18"/>
                <w:lang w:val="en-US" w:eastAsia="zh-CN"/>
              </w:rPr>
              <w:t>8</w:t>
            </w:r>
          </w:p>
        </w:tc>
        <w:tc>
          <w:tcPr>
            <w:tcW w:w="879" w:type="dxa"/>
            <w:tcBorders>
              <w:top w:val="single" w:color="000000" w:sz="4" w:space="0"/>
              <w:left w:val="single" w:color="000000" w:sz="4" w:space="0"/>
              <w:bottom w:val="single" w:color="000000" w:sz="18" w:space="0"/>
              <w:right w:val="single" w:color="000000" w:sz="12" w:space="0"/>
            </w:tcBorders>
            <w:vAlign w:val="center"/>
          </w:tcPr>
          <w:p>
            <w:pPr>
              <w:widowControl/>
              <w:adjustRightInd w:val="0"/>
              <w:snapToGrid w:val="0"/>
              <w:spacing w:line="300" w:lineRule="exact"/>
              <w:jc w:val="center"/>
              <w:rPr>
                <w:rFonts w:hint="default" w:ascii="宋体" w:hAnsi="宋体" w:eastAsia="宋体" w:cs="Times New Roman"/>
                <w:b w:val="0"/>
                <w:bCs w:val="0"/>
                <w:kern w:val="0"/>
                <w:sz w:val="18"/>
                <w:szCs w:val="18"/>
                <w:lang w:val="en-US" w:eastAsia="zh-CN"/>
              </w:rPr>
            </w:pPr>
            <w:r>
              <w:rPr>
                <w:rFonts w:hint="eastAsia" w:ascii="宋体" w:hAnsi="宋体" w:cs="宋体"/>
                <w:b w:val="0"/>
                <w:bCs w:val="0"/>
                <w:kern w:val="0"/>
                <w:sz w:val="18"/>
                <w:szCs w:val="18"/>
                <w:lang w:val="en-US" w:eastAsia="zh-CN"/>
              </w:rPr>
              <w:t>2002</w:t>
            </w:r>
          </w:p>
        </w:tc>
        <w:tc>
          <w:tcPr>
            <w:tcW w:w="547" w:type="dxa"/>
            <w:tcBorders>
              <w:top w:val="single" w:color="000000" w:sz="4" w:space="0"/>
              <w:left w:val="single" w:color="000000" w:sz="12" w:space="0"/>
              <w:bottom w:val="single" w:color="000000" w:sz="18" w:space="0"/>
              <w:right w:val="single" w:color="000000" w:sz="4" w:space="0"/>
            </w:tcBorders>
            <w:vAlign w:val="center"/>
          </w:tcPr>
          <w:p>
            <w:pPr>
              <w:adjustRightInd w:val="0"/>
              <w:snapToGrid w:val="0"/>
              <w:spacing w:line="300" w:lineRule="exact"/>
              <w:jc w:val="center"/>
              <w:rPr>
                <w:rFonts w:ascii="宋体" w:hAnsi="宋体" w:cs="Times New Roman"/>
                <w:b w:val="0"/>
                <w:bCs w:val="0"/>
                <w:sz w:val="18"/>
                <w:szCs w:val="18"/>
              </w:rPr>
            </w:pPr>
          </w:p>
        </w:tc>
        <w:tc>
          <w:tcPr>
            <w:tcW w:w="513" w:type="dxa"/>
            <w:tcBorders>
              <w:top w:val="single" w:color="000000" w:sz="4" w:space="0"/>
              <w:left w:val="single" w:color="000000" w:sz="4" w:space="0"/>
              <w:bottom w:val="single" w:color="000000" w:sz="18" w:space="0"/>
              <w:right w:val="single" w:color="000000" w:sz="4" w:space="0"/>
            </w:tcBorders>
            <w:vAlign w:val="center"/>
          </w:tcPr>
          <w:p>
            <w:pPr>
              <w:adjustRightInd w:val="0"/>
              <w:snapToGrid w:val="0"/>
              <w:spacing w:line="300" w:lineRule="exact"/>
              <w:jc w:val="center"/>
              <w:rPr>
                <w:rFonts w:ascii="宋体" w:hAnsi="宋体" w:cs="Times New Roman"/>
                <w:b w:val="0"/>
                <w:bCs w:val="0"/>
                <w:sz w:val="18"/>
                <w:szCs w:val="18"/>
              </w:rPr>
            </w:pPr>
          </w:p>
        </w:tc>
        <w:tc>
          <w:tcPr>
            <w:tcW w:w="527" w:type="dxa"/>
            <w:tcBorders>
              <w:top w:val="single" w:color="000000" w:sz="4" w:space="0"/>
              <w:left w:val="single" w:color="000000" w:sz="4" w:space="0"/>
              <w:bottom w:val="single" w:color="000000" w:sz="18" w:space="0"/>
              <w:right w:val="single" w:color="000000" w:sz="4" w:space="0"/>
            </w:tcBorders>
            <w:vAlign w:val="center"/>
          </w:tcPr>
          <w:p>
            <w:pPr>
              <w:adjustRightInd w:val="0"/>
              <w:snapToGrid w:val="0"/>
              <w:spacing w:line="300" w:lineRule="exact"/>
              <w:jc w:val="center"/>
              <w:rPr>
                <w:rFonts w:ascii="宋体" w:hAnsi="宋体" w:cs="Times New Roman"/>
                <w:b w:val="0"/>
                <w:bCs w:val="0"/>
                <w:sz w:val="18"/>
                <w:szCs w:val="18"/>
              </w:rPr>
            </w:pPr>
          </w:p>
        </w:tc>
        <w:tc>
          <w:tcPr>
            <w:tcW w:w="507" w:type="dxa"/>
            <w:tcBorders>
              <w:top w:val="single" w:color="000000" w:sz="4" w:space="0"/>
              <w:left w:val="single" w:color="000000" w:sz="4" w:space="0"/>
              <w:bottom w:val="single" w:color="000000" w:sz="18" w:space="0"/>
              <w:right w:val="single" w:color="000000" w:sz="4" w:space="0"/>
            </w:tcBorders>
            <w:vAlign w:val="center"/>
          </w:tcPr>
          <w:p>
            <w:pPr>
              <w:adjustRightInd w:val="0"/>
              <w:snapToGrid w:val="0"/>
              <w:spacing w:line="300" w:lineRule="exact"/>
              <w:jc w:val="center"/>
              <w:rPr>
                <w:rFonts w:ascii="宋体" w:hAnsi="宋体" w:cs="Times New Roman"/>
                <w:b w:val="0"/>
                <w:bCs w:val="0"/>
                <w:sz w:val="18"/>
                <w:szCs w:val="18"/>
              </w:rPr>
            </w:pPr>
          </w:p>
        </w:tc>
        <w:tc>
          <w:tcPr>
            <w:tcW w:w="544" w:type="dxa"/>
            <w:tcBorders>
              <w:top w:val="single" w:color="000000" w:sz="4" w:space="0"/>
              <w:left w:val="single" w:color="000000" w:sz="4" w:space="0"/>
              <w:bottom w:val="single" w:color="000000" w:sz="18" w:space="0"/>
              <w:right w:val="single" w:color="000000" w:sz="4" w:space="0"/>
            </w:tcBorders>
            <w:vAlign w:val="center"/>
          </w:tcPr>
          <w:p>
            <w:pPr>
              <w:adjustRightInd w:val="0"/>
              <w:snapToGrid w:val="0"/>
              <w:spacing w:line="300" w:lineRule="exact"/>
              <w:jc w:val="center"/>
              <w:rPr>
                <w:rFonts w:ascii="宋体" w:hAnsi="宋体" w:cs="Times New Roman"/>
                <w:b w:val="0"/>
                <w:bCs w:val="0"/>
                <w:sz w:val="18"/>
                <w:szCs w:val="18"/>
              </w:rPr>
            </w:pPr>
          </w:p>
        </w:tc>
        <w:tc>
          <w:tcPr>
            <w:tcW w:w="564" w:type="dxa"/>
            <w:tcBorders>
              <w:top w:val="single" w:color="000000" w:sz="4" w:space="0"/>
              <w:left w:val="single" w:color="000000" w:sz="4" w:space="0"/>
              <w:bottom w:val="single" w:color="000000" w:sz="18" w:space="0"/>
              <w:right w:val="single" w:color="000000" w:sz="4" w:space="0"/>
            </w:tcBorders>
            <w:vAlign w:val="center"/>
          </w:tcPr>
          <w:p>
            <w:pPr>
              <w:adjustRightInd w:val="0"/>
              <w:snapToGrid w:val="0"/>
              <w:spacing w:line="300" w:lineRule="exact"/>
              <w:jc w:val="center"/>
              <w:rPr>
                <w:rFonts w:ascii="宋体" w:hAnsi="宋体" w:cs="Times New Roman"/>
                <w:b w:val="0"/>
                <w:bCs w:val="0"/>
                <w:sz w:val="18"/>
                <w:szCs w:val="18"/>
              </w:rPr>
            </w:pPr>
          </w:p>
        </w:tc>
        <w:tc>
          <w:tcPr>
            <w:tcW w:w="581" w:type="dxa"/>
            <w:tcBorders>
              <w:top w:val="single" w:color="000000" w:sz="4" w:space="0"/>
              <w:left w:val="single" w:color="000000" w:sz="4" w:space="0"/>
              <w:bottom w:val="single" w:color="000000" w:sz="18" w:space="0"/>
              <w:right w:val="single" w:color="000000" w:sz="4" w:space="0"/>
            </w:tcBorders>
            <w:vAlign w:val="center"/>
          </w:tcPr>
          <w:p>
            <w:pPr>
              <w:adjustRightInd w:val="0"/>
              <w:snapToGrid w:val="0"/>
              <w:spacing w:line="300" w:lineRule="exact"/>
              <w:jc w:val="center"/>
              <w:rPr>
                <w:rFonts w:ascii="宋体" w:hAnsi="宋体" w:cs="Times New Roman"/>
                <w:b w:val="0"/>
                <w:bCs w:val="0"/>
                <w:sz w:val="18"/>
                <w:szCs w:val="18"/>
              </w:rPr>
            </w:pPr>
          </w:p>
        </w:tc>
        <w:tc>
          <w:tcPr>
            <w:tcW w:w="539" w:type="dxa"/>
            <w:tcBorders>
              <w:top w:val="single" w:color="000000" w:sz="4" w:space="0"/>
              <w:left w:val="single" w:color="000000" w:sz="4" w:space="0"/>
              <w:bottom w:val="single" w:color="000000" w:sz="18" w:space="0"/>
              <w:right w:val="single" w:color="000000" w:sz="4" w:space="0"/>
            </w:tcBorders>
            <w:vAlign w:val="center"/>
          </w:tcPr>
          <w:p>
            <w:pPr>
              <w:adjustRightInd w:val="0"/>
              <w:snapToGrid w:val="0"/>
              <w:spacing w:line="300" w:lineRule="exact"/>
              <w:jc w:val="center"/>
              <w:rPr>
                <w:rFonts w:ascii="宋体" w:hAnsi="宋体" w:cs="Times New Roman"/>
                <w:b w:val="0"/>
                <w:bCs w:val="0"/>
                <w:sz w:val="18"/>
                <w:szCs w:val="18"/>
              </w:rPr>
            </w:pPr>
          </w:p>
        </w:tc>
        <w:tc>
          <w:tcPr>
            <w:tcW w:w="536" w:type="dxa"/>
            <w:tcBorders>
              <w:top w:val="single" w:color="000000" w:sz="4" w:space="0"/>
              <w:left w:val="single" w:color="000000" w:sz="4" w:space="0"/>
              <w:bottom w:val="single" w:color="000000" w:sz="18" w:space="0"/>
              <w:right w:val="single" w:color="000000" w:sz="4" w:space="0"/>
            </w:tcBorders>
            <w:vAlign w:val="center"/>
          </w:tcPr>
          <w:p>
            <w:pPr>
              <w:adjustRightInd w:val="0"/>
              <w:snapToGrid w:val="0"/>
              <w:spacing w:line="300" w:lineRule="exact"/>
              <w:jc w:val="center"/>
              <w:rPr>
                <w:rFonts w:ascii="宋体" w:hAnsi="宋体" w:cs="Times New Roman"/>
                <w:b w:val="0"/>
                <w:bCs w:val="0"/>
                <w:sz w:val="18"/>
                <w:szCs w:val="18"/>
              </w:rPr>
            </w:pPr>
          </w:p>
        </w:tc>
        <w:tc>
          <w:tcPr>
            <w:tcW w:w="502" w:type="dxa"/>
            <w:tcBorders>
              <w:top w:val="single" w:color="000000" w:sz="4" w:space="0"/>
              <w:left w:val="single" w:color="000000" w:sz="4" w:space="0"/>
              <w:bottom w:val="single" w:color="000000" w:sz="18" w:space="0"/>
              <w:right w:val="single" w:color="000000" w:sz="12" w:space="0"/>
            </w:tcBorders>
            <w:vAlign w:val="center"/>
          </w:tcPr>
          <w:p>
            <w:pPr>
              <w:adjustRightInd w:val="0"/>
              <w:snapToGrid w:val="0"/>
              <w:spacing w:line="300" w:lineRule="exact"/>
              <w:jc w:val="center"/>
              <w:rPr>
                <w:rFonts w:ascii="宋体" w:hAnsi="宋体" w:cs="Times New Roman"/>
                <w:b w:val="0"/>
                <w:bCs w:val="0"/>
                <w:sz w:val="18"/>
                <w:szCs w:val="18"/>
              </w:rPr>
            </w:pPr>
          </w:p>
        </w:tc>
        <w:tc>
          <w:tcPr>
            <w:tcW w:w="740" w:type="dxa"/>
            <w:vMerge w:val="continue"/>
            <w:tcBorders>
              <w:top w:val="single" w:color="000000" w:sz="18" w:space="0"/>
              <w:left w:val="single" w:color="000000" w:sz="12" w:space="0"/>
              <w:bottom w:val="single" w:color="000000" w:sz="18" w:space="0"/>
              <w:right w:val="single" w:color="000000" w:sz="18" w:space="0"/>
            </w:tcBorders>
            <w:vAlign w:val="center"/>
          </w:tcPr>
          <w:p>
            <w:pPr>
              <w:widowControl/>
              <w:spacing w:line="300" w:lineRule="exact"/>
              <w:jc w:val="center"/>
              <w:rPr>
                <w:rFonts w:ascii="宋体" w:hAnsi="宋体" w:cs="Times New Roman"/>
                <w:b w:val="0"/>
                <w:bCs w:val="0"/>
                <w:kern w:val="0"/>
                <w:sz w:val="18"/>
                <w:szCs w:val="18"/>
              </w:rPr>
            </w:pPr>
          </w:p>
        </w:tc>
      </w:tr>
    </w:tbl>
    <w:p>
      <w:pPr>
        <w:spacing w:before="120" w:beforeLines="50" w:after="120" w:afterLines="50"/>
        <w:jc w:val="both"/>
        <w:rPr>
          <w:rFonts w:ascii="黑体" w:eastAsia="黑体" w:cs="黑体"/>
          <w:b w:val="0"/>
          <w:bCs w:val="0"/>
          <w:color w:val="000000"/>
          <w:sz w:val="30"/>
          <w:szCs w:val="30"/>
        </w:rPr>
        <w:sectPr>
          <w:pgSz w:w="16838" w:h="11906" w:orient="landscape"/>
          <w:pgMar w:top="1077" w:right="1440" w:bottom="1077" w:left="1440" w:header="567" w:footer="567" w:gutter="0"/>
          <w:pgBorders>
            <w:top w:val="none" w:sz="0" w:space="0"/>
            <w:left w:val="none" w:sz="0" w:space="0"/>
            <w:bottom w:val="none" w:sz="0" w:space="0"/>
            <w:right w:val="none" w:sz="0" w:space="0"/>
          </w:pgBorders>
          <w:lnNumType w:countBy="0" w:restart="continuous"/>
          <w:pgNumType w:fmt="decimal"/>
          <w:cols w:space="720" w:num="1"/>
          <w:docGrid w:linePitch="312" w:charSpace="0"/>
        </w:sectPr>
      </w:pPr>
    </w:p>
    <w:p>
      <w:pPr>
        <w:spacing w:before="120" w:beforeLines="50" w:after="120" w:afterLines="50"/>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七、有关教学计划的说明</w:t>
      </w:r>
    </w:p>
    <w:p>
      <w:pPr>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1、标★的为项目教学，标●的为一体化教学；</w:t>
      </w:r>
    </w:p>
    <w:p>
      <w:pPr>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2、本专业课程分为必修课和选修课两大类，必修课包括文化基础课、专业基础课、专业技术课和实训课，选修课包括公共选修课和专业拓展选修课。</w:t>
      </w:r>
    </w:p>
    <w:p>
      <w:pPr>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3、本专业围绕“双证融通 产学合作”的人才培养模式，将职业资格标准渗透到课程内容中，在获得学历证书的同时，具有相应的岗位能力。因此在课程体系的设置上，以实施素质教育为核心，以国家计算机操作工等岗位群的职业资格标准所要求的知识与能力为主线，按理论教学和实践教学并重与相互结合设计课程体系，实施“宽基础，强实践；重素质，谋发展”的课程模式，在各门课程中渗透核心能力的培养，增强学生的就业能力。</w:t>
      </w:r>
    </w:p>
    <w:p>
      <w:pPr>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本专业在校、系两级的部署下，积极实施各类素质教育活动，以学生全面发展为目标，培养学生的核心能力，实施大学生素质拓展计划。学分计算方法：理论课16学时为1学分，实践课每周为1个学分（每周按28学时折算）。</w:t>
      </w:r>
    </w:p>
    <w:p>
      <w:pPr>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5、编制单位及成员；徐州机电技师学院机械工程系；李让勤、汪文彬、姚均飞、张建民、范丹、李世朋、王冬、陈文生、李猛、徐涛、李薇</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李垒、陈丹丹、朱玉盘、周娜、魏飘</w:t>
      </w:r>
      <w:r>
        <w:rPr>
          <w:rFonts w:hint="eastAsia" w:ascii="宋体" w:hAnsi="宋体" w:eastAsia="宋体" w:cs="宋体"/>
          <w:b w:val="0"/>
          <w:bCs w:val="0"/>
          <w:color w:val="000000"/>
          <w:sz w:val="24"/>
          <w:szCs w:val="24"/>
        </w:rPr>
        <w:t>。</w:t>
      </w:r>
    </w:p>
    <w:p>
      <w:pPr>
        <w:spacing w:line="440" w:lineRule="exact"/>
        <w:ind w:firstLine="480" w:firstLineChars="200"/>
        <w:rPr>
          <w:rFonts w:hint="eastAsia" w:ascii="宋体" w:hAnsi="宋体" w:eastAsia="宋体" w:cs="宋体"/>
          <w:b w:val="0"/>
          <w:bCs w:val="0"/>
          <w:color w:val="000000"/>
          <w:sz w:val="24"/>
          <w:szCs w:val="24"/>
          <w:lang w:val="en-US" w:eastAsia="zh-CN"/>
        </w:rPr>
      </w:pPr>
    </w:p>
    <w:p>
      <w:pPr>
        <w:rPr>
          <w:rFonts w:hint="eastAsia" w:ascii="宋体" w:hAnsi="宋体" w:eastAsia="宋体" w:cs="宋体"/>
          <w:b w:val="0"/>
          <w:bCs w:val="0"/>
        </w:rPr>
      </w:pPr>
      <w:r>
        <w:rPr>
          <w:rFonts w:hint="eastAsia" w:ascii="宋体" w:hAnsi="宋体" w:eastAsia="宋体" w:cs="宋体"/>
          <w:b w:val="0"/>
          <w:bCs w:val="0"/>
        </w:rPr>
        <w:br w:type="page"/>
      </w:r>
    </w:p>
    <w:p>
      <w:pPr>
        <w:pStyle w:val="2"/>
        <w:spacing w:before="0" w:after="0" w:line="440" w:lineRule="exact"/>
        <w:rPr>
          <w:b w:val="0"/>
          <w:bCs w:val="0"/>
        </w:rPr>
      </w:pPr>
      <w:bookmarkStart w:id="11" w:name="_Toc20504"/>
      <w:r>
        <w:rPr>
          <w:rFonts w:hint="eastAsia"/>
          <w:b w:val="0"/>
          <w:bCs w:val="0"/>
          <w:lang w:val="en-US" w:eastAsia="zh-CN"/>
        </w:rPr>
        <w:t>4-</w:t>
      </w:r>
      <w:r>
        <w:rPr>
          <w:rFonts w:hint="eastAsia"/>
          <w:b w:val="0"/>
          <w:bCs w:val="0"/>
        </w:rPr>
        <w:t>电气自动化设备安装与维修专业(3+2)</w:t>
      </w:r>
      <w:bookmarkEnd w:id="11"/>
    </w:p>
    <w:p>
      <w:pPr>
        <w:spacing w:after="0" w:line="440" w:lineRule="exact"/>
        <w:jc w:val="center"/>
        <w:rPr>
          <w:rFonts w:ascii="黑体" w:eastAsia="黑体"/>
          <w:b w:val="0"/>
          <w:bCs w:val="0"/>
          <w:sz w:val="36"/>
          <w:szCs w:val="36"/>
        </w:rPr>
      </w:pPr>
      <w:r>
        <w:rPr>
          <w:rFonts w:hint="eastAsia" w:ascii="黑体" w:eastAsia="黑体"/>
          <w:b w:val="0"/>
          <w:bCs w:val="0"/>
          <w:sz w:val="36"/>
          <w:szCs w:val="36"/>
        </w:rPr>
        <w:t>实施性教学计划</w:t>
      </w:r>
    </w:p>
    <w:p>
      <w:pPr>
        <w:spacing w:after="0" w:line="440" w:lineRule="exact"/>
        <w:jc w:val="center"/>
        <w:rPr>
          <w:rFonts w:ascii="黑体" w:eastAsia="黑体"/>
          <w:b w:val="0"/>
          <w:bCs w:val="0"/>
          <w:sz w:val="30"/>
          <w:szCs w:val="30"/>
        </w:rPr>
      </w:pPr>
      <w:r>
        <w:rPr>
          <w:rFonts w:hint="eastAsia" w:ascii="黑体" w:eastAsia="黑体" w:cs="黑体"/>
          <w:b w:val="0"/>
          <w:bCs w:val="0"/>
          <w:sz w:val="30"/>
          <w:szCs w:val="30"/>
        </w:rPr>
        <w:t>一、招收对象与学制</w:t>
      </w:r>
    </w:p>
    <w:p>
      <w:pPr>
        <w:spacing w:after="0" w:line="440" w:lineRule="exact"/>
        <w:ind w:firstLine="480" w:firstLineChars="200"/>
        <w:rPr>
          <w:rFonts w:ascii="宋体" w:hAnsi="宋体" w:eastAsia="宋体" w:cs="宋体"/>
          <w:b w:val="0"/>
          <w:bCs w:val="0"/>
          <w:sz w:val="24"/>
          <w:szCs w:val="24"/>
        </w:rPr>
      </w:pPr>
      <w:r>
        <w:rPr>
          <w:rFonts w:ascii="宋体" w:hAnsi="宋体" w:eastAsia="宋体" w:cs="宋体"/>
          <w:b w:val="0"/>
          <w:bCs w:val="0"/>
          <w:sz w:val="24"/>
          <w:szCs w:val="24"/>
        </w:rPr>
        <w:t xml:space="preserve"> </w:t>
      </w:r>
      <w:r>
        <w:rPr>
          <w:rFonts w:hint="eastAsia" w:ascii="宋体" w:hAnsi="宋体" w:eastAsia="宋体" w:cs="宋体"/>
          <w:b w:val="0"/>
          <w:bCs w:val="0"/>
          <w:sz w:val="24"/>
          <w:szCs w:val="24"/>
        </w:rPr>
        <w:t>招收初中毕业生或具有同等学历者。学制五年。</w:t>
      </w:r>
    </w:p>
    <w:p>
      <w:pPr>
        <w:spacing w:after="0" w:line="440" w:lineRule="exact"/>
        <w:rPr>
          <w:rFonts w:ascii="黑体" w:eastAsia="黑体"/>
          <w:b w:val="0"/>
          <w:bCs w:val="0"/>
          <w:sz w:val="30"/>
          <w:szCs w:val="30"/>
        </w:rPr>
      </w:pPr>
      <w:r>
        <w:rPr>
          <w:rFonts w:ascii="黑体" w:eastAsia="黑体" w:cs="黑体"/>
          <w:b w:val="0"/>
          <w:bCs w:val="0"/>
          <w:sz w:val="32"/>
          <w:szCs w:val="32"/>
        </w:rPr>
        <w:t xml:space="preserve">              </w:t>
      </w:r>
      <w:r>
        <w:rPr>
          <w:rFonts w:ascii="黑体" w:eastAsia="黑体" w:cs="黑体"/>
          <w:b w:val="0"/>
          <w:bCs w:val="0"/>
          <w:sz w:val="30"/>
          <w:szCs w:val="30"/>
        </w:rPr>
        <w:t xml:space="preserve">  </w:t>
      </w:r>
      <w:r>
        <w:rPr>
          <w:rFonts w:hint="eastAsia" w:ascii="黑体" w:eastAsia="黑体" w:cs="黑体"/>
          <w:b w:val="0"/>
          <w:bCs w:val="0"/>
          <w:sz w:val="30"/>
          <w:szCs w:val="30"/>
        </w:rPr>
        <w:t>二、培养目标与业务范围</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（一）培养目标</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本专业培养与我国社会主义现代化建设要求相适应，德智体美等全面发展，具备从事机电技术必需的理论知识和综合职业能力的机电设备、自动化设备和生产线的运行与维护人员。</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（二）业务范围</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1、从事较复杂生产机械设备电气控制线路与自动化控制系统的安装、调试、运行与维护工作。</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 xml:space="preserve">2、电气自动化设备的技术支持工作。 </w:t>
      </w:r>
    </w:p>
    <w:p>
      <w:pPr>
        <w:spacing w:after="0" w:line="440" w:lineRule="exact"/>
        <w:jc w:val="center"/>
        <w:rPr>
          <w:rFonts w:ascii="黑体" w:eastAsia="黑体"/>
          <w:b w:val="0"/>
          <w:bCs w:val="0"/>
          <w:sz w:val="30"/>
          <w:szCs w:val="30"/>
        </w:rPr>
      </w:pPr>
      <w:r>
        <w:rPr>
          <w:rFonts w:hint="eastAsia" w:ascii="黑体" w:eastAsia="黑体" w:cs="黑体"/>
          <w:b w:val="0"/>
          <w:bCs w:val="0"/>
          <w:sz w:val="30"/>
          <w:szCs w:val="30"/>
        </w:rPr>
        <w:t>三、知识、能力结构及要求</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（一）知识结构</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具有中等职业学校教育所必须的文化基础知识，熟练使用计算机，掌握必需的电工、电子和制图等基本理论知识，掌握机电设备维修、自动化设备安装、调试、运行和维护等技能，熟悉相关设备的生产、检修等规范，同时应具有良好的职业道德。</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（二）能力结构要求</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具有扎实的电工和电子工艺基础，有扎实的检修机电设备的基本功，能够熟练使用相关常用机电设备；具有操作、安装、维护、调试相关机电设备的能力；具有良好的表达、理解能力、终身学习的基础和能力。</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（三）素质结构</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具有创新意识和创业能力；具有一定的接受和处理信息的能力；具有查阅相关资料的能力和敬业、吃苦耐劳的精神。</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（四）职业资格要求</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必考资格证：电工（中级）、钳工（中级）、电工（高级）</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选考资格证：计算机等级证、</w:t>
      </w:r>
      <w:r>
        <w:rPr>
          <w:rFonts w:ascii="宋体" w:hAnsi="宋体" w:eastAsia="宋体" w:cs="宋体"/>
          <w:b w:val="0"/>
          <w:bCs w:val="0"/>
          <w:sz w:val="24"/>
          <w:szCs w:val="24"/>
        </w:rPr>
        <w:t>CAD</w:t>
      </w:r>
      <w:r>
        <w:rPr>
          <w:rFonts w:hint="eastAsia" w:ascii="宋体" w:hAnsi="宋体" w:eastAsia="宋体" w:cs="宋体"/>
          <w:b w:val="0"/>
          <w:bCs w:val="0"/>
          <w:sz w:val="24"/>
          <w:szCs w:val="24"/>
        </w:rPr>
        <w:t>制图员证</w:t>
      </w:r>
    </w:p>
    <w:p>
      <w:pPr>
        <w:spacing w:after="0" w:line="440" w:lineRule="exact"/>
        <w:jc w:val="center"/>
        <w:rPr>
          <w:rFonts w:ascii="黑体" w:eastAsia="黑体" w:cs="黑体"/>
          <w:b w:val="0"/>
          <w:bCs w:val="0"/>
          <w:sz w:val="30"/>
          <w:szCs w:val="30"/>
        </w:rPr>
      </w:pPr>
    </w:p>
    <w:p>
      <w:pPr>
        <w:spacing w:after="0" w:line="440" w:lineRule="exact"/>
        <w:jc w:val="center"/>
        <w:rPr>
          <w:rFonts w:ascii="黑体" w:eastAsia="黑体" w:cs="黑体"/>
          <w:b w:val="0"/>
          <w:bCs w:val="0"/>
          <w:sz w:val="30"/>
          <w:szCs w:val="30"/>
        </w:rPr>
      </w:pPr>
    </w:p>
    <w:p>
      <w:pPr>
        <w:spacing w:after="0" w:line="440" w:lineRule="exact"/>
        <w:jc w:val="center"/>
        <w:rPr>
          <w:rFonts w:ascii="黑体" w:eastAsia="黑体"/>
          <w:b w:val="0"/>
          <w:bCs w:val="0"/>
          <w:sz w:val="30"/>
          <w:szCs w:val="30"/>
        </w:rPr>
      </w:pPr>
      <w:r>
        <w:rPr>
          <w:rFonts w:hint="eastAsia" w:ascii="黑体" w:eastAsia="黑体" w:cs="黑体"/>
          <w:b w:val="0"/>
          <w:bCs w:val="0"/>
          <w:sz w:val="30"/>
          <w:szCs w:val="30"/>
        </w:rPr>
        <w:t>四、课程设置及教学要求</w:t>
      </w:r>
    </w:p>
    <w:p>
      <w:pPr>
        <w:spacing w:after="0" w:line="440" w:lineRule="exact"/>
        <w:ind w:firstLine="480" w:firstLineChars="200"/>
        <w:rPr>
          <w:rFonts w:ascii="宋体" w:hAnsi="宋体" w:eastAsia="宋体"/>
          <w:b w:val="0"/>
          <w:bCs w:val="0"/>
          <w:sz w:val="28"/>
          <w:szCs w:val="28"/>
        </w:rPr>
      </w:pPr>
      <w:r>
        <w:rPr>
          <w:rFonts w:hint="eastAsia" w:ascii="宋体" w:hAnsi="宋体" w:eastAsia="宋体" w:cs="宋体"/>
          <w:b w:val="0"/>
          <w:bCs w:val="0"/>
          <w:sz w:val="24"/>
          <w:szCs w:val="24"/>
        </w:rPr>
        <w:t>主干课程：电工基础、机械知识、</w:t>
      </w:r>
      <w:r>
        <w:rPr>
          <w:rFonts w:ascii="宋体" w:hAnsi="宋体" w:eastAsia="宋体" w:cs="宋体"/>
          <w:b w:val="0"/>
          <w:bCs w:val="0"/>
          <w:sz w:val="24"/>
          <w:szCs w:val="24"/>
        </w:rPr>
        <w:t>AUTOCAD</w:t>
      </w:r>
      <w:r>
        <w:rPr>
          <w:rFonts w:hint="eastAsia" w:ascii="宋体" w:hAnsi="宋体" w:eastAsia="宋体" w:cs="宋体"/>
          <w:b w:val="0"/>
          <w:bCs w:val="0"/>
          <w:sz w:val="24"/>
          <w:szCs w:val="24"/>
        </w:rPr>
        <w:t>、电气识图、模拟电子技术、数字电子技术、可编程控制器及其应用、工厂供配电技术、单片机技术、传感器及应用电机与变压器、可编程控制器及其应用、智能建筑概论、工厂电气控制。</w:t>
      </w:r>
    </w:p>
    <w:p>
      <w:pPr>
        <w:numPr>
          <w:ilvl w:val="0"/>
          <w:numId w:val="6"/>
        </w:numPr>
        <w:spacing w:after="0" w:line="440" w:lineRule="exact"/>
        <w:rPr>
          <w:rFonts w:ascii="宋体" w:hAnsi="宋体" w:eastAsia="宋体" w:cs="宋体"/>
          <w:b w:val="0"/>
          <w:bCs w:val="0"/>
          <w:sz w:val="28"/>
          <w:szCs w:val="28"/>
        </w:rPr>
      </w:pPr>
      <w:r>
        <w:rPr>
          <w:rFonts w:hint="eastAsia" w:ascii="宋体" w:hAnsi="宋体" w:eastAsia="宋体" w:cs="宋体"/>
          <w:b w:val="0"/>
          <w:bCs w:val="0"/>
          <w:sz w:val="28"/>
          <w:szCs w:val="28"/>
        </w:rPr>
        <w:t>文化基础课</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1、德育（ 第一册）道德法律与人生（32课时）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思想道德建设对培养青少年特别是未成年人形成正确的政治倾向、理想信仰、思想观念、道德情操和行为习惯具有重要作用。加强青少年思想道德建设，既是培养高素质劳动者和高技能人才的首要任务，也是贯彻落实科学发展观、坚持以人为本的根本要求。</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2、经济与政治常识（</w:t>
      </w:r>
      <w:r>
        <w:rPr>
          <w:rFonts w:ascii="宋体" w:hAnsi="宋体" w:eastAsia="宋体" w:cs="宋体"/>
          <w:b w:val="0"/>
          <w:bCs w:val="0"/>
          <w:sz w:val="24"/>
          <w:szCs w:val="24"/>
        </w:rPr>
        <w:t>26</w:t>
      </w:r>
      <w:r>
        <w:rPr>
          <w:rFonts w:hint="eastAsia" w:ascii="宋体" w:hAnsi="宋体" w:eastAsia="宋体" w:cs="宋体"/>
          <w:b w:val="0"/>
          <w:bCs w:val="0"/>
          <w:sz w:val="24"/>
          <w:szCs w:val="24"/>
        </w:rPr>
        <w:t>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顺应中等职业教育教学改革的要求，将马克思主义基本观点和我国社会主义经济、政治、文化、社会建设常识与学生的生活体验密切结合，遵循学生的认知规律，引导学生在学习过程中感悟、体验和思辨人生。</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3、职业道德与职业指导（3</w:t>
      </w:r>
      <w:r>
        <w:rPr>
          <w:rFonts w:ascii="宋体" w:hAnsi="宋体" w:eastAsia="宋体" w:cs="宋体"/>
          <w:b w:val="0"/>
          <w:bCs w:val="0"/>
          <w:sz w:val="24"/>
          <w:szCs w:val="24"/>
        </w:rPr>
        <w:t>0</w:t>
      </w:r>
      <w:r>
        <w:rPr>
          <w:rFonts w:hint="eastAsia" w:ascii="宋体" w:hAnsi="宋体" w:eastAsia="宋体" w:cs="宋体"/>
          <w:b w:val="0"/>
          <w:bCs w:val="0"/>
          <w:sz w:val="24"/>
          <w:szCs w:val="24"/>
        </w:rPr>
        <w:t>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教育学生在职业活动中要爱岗敬业、诚信公道、乐于奉献，生活在法治国家中学法知法、懂法爱法、护法用法。培养学生树立正确的道德观和法制观念，认识到在职业生活中所要遵循的职业道德和法治生活中的法律意识，提高思想政治素质与法律素质。</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4、就业与创业指导（</w:t>
      </w:r>
      <w:r>
        <w:rPr>
          <w:rFonts w:ascii="宋体" w:hAnsi="宋体" w:eastAsia="宋体" w:cs="宋体"/>
          <w:b w:val="0"/>
          <w:bCs w:val="0"/>
          <w:sz w:val="24"/>
          <w:szCs w:val="24"/>
        </w:rPr>
        <w:t>26</w:t>
      </w:r>
      <w:r>
        <w:rPr>
          <w:rFonts w:hint="eastAsia" w:ascii="宋体" w:hAnsi="宋体" w:eastAsia="宋体" w:cs="宋体"/>
          <w:b w:val="0"/>
          <w:bCs w:val="0"/>
          <w:sz w:val="24"/>
          <w:szCs w:val="24"/>
        </w:rPr>
        <w:t>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内容包括创业基础理论、创业意识、就业相关基本知识。通过课程学习，让学生树立职业生涯规划理念掌握创业基本知识和技巧、增强创业意识和精神、了解国家就业方针和政策。开设这一课程，是深化国家示范性中职院校建设，引导中职学生理性规划个人职业生涯发展的一项重要措施。对于帮助中职学生了解社会需要及认识自身优势，促进学生职业素质发展，激发创业精神具有十分重要的意义。</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5、道德法律与经济常识（2</w:t>
      </w:r>
      <w:r>
        <w:rPr>
          <w:rFonts w:ascii="宋体" w:hAnsi="宋体" w:eastAsia="宋体" w:cs="宋体"/>
          <w:b w:val="0"/>
          <w:bCs w:val="0"/>
          <w:sz w:val="24"/>
          <w:szCs w:val="24"/>
        </w:rPr>
        <w:t>8</w:t>
      </w:r>
      <w:r>
        <w:rPr>
          <w:rFonts w:hint="eastAsia" w:ascii="宋体" w:hAnsi="宋体" w:eastAsia="宋体" w:cs="宋体"/>
          <w:b w:val="0"/>
          <w:bCs w:val="0"/>
          <w:sz w:val="24"/>
          <w:szCs w:val="24"/>
        </w:rPr>
        <w:t>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课程遵循思想道德教育的普遍规律，坚持正确的价值导向，把培养良好的道德品质、树立正确的法制观念和了解基本的经济常识等有机地融入到教学内容之中，从学生的实际出发，从他们身边的事物入手，帮助学生树立正确的道德标准和法律观念，启发学生分析基本的经济现象和市场规律。</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根据技工院校德育课程教学的总体目标，对多门学科进行综合，注重知识的关联性、整体性和开放性，帮助学生获得对社会生活、职业活动和价值观念的整体性认识以及综合运用知识的能力。力求生动活泼，注重发挥学生的主观能动作用。在教材内容、教学环节设计编排中，注重学生的自主体验和探究，设置了“活动导入”“名词点击”“资料卡片”和“案例链接”等栏目，加强了教学活动与学生生活、职业活动、经济现象的联系，从而激发学生学习的主动性和积极性，使他们更好地理解教材、拓宽知识面，有效发挥教材的引导作用。</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6、中国特色社会主义理论读本（</w:t>
      </w:r>
      <w:r>
        <w:rPr>
          <w:rFonts w:ascii="宋体" w:hAnsi="宋体" w:eastAsia="宋体" w:cs="宋体"/>
          <w:b w:val="0"/>
          <w:bCs w:val="0"/>
          <w:sz w:val="24"/>
          <w:szCs w:val="24"/>
        </w:rPr>
        <w:t>28</w:t>
      </w:r>
      <w:r>
        <w:rPr>
          <w:rFonts w:hint="eastAsia" w:ascii="宋体" w:hAnsi="宋体" w:eastAsia="宋体" w:cs="宋体"/>
          <w:b w:val="0"/>
          <w:bCs w:val="0"/>
          <w:sz w:val="24"/>
          <w:szCs w:val="24"/>
        </w:rPr>
        <w:t>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7、事迹读本-中国高技能人才楷模（第二辑）（28课时）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本课程本教材通过十位楷模的成功经历以及成就，为学生展示其知识性、技能性等楷模的突出特点。条理清晰、内容丰富，可读性强，易于学生学习和理解。</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采用深受学生喜爱的多媒体教学方式，使用能力本位教学方法，各个环节提问设计从当下学生较为关心的方面切入，配以活泼轻松的教学风格，有利于提高学生自主学习能力，加深文本印象，体会并学习楷模精神，树立正确的人生观、价值观，提高教学质量。</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8、工匠精神读本（30课时）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课程以“弘扬工匠精神，打造技能强国”为宗旨，遵循学生的认知规律和心理特点，重点通过对以当代“大国工匠”为代表的各条战线上普通劳动者故事的解读，培养学生自主认知、正确感悟工匠精神的能力，使之具有理解、践行、弘扬工匠精神的积极情感和自觉意识，进而为全面提升职业素质奠定坚实的思想基础。</w:t>
      </w:r>
    </w:p>
    <w:p>
      <w:pPr>
        <w:spacing w:after="0" w:line="440" w:lineRule="exact"/>
        <w:ind w:firstLine="480" w:firstLineChars="200"/>
        <w:rPr>
          <w:rFonts w:ascii="宋体" w:hAnsi="宋体" w:eastAsia="宋体" w:cs="宋体"/>
          <w:b w:val="0"/>
          <w:bCs w:val="0"/>
          <w:sz w:val="24"/>
          <w:szCs w:val="24"/>
        </w:rPr>
      </w:pPr>
      <w:r>
        <w:rPr>
          <w:rFonts w:ascii="宋体" w:hAnsi="宋体" w:eastAsia="宋体" w:cs="宋体"/>
          <w:b w:val="0"/>
          <w:bCs w:val="0"/>
          <w:sz w:val="24"/>
          <w:szCs w:val="24"/>
        </w:rPr>
        <w:t>9</w:t>
      </w:r>
      <w:r>
        <w:rPr>
          <w:rFonts w:hint="eastAsia" w:ascii="宋体" w:hAnsi="宋体" w:eastAsia="宋体" w:cs="宋体"/>
          <w:b w:val="0"/>
          <w:bCs w:val="0"/>
          <w:sz w:val="24"/>
          <w:szCs w:val="24"/>
        </w:rPr>
        <w:t>、体育与健康（352课时）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讲授田径、球类、健美操等主要项目的基本知识和竞赛规则，掌握基本技能和锻炼身体的方法，增强学生体质，促进身心健康。</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10、语文（228课时）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整体感知课文，体会作者的态度、观点、感情，理解课文的内容和思路，理会词句在语言环境中的意义和作用。对课文内容、语言和写法有自己的心得，能提出看法或疑问。</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11、数学（228课时）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使学生掌握代数、三角、几何和概率统计的基础知识，进一步培养学生的基本运算能力、基本计算工具使用能力、空间想象能力、数形结合能力、思维能力和简单实际应用能力。</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12、英语（228课时）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能听懂课堂用语，并做出相应的反应。能基本听懂教师用所学语言叙述课文内容的概要。 能听懂语速为每分钟100个词左右，与学生生活贴近的、基本没有生词的语言材料，获取所需信息。</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13、现代企业管理（60课时）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了解现代企业的含义类型和特征，了解现代企业运作过程式中涉及的战略、资源、市场营销、生产与质量等方面的管理知识，了解现代企业文化及企业创新的内涵。</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14、美术（26课时）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美术欣赏课程主要讲述美术范围内的“绘画、作品欣赏”等为主，其他门类为辅的鉴赏课程。</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15、音乐鉴赏（28课时）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通过本课程的学习，扩大学生的音乐视野。使学生掌握多方面的音乐表现形式、音乐体裁等知识。提高学生的音乐感知能力、想象能力、理解能力和艺术鉴赏能力。</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16、职业生涯规划与就业创业（</w:t>
      </w:r>
      <w:r>
        <w:rPr>
          <w:rFonts w:ascii="宋体" w:hAnsi="宋体" w:eastAsia="宋体" w:cs="宋体"/>
          <w:b w:val="0"/>
          <w:bCs w:val="0"/>
          <w:sz w:val="24"/>
          <w:szCs w:val="24"/>
        </w:rPr>
        <w:t>6</w:t>
      </w:r>
      <w:r>
        <w:rPr>
          <w:rFonts w:hint="eastAsia" w:ascii="宋体" w:hAnsi="宋体" w:eastAsia="宋体" w:cs="宋体"/>
          <w:b w:val="0"/>
          <w:bCs w:val="0"/>
          <w:sz w:val="24"/>
          <w:szCs w:val="24"/>
        </w:rPr>
        <w:t>0课时）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通过课程学习，让学生树立职业生涯规划理念掌握创业基本知识和技巧、增强创业意识和精神、了解国家就业方针和政策。讲授学生的职业生涯规划设计，在即将走向工作岗位之际对自己将来的职业有个总的规划，在此基础上重点介绍就业创业，弘扬国家提出的“大众创业，万众创新”精神，指导推进学生就业创业教育工作。</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17、法律常识（56课时）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通过让学生了解身边的法律，对学生进行法在身边教育,初步使学生了解法律在治理国家中的重要作用，懂得法律与公民生活的密切联系,逐步培养学生的法律意识和法制观念。</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18、沟通技巧（56课时）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是经济管理类专业的职业核心能力课程，旨在培养学生的销售能力、客户服务能力，同时养成积极自我沟通以培养积极心态、亲和力、人际沟通能力等职业素养，以有效支撑经济管理类专业全人格职业能力培养。</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19-27素质拓展（176课时）</w:t>
      </w:r>
    </w:p>
    <w:p>
      <w:pPr>
        <w:spacing w:after="0"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通过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pPr>
        <w:numPr>
          <w:ilvl w:val="0"/>
          <w:numId w:val="6"/>
        </w:numPr>
        <w:spacing w:after="0" w:line="440" w:lineRule="exact"/>
        <w:rPr>
          <w:rFonts w:ascii="宋体" w:hAnsi="宋体" w:eastAsia="宋体" w:cs="宋体"/>
          <w:b w:val="0"/>
          <w:bCs w:val="0"/>
          <w:sz w:val="28"/>
          <w:szCs w:val="28"/>
        </w:rPr>
      </w:pPr>
      <w:r>
        <w:rPr>
          <w:rFonts w:hint="eastAsia" w:ascii="宋体" w:hAnsi="宋体" w:eastAsia="宋体" w:cs="宋体"/>
          <w:b w:val="0"/>
          <w:bCs w:val="0"/>
          <w:sz w:val="28"/>
          <w:szCs w:val="28"/>
        </w:rPr>
        <w:t>专业基础课</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1、电工基础（142课时）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主要讲授电路的基本知识和基本定律、直流电路、磁场与电磁感应、电容器、单相正弦交流电路、三相交流电路、非正弦交流电路；掌握常用电工仪表的使用和安全用电常识；能识读简单的电器控制图。</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本课程不够直观，比较抽象，要求学生具有一定的逻辑思维能力及较好的悟性，教师在教学过程中要利用多种教学手段形象、生动、直观的将知识点表达出来，注重讲思路、讲方法、讲应用，使得学生能够尽快地掌握知识点，为后续电子技术基础、智能建筑概论等课程学习提供基础。本课程为1-2学期开设，为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0%，期末考试采用闭卷、笔试、教考分离的形式，成绩占总评成绩的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2、机械与电气识图（机械部分）（96课时）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学习基本作图知识和有关国家标准，学生掌握正投影法的基本理论和常用方法，培养阅读绘制中等复杂程度的机械零件图和装配图的能力，并能按国家有关标准正确标注尺寸及公差配合，表面粗糙度形状位置公差和技术要求等。</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采用理论教学方式，通过理论讲解与手工操作练习相结合的方式，掌握制图理论知识与操作技能技巧，为后续实训课程打下坚实的基础。该课程在第1-2学期开设，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0%，期末考试采用闭卷、笔试、教考分离的形式，成绩占总评成绩的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3、机械知识（90课时）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主要涉及机械中常用机构（平面连杆机构、凸轮机构）和通用零件（轮、螺纹、齿轮、轴、键、销、轴承）的工作原理、结构特点、使用维护和简单的设计计算方法。使学生熟悉通用机械零件的设计原理、设计方法和机械设计的一般规律，培养学生正确管理、使用和维护机械的基本知识，具有选用通用机械传动装置和初步设计简单机械的能力，具有运用标准、规范、手册、图册和查阅有关技术资料的能力。</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通过本课程的学习，使学生获得正确分析、使用和维护机械的基本知识、基本理论及基本技能，初步具备运用手册设计简单机械的能力，为学习有关工业机器人课程奠定必要的基础。该课程在第3学期开设，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0%，期末考试采用闭卷、笔试、教考分离的形式，成绩占总评成绩的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4、机械与电气识图（电气部分）（26课时）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培养学生具有一定识图能力，掌握有关电气符号的基本知识及识读技能，如电气简图用图形符号的基本形式及应用规则、字母代码的基本形式及应用规则、字母代码的基本形式及其作用、参照代号的格式等，最终学生能掌握基本电气图的画法和识读。</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该课程与电工类专业理论的学习分不开。依据知识的科学体系，由浅入深，由简到繁，循序渐进地安排教学内容。力求以浅显易懂的文字和简明的插图进行授课。该课程在第4学期开设，考试课，课课程考核形式采用综合评分的办法，即平时成绩（包括考勤、课堂提问、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0%，期末考试采用闭卷、笔试、教考分离的形式，成绩占总评成绩的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5、专业英语（56课时）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通过学习使学生掌握一定的电工英语语言知识，具备必需的电工英语听、说、读、写能力，更好地适应国际劳动力市场的需要。同时，学生学习英语可以开阔视野、发展个性，形成良好的情感态度和健全的心理智能，进一步提高人文素养和职业意识，为今后的职业发展和终身学习奠定良好的基础。</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要求教师对电气控制、自动控制专业术语比较熟悉，在授课过程中结合学生已经具备的专业知识，采用多样化的教学方法，激发学生兴趣，使学生熟练掌握专业术语的英文表达方法。该课程在第7学期开设，考查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0%，期末考试采用笔试形式，成绩占总评成绩的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6、安全用电（60课时）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是一门与现场工种对应的职业课程，是一门理论与实践高度结合的课程，通过本课程的学习可以使学生掌握安全用电常识、防止触电的安全技术、电气工作的安全规程及制度，培养学生在安全方面的专业技能，使学生毕业后在从事相应岗位的工作中，具备扎实的岗位技能。</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本课程实践性比较强，所以要求任课老师将实践环节引入理论教学。在实际的教学过程中要讲授与练习相互结合，运用多种形象、直观的方法让学生能够尽快地掌握所学内容。该课程在第8学期开设，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0%，期末考试采用闭卷、笔试、教考分离的形式，成绩占总评成绩的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7、模拟电子技术（112课时）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课程学习内容：掌握半导体元件的基本知识，学会其识别和测试方法；掌握常用模拟电路的基本原理及其简单计算；掌握电子基本操作技能，能完成单元电路的装配、调试和简单故障的检修；能使用常用电子测量仪表。</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本课程的开设是为后续专业课程的学习服务的，因此要求任课教师在教学过程中注重学生学习效果的监控，为后续课程打下基础。该课程第3-4学期开设，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0%，期末考试采用教考分离的形式，成绩占总评成绩的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8、数字电子技术（112课时）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课程学习内容：掌握数字逻辑基本知识常用数字电路的原理语与功能，具备分析、设计、组装和测试数字电路的能力；了解数字电路在自动化控制系统中的应用，掌握常用数字电路芯片的使用、检测方法；能运用EWB软件对常用数字电路进行分析、设计和仿真；了解可编程逻辑器件的原理和编程方法，能建立简单数字电路系统。</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本课程的开设是为后续专业课程的学习服务的，因此要求任课教师在教学过程中注重学生学习效果的监控，为后续课程打下基础。该课程第5学期开设，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0%，期末考试采用教考分离的形式，成绩占总评成绩的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9、机器人概论（78课时）</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kern w:val="2"/>
          <w:sz w:val="24"/>
          <w:szCs w:val="24"/>
        </w:rPr>
        <w:t>课程学习内容：</w:t>
      </w:r>
      <w:r>
        <w:rPr>
          <w:rFonts w:hint="eastAsia" w:ascii="宋体" w:hAnsi="宋体" w:eastAsia="宋体" w:cs="宋体"/>
          <w:b w:val="0"/>
          <w:bCs w:val="0"/>
          <w:sz w:val="24"/>
          <w:szCs w:val="24"/>
        </w:rPr>
        <w:t>掌握机器人系统组成、机构、运动分析、控制和使用的技术要点和基础理论。机器人是典型的机电一体化装置，它不是机械、电子的简单组合，而是机械、电子、控制、检测、通信和计算机的有机融合，通过这门课的学习，使学生对机器人有一个全面、深入的认识。培养学生综合运用所学基础理论和专业知识分析问题解决问题的能力。</w:t>
      </w:r>
    </w:p>
    <w:p>
      <w:pPr>
        <w:tabs>
          <w:tab w:val="left" w:pos="0"/>
        </w:tabs>
        <w:spacing w:after="0" w:line="440" w:lineRule="exact"/>
        <w:ind w:firstLine="480" w:firstLineChars="200"/>
        <w:rPr>
          <w:rFonts w:hint="eastAsia" w:ascii="宋体" w:hAnsi="宋体" w:eastAsia="宋体"/>
          <w:b w:val="0"/>
          <w:bCs w:val="0"/>
          <w:sz w:val="24"/>
          <w:szCs w:val="24"/>
        </w:rPr>
      </w:pPr>
      <w:r>
        <w:rPr>
          <w:rFonts w:hint="eastAsia" w:ascii="宋体" w:hAnsi="宋体" w:eastAsia="宋体" w:cs="宋体"/>
          <w:b w:val="0"/>
          <w:bCs w:val="0"/>
          <w:kern w:val="2"/>
          <w:sz w:val="24"/>
          <w:szCs w:val="24"/>
        </w:rPr>
        <w:t>课程教学及考核方式：本课程是一门培养学生具有机器人设计和使用方面基础知识的专业课，本课程主要研究机器人的结构设计与基本理论。通过本课程的学习，可使学生掌握工业机器人基本概念、机器人运动学理论、工业机器人机械系统设计、工业机器人控制等方面的知识。本课程第2学期开设，为考试课，课课程考核形式采用综合评分的办法，即平时成绩（包括考勤、课堂提问、课题作业、课堂纪律等）占</w:t>
      </w:r>
      <w:r>
        <w:rPr>
          <w:rFonts w:ascii="宋体" w:hAnsi="宋体" w:eastAsia="宋体" w:cs="宋体"/>
          <w:b w:val="0"/>
          <w:bCs w:val="0"/>
          <w:kern w:val="2"/>
          <w:sz w:val="24"/>
          <w:szCs w:val="24"/>
        </w:rPr>
        <w:t>4</w:t>
      </w:r>
      <w:r>
        <w:rPr>
          <w:rFonts w:hint="eastAsia" w:ascii="宋体" w:hAnsi="宋体" w:eastAsia="宋体" w:cs="宋体"/>
          <w:b w:val="0"/>
          <w:bCs w:val="0"/>
          <w:kern w:val="2"/>
          <w:sz w:val="24"/>
          <w:szCs w:val="24"/>
        </w:rPr>
        <w:t>0%，期末考试采用闭卷、笔试、教考分离的形式，成绩占总评成绩的</w:t>
      </w:r>
      <w:r>
        <w:rPr>
          <w:rFonts w:ascii="宋体" w:hAnsi="宋体" w:eastAsia="宋体" w:cs="宋体"/>
          <w:b w:val="0"/>
          <w:bCs w:val="0"/>
          <w:kern w:val="2"/>
          <w:sz w:val="24"/>
          <w:szCs w:val="24"/>
        </w:rPr>
        <w:t>6</w:t>
      </w:r>
      <w:r>
        <w:rPr>
          <w:rFonts w:hint="eastAsia" w:ascii="宋体" w:hAnsi="宋体" w:eastAsia="宋体" w:cs="宋体"/>
          <w:b w:val="0"/>
          <w:bCs w:val="0"/>
          <w:kern w:val="2"/>
          <w:sz w:val="24"/>
          <w:szCs w:val="24"/>
        </w:rPr>
        <w:t>0%。</w:t>
      </w:r>
    </w:p>
    <w:p>
      <w:pPr>
        <w:numPr>
          <w:ilvl w:val="0"/>
          <w:numId w:val="6"/>
        </w:numPr>
        <w:spacing w:after="0" w:line="440" w:lineRule="exact"/>
        <w:rPr>
          <w:rFonts w:ascii="宋体" w:hAnsi="宋体" w:eastAsia="宋体" w:cs="宋体"/>
          <w:b w:val="0"/>
          <w:bCs w:val="0"/>
          <w:sz w:val="28"/>
          <w:szCs w:val="28"/>
        </w:rPr>
      </w:pPr>
      <w:r>
        <w:rPr>
          <w:rFonts w:hint="eastAsia" w:ascii="宋体" w:hAnsi="宋体" w:eastAsia="宋体" w:cs="宋体"/>
          <w:b w:val="0"/>
          <w:bCs w:val="0"/>
          <w:sz w:val="28"/>
          <w:szCs w:val="28"/>
        </w:rPr>
        <w:t>专业技术课</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1、电子CAD（56课时）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 xml:space="preserve">课程学习内容：《电子CAD》课程是一门直接面向应用的课程。利用计算机绘制电路图，制作印刷电路板，在计算机的辅助下使用可编程逻辑器件完成电路设计，利用计算机进行电路优化、数字或模拟电路的仿真。电子CAD（Protel）已成为当今电子线路设计人员必备的工具。本课程的任务，旨在使学生学会利用Protel进行电路设计的一般方法，为学生将电路理论知识应用于实践建立一座桥梁。  </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在教学中以“够用、实用”为原则，在具体内容讲述中突出重点和难点，使学生全面了解电子电路设计软件Protel的应用，熟练应用该软件绘制电路图，制作电路印刷板。学生在学习本课程时，应以实操为主。本课程第5学期开设，为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0%，期末考试采用闭卷、笔试、教考分离的形式，成绩占总评成绩的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2、PLC应用技术（196课时）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掌握PLC的基础知识、熟悉FX系列LC的操作，掌握PLC的应用基础，熟悉顺序功能图，了解数据处理类的应用指令级程序控制类应用指令、了解特殊功能模块；掌握PLC的安装、接线和调试方法，能熟练运用编程软件编程；能运用PLC技术改造继电接触器控制线路等。</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要求教师掌握一定的电气控制知识，具备一定的分析能力，逻辑思维能力和解决问题的能力。学生学习该课程可以提升自己的综合能力。课程教学采用理实一体化，多媒体教学和线上线下互动的混合式学生方式激发学生学习兴趣。课程安排在5-7学期，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0%，期末考试采用笔试形式，成绩占总评成绩的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3、工厂供配电技术（56课时）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掌握电力系统的基本知识，能看懂一次系统图，掌握常用高、低压电气设备的作用及类形，掌握电力线路的选择及计算方法；了解工厂配电系统二次回路的构成，掌握变电所控制、信号、绝缘监察装置的作用及工作原理；了解电气安全、防雷及接地保护装置；掌握电工常用安全用具及仪器的使用方法，了解工厂常用灯具的类型及选择和布置方法。</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电气自动化设备安装与维护专业的专业课，要求学生了解相关知识，通过多媒体演示、仿真教学等多种教学方法，激发学生学习兴趣，使学生掌握相关知识。课程安排在第6学期，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0%，期末考试采用笔试形式，成绩占总评成绩的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4、传感器应用技术（84课时）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主要学习内容包括，传感器技术基础、传感器的分类，系统地学习各类常用传感器的基本概念、工作原理、主要特性、测量电路及其典型应用，了解基于传感器的微机接口技术、测量电路的干扰以及抗干扰措施。</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 xml:space="preserve">    课程教学及考核要求：该课程由理论课程和实验两部分组成，以传感器的基本原理以及其在自动控制和电气设备中的应用为中心，培养学生综合实践的能力为主。课程安排在7学期，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0%，期末考试采用笔试形式，成绩占总评成绩的</w:t>
      </w:r>
      <w:r>
        <w:rPr>
          <w:rFonts w:ascii="宋体" w:hAnsi="宋体" w:eastAsia="宋体" w:cs="宋体"/>
          <w:b w:val="0"/>
          <w:bCs w:val="0"/>
          <w:sz w:val="24"/>
          <w:szCs w:val="24"/>
        </w:rPr>
        <w:t>6</w:t>
      </w:r>
      <w:r>
        <w:rPr>
          <w:rFonts w:hint="eastAsia" w:ascii="宋体" w:hAnsi="宋体" w:eastAsia="宋体" w:cs="宋体"/>
          <w:b w:val="0"/>
          <w:bCs w:val="0"/>
          <w:sz w:val="24"/>
          <w:szCs w:val="24"/>
        </w:rPr>
        <w:t>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5、弱电概论（56课时）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以弱电工程项目实例作为主题．对现代建筑中经常使用的几种弱电系统从完成职业素质培养的角度进行论述。主要对电话通信系统，有线电视系统、保安监控系统、音响广播系统、呼叫系统、大屏幕显示系统、时钟系统等设置了八个基本项目。在每个项目教学单元中均按照教，学，做三个基本步骤进行实施性论述。所谓“教”是指以简单的方框图形式 讲述各个弱电系统基本构成和基本单元设备，并简单叙述各个单元设备和整个弱电系统的关系，同时简单论述各个单元设备以及整个系统的工作过程和工作原理。从而达到对弱电系统有一定的初步了解和认识。</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本课程在学生学习过电类基本课程电工基础、电子技术基础、PLC应用技术、电力拖动及技能训练等基础上开设，使学生更全面了解弱电工程系统相关知识。课程安排在7学期，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0%，期末考试采用笔试形式，成绩占总评成绩的60%）。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6、电机与变压器（84课时）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了解变压器的分类结构和原理，掌握变压器绕组的极性测定与连接，熟悉变压器的并联运行、维护和检修，了解特殊用途变压器，掌握三相异步电动机的基础知识，了解三相异步电动机的运行，熟悉单相异步电动机，了解直流电动机。对电动机与变压器能进行测试、检查、安装、接线、维护。</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电气自动化设备安装与维护专业的专业课，要求学生了解相关知识，通过多媒体演示、仿真教学等多种教学方法，激发学生学习兴趣，使学生掌握相关知识。课程安排在第6学期，考试课，课课程考核形式采用综合评分的办法即平时成绩（包括考勤、课堂提问、课题作业、课堂纪律等）占40%，期末考试采用笔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7、电梯结构与维护（84课时）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全面系统地讲授了现代电梯自动控制系统，结合电梯实例根据我国电梯的发展过程详细分析了早期生产的继电器控制电梯、中期过渡生产的PLC控制电梯、现代生产的微机控制电梯的电气控制系统的组成和安装、检修方法。通过本课程学习，培养学生全面掌握各种现代电梯组成、工作过程，掌握安装维修电梯设备方法，有独立分析和解决电气设备故障的能力。</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本课程为理论课程，通过多媒体模拟电梯操作，结合实际操作案例进行教学，进行模拟故障的分析与判断训练。本课程为第7学期开设，为考查课，课课程考核形式采用综合评分的办法，即平时成绩（包括考勤、课堂提问、课题作业、课堂纪律等）占40%，期末考试采用闭卷、笔试、教考分离的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8、变频技术及应用（90课时）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课程学习内容：掌握变频器的基本功能、参数、选择和设置，掌握变变频器安装、调试及基本操作方案，掌握变频器在常用交流调速系统中的应用，熟悉常用交流调速系统的安装、调试与检修方法。</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电气自动化设备安装与维护专业的专业课，要求学生了解相关知识，通过多媒体演示、一体化操作等多种教学方法，激发学生学习兴趣，使学生掌握相关知识。课程安排在第8学期，考试课，课课程考核形式采用综合评分的办法即平时成绩（包括考勤、课堂提问、课题作业、课堂纪律等）占40%，期末考试采用笔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9、工业组态（触摸屏）（60课时）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主要介绍触摸屏的基础知识，画面的编制，与PLC的通信等，以及工控系统组态、调试、维护、改造、运行、销售等。通过教学项目的完整练习，强化系统的设计、调试及故障诊断能力的培养，达到维修电工技师职业资格相关要求。</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电气自动化设备安装与维护专业的专业课，要求学生了解相关知识，通过多媒体演示、一体化操作等多种教学方法，激发学生学习兴趣，使学生掌握相关知识。课程安排在第8学期，考试课，课课程考核形式采用综合评分的办法即平时成绩（包括考勤、课堂提问、课题作业、课堂纪律等）占40%，期末考试采用笔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10、单片机应用技术（</w:t>
      </w:r>
      <w:r>
        <w:rPr>
          <w:rFonts w:ascii="宋体" w:hAnsi="宋体" w:eastAsia="宋体" w:cs="宋体"/>
          <w:b w:val="0"/>
          <w:bCs w:val="0"/>
          <w:sz w:val="24"/>
          <w:szCs w:val="24"/>
        </w:rPr>
        <w:t>90</w:t>
      </w:r>
      <w:r>
        <w:rPr>
          <w:rFonts w:hint="eastAsia" w:ascii="宋体" w:hAnsi="宋体" w:eastAsia="宋体" w:cs="宋体"/>
          <w:b w:val="0"/>
          <w:bCs w:val="0"/>
          <w:sz w:val="24"/>
          <w:szCs w:val="24"/>
        </w:rPr>
        <w:t>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主要介绍单片机的基础知识，单片机的外围电路搭建，汇编语言程序及C语音的程序编制等，以及系统调试、维护、改造、运行等。通过教学项目的完整练习，强化系统的设计、调试及故障诊断能力的培养，达到维修电工技师职业资格相关要求。</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电气自动化设备安装与维护专业的专业课，要求学生了解相关知识，通过多媒体演示、一体化操作等多种教学方法，激发学生学习兴趣，使学生掌握相关知识。课程安排在第9学期，考试课，课课程考核形式采用综合评分的办法即平时成绩（包括考勤、课堂提问、课题作业、课堂纪律等）占40%，期末考试采用笔试形式，成绩占总评成绩的60%）11、现场总线技术（84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课程主要要求了解现场总线的基本知识，能把常用现场设备接入现场总线；能组建常用现场总线控制网络，并进行组态；能对控制网络与信息网络进行集成，并实现远程监控；了解典型现场总线各自的技术特点和应用。</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电气自动化设备安装与维护专业的拓展课，要求学生了解总线技术的相关知识，拓展学生专业视角，通过多媒体演示、一体化操作等多种教学方法，激发学生学习兴趣，使学生掌握相关知识。课程安排在第9学期，考试课，课课程考核形式采用综合评分的办法即平时成绩（包括考勤、课堂提问、课题作业、课堂纪律等）占40%，期末考试采用笔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12、交直流调速（84课时）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以自动控制理论为基础，以交直流电动机为对象，系统地学习典型交直流调速控制系统的组成、原理、特性，以及在工业应用中必须注意的有关问题。培养学生逻辑思维能力、综合分析能力、交直流调速系统调试能力、再学习能力。</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电气自动化设备安装与维护专业的拓展课，要求学生了解交直流调速的相关知识，拓展学生专业视角，通过多媒体演示、一体化操作等多种教学方法，激发学生学习兴趣，使学生掌握相关知识。课程安排在第9学期，性质为考查课，课课程考核形式采用综合评分的办法即平时成绩（包括考勤、课堂提问、课题作业、课堂纪律等）占40%，期末考试采用笔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13、机电设备安装与检测技术（84课时）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课程学习内容：通过对本课程的学习，使学生掌握机械设备故障的诊断和维修的基本理论和技术，机械设备的安装、拆卸、装配、修理有关技术问题和检测技术，为提高学生专业素质打下一定的基础。</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数电气自动化设备安装与维护专业的拓展课，让学生在已经掌握现有知识的基础上，开阔视野了解一些先进技术，关注专业前沿，提高专业素养。该课程第9学期开设，考试课，课课程考核形式采用综合评分的办法，即平时成绩（包括考勤、课堂提问、课题作业、课堂纪律等）占40%，期末考试采用教考分离形式，成绩占总评成绩的60%。</w:t>
      </w:r>
    </w:p>
    <w:p>
      <w:pPr>
        <w:widowControl w:val="0"/>
        <w:numPr>
          <w:ilvl w:val="0"/>
          <w:numId w:val="7"/>
        </w:numPr>
        <w:adjustRightInd/>
        <w:snapToGrid/>
        <w:spacing w:after="0" w:line="440" w:lineRule="exact"/>
        <w:jc w:val="both"/>
        <w:rPr>
          <w:rFonts w:ascii="宋体" w:eastAsia="宋体"/>
          <w:b w:val="0"/>
          <w:bCs w:val="0"/>
          <w:sz w:val="28"/>
          <w:szCs w:val="28"/>
        </w:rPr>
      </w:pPr>
      <w:r>
        <w:rPr>
          <w:rFonts w:hint="eastAsia" w:ascii="宋体" w:hAnsi="宋体" w:eastAsia="宋体" w:cs="宋体"/>
          <w:b w:val="0"/>
          <w:bCs w:val="0"/>
          <w:sz w:val="28"/>
          <w:szCs w:val="28"/>
        </w:rPr>
        <w:t>实训课</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1、入学教育军训（52课时）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新生入校进行不少于10天的军训。入学教育军训是对学校文化素质教育的促进作用，实际上是对学生理想人格的教育，目的是使受教育者学会做人，学会学习，学会生活。通过军训增强学生国防观念和忧患意识，培养学生组织纪律观念和群体意识，帮助学生开阔视野、充实知识，增强学生心理素质、磨炼意志、提高抗挫能力，培养学生团队意识，为后续的学习生活打下情感基础。</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2、钳工实训（48课时）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具备一定的工艺分析能力。</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机械加工类专业一门最基础的操作实践课程，要求教师利用实训条件边讲边练，注意监控学生学习过程，要求学生严格按照操作规程规范操作，养成良好的职业素养。该课程第1学期开设，考查课，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3、计算机基础实训（48课时）</w:t>
      </w:r>
    </w:p>
    <w:p>
      <w:pPr>
        <w:pStyle w:val="16"/>
        <w:rPr>
          <w:b w:val="0"/>
          <w:bCs w:val="0"/>
          <w:color w:val="auto"/>
        </w:rPr>
      </w:pPr>
      <w:r>
        <w:rPr>
          <w:rFonts w:hint="eastAsia"/>
          <w:b w:val="0"/>
          <w:bCs w:val="0"/>
          <w:color w:val="auto"/>
        </w:rPr>
        <w:t>课程学习内容：讲解</w:t>
      </w:r>
      <w:r>
        <w:rPr>
          <w:rFonts w:hint="eastAsia"/>
          <w:b w:val="0"/>
          <w:bCs w:val="0"/>
          <w:color w:val="auto"/>
          <w:kern w:val="0"/>
        </w:rPr>
        <w:t>计算机的基本概念和基础知识，</w:t>
      </w:r>
      <w:r>
        <w:rPr>
          <w:rFonts w:hint="eastAsia"/>
          <w:b w:val="0"/>
          <w:bCs w:val="0"/>
          <w:color w:val="auto"/>
          <w:lang w:val="zh-CN"/>
        </w:rPr>
        <w:t>能运用应用软件进行文字处理、图像处理</w:t>
      </w:r>
      <w:r>
        <w:rPr>
          <w:rFonts w:hint="eastAsia"/>
          <w:b w:val="0"/>
          <w:bCs w:val="0"/>
          <w:color w:val="auto"/>
          <w:kern w:val="0"/>
        </w:rPr>
        <w:t>、</w:t>
      </w:r>
      <w:r>
        <w:rPr>
          <w:rFonts w:hint="eastAsia"/>
          <w:b w:val="0"/>
          <w:bCs w:val="0"/>
          <w:color w:val="auto"/>
        </w:rPr>
        <w:t>数据处理、信息获取与加工、网上交互，为以后的学习和工作打下基础。</w:t>
      </w:r>
    </w:p>
    <w:p>
      <w:pPr>
        <w:pStyle w:val="16"/>
        <w:rPr>
          <w:b w:val="0"/>
          <w:bCs w:val="0"/>
          <w:color w:val="auto"/>
        </w:rPr>
      </w:pPr>
      <w:r>
        <w:rPr>
          <w:rFonts w:hint="eastAsia"/>
          <w:b w:val="0"/>
          <w:bCs w:val="0"/>
          <w:color w:val="auto"/>
        </w:rPr>
        <w:t>课程教学及考核要求：该课程在第2-4学期开设，考查课，课课程考核采用综合评分的办法，即平时成绩（包括考勤、课堂提问、课题作业、课堂纪律等）占40%，期末考试采用操作考试形式，成绩占总评成绩的60%。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4、6、电工技能实训1-2（120课时）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掌握电工安全知识，以及电工常用工具和电工材料基本知识，掌握导线的连接技能；熟练使用电工仪表测量电压、电流、电功率；熟悉常用电气元件，掌握其参数识读和测量方法；能对室内照明及动力线路进行安装与维修，能对室外线路进行架设与维修；能对接地装转置进行安装与维修。</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通过本课程的学习，学生将掌握高素质技能人才所必须的电工的基本操作技能；本课程学习将全面贯彻执行车间7S管理规范要求，注重培养学生的岗位职业素养。本课程教学采用现场实训的方式进行，理论和实践相结合，以培养学生的动手能力为主。本课程开设在2-3学期，为考查课程，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5、机械CAD实训（48课时）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课程学习内容：本课程是一门实践性较强的专业基础课程，系统地讲授如何应用AutoCAD软件绘制机械图形，重点介绍运用AutoCAD软件绘制平面图形、零件图及尺寸标注以及装配图的绘制。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课程教学及考核要求：该课程在第2学期开设，考查课，课课程考核采用综合评分的办法，即平时成绩（包括考勤、课堂提问、课题作业、课堂纪律等）占40%，期末考试采用操作考试形式，成绩占总评成绩的60%。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7、14、公益劳动1（26课时）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五年内每两年参加一周的公益劳动，锻炼学生吃苦耐劳的精神及责任意识。</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8、电子焊接实训（48课时）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该课程主要学习有安全文明生产及规章制度教育、电子产品工艺发展知识，电子元器件的检测，现代电子焊接技术（波峰焊、贴片焊）等。通过学习使学生掌握常用电子产品的安装使用方法，电子产品调试方法，具备一定的工艺分析能力。通过实训，达到中级工要求。</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电气自动化设备安装与维修专业一门最基础的操作实践课程，要求教师利用实训条件边讲边练，注意监控学生学习过程，要求学生严格按照操作规程规范操作，养成良好的职业素养。该课程第3学期开设，考查课，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9、装配钳工实训（中）（72课时）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具备一定的工艺分析能力。通过实训，达到中级工要求。</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机电类专业一门最基础的操作实践课程，要求教师利用实训条件边讲边练，注意监控学生学习过程，要求学生严格按照操作规程规范操作，养成良好的职业素养。该课程第4学期开设，考查课，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10、电力拖动实训（72课时）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课程主要介绍常用低压电器及其安装、检测与维修的相关知识，掌握电动机的基本控制线路及其安装、调试与维修，主要学习电力拖动设备所必需的基础知识和实际技能,使学生对常用电力拖动设备有较全面正确的认识。通过学习使学生对各种拖动控制电路有较深的认识，熟练装接各种控制电路，对一些基本拖动控制电气设备的电路进行安装、维护与检修。掌握各种常用机床电路的维修与保养，了解直流调速和变频调速。</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通过本课程的学习，学生将掌握高素质技能人才所必须的电力拖动的基本操作技能；本课程学习将全面贯彻执行车间7S管理规范要求，注重培养学生的岗位职业素养。本课程教学采用现场实训的方式进行，理论和实践相结合，以培养学生的动手能力为主。本课程开设在4学期，为考查课程，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11、电工实训（中）（96课时）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课程学习内容：本课程按电工四级职业技能鉴定的要求完成相应的实习教学，使学生达到电工工种的中级工水平，参加社会实践，进行生产实习，使学生具备走向工作岗位，能直接上岗的要求。</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通过本课程的学习，学生将掌握高素质技能人才所必须的电工中级的基本操作技能；本课程学习将全面贯彻执行车间7S管理规范要求，注重培养学生的岗位职业素养。本课程教学采用现场实训的方式进行，理论和实践相结合，以培养学生的动手能力为主。本课程开设在5学期，为考查课程，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12、电气CAD实训（48课时）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培养具有一定的电气识图能力，利用熟悉的电气制图软件绘制相应图纸的能力，培养学生将各种电气图纸用AUTOCAD表现出来，使学生掌握一定的电气设计的基本知识，也使学生能够熟练运用CAD软件绘制各种电气接线图，乃至绘制工程图纸，达到学以致用的目的。本课程在教学内容方面除基本知识、基本理论和基本方法的教学外，通过设计训练，着重培养学生的设计思维和设计能力与工程实践能力。</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通过本课程的学习，学生将掌握高素质技能人才所必须的电气CAD的基本操作技能；本课程学习将全面贯彻执行车间7S管理规范要求，注重培养学生的岗位职业素养。本课程教学采用现场实训的方式进行，理论和实践相结合，以培养学生的动手能力为主。本课程开设在5学期，为考查课程，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14、常用机床电气维修实训（48课时）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培养具有一定的电气识图能力，对电动机、低压配电电器具有一定的认识能力，通过综合学习、能够进行机床常见故障的维修，提高学生选择、使用和维护机床电气控制设备的能力；使学生掌握其结构、基本工作原理，机械特性及运行特性。</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通过本课程的学习，学生将掌握高素质技能人才所必须的常用机床电气维修的基本操作技能；本课程学习将全面贯彻执行车间7S管理规范要求，注重培养学生的岗位职业素养。本课程教学采用现场实训的方式进行，理论和实践相结合，以培养学生的动手能力为主。本课程开设在6学期，为考查课程，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15、电子CAD实训（中）（72课时）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 xml:space="preserve">课程学习内容：《电子CAD》实训课程是是一门直接面向应用的课程。现代电子电路设计就是使用计算机辅助电路设计，利用计算机绘制电路图，制作印刷电路板，在计算机的辅助下使用可编程逻辑器件完成电路设计，利用计算机进行电路优化、数字或模拟电路的仿真。电子CAD（Protel）已成为当今电子线路设计人员必备的工具。本课程的任务，旨在使学生学会利用Protel进行电路设计的一般方法，为学生将电路理论知识应用于实践建立一座桥梁。通过实训达到中级工的水平  </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在教学中以“够用、实用”为原则，在具体内容讲述中突出重点和难点，使学生全面了解电子电路设计软件Protel的应用，熟练应用该软件绘制电路图，制作电路印刷板。通过本课程的学习，学生将掌握高素质技能人才所必须的电子CAD的基本操作技能；本课程学习将全面贯彻执行车间7S管理规范要求，注重培养学生的岗位职业素养。本课程教学采用现场实训的方式进行，理论和实践相结合，以培养学生的动手能力为主。本课程开设在6学期，为考查课程，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16、电子制作实训（48课时）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课程学习内容：本课程在学习过程中主要对学生液压与气动基本技能训练，掌握简单的液压与气动系统，能够组装并能进行简单的维护检修。</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本课程采用现场实训模式，以培养学生的动手能力为主，并且灌输一定的理论知识。该课程在第7学期开设，考查课，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17、液压与气动实训（48课时）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课程学习内容：本课程在学习过程中主要对学生液压与气动基本技能训练，掌握简单的液压与气动系统，能够组装并能进行简单的维护检修。</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本课程采用现场实训模式，以培养学生的动手能力为主，并且灌输一定的理论知识。该课程在第7学期开设，考查课，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18、弱电认知实训（24课时）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以弱电工程项目实例作为主题，对电话通信系统，有线电视系统、保安监控系统、音响广播系统、呼叫系统、大屏幕显示系统、时钟系统等设置了八个基本项目。并简单叙述各个单元设备和整个弱电系统的关系，同时简单论述各个单元设备以及整个系统的工作过程和工作原理。从而达到对弱电系统有一定的初步了解和认识。</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本课程在学生学习过电类基本课程电工基础、电子技术基础、PLC应用技术、电力拖动及技能训练等基础上开设，使学生更全面了解弱电工程系统相关知识。课程安排在7学期，考试课，课课程考核形式采用综合评分的办法即平时成绩（包括考勤、课堂提问、课题作业、课堂纪律等）占</w:t>
      </w:r>
      <w:r>
        <w:rPr>
          <w:rFonts w:ascii="宋体" w:hAnsi="宋体" w:eastAsia="宋体" w:cs="宋体"/>
          <w:b w:val="0"/>
          <w:bCs w:val="0"/>
          <w:sz w:val="24"/>
          <w:szCs w:val="24"/>
        </w:rPr>
        <w:t>4</w:t>
      </w:r>
      <w:r>
        <w:rPr>
          <w:rFonts w:hint="eastAsia" w:ascii="宋体" w:hAnsi="宋体" w:eastAsia="宋体" w:cs="宋体"/>
          <w:b w:val="0"/>
          <w:bCs w:val="0"/>
          <w:sz w:val="24"/>
          <w:szCs w:val="24"/>
        </w:rPr>
        <w:t>0%，期末考试采用笔试形式，成绩占总评成绩的60%）。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19、机械拆装实训（24课时）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是培养高素质综合能力强技能人才的重要课程。详细介绍了机械装配的基本理论及技术，掌握机械装配典型工作过程（包含检查、清洗、联接、校正、调整、验收、调试等）的基本知识，学会典型零部件、常用机构和机械设备的装配工艺及拆装技能，熟悉典型零部件和常用机构的检修技术并能应用与实际工作、学习中。</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通过本课程的学习，学生将掌握高素质技能人才所必须的机械装备、调试的基本知识和操作技能；本课程学习将全面贯彻执行车间7S管理规范要求，注重培养学生的岗位职业素养。本课程教学采用现场实训的方式进行，理论和实践相结合，以培养学生的动手能力为主。本课程第7学期开设，为考查课程，期末考试采用平时成绩+操作成绩的综合评定的方法给出学生该门课的总评成绩。</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20、电工实训（高）（120课时）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课程主要是针对电气自动化专业职业技能鉴定高级工要求完成相应的实习教学，实训内容包括PLC实训、电子焊接实训及变频器实训等，使学生达到该电工的高级工水平，参加社会实践，进行生产实习，使学生具备走向工作岗位，能直接上岗的要求。</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通过本课程的学习，学生将掌握高素质技能人才所必须的电力拖动的基本操作技能；本课程学习将全面贯彻执行车间7S管理规范要求，注重培养学生的岗位职业素养。本课程教学采用现场实训的方式进行，理论和实践相结合，以培养学生的动手能力为主。本课程开设在8学期，为考查课程，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21、毕业设计（144课时）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课程是整个教学计划中的一个极其重要的实践性教学环节，是对所学知识的总结、提高和应用。通过对某项目的设计，完成整个方案的构思、设计和效果图绘制等设计全过程工作，要求同学能综合应用所学的基础理论和专业知识，开拓思路，展现才略，做到方案设计新颖，技术处理符合实际，能熟练制图及灵活表现，巩固所学专业知识，掌握设计方法和技巧。为毕业后走向社会和选择职业，提供一定的依据和基础。</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通过本课程的学习，学生将掌握高素质技能人才所必须的操作技能；本课程学习将全面注重培养学生的岗位职业素养。本课程教学采用理论和实践相结合的方式进行，以培养学生的动手能力为主。本课程开设在9学期，为考查课程，课程考核采用综合评分的办法，即平时成绩（包括考勤、课堂提问、课题作业、课堂纪律等）占40%，期末考试采用操作考试形式，成绩占总评成绩的60%。</w:t>
      </w:r>
    </w:p>
    <w:p>
      <w:pPr>
        <w:widowControl w:val="0"/>
        <w:numPr>
          <w:ilvl w:val="0"/>
          <w:numId w:val="8"/>
        </w:numPr>
        <w:adjustRightInd/>
        <w:snapToGrid/>
        <w:spacing w:after="0" w:line="44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顶岗实训（600课时）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最后一学年为顶岗实习，让学生有机会将书本理论知识联系实践，同时尽快熟悉企业环境，做好由学生到企业员工的角色转化，为即将到来的正式参加工作打下坚实基础。</w:t>
      </w:r>
    </w:p>
    <w:p>
      <w:pPr>
        <w:widowControl w:val="0"/>
        <w:adjustRightInd/>
        <w:snapToGrid/>
        <w:spacing w:after="0" w:line="440" w:lineRule="exact"/>
        <w:jc w:val="both"/>
        <w:rPr>
          <w:rFonts w:cs="宋体" w:asciiTheme="minorEastAsia" w:hAnsiTheme="minorEastAsia" w:eastAsiaTheme="minorEastAsia"/>
          <w:b w:val="0"/>
          <w:bCs w:val="0"/>
          <w:sz w:val="24"/>
          <w:szCs w:val="24"/>
        </w:rPr>
      </w:pPr>
    </w:p>
    <w:p>
      <w:pPr>
        <w:spacing w:after="0" w:line="440" w:lineRule="exact"/>
        <w:ind w:firstLine="480" w:firstLineChars="200"/>
        <w:rPr>
          <w:rFonts w:cs="宋体" w:asciiTheme="minorEastAsia" w:hAnsiTheme="minorEastAsia" w:eastAsiaTheme="minorEastAsia"/>
          <w:b w:val="0"/>
          <w:bCs w:val="0"/>
          <w:sz w:val="24"/>
          <w:szCs w:val="24"/>
        </w:rPr>
      </w:pPr>
    </w:p>
    <w:p>
      <w:pPr>
        <w:spacing w:after="0" w:line="440" w:lineRule="exact"/>
        <w:jc w:val="center"/>
        <w:rPr>
          <w:rFonts w:ascii="黑体" w:eastAsia="黑体" w:cs="黑体"/>
          <w:b w:val="0"/>
          <w:bCs w:val="0"/>
          <w:sz w:val="30"/>
          <w:szCs w:val="30"/>
        </w:rPr>
      </w:pPr>
    </w:p>
    <w:p>
      <w:pPr>
        <w:spacing w:after="0" w:line="440" w:lineRule="exact"/>
        <w:rPr>
          <w:rFonts w:ascii="黑体" w:eastAsia="黑体" w:cs="黑体"/>
          <w:b w:val="0"/>
          <w:bCs w:val="0"/>
          <w:sz w:val="30"/>
          <w:szCs w:val="30"/>
        </w:rPr>
      </w:pPr>
    </w:p>
    <w:p>
      <w:pPr>
        <w:spacing w:after="0" w:line="440" w:lineRule="exact"/>
        <w:jc w:val="center"/>
        <w:rPr>
          <w:rFonts w:ascii="黑体" w:eastAsia="黑体" w:cs="黑体"/>
          <w:b w:val="0"/>
          <w:bCs w:val="0"/>
          <w:sz w:val="30"/>
          <w:szCs w:val="30"/>
        </w:rPr>
      </w:pPr>
    </w:p>
    <w:p>
      <w:pPr>
        <w:spacing w:after="0" w:line="440" w:lineRule="exact"/>
        <w:rPr>
          <w:rFonts w:ascii="黑体" w:eastAsia="黑体" w:cs="黑体"/>
          <w:b w:val="0"/>
          <w:bCs w:val="0"/>
          <w:sz w:val="30"/>
          <w:szCs w:val="30"/>
        </w:rPr>
      </w:pPr>
      <w:r>
        <w:rPr>
          <w:rFonts w:ascii="黑体" w:eastAsia="黑体" w:cs="黑体"/>
          <w:b w:val="0"/>
          <w:bCs w:val="0"/>
          <w:sz w:val="30"/>
          <w:szCs w:val="30"/>
        </w:rPr>
        <w:br w:type="page"/>
      </w:r>
    </w:p>
    <w:p>
      <w:pPr>
        <w:widowControl w:val="0"/>
        <w:numPr>
          <w:ilvl w:val="0"/>
          <w:numId w:val="9"/>
        </w:numPr>
        <w:adjustRightInd/>
        <w:snapToGrid/>
        <w:spacing w:after="0" w:line="440" w:lineRule="exact"/>
        <w:jc w:val="center"/>
        <w:rPr>
          <w:rFonts w:ascii="黑体" w:eastAsia="黑体" w:cs="黑体"/>
          <w:b w:val="0"/>
          <w:bCs w:val="0"/>
          <w:sz w:val="30"/>
          <w:szCs w:val="30"/>
        </w:rPr>
      </w:pPr>
      <w:r>
        <w:rPr>
          <w:rFonts w:hint="eastAsia" w:ascii="黑体" w:eastAsia="黑体" w:cs="黑体"/>
          <w:b w:val="0"/>
          <w:bCs w:val="0"/>
          <w:sz w:val="30"/>
          <w:szCs w:val="30"/>
        </w:rPr>
        <w:t>教学活动时间分配</w:t>
      </w:r>
    </w:p>
    <w:tbl>
      <w:tblPr>
        <w:tblStyle w:val="11"/>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Layout w:type="fixed"/>
        <w:tblCellMar>
          <w:top w:w="0" w:type="dxa"/>
          <w:left w:w="108" w:type="dxa"/>
          <w:bottom w:w="0" w:type="dxa"/>
          <w:right w:w="108" w:type="dxa"/>
        </w:tblCellMar>
      </w:tblPr>
      <w:tblGrid>
        <w:gridCol w:w="524"/>
        <w:gridCol w:w="396"/>
        <w:gridCol w:w="682"/>
        <w:gridCol w:w="616"/>
        <w:gridCol w:w="981"/>
        <w:gridCol w:w="2000"/>
        <w:gridCol w:w="701"/>
        <w:gridCol w:w="980"/>
        <w:gridCol w:w="982"/>
        <w:gridCol w:w="66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431" w:hRule="atLeast"/>
          <w:jc w:val="center"/>
        </w:trPr>
        <w:tc>
          <w:tcPr>
            <w:tcW w:w="524" w:type="dxa"/>
            <w:vMerge w:val="restart"/>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学</w:t>
            </w:r>
          </w:p>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年</w:t>
            </w:r>
          </w:p>
        </w:tc>
        <w:tc>
          <w:tcPr>
            <w:tcW w:w="396" w:type="dxa"/>
            <w:vMerge w:val="restart"/>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学</w:t>
            </w:r>
          </w:p>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期</w:t>
            </w:r>
          </w:p>
        </w:tc>
        <w:tc>
          <w:tcPr>
            <w:tcW w:w="1298" w:type="dxa"/>
            <w:gridSpan w:val="2"/>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思想教育</w:t>
            </w:r>
          </w:p>
        </w:tc>
        <w:tc>
          <w:tcPr>
            <w:tcW w:w="981" w:type="dxa"/>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理论教学</w:t>
            </w:r>
          </w:p>
        </w:tc>
        <w:tc>
          <w:tcPr>
            <w:tcW w:w="2701" w:type="dxa"/>
            <w:gridSpan w:val="2"/>
            <w:vAlign w:val="center"/>
          </w:tcPr>
          <w:p>
            <w:pPr>
              <w:pStyle w:val="17"/>
              <w:spacing w:line="240" w:lineRule="exact"/>
              <w:rPr>
                <w:rFonts w:asciiTheme="minorEastAsia" w:hAnsiTheme="minorEastAsia" w:eastAsiaTheme="minorEastAsia"/>
                <w:b w:val="0"/>
                <w:bCs w:val="0"/>
              </w:rPr>
            </w:pPr>
            <w:r>
              <w:rPr>
                <w:rFonts w:hint="eastAsia" w:asciiTheme="minorEastAsia" w:hAnsiTheme="minorEastAsia" w:eastAsiaTheme="minorEastAsia"/>
                <w:b w:val="0"/>
                <w:bCs w:val="0"/>
              </w:rPr>
              <w:t>实训教学</w:t>
            </w:r>
          </w:p>
        </w:tc>
        <w:tc>
          <w:tcPr>
            <w:tcW w:w="980" w:type="dxa"/>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机动周</w:t>
            </w:r>
          </w:p>
        </w:tc>
        <w:tc>
          <w:tcPr>
            <w:tcW w:w="982" w:type="dxa"/>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学期周数</w:t>
            </w:r>
          </w:p>
        </w:tc>
        <w:tc>
          <w:tcPr>
            <w:tcW w:w="660" w:type="dxa"/>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440" w:hRule="atLeast"/>
          <w:jc w:val="center"/>
        </w:trPr>
        <w:tc>
          <w:tcPr>
            <w:tcW w:w="524" w:type="dxa"/>
            <w:vMerge w:val="continue"/>
            <w:tcBorders>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396" w:type="dxa"/>
            <w:vMerge w:val="continue"/>
            <w:tcBorders>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682" w:type="dxa"/>
            <w:vMerge w:val="restart"/>
            <w:tcBorders>
              <w:bottom w:val="single" w:color="auto" w:sz="12"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内容</w:t>
            </w:r>
          </w:p>
        </w:tc>
        <w:tc>
          <w:tcPr>
            <w:tcW w:w="616" w:type="dxa"/>
            <w:vMerge w:val="restart"/>
            <w:tcBorders>
              <w:bottom w:val="single" w:color="auto" w:sz="12"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周数</w:t>
            </w:r>
          </w:p>
        </w:tc>
        <w:tc>
          <w:tcPr>
            <w:tcW w:w="981" w:type="dxa"/>
            <w:vMerge w:val="restart"/>
            <w:tcBorders>
              <w:bottom w:val="single" w:color="auto" w:sz="12"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授课周数</w:t>
            </w:r>
          </w:p>
        </w:tc>
        <w:tc>
          <w:tcPr>
            <w:tcW w:w="2000" w:type="dxa"/>
            <w:vMerge w:val="restart"/>
            <w:tcBorders>
              <w:top w:val="single" w:color="auto" w:sz="4" w:space="0"/>
              <w:right w:val="single" w:color="auto" w:sz="8" w:space="0"/>
            </w:tcBorders>
            <w:vAlign w:val="center"/>
          </w:tcPr>
          <w:p>
            <w:pPr>
              <w:pStyle w:val="17"/>
              <w:spacing w:line="240" w:lineRule="exact"/>
              <w:rPr>
                <w:rFonts w:asciiTheme="minorEastAsia" w:hAnsiTheme="minorEastAsia" w:eastAsiaTheme="minorEastAsia"/>
                <w:b w:val="0"/>
                <w:bCs w:val="0"/>
              </w:rPr>
            </w:pPr>
            <w:r>
              <w:rPr>
                <w:rFonts w:hint="eastAsia" w:asciiTheme="minorEastAsia" w:hAnsiTheme="minorEastAsia" w:eastAsiaTheme="minorEastAsia"/>
                <w:b w:val="0"/>
                <w:bCs w:val="0"/>
              </w:rPr>
              <w:t>内容</w:t>
            </w:r>
          </w:p>
        </w:tc>
        <w:tc>
          <w:tcPr>
            <w:tcW w:w="701" w:type="dxa"/>
            <w:vMerge w:val="restart"/>
            <w:tcBorders>
              <w:left w:val="single" w:color="auto" w:sz="8" w:space="0"/>
            </w:tcBorders>
            <w:vAlign w:val="center"/>
          </w:tcPr>
          <w:p>
            <w:pPr>
              <w:pStyle w:val="17"/>
              <w:spacing w:line="240" w:lineRule="exact"/>
              <w:rPr>
                <w:rFonts w:asciiTheme="minorEastAsia" w:hAnsiTheme="minorEastAsia" w:eastAsiaTheme="minorEastAsia"/>
                <w:b w:val="0"/>
                <w:bCs w:val="0"/>
              </w:rPr>
            </w:pPr>
            <w:r>
              <w:rPr>
                <w:rFonts w:hint="eastAsia" w:asciiTheme="minorEastAsia" w:hAnsiTheme="minorEastAsia" w:eastAsiaTheme="minorEastAsia"/>
                <w:b w:val="0"/>
                <w:bCs w:val="0"/>
              </w:rPr>
              <w:t>周数</w:t>
            </w:r>
          </w:p>
        </w:tc>
        <w:tc>
          <w:tcPr>
            <w:tcW w:w="980" w:type="dxa"/>
            <w:vMerge w:val="restart"/>
            <w:tcBorders>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982" w:type="dxa"/>
            <w:vMerge w:val="restart"/>
            <w:tcBorders>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660" w:type="dxa"/>
            <w:vMerge w:val="restart"/>
            <w:tcBorders>
              <w:bottom w:val="single" w:color="auto" w:sz="12" w:space="0"/>
            </w:tcBorders>
            <w:vAlign w:val="center"/>
          </w:tcPr>
          <w:p>
            <w:pPr>
              <w:pStyle w:val="17"/>
              <w:spacing w:line="240" w:lineRule="exact"/>
              <w:rPr>
                <w:rFonts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440" w:hRule="atLeast"/>
          <w:jc w:val="center"/>
        </w:trPr>
        <w:tc>
          <w:tcPr>
            <w:tcW w:w="524"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396"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682"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616"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981"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2000" w:type="dxa"/>
            <w:vMerge w:val="continue"/>
            <w:tcBorders>
              <w:bottom w:val="single" w:color="auto" w:sz="12" w:space="0"/>
              <w:right w:val="single" w:color="auto" w:sz="8" w:space="0"/>
            </w:tcBorders>
            <w:vAlign w:val="center"/>
          </w:tcPr>
          <w:p>
            <w:pPr>
              <w:pStyle w:val="17"/>
              <w:spacing w:line="240" w:lineRule="exact"/>
              <w:rPr>
                <w:rFonts w:asciiTheme="minorEastAsia" w:hAnsiTheme="minorEastAsia" w:eastAsiaTheme="minorEastAsia"/>
                <w:b w:val="0"/>
                <w:bCs w:val="0"/>
              </w:rPr>
            </w:pPr>
          </w:p>
        </w:tc>
        <w:tc>
          <w:tcPr>
            <w:tcW w:w="701" w:type="dxa"/>
            <w:vMerge w:val="continue"/>
            <w:tcBorders>
              <w:left w:val="single" w:color="auto" w:sz="8"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980"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982"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660"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669" w:hRule="atLeast"/>
          <w:jc w:val="center"/>
        </w:trPr>
        <w:tc>
          <w:tcPr>
            <w:tcW w:w="524" w:type="dxa"/>
            <w:vMerge w:val="restart"/>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bookmarkStart w:id="12" w:name="OLE_LINK21" w:colFirst="4" w:colLast="4"/>
            <w:bookmarkStart w:id="13" w:name="OLE_LINK22" w:colFirst="6" w:colLast="6"/>
            <w:r>
              <w:rPr>
                <w:rFonts w:hint="eastAsia" w:cs="宋体" w:asciiTheme="minorEastAsia" w:hAnsiTheme="minorEastAsia" w:eastAsiaTheme="minorEastAsia"/>
                <w:b w:val="0"/>
                <w:bCs w:val="0"/>
              </w:rPr>
              <w:t>一</w:t>
            </w:r>
          </w:p>
        </w:tc>
        <w:tc>
          <w:tcPr>
            <w:tcW w:w="396" w:type="dxa"/>
            <w:tcBorders>
              <w:top w:val="single" w:color="auto" w:sz="12"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一</w:t>
            </w:r>
          </w:p>
        </w:tc>
        <w:tc>
          <w:tcPr>
            <w:tcW w:w="682" w:type="dxa"/>
            <w:tcBorders>
              <w:top w:val="single" w:color="auto" w:sz="12" w:space="0"/>
            </w:tcBorders>
          </w:tcPr>
          <w:p>
            <w:pPr>
              <w:pStyle w:val="17"/>
              <w:spacing w:line="240" w:lineRule="exact"/>
              <w:rPr>
                <w:rFonts w:cs="宋体" w:asciiTheme="minorEastAsia" w:hAnsiTheme="minorEastAsia" w:eastAsiaTheme="minorEastAsia"/>
                <w:b w:val="0"/>
                <w:bCs w:val="0"/>
              </w:rPr>
            </w:pPr>
            <w:r>
              <w:rPr>
                <w:rFonts w:hint="eastAsia" w:cs="宋体" w:asciiTheme="minorEastAsia" w:hAnsiTheme="minorEastAsia" w:eastAsiaTheme="minorEastAsia"/>
                <w:b w:val="0"/>
                <w:bCs w:val="0"/>
              </w:rPr>
              <w:t>入学教育</w:t>
            </w:r>
          </w:p>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军训</w:t>
            </w:r>
          </w:p>
        </w:tc>
        <w:tc>
          <w:tcPr>
            <w:tcW w:w="616" w:type="dxa"/>
            <w:tcBorders>
              <w:top w:val="single" w:color="auto" w:sz="12" w:space="0"/>
            </w:tcBorders>
            <w:vAlign w:val="center"/>
          </w:tcPr>
          <w:p>
            <w:pPr>
              <w:pStyle w:val="17"/>
              <w:spacing w:line="240" w:lineRule="exact"/>
              <w:rPr>
                <w:rFonts w:cs="Calibri" w:asciiTheme="minorEastAsia" w:hAnsiTheme="minorEastAsia" w:eastAsiaTheme="minorEastAsia"/>
                <w:b w:val="0"/>
                <w:bCs w:val="0"/>
              </w:rPr>
            </w:pPr>
            <w:r>
              <w:rPr>
                <w:rFonts w:hint="eastAsia" w:cs="Calibri" w:asciiTheme="minorEastAsia" w:hAnsiTheme="minorEastAsia" w:eastAsiaTheme="minorEastAsia"/>
                <w:b w:val="0"/>
                <w:bCs w:val="0"/>
              </w:rPr>
              <w:t>2</w:t>
            </w:r>
          </w:p>
        </w:tc>
        <w:tc>
          <w:tcPr>
            <w:tcW w:w="981" w:type="dxa"/>
            <w:tcBorders>
              <w:top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16</w:t>
            </w:r>
          </w:p>
        </w:tc>
        <w:tc>
          <w:tcPr>
            <w:tcW w:w="2000" w:type="dxa"/>
            <w:tcBorders>
              <w:top w:val="single" w:color="auto" w:sz="12" w:space="0"/>
              <w:bottom w:val="single" w:color="auto" w:sz="4" w:space="0"/>
              <w:right w:val="single" w:color="auto" w:sz="8" w:space="0"/>
            </w:tcBorders>
            <w:vAlign w:val="center"/>
          </w:tcPr>
          <w:p>
            <w:pPr>
              <w:pStyle w:val="17"/>
              <w:spacing w:line="240" w:lineRule="exact"/>
              <w:rPr>
                <w:rFonts w:cs="Calibri" w:asciiTheme="minorEastAsia" w:hAnsiTheme="minorEastAsia" w:eastAsiaTheme="minorEastAsia"/>
                <w:b w:val="0"/>
                <w:bCs w:val="0"/>
              </w:rPr>
            </w:pPr>
          </w:p>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钳工实训</w:t>
            </w:r>
          </w:p>
          <w:p>
            <w:pPr>
              <w:pStyle w:val="17"/>
              <w:spacing w:line="240" w:lineRule="exact"/>
              <w:rPr>
                <w:rFonts w:asciiTheme="minorEastAsia" w:hAnsiTheme="minorEastAsia" w:eastAsiaTheme="minorEastAsia"/>
                <w:b w:val="0"/>
                <w:bCs w:val="0"/>
              </w:rPr>
            </w:pPr>
          </w:p>
        </w:tc>
        <w:tc>
          <w:tcPr>
            <w:tcW w:w="701" w:type="dxa"/>
            <w:tcBorders>
              <w:top w:val="single" w:color="auto" w:sz="12" w:space="0"/>
              <w:left w:val="single" w:color="auto" w:sz="8" w:space="0"/>
              <w:bottom w:val="single" w:color="auto" w:sz="4"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w:t>
            </w:r>
          </w:p>
        </w:tc>
        <w:tc>
          <w:tcPr>
            <w:tcW w:w="980" w:type="dxa"/>
            <w:tcBorders>
              <w:top w:val="single" w:color="auto" w:sz="12" w:space="0"/>
            </w:tcBorders>
          </w:tcPr>
          <w:p>
            <w:pPr>
              <w:pStyle w:val="17"/>
              <w:spacing w:line="240" w:lineRule="exact"/>
              <w:rPr>
                <w:rFonts w:asciiTheme="minorEastAsia" w:hAnsiTheme="minorEastAsia" w:eastAsiaTheme="minorEastAsia"/>
                <w:b w:val="0"/>
                <w:bCs w:val="0"/>
              </w:rPr>
            </w:pPr>
          </w:p>
        </w:tc>
        <w:tc>
          <w:tcPr>
            <w:tcW w:w="982" w:type="dxa"/>
            <w:tcBorders>
              <w:top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20</w:t>
            </w:r>
          </w:p>
        </w:tc>
        <w:tc>
          <w:tcPr>
            <w:tcW w:w="660" w:type="dxa"/>
            <w:tcBorders>
              <w:top w:val="single" w:color="auto" w:sz="12" w:space="0"/>
            </w:tcBorders>
          </w:tcPr>
          <w:p>
            <w:pPr>
              <w:pStyle w:val="17"/>
              <w:spacing w:line="240" w:lineRule="exact"/>
              <w:rPr>
                <w:rFonts w:cs="Calibri"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396" w:type="dxa"/>
            <w:vMerge w:val="restart"/>
            <w:tcBorders>
              <w:bottom w:val="single" w:color="auto" w:sz="12"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二</w:t>
            </w:r>
          </w:p>
        </w:tc>
        <w:tc>
          <w:tcPr>
            <w:tcW w:w="682" w:type="dxa"/>
            <w:vMerge w:val="restart"/>
            <w:tcBorders>
              <w:bottom w:val="single" w:color="auto" w:sz="12" w:space="0"/>
            </w:tcBorders>
          </w:tcPr>
          <w:p>
            <w:pPr>
              <w:pStyle w:val="17"/>
              <w:spacing w:line="240" w:lineRule="exact"/>
              <w:rPr>
                <w:rFonts w:asciiTheme="minorEastAsia" w:hAnsiTheme="minorEastAsia" w:eastAsiaTheme="minorEastAsia"/>
                <w:b w:val="0"/>
                <w:bCs w:val="0"/>
              </w:rPr>
            </w:pPr>
          </w:p>
        </w:tc>
        <w:tc>
          <w:tcPr>
            <w:tcW w:w="616" w:type="dxa"/>
            <w:vMerge w:val="restart"/>
            <w:tcBorders>
              <w:bottom w:val="single" w:color="auto" w:sz="12" w:space="0"/>
            </w:tcBorders>
          </w:tcPr>
          <w:p>
            <w:pPr>
              <w:pStyle w:val="17"/>
              <w:spacing w:line="240" w:lineRule="exact"/>
              <w:rPr>
                <w:rFonts w:asciiTheme="minorEastAsia" w:hAnsiTheme="minorEastAsia" w:eastAsiaTheme="minorEastAsia"/>
                <w:b w:val="0"/>
                <w:bCs w:val="0"/>
              </w:rPr>
            </w:pPr>
          </w:p>
          <w:p>
            <w:pPr>
              <w:pStyle w:val="17"/>
              <w:spacing w:line="240" w:lineRule="exact"/>
              <w:rPr>
                <w:rFonts w:asciiTheme="minorEastAsia" w:hAnsiTheme="minorEastAsia" w:eastAsiaTheme="minorEastAsia"/>
                <w:b w:val="0"/>
                <w:bCs w:val="0"/>
              </w:rPr>
            </w:pPr>
          </w:p>
        </w:tc>
        <w:tc>
          <w:tcPr>
            <w:tcW w:w="981" w:type="dxa"/>
            <w:vMerge w:val="restart"/>
            <w:tcBorders>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hint="eastAsia" w:cs="Calibri" w:asciiTheme="minorEastAsia" w:hAnsiTheme="minorEastAsia" w:eastAsiaTheme="minorEastAsia"/>
                <w:b w:val="0"/>
                <w:bCs w:val="0"/>
              </w:rPr>
              <w:t>13</w:t>
            </w:r>
          </w:p>
        </w:tc>
        <w:tc>
          <w:tcPr>
            <w:tcW w:w="2000" w:type="dxa"/>
            <w:tcBorders>
              <w:top w:val="single" w:color="auto" w:sz="4" w:space="0"/>
              <w:right w:val="single" w:color="auto" w:sz="8" w:space="0"/>
            </w:tcBorders>
            <w:vAlign w:val="center"/>
          </w:tcPr>
          <w:p>
            <w:pPr>
              <w:pStyle w:val="17"/>
              <w:spacing w:line="240" w:lineRule="exact"/>
              <w:rPr>
                <w:rFonts w:asciiTheme="minorEastAsia" w:hAnsiTheme="minorEastAsia" w:eastAsiaTheme="minorEastAsia"/>
                <w:b w:val="0"/>
                <w:bCs w:val="0"/>
              </w:rPr>
            </w:pPr>
            <w:r>
              <w:rPr>
                <w:rFonts w:hint="eastAsia" w:asciiTheme="minorEastAsia" w:hAnsiTheme="minorEastAsia" w:eastAsiaTheme="minorEastAsia"/>
                <w:b w:val="0"/>
                <w:bCs w:val="0"/>
              </w:rPr>
              <w:t>电工技能实训1</w:t>
            </w:r>
          </w:p>
        </w:tc>
        <w:tc>
          <w:tcPr>
            <w:tcW w:w="701" w:type="dxa"/>
            <w:tcBorders>
              <w:top w:val="single" w:color="auto" w:sz="4" w:space="0"/>
              <w:left w:val="single" w:color="auto" w:sz="8"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3</w:t>
            </w:r>
          </w:p>
        </w:tc>
        <w:tc>
          <w:tcPr>
            <w:tcW w:w="980" w:type="dxa"/>
            <w:vMerge w:val="restart"/>
          </w:tcPr>
          <w:p>
            <w:pPr>
              <w:pStyle w:val="17"/>
              <w:spacing w:line="240" w:lineRule="exact"/>
              <w:rPr>
                <w:rFonts w:asciiTheme="minorEastAsia" w:hAnsiTheme="minorEastAsia" w:eastAsiaTheme="minorEastAsia"/>
                <w:b w:val="0"/>
                <w:bCs w:val="0"/>
              </w:rPr>
            </w:pPr>
          </w:p>
        </w:tc>
        <w:tc>
          <w:tcPr>
            <w:tcW w:w="982" w:type="dxa"/>
            <w:vMerge w:val="restart"/>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20</w:t>
            </w:r>
          </w:p>
        </w:tc>
        <w:tc>
          <w:tcPr>
            <w:tcW w:w="660" w:type="dxa"/>
            <w:vMerge w:val="restart"/>
          </w:tcPr>
          <w:p>
            <w:pPr>
              <w:pStyle w:val="17"/>
              <w:spacing w:line="240" w:lineRule="exact"/>
              <w:rPr>
                <w:rFonts w:cs="Calibri"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396" w:type="dxa"/>
            <w:vMerge w:val="continue"/>
            <w:tcBorders>
              <w:top w:val="single" w:color="auto" w:sz="12" w:space="0"/>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682" w:type="dxa"/>
            <w:vMerge w:val="continue"/>
            <w:tcBorders>
              <w:top w:val="single" w:color="auto" w:sz="12" w:space="0"/>
              <w:bottom w:val="single" w:color="auto" w:sz="12" w:space="0"/>
            </w:tcBorders>
          </w:tcPr>
          <w:p>
            <w:pPr>
              <w:pStyle w:val="17"/>
              <w:spacing w:line="240" w:lineRule="exact"/>
              <w:jc w:val="left"/>
              <w:rPr>
                <w:rFonts w:asciiTheme="minorEastAsia" w:hAnsiTheme="minorEastAsia" w:eastAsiaTheme="minorEastAsia"/>
                <w:b w:val="0"/>
                <w:bCs w:val="0"/>
              </w:rPr>
            </w:pPr>
          </w:p>
        </w:tc>
        <w:tc>
          <w:tcPr>
            <w:tcW w:w="616" w:type="dxa"/>
            <w:vMerge w:val="continue"/>
            <w:tcBorders>
              <w:top w:val="single" w:color="auto" w:sz="12" w:space="0"/>
              <w:bottom w:val="single" w:color="auto" w:sz="12" w:space="0"/>
            </w:tcBorders>
          </w:tcPr>
          <w:p>
            <w:pPr>
              <w:pStyle w:val="17"/>
              <w:spacing w:line="240" w:lineRule="exact"/>
              <w:jc w:val="left"/>
              <w:rPr>
                <w:rFonts w:asciiTheme="minorEastAsia" w:hAnsiTheme="minorEastAsia" w:eastAsiaTheme="minorEastAsia"/>
                <w:b w:val="0"/>
                <w:bCs w:val="0"/>
              </w:rPr>
            </w:pPr>
          </w:p>
        </w:tc>
        <w:tc>
          <w:tcPr>
            <w:tcW w:w="981" w:type="dxa"/>
            <w:vMerge w:val="continue"/>
            <w:tcBorders>
              <w:top w:val="single" w:color="auto" w:sz="12" w:space="0"/>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2000" w:type="dxa"/>
            <w:tcBorders>
              <w:right w:val="single" w:color="auto" w:sz="8" w:space="0"/>
            </w:tcBorders>
            <w:vAlign w:val="center"/>
          </w:tcPr>
          <w:p>
            <w:pPr>
              <w:pStyle w:val="17"/>
              <w:spacing w:line="240" w:lineRule="exact"/>
              <w:rPr>
                <w:rFonts w:asciiTheme="minorEastAsia" w:hAnsiTheme="minorEastAsia" w:eastAsiaTheme="minorEastAsia"/>
                <w:b w:val="0"/>
                <w:bCs w:val="0"/>
              </w:rPr>
            </w:pPr>
            <w:r>
              <w:rPr>
                <w:rFonts w:asciiTheme="minorEastAsia" w:hAnsiTheme="minorEastAsia" w:eastAsiaTheme="minorEastAsia"/>
                <w:b w:val="0"/>
                <w:bCs w:val="0"/>
              </w:rPr>
              <w:t>机械</w:t>
            </w:r>
            <w:r>
              <w:rPr>
                <w:rFonts w:hint="eastAsia" w:asciiTheme="minorEastAsia" w:hAnsiTheme="minorEastAsia" w:eastAsiaTheme="minorEastAsia"/>
                <w:b w:val="0"/>
                <w:bCs w:val="0"/>
              </w:rPr>
              <w:t>CAD实训</w:t>
            </w:r>
          </w:p>
        </w:tc>
        <w:tc>
          <w:tcPr>
            <w:tcW w:w="701" w:type="dxa"/>
            <w:tcBorders>
              <w:left w:val="single" w:color="auto" w:sz="8" w:space="0"/>
            </w:tcBorders>
            <w:vAlign w:val="center"/>
          </w:tcPr>
          <w:p>
            <w:pPr>
              <w:pStyle w:val="17"/>
              <w:spacing w:line="240" w:lineRule="exact"/>
              <w:rPr>
                <w:rFonts w:cs="Calibri" w:asciiTheme="minorEastAsia" w:hAnsiTheme="minorEastAsia" w:eastAsiaTheme="minorEastAsia"/>
                <w:b w:val="0"/>
                <w:bCs w:val="0"/>
              </w:rPr>
            </w:pPr>
            <w:r>
              <w:rPr>
                <w:rFonts w:hint="eastAsia" w:cs="Calibri" w:asciiTheme="minorEastAsia" w:hAnsiTheme="minorEastAsia" w:eastAsiaTheme="minorEastAsia"/>
                <w:b w:val="0"/>
                <w:bCs w:val="0"/>
              </w:rPr>
              <w:t>2</w:t>
            </w:r>
          </w:p>
        </w:tc>
        <w:tc>
          <w:tcPr>
            <w:tcW w:w="980" w:type="dxa"/>
            <w:vMerge w:val="continue"/>
          </w:tcPr>
          <w:p>
            <w:pPr>
              <w:pStyle w:val="17"/>
              <w:spacing w:line="240" w:lineRule="exact"/>
              <w:jc w:val="left"/>
              <w:rPr>
                <w:rFonts w:asciiTheme="minorEastAsia" w:hAnsiTheme="minorEastAsia" w:eastAsiaTheme="minorEastAsia"/>
                <w:b w:val="0"/>
                <w:bCs w:val="0"/>
              </w:rPr>
            </w:pPr>
          </w:p>
        </w:tc>
        <w:tc>
          <w:tcPr>
            <w:tcW w:w="982" w:type="dxa"/>
            <w:vMerge w:val="continue"/>
            <w:vAlign w:val="center"/>
          </w:tcPr>
          <w:p>
            <w:pPr>
              <w:pStyle w:val="17"/>
              <w:spacing w:line="240" w:lineRule="exact"/>
              <w:jc w:val="left"/>
              <w:rPr>
                <w:rFonts w:asciiTheme="minorEastAsia" w:hAnsiTheme="minorEastAsia" w:eastAsiaTheme="minorEastAsia"/>
                <w:b w:val="0"/>
                <w:bCs w:val="0"/>
              </w:rPr>
            </w:pPr>
          </w:p>
        </w:tc>
        <w:tc>
          <w:tcPr>
            <w:tcW w:w="660" w:type="dxa"/>
            <w:vMerge w:val="continue"/>
          </w:tcPr>
          <w:p>
            <w:pPr>
              <w:pStyle w:val="17"/>
              <w:spacing w:line="240" w:lineRule="exact"/>
              <w:jc w:val="left"/>
              <w:rPr>
                <w:rFonts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396" w:type="dxa"/>
            <w:vMerge w:val="continue"/>
            <w:tcBorders>
              <w:top w:val="single" w:color="auto" w:sz="12" w:space="0"/>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682" w:type="dxa"/>
            <w:vMerge w:val="continue"/>
            <w:tcBorders>
              <w:top w:val="single" w:color="auto" w:sz="12" w:space="0"/>
              <w:bottom w:val="single" w:color="auto" w:sz="12" w:space="0"/>
            </w:tcBorders>
          </w:tcPr>
          <w:p>
            <w:pPr>
              <w:pStyle w:val="17"/>
              <w:spacing w:line="240" w:lineRule="exact"/>
              <w:jc w:val="left"/>
              <w:rPr>
                <w:rFonts w:asciiTheme="minorEastAsia" w:hAnsiTheme="minorEastAsia" w:eastAsiaTheme="minorEastAsia"/>
                <w:b w:val="0"/>
                <w:bCs w:val="0"/>
              </w:rPr>
            </w:pPr>
          </w:p>
        </w:tc>
        <w:tc>
          <w:tcPr>
            <w:tcW w:w="616" w:type="dxa"/>
            <w:vMerge w:val="continue"/>
            <w:tcBorders>
              <w:top w:val="single" w:color="auto" w:sz="12" w:space="0"/>
              <w:bottom w:val="single" w:color="auto" w:sz="12" w:space="0"/>
            </w:tcBorders>
          </w:tcPr>
          <w:p>
            <w:pPr>
              <w:pStyle w:val="17"/>
              <w:spacing w:line="240" w:lineRule="exact"/>
              <w:jc w:val="left"/>
              <w:rPr>
                <w:rFonts w:asciiTheme="minorEastAsia" w:hAnsiTheme="minorEastAsia" w:eastAsiaTheme="minorEastAsia"/>
                <w:b w:val="0"/>
                <w:bCs w:val="0"/>
              </w:rPr>
            </w:pPr>
          </w:p>
        </w:tc>
        <w:tc>
          <w:tcPr>
            <w:tcW w:w="981" w:type="dxa"/>
            <w:vMerge w:val="continue"/>
            <w:tcBorders>
              <w:top w:val="single" w:color="auto" w:sz="12" w:space="0"/>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2000" w:type="dxa"/>
            <w:tcBorders>
              <w:bottom w:val="single" w:color="auto" w:sz="12" w:space="0"/>
              <w:right w:val="single" w:color="auto" w:sz="8"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计算机应用基础实训</w:t>
            </w:r>
          </w:p>
        </w:tc>
        <w:tc>
          <w:tcPr>
            <w:tcW w:w="701" w:type="dxa"/>
            <w:tcBorders>
              <w:left w:val="single" w:color="auto" w:sz="8" w:space="0"/>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w:t>
            </w:r>
          </w:p>
        </w:tc>
        <w:tc>
          <w:tcPr>
            <w:tcW w:w="980" w:type="dxa"/>
            <w:vMerge w:val="continue"/>
            <w:tcBorders>
              <w:bottom w:val="single" w:color="auto" w:sz="12" w:space="0"/>
            </w:tcBorders>
          </w:tcPr>
          <w:p>
            <w:pPr>
              <w:pStyle w:val="17"/>
              <w:spacing w:line="240" w:lineRule="exact"/>
              <w:jc w:val="left"/>
              <w:rPr>
                <w:rFonts w:asciiTheme="minorEastAsia" w:hAnsiTheme="minorEastAsia" w:eastAsiaTheme="minorEastAsia"/>
                <w:b w:val="0"/>
                <w:bCs w:val="0"/>
              </w:rPr>
            </w:pPr>
          </w:p>
        </w:tc>
        <w:tc>
          <w:tcPr>
            <w:tcW w:w="982" w:type="dxa"/>
            <w:vMerge w:val="continue"/>
            <w:tcBorders>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660" w:type="dxa"/>
            <w:vMerge w:val="continue"/>
            <w:tcBorders>
              <w:bottom w:val="single" w:color="auto" w:sz="12" w:space="0"/>
            </w:tcBorders>
          </w:tcPr>
          <w:p>
            <w:pPr>
              <w:pStyle w:val="17"/>
              <w:spacing w:line="240" w:lineRule="exact"/>
              <w:jc w:val="left"/>
              <w:rPr>
                <w:rFonts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restart"/>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二</w:t>
            </w:r>
          </w:p>
        </w:tc>
        <w:tc>
          <w:tcPr>
            <w:tcW w:w="396" w:type="dxa"/>
            <w:vMerge w:val="restart"/>
            <w:tcBorders>
              <w:top w:val="single" w:color="auto" w:sz="12" w:space="0"/>
              <w:bottom w:val="single" w:color="auto" w:sz="4"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三</w:t>
            </w:r>
          </w:p>
        </w:tc>
        <w:tc>
          <w:tcPr>
            <w:tcW w:w="682" w:type="dxa"/>
            <w:vMerge w:val="restart"/>
            <w:tcBorders>
              <w:top w:val="single" w:color="auto" w:sz="12" w:space="0"/>
              <w:bottom w:val="single" w:color="auto" w:sz="4"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公益劳动</w:t>
            </w:r>
          </w:p>
        </w:tc>
        <w:tc>
          <w:tcPr>
            <w:tcW w:w="616" w:type="dxa"/>
            <w:vMerge w:val="restart"/>
            <w:tcBorders>
              <w:top w:val="single" w:color="auto" w:sz="12" w:space="0"/>
              <w:bottom w:val="single" w:color="auto" w:sz="4"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1</w:t>
            </w:r>
          </w:p>
        </w:tc>
        <w:tc>
          <w:tcPr>
            <w:tcW w:w="981" w:type="dxa"/>
            <w:vMerge w:val="restart"/>
            <w:tcBorders>
              <w:top w:val="single" w:color="auto" w:sz="12" w:space="0"/>
              <w:bottom w:val="single" w:color="auto" w:sz="4"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15</w:t>
            </w:r>
          </w:p>
        </w:tc>
        <w:tc>
          <w:tcPr>
            <w:tcW w:w="2000" w:type="dxa"/>
            <w:tcBorders>
              <w:top w:val="single" w:color="auto" w:sz="12" w:space="0"/>
              <w:right w:val="single" w:color="auto" w:sz="8" w:space="0"/>
            </w:tcBorders>
            <w:vAlign w:val="center"/>
          </w:tcPr>
          <w:p>
            <w:pPr>
              <w:pStyle w:val="17"/>
              <w:spacing w:line="240" w:lineRule="exact"/>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rPr>
              <w:t>电工技能实训2</w:t>
            </w:r>
          </w:p>
        </w:tc>
        <w:tc>
          <w:tcPr>
            <w:tcW w:w="701" w:type="dxa"/>
            <w:tcBorders>
              <w:top w:val="single" w:color="auto" w:sz="12" w:space="0"/>
              <w:left w:val="single" w:color="auto" w:sz="8" w:space="0"/>
            </w:tcBorders>
            <w:vAlign w:val="center"/>
          </w:tcPr>
          <w:p>
            <w:pPr>
              <w:pStyle w:val="17"/>
              <w:spacing w:line="240" w:lineRule="exact"/>
              <w:rPr>
                <w:rFonts w:cs="Calibri" w:asciiTheme="minorEastAsia" w:hAnsiTheme="minorEastAsia" w:eastAsiaTheme="minorEastAsia"/>
                <w:b w:val="0"/>
                <w:bCs w:val="0"/>
                <w:color w:val="auto"/>
              </w:rPr>
            </w:pPr>
            <w:r>
              <w:rPr>
                <w:rFonts w:cs="Calibri" w:asciiTheme="minorEastAsia" w:hAnsiTheme="minorEastAsia" w:eastAsiaTheme="minorEastAsia"/>
                <w:b w:val="0"/>
                <w:bCs w:val="0"/>
                <w:color w:val="auto"/>
              </w:rPr>
              <w:t>2</w:t>
            </w:r>
          </w:p>
        </w:tc>
        <w:tc>
          <w:tcPr>
            <w:tcW w:w="980" w:type="dxa"/>
            <w:vMerge w:val="restart"/>
            <w:tcBorders>
              <w:top w:val="single" w:color="auto" w:sz="12" w:space="0"/>
              <w:bottom w:val="single" w:color="auto" w:sz="4" w:space="0"/>
            </w:tcBorders>
          </w:tcPr>
          <w:p>
            <w:pPr>
              <w:pStyle w:val="17"/>
              <w:spacing w:line="240" w:lineRule="exact"/>
              <w:rPr>
                <w:rFonts w:asciiTheme="minorEastAsia" w:hAnsiTheme="minorEastAsia" w:eastAsiaTheme="minorEastAsia"/>
                <w:b w:val="0"/>
                <w:bCs w:val="0"/>
              </w:rPr>
            </w:pPr>
          </w:p>
        </w:tc>
        <w:tc>
          <w:tcPr>
            <w:tcW w:w="982" w:type="dxa"/>
            <w:vMerge w:val="restart"/>
            <w:tcBorders>
              <w:top w:val="single" w:color="auto" w:sz="12" w:space="0"/>
              <w:bottom w:val="single" w:color="auto" w:sz="4"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20</w:t>
            </w:r>
          </w:p>
        </w:tc>
        <w:tc>
          <w:tcPr>
            <w:tcW w:w="660" w:type="dxa"/>
            <w:vMerge w:val="restart"/>
            <w:tcBorders>
              <w:top w:val="single" w:color="auto" w:sz="12" w:space="0"/>
              <w:bottom w:val="single" w:color="auto" w:sz="4" w:space="0"/>
            </w:tcBorders>
          </w:tcPr>
          <w:p>
            <w:pPr>
              <w:pStyle w:val="17"/>
              <w:spacing w:line="240" w:lineRule="exact"/>
              <w:rPr>
                <w:rFonts w:cs="Calibri"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396" w:type="dxa"/>
            <w:vMerge w:val="continue"/>
            <w:tcBorders>
              <w:top w:val="single" w:color="auto" w:sz="4" w:space="0"/>
              <w:bottom w:val="single" w:color="auto" w:sz="4" w:space="0"/>
            </w:tcBorders>
            <w:vAlign w:val="center"/>
          </w:tcPr>
          <w:p>
            <w:pPr>
              <w:pStyle w:val="17"/>
              <w:spacing w:line="240" w:lineRule="exact"/>
              <w:rPr>
                <w:rFonts w:asciiTheme="minorEastAsia" w:hAnsiTheme="minorEastAsia" w:eastAsiaTheme="minorEastAsia"/>
                <w:b w:val="0"/>
                <w:bCs w:val="0"/>
              </w:rPr>
            </w:pPr>
          </w:p>
        </w:tc>
        <w:tc>
          <w:tcPr>
            <w:tcW w:w="682" w:type="dxa"/>
            <w:vMerge w:val="continue"/>
            <w:tcBorders>
              <w:top w:val="single" w:color="auto" w:sz="4" w:space="0"/>
              <w:bottom w:val="single" w:color="auto" w:sz="4" w:space="0"/>
            </w:tcBorders>
          </w:tcPr>
          <w:p>
            <w:pPr>
              <w:pStyle w:val="17"/>
              <w:spacing w:line="240" w:lineRule="exact"/>
              <w:rPr>
                <w:rFonts w:asciiTheme="minorEastAsia" w:hAnsiTheme="minorEastAsia" w:eastAsiaTheme="minorEastAsia"/>
                <w:b w:val="0"/>
                <w:bCs w:val="0"/>
              </w:rPr>
            </w:pPr>
          </w:p>
        </w:tc>
        <w:tc>
          <w:tcPr>
            <w:tcW w:w="616" w:type="dxa"/>
            <w:vMerge w:val="continue"/>
            <w:tcBorders>
              <w:top w:val="single" w:color="auto" w:sz="4" w:space="0"/>
              <w:bottom w:val="single" w:color="auto" w:sz="4" w:space="0"/>
            </w:tcBorders>
          </w:tcPr>
          <w:p>
            <w:pPr>
              <w:pStyle w:val="17"/>
              <w:spacing w:line="240" w:lineRule="exact"/>
              <w:rPr>
                <w:rFonts w:asciiTheme="minorEastAsia" w:hAnsiTheme="minorEastAsia" w:eastAsiaTheme="minorEastAsia"/>
                <w:b w:val="0"/>
                <w:bCs w:val="0"/>
              </w:rPr>
            </w:pPr>
          </w:p>
        </w:tc>
        <w:tc>
          <w:tcPr>
            <w:tcW w:w="981" w:type="dxa"/>
            <w:vMerge w:val="continue"/>
            <w:tcBorders>
              <w:top w:val="single" w:color="auto" w:sz="4" w:space="0"/>
              <w:bottom w:val="single" w:color="auto" w:sz="4" w:space="0"/>
            </w:tcBorders>
            <w:vAlign w:val="center"/>
          </w:tcPr>
          <w:p>
            <w:pPr>
              <w:pStyle w:val="17"/>
              <w:spacing w:line="240" w:lineRule="exact"/>
              <w:rPr>
                <w:rFonts w:asciiTheme="minorEastAsia" w:hAnsiTheme="minorEastAsia" w:eastAsiaTheme="minorEastAsia"/>
                <w:b w:val="0"/>
                <w:bCs w:val="0"/>
              </w:rPr>
            </w:pPr>
          </w:p>
        </w:tc>
        <w:tc>
          <w:tcPr>
            <w:tcW w:w="2000" w:type="dxa"/>
            <w:tcBorders>
              <w:right w:val="single" w:color="auto" w:sz="8" w:space="0"/>
            </w:tcBorders>
            <w:vAlign w:val="center"/>
          </w:tcPr>
          <w:p>
            <w:pPr>
              <w:pStyle w:val="17"/>
              <w:spacing w:line="240" w:lineRule="exact"/>
              <w:rPr>
                <w:rFonts w:cs="Calibri"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电子焊接实训</w:t>
            </w:r>
          </w:p>
        </w:tc>
        <w:tc>
          <w:tcPr>
            <w:tcW w:w="701" w:type="dxa"/>
            <w:tcBorders>
              <w:left w:val="single" w:color="auto" w:sz="8" w:space="0"/>
            </w:tcBorders>
            <w:vAlign w:val="center"/>
          </w:tcPr>
          <w:p>
            <w:pPr>
              <w:pStyle w:val="17"/>
              <w:spacing w:line="240" w:lineRule="exact"/>
              <w:rPr>
                <w:rFonts w:cs="Calibri" w:asciiTheme="minorEastAsia" w:hAnsiTheme="minorEastAsia" w:eastAsiaTheme="minorEastAsia"/>
                <w:b w:val="0"/>
                <w:bCs w:val="0"/>
                <w:color w:val="auto"/>
              </w:rPr>
            </w:pPr>
            <w:r>
              <w:rPr>
                <w:rFonts w:cs="Calibri" w:asciiTheme="minorEastAsia" w:hAnsiTheme="minorEastAsia" w:eastAsiaTheme="minorEastAsia"/>
                <w:b w:val="0"/>
                <w:bCs w:val="0"/>
                <w:color w:val="auto"/>
              </w:rPr>
              <w:t>2</w:t>
            </w:r>
          </w:p>
        </w:tc>
        <w:tc>
          <w:tcPr>
            <w:tcW w:w="980" w:type="dxa"/>
            <w:vMerge w:val="continue"/>
            <w:tcBorders>
              <w:top w:val="single" w:color="auto" w:sz="4" w:space="0"/>
              <w:bottom w:val="single" w:color="auto" w:sz="4" w:space="0"/>
            </w:tcBorders>
          </w:tcPr>
          <w:p>
            <w:pPr>
              <w:pStyle w:val="17"/>
              <w:spacing w:line="240" w:lineRule="exact"/>
              <w:rPr>
                <w:rFonts w:cs="Calibri" w:asciiTheme="minorEastAsia" w:hAnsiTheme="minorEastAsia" w:eastAsiaTheme="minorEastAsia"/>
                <w:b w:val="0"/>
                <w:bCs w:val="0"/>
              </w:rPr>
            </w:pPr>
          </w:p>
        </w:tc>
        <w:tc>
          <w:tcPr>
            <w:tcW w:w="982" w:type="dxa"/>
            <w:vMerge w:val="continue"/>
            <w:tcBorders>
              <w:top w:val="single" w:color="auto" w:sz="4" w:space="0"/>
              <w:bottom w:val="single" w:color="auto" w:sz="4" w:space="0"/>
            </w:tcBorders>
            <w:vAlign w:val="center"/>
          </w:tcPr>
          <w:p>
            <w:pPr>
              <w:pStyle w:val="17"/>
              <w:spacing w:line="240" w:lineRule="exact"/>
              <w:rPr>
                <w:rFonts w:cs="Calibri" w:asciiTheme="minorEastAsia" w:hAnsiTheme="minorEastAsia" w:eastAsiaTheme="minorEastAsia"/>
                <w:b w:val="0"/>
                <w:bCs w:val="0"/>
              </w:rPr>
            </w:pPr>
          </w:p>
        </w:tc>
        <w:tc>
          <w:tcPr>
            <w:tcW w:w="660" w:type="dxa"/>
            <w:vMerge w:val="continue"/>
            <w:tcBorders>
              <w:top w:val="single" w:color="auto" w:sz="4" w:space="0"/>
              <w:bottom w:val="single" w:color="auto" w:sz="4" w:space="0"/>
            </w:tcBorders>
          </w:tcPr>
          <w:p>
            <w:pPr>
              <w:pStyle w:val="17"/>
              <w:spacing w:line="240" w:lineRule="exact"/>
              <w:rPr>
                <w:rFonts w:cs="Calibri"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396" w:type="dxa"/>
            <w:vMerge w:val="restart"/>
            <w:tcBorders>
              <w:top w:val="single" w:color="auto" w:sz="4" w:space="0"/>
              <w:bottom w:val="single" w:color="auto" w:sz="12"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四</w:t>
            </w:r>
          </w:p>
        </w:tc>
        <w:tc>
          <w:tcPr>
            <w:tcW w:w="682" w:type="dxa"/>
            <w:vMerge w:val="restart"/>
            <w:tcBorders>
              <w:top w:val="single" w:color="auto" w:sz="4" w:space="0"/>
              <w:bottom w:val="single" w:color="auto" w:sz="12" w:space="0"/>
            </w:tcBorders>
          </w:tcPr>
          <w:p>
            <w:pPr>
              <w:pStyle w:val="17"/>
              <w:spacing w:line="240" w:lineRule="exact"/>
              <w:jc w:val="both"/>
              <w:rPr>
                <w:rFonts w:asciiTheme="minorEastAsia" w:hAnsiTheme="minorEastAsia" w:eastAsiaTheme="minorEastAsia"/>
                <w:b w:val="0"/>
                <w:bCs w:val="0"/>
              </w:rPr>
            </w:pPr>
          </w:p>
        </w:tc>
        <w:tc>
          <w:tcPr>
            <w:tcW w:w="616" w:type="dxa"/>
            <w:vMerge w:val="restart"/>
            <w:tcBorders>
              <w:top w:val="single" w:color="auto" w:sz="4" w:space="0"/>
              <w:bottom w:val="single" w:color="auto" w:sz="12" w:space="0"/>
            </w:tcBorders>
          </w:tcPr>
          <w:p>
            <w:pPr>
              <w:pStyle w:val="17"/>
              <w:spacing w:line="240" w:lineRule="exact"/>
              <w:rPr>
                <w:rFonts w:asciiTheme="minorEastAsia" w:hAnsiTheme="minorEastAsia" w:eastAsiaTheme="minorEastAsia"/>
                <w:b w:val="0"/>
                <w:bCs w:val="0"/>
              </w:rPr>
            </w:pPr>
          </w:p>
          <w:p>
            <w:pPr>
              <w:pStyle w:val="17"/>
              <w:spacing w:line="240" w:lineRule="exact"/>
              <w:rPr>
                <w:rFonts w:asciiTheme="minorEastAsia" w:hAnsiTheme="minorEastAsia" w:eastAsiaTheme="minorEastAsia"/>
                <w:b w:val="0"/>
                <w:bCs w:val="0"/>
              </w:rPr>
            </w:pPr>
          </w:p>
        </w:tc>
        <w:tc>
          <w:tcPr>
            <w:tcW w:w="981" w:type="dxa"/>
            <w:vMerge w:val="restart"/>
            <w:tcBorders>
              <w:top w:val="single" w:color="auto" w:sz="4" w:space="0"/>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13</w:t>
            </w:r>
          </w:p>
        </w:tc>
        <w:tc>
          <w:tcPr>
            <w:tcW w:w="2000" w:type="dxa"/>
            <w:tcBorders>
              <w:right w:val="single" w:color="auto" w:sz="8" w:space="0"/>
            </w:tcBorders>
            <w:vAlign w:val="center"/>
          </w:tcPr>
          <w:p>
            <w:pPr>
              <w:pStyle w:val="17"/>
              <w:spacing w:line="240" w:lineRule="exact"/>
              <w:rPr>
                <w:rFonts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装配钳工实训（中）</w:t>
            </w:r>
          </w:p>
        </w:tc>
        <w:tc>
          <w:tcPr>
            <w:tcW w:w="701" w:type="dxa"/>
            <w:tcBorders>
              <w:left w:val="single" w:color="auto" w:sz="8" w:space="0"/>
            </w:tcBorders>
            <w:vAlign w:val="center"/>
          </w:tcPr>
          <w:p>
            <w:pPr>
              <w:pStyle w:val="17"/>
              <w:spacing w:line="240" w:lineRule="exact"/>
              <w:rPr>
                <w:rFonts w:cs="Calibri" w:asciiTheme="minorEastAsia" w:hAnsiTheme="minorEastAsia" w:eastAsiaTheme="minorEastAsia"/>
                <w:b w:val="0"/>
                <w:bCs w:val="0"/>
                <w:color w:val="auto"/>
              </w:rPr>
            </w:pPr>
            <w:r>
              <w:rPr>
                <w:rFonts w:cs="Calibri" w:asciiTheme="minorEastAsia" w:hAnsiTheme="minorEastAsia" w:eastAsiaTheme="minorEastAsia"/>
                <w:b w:val="0"/>
                <w:bCs w:val="0"/>
                <w:color w:val="auto"/>
              </w:rPr>
              <w:t>3</w:t>
            </w:r>
          </w:p>
        </w:tc>
        <w:tc>
          <w:tcPr>
            <w:tcW w:w="980" w:type="dxa"/>
            <w:vMerge w:val="restart"/>
            <w:tcBorders>
              <w:top w:val="single" w:color="auto" w:sz="4" w:space="0"/>
              <w:bottom w:val="single" w:color="auto" w:sz="12" w:space="0"/>
            </w:tcBorders>
          </w:tcPr>
          <w:p>
            <w:pPr>
              <w:pStyle w:val="17"/>
              <w:spacing w:line="240" w:lineRule="exact"/>
              <w:rPr>
                <w:rFonts w:asciiTheme="minorEastAsia" w:hAnsiTheme="minorEastAsia" w:eastAsiaTheme="minorEastAsia"/>
                <w:b w:val="0"/>
                <w:bCs w:val="0"/>
              </w:rPr>
            </w:pPr>
          </w:p>
        </w:tc>
        <w:tc>
          <w:tcPr>
            <w:tcW w:w="982" w:type="dxa"/>
            <w:vMerge w:val="restart"/>
            <w:tcBorders>
              <w:top w:val="single" w:color="auto" w:sz="4" w:space="0"/>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20</w:t>
            </w:r>
          </w:p>
        </w:tc>
        <w:tc>
          <w:tcPr>
            <w:tcW w:w="660" w:type="dxa"/>
            <w:vMerge w:val="restart"/>
            <w:tcBorders>
              <w:top w:val="single" w:color="auto" w:sz="4" w:space="0"/>
              <w:bottom w:val="single" w:color="auto" w:sz="12" w:space="0"/>
            </w:tcBorders>
          </w:tcPr>
          <w:p>
            <w:pPr>
              <w:pStyle w:val="17"/>
              <w:spacing w:line="240" w:lineRule="exact"/>
              <w:rPr>
                <w:rFonts w:cs="Calibri"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396" w:type="dxa"/>
            <w:vMerge w:val="continue"/>
            <w:tcBorders>
              <w:top w:val="single" w:color="auto" w:sz="12" w:space="0"/>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682" w:type="dxa"/>
            <w:vMerge w:val="continue"/>
            <w:tcBorders>
              <w:top w:val="single" w:color="auto" w:sz="12" w:space="0"/>
              <w:bottom w:val="single" w:color="auto" w:sz="12" w:space="0"/>
            </w:tcBorders>
          </w:tcPr>
          <w:p>
            <w:pPr>
              <w:pStyle w:val="17"/>
              <w:spacing w:line="240" w:lineRule="exact"/>
              <w:jc w:val="left"/>
              <w:rPr>
                <w:rFonts w:asciiTheme="minorEastAsia" w:hAnsiTheme="minorEastAsia" w:eastAsiaTheme="minorEastAsia"/>
                <w:b w:val="0"/>
                <w:bCs w:val="0"/>
              </w:rPr>
            </w:pPr>
          </w:p>
        </w:tc>
        <w:tc>
          <w:tcPr>
            <w:tcW w:w="616" w:type="dxa"/>
            <w:vMerge w:val="continue"/>
            <w:tcBorders>
              <w:top w:val="single" w:color="auto" w:sz="12" w:space="0"/>
              <w:bottom w:val="single" w:color="auto" w:sz="12" w:space="0"/>
            </w:tcBorders>
          </w:tcPr>
          <w:p>
            <w:pPr>
              <w:pStyle w:val="17"/>
              <w:spacing w:line="240" w:lineRule="exact"/>
              <w:jc w:val="left"/>
              <w:rPr>
                <w:rFonts w:asciiTheme="minorEastAsia" w:hAnsiTheme="minorEastAsia" w:eastAsiaTheme="minorEastAsia"/>
                <w:b w:val="0"/>
                <w:bCs w:val="0"/>
              </w:rPr>
            </w:pPr>
          </w:p>
        </w:tc>
        <w:tc>
          <w:tcPr>
            <w:tcW w:w="981" w:type="dxa"/>
            <w:vMerge w:val="continue"/>
            <w:tcBorders>
              <w:top w:val="single" w:color="auto" w:sz="12" w:space="0"/>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2000" w:type="dxa"/>
            <w:tcBorders>
              <w:bottom w:val="single" w:color="auto" w:sz="12" w:space="0"/>
              <w:right w:val="single" w:color="auto" w:sz="8" w:space="0"/>
            </w:tcBorders>
            <w:vAlign w:val="center"/>
          </w:tcPr>
          <w:p>
            <w:pPr>
              <w:pStyle w:val="17"/>
              <w:spacing w:line="240" w:lineRule="exact"/>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sz w:val="19"/>
                <w:szCs w:val="19"/>
              </w:rPr>
              <w:t>电力拖动实训</w:t>
            </w:r>
          </w:p>
        </w:tc>
        <w:tc>
          <w:tcPr>
            <w:tcW w:w="701" w:type="dxa"/>
            <w:tcBorders>
              <w:left w:val="single" w:color="auto" w:sz="8" w:space="0"/>
              <w:bottom w:val="single" w:color="auto" w:sz="12" w:space="0"/>
            </w:tcBorders>
            <w:vAlign w:val="center"/>
          </w:tcPr>
          <w:p>
            <w:pPr>
              <w:pStyle w:val="17"/>
              <w:spacing w:line="240" w:lineRule="exact"/>
              <w:rPr>
                <w:rFonts w:cs="Calibri" w:asciiTheme="minorEastAsia" w:hAnsiTheme="minorEastAsia" w:eastAsiaTheme="minorEastAsia"/>
                <w:b w:val="0"/>
                <w:bCs w:val="0"/>
                <w:color w:val="auto"/>
              </w:rPr>
            </w:pPr>
            <w:r>
              <w:rPr>
                <w:rFonts w:hint="eastAsia" w:cs="Calibri" w:asciiTheme="minorEastAsia" w:hAnsiTheme="minorEastAsia" w:eastAsiaTheme="minorEastAsia"/>
                <w:b w:val="0"/>
                <w:bCs w:val="0"/>
                <w:color w:val="auto"/>
              </w:rPr>
              <w:t>4</w:t>
            </w:r>
          </w:p>
        </w:tc>
        <w:tc>
          <w:tcPr>
            <w:tcW w:w="980" w:type="dxa"/>
            <w:vMerge w:val="continue"/>
            <w:tcBorders>
              <w:top w:val="single" w:color="auto" w:sz="12" w:space="0"/>
              <w:bottom w:val="single" w:color="auto" w:sz="12" w:space="0"/>
            </w:tcBorders>
          </w:tcPr>
          <w:p>
            <w:pPr>
              <w:pStyle w:val="17"/>
              <w:spacing w:line="240" w:lineRule="exact"/>
              <w:jc w:val="left"/>
              <w:rPr>
                <w:rFonts w:asciiTheme="minorEastAsia" w:hAnsiTheme="minorEastAsia" w:eastAsiaTheme="minorEastAsia"/>
                <w:b w:val="0"/>
                <w:bCs w:val="0"/>
              </w:rPr>
            </w:pPr>
          </w:p>
        </w:tc>
        <w:tc>
          <w:tcPr>
            <w:tcW w:w="982" w:type="dxa"/>
            <w:vMerge w:val="continue"/>
            <w:tcBorders>
              <w:top w:val="single" w:color="auto" w:sz="12" w:space="0"/>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660" w:type="dxa"/>
            <w:vMerge w:val="continue"/>
            <w:tcBorders>
              <w:top w:val="single" w:color="auto" w:sz="12" w:space="0"/>
              <w:bottom w:val="single" w:color="auto" w:sz="12" w:space="0"/>
            </w:tcBorders>
          </w:tcPr>
          <w:p>
            <w:pPr>
              <w:pStyle w:val="17"/>
              <w:spacing w:line="240" w:lineRule="exact"/>
              <w:jc w:val="left"/>
              <w:rPr>
                <w:rFonts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restart"/>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三</w:t>
            </w:r>
          </w:p>
        </w:tc>
        <w:tc>
          <w:tcPr>
            <w:tcW w:w="396" w:type="dxa"/>
            <w:vMerge w:val="restart"/>
            <w:tcBorders>
              <w:top w:val="single" w:color="auto" w:sz="12" w:space="0"/>
              <w:bottom w:val="single" w:color="auto" w:sz="4"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五</w:t>
            </w:r>
          </w:p>
        </w:tc>
        <w:tc>
          <w:tcPr>
            <w:tcW w:w="682" w:type="dxa"/>
            <w:vMerge w:val="restart"/>
            <w:tcBorders>
              <w:top w:val="single" w:color="auto" w:sz="12" w:space="0"/>
              <w:bottom w:val="single" w:color="auto" w:sz="4" w:space="0"/>
            </w:tcBorders>
          </w:tcPr>
          <w:p>
            <w:pPr>
              <w:pStyle w:val="17"/>
              <w:spacing w:line="240" w:lineRule="exact"/>
              <w:jc w:val="both"/>
              <w:rPr>
                <w:rFonts w:asciiTheme="minorEastAsia" w:hAnsiTheme="minorEastAsia" w:eastAsiaTheme="minorEastAsia"/>
                <w:b w:val="0"/>
                <w:bCs w:val="0"/>
              </w:rPr>
            </w:pPr>
          </w:p>
        </w:tc>
        <w:tc>
          <w:tcPr>
            <w:tcW w:w="616" w:type="dxa"/>
            <w:vMerge w:val="restart"/>
            <w:tcBorders>
              <w:top w:val="single" w:color="auto" w:sz="12" w:space="0"/>
              <w:bottom w:val="single" w:color="auto" w:sz="4" w:space="0"/>
            </w:tcBorders>
          </w:tcPr>
          <w:p>
            <w:pPr>
              <w:pStyle w:val="17"/>
              <w:spacing w:line="240" w:lineRule="exact"/>
              <w:rPr>
                <w:rFonts w:asciiTheme="minorEastAsia" w:hAnsiTheme="minorEastAsia" w:eastAsiaTheme="minorEastAsia"/>
                <w:b w:val="0"/>
                <w:bCs w:val="0"/>
              </w:rPr>
            </w:pPr>
          </w:p>
        </w:tc>
        <w:tc>
          <w:tcPr>
            <w:tcW w:w="981" w:type="dxa"/>
            <w:vMerge w:val="restart"/>
            <w:tcBorders>
              <w:top w:val="single" w:color="auto" w:sz="12" w:space="0"/>
              <w:bottom w:val="single" w:color="auto" w:sz="4"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1</w:t>
            </w:r>
            <w:r>
              <w:rPr>
                <w:rFonts w:hint="eastAsia" w:cs="Calibri" w:asciiTheme="minorEastAsia" w:hAnsiTheme="minorEastAsia" w:eastAsiaTheme="minorEastAsia"/>
                <w:b w:val="0"/>
                <w:bCs w:val="0"/>
              </w:rPr>
              <w:t>5</w:t>
            </w:r>
          </w:p>
        </w:tc>
        <w:tc>
          <w:tcPr>
            <w:tcW w:w="2000" w:type="dxa"/>
            <w:tcBorders>
              <w:top w:val="single" w:color="auto" w:sz="12" w:space="0"/>
              <w:right w:val="single" w:color="auto" w:sz="8" w:space="0"/>
            </w:tcBorders>
            <w:vAlign w:val="center"/>
          </w:tcPr>
          <w:p>
            <w:pPr>
              <w:pStyle w:val="17"/>
              <w:spacing w:line="240" w:lineRule="exact"/>
              <w:rPr>
                <w:rFonts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电工实训（中）</w:t>
            </w:r>
          </w:p>
        </w:tc>
        <w:tc>
          <w:tcPr>
            <w:tcW w:w="701" w:type="dxa"/>
            <w:tcBorders>
              <w:top w:val="single" w:color="auto" w:sz="12" w:space="0"/>
              <w:left w:val="single" w:color="auto" w:sz="8" w:space="0"/>
            </w:tcBorders>
            <w:vAlign w:val="center"/>
          </w:tcPr>
          <w:p>
            <w:pPr>
              <w:pStyle w:val="17"/>
              <w:spacing w:line="240" w:lineRule="exact"/>
              <w:rPr>
                <w:rFonts w:cs="Calibri" w:asciiTheme="minorEastAsia" w:hAnsiTheme="minorEastAsia" w:eastAsiaTheme="minorEastAsia"/>
                <w:b w:val="0"/>
                <w:bCs w:val="0"/>
                <w:color w:val="auto"/>
              </w:rPr>
            </w:pPr>
            <w:r>
              <w:rPr>
                <w:rFonts w:hint="eastAsia" w:cs="Calibri" w:asciiTheme="minorEastAsia" w:hAnsiTheme="minorEastAsia" w:eastAsiaTheme="minorEastAsia"/>
                <w:b w:val="0"/>
                <w:bCs w:val="0"/>
                <w:color w:val="auto"/>
              </w:rPr>
              <w:t>3</w:t>
            </w:r>
          </w:p>
        </w:tc>
        <w:tc>
          <w:tcPr>
            <w:tcW w:w="980" w:type="dxa"/>
            <w:vMerge w:val="restart"/>
            <w:tcBorders>
              <w:top w:val="single" w:color="auto" w:sz="12" w:space="0"/>
              <w:bottom w:val="single" w:color="auto" w:sz="4" w:space="0"/>
            </w:tcBorders>
          </w:tcPr>
          <w:p>
            <w:pPr>
              <w:pStyle w:val="17"/>
              <w:spacing w:line="240" w:lineRule="exact"/>
              <w:rPr>
                <w:rFonts w:asciiTheme="minorEastAsia" w:hAnsiTheme="minorEastAsia" w:eastAsiaTheme="minorEastAsia"/>
                <w:b w:val="0"/>
                <w:bCs w:val="0"/>
              </w:rPr>
            </w:pPr>
          </w:p>
        </w:tc>
        <w:tc>
          <w:tcPr>
            <w:tcW w:w="982" w:type="dxa"/>
            <w:vMerge w:val="restart"/>
            <w:tcBorders>
              <w:top w:val="single" w:color="auto" w:sz="12" w:space="0"/>
              <w:bottom w:val="single" w:color="auto" w:sz="4"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20</w:t>
            </w:r>
          </w:p>
        </w:tc>
        <w:tc>
          <w:tcPr>
            <w:tcW w:w="660" w:type="dxa"/>
            <w:vMerge w:val="restart"/>
            <w:tcBorders>
              <w:top w:val="single" w:color="auto" w:sz="12" w:space="0"/>
              <w:bottom w:val="single" w:color="auto" w:sz="4" w:space="0"/>
            </w:tcBorders>
          </w:tcPr>
          <w:p>
            <w:pPr>
              <w:pStyle w:val="17"/>
              <w:spacing w:line="240" w:lineRule="exact"/>
              <w:rPr>
                <w:rFonts w:cs="Calibri"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vAlign w:val="center"/>
          </w:tcPr>
          <w:p>
            <w:pPr>
              <w:pStyle w:val="17"/>
              <w:spacing w:line="240" w:lineRule="exact"/>
              <w:jc w:val="left"/>
              <w:rPr>
                <w:rFonts w:asciiTheme="minorEastAsia" w:hAnsiTheme="minorEastAsia" w:eastAsiaTheme="minorEastAsia"/>
                <w:b w:val="0"/>
                <w:bCs w:val="0"/>
              </w:rPr>
            </w:pPr>
          </w:p>
        </w:tc>
        <w:tc>
          <w:tcPr>
            <w:tcW w:w="396" w:type="dxa"/>
            <w:vMerge w:val="continue"/>
            <w:tcBorders>
              <w:top w:val="single" w:color="auto" w:sz="4" w:space="0"/>
              <w:bottom w:val="single" w:color="auto" w:sz="4" w:space="0"/>
            </w:tcBorders>
            <w:vAlign w:val="center"/>
          </w:tcPr>
          <w:p>
            <w:pPr>
              <w:pStyle w:val="17"/>
              <w:spacing w:line="240" w:lineRule="exact"/>
              <w:jc w:val="left"/>
              <w:rPr>
                <w:rFonts w:asciiTheme="minorEastAsia" w:hAnsiTheme="minorEastAsia" w:eastAsiaTheme="minorEastAsia"/>
                <w:b w:val="0"/>
                <w:bCs w:val="0"/>
              </w:rPr>
            </w:pPr>
          </w:p>
        </w:tc>
        <w:tc>
          <w:tcPr>
            <w:tcW w:w="682" w:type="dxa"/>
            <w:vMerge w:val="continue"/>
            <w:tcBorders>
              <w:top w:val="single" w:color="auto" w:sz="4" w:space="0"/>
              <w:bottom w:val="single" w:color="auto" w:sz="4" w:space="0"/>
            </w:tcBorders>
          </w:tcPr>
          <w:p>
            <w:pPr>
              <w:pStyle w:val="17"/>
              <w:spacing w:line="240" w:lineRule="exact"/>
              <w:jc w:val="left"/>
              <w:rPr>
                <w:rFonts w:asciiTheme="minorEastAsia" w:hAnsiTheme="minorEastAsia" w:eastAsiaTheme="minorEastAsia"/>
                <w:b w:val="0"/>
                <w:bCs w:val="0"/>
              </w:rPr>
            </w:pPr>
          </w:p>
        </w:tc>
        <w:tc>
          <w:tcPr>
            <w:tcW w:w="616" w:type="dxa"/>
            <w:vMerge w:val="continue"/>
            <w:tcBorders>
              <w:top w:val="single" w:color="auto" w:sz="4" w:space="0"/>
              <w:bottom w:val="single" w:color="auto" w:sz="4" w:space="0"/>
            </w:tcBorders>
          </w:tcPr>
          <w:p>
            <w:pPr>
              <w:pStyle w:val="17"/>
              <w:spacing w:line="240" w:lineRule="exact"/>
              <w:jc w:val="left"/>
              <w:rPr>
                <w:rFonts w:asciiTheme="minorEastAsia" w:hAnsiTheme="minorEastAsia" w:eastAsiaTheme="minorEastAsia"/>
                <w:b w:val="0"/>
                <w:bCs w:val="0"/>
              </w:rPr>
            </w:pPr>
          </w:p>
        </w:tc>
        <w:tc>
          <w:tcPr>
            <w:tcW w:w="981" w:type="dxa"/>
            <w:vMerge w:val="continue"/>
            <w:tcBorders>
              <w:top w:val="single" w:color="auto" w:sz="4" w:space="0"/>
              <w:bottom w:val="single" w:color="auto" w:sz="4" w:space="0"/>
            </w:tcBorders>
            <w:vAlign w:val="center"/>
          </w:tcPr>
          <w:p>
            <w:pPr>
              <w:pStyle w:val="17"/>
              <w:spacing w:line="240" w:lineRule="exact"/>
              <w:jc w:val="left"/>
              <w:rPr>
                <w:rFonts w:asciiTheme="minorEastAsia" w:hAnsiTheme="minorEastAsia" w:eastAsiaTheme="minorEastAsia"/>
                <w:b w:val="0"/>
                <w:bCs w:val="0"/>
              </w:rPr>
            </w:pPr>
          </w:p>
        </w:tc>
        <w:tc>
          <w:tcPr>
            <w:tcW w:w="2000" w:type="dxa"/>
            <w:tcBorders>
              <w:right w:val="single" w:color="auto" w:sz="8" w:space="0"/>
            </w:tcBorders>
            <w:vAlign w:val="center"/>
          </w:tcPr>
          <w:p>
            <w:pPr>
              <w:pStyle w:val="17"/>
              <w:spacing w:line="240" w:lineRule="exact"/>
              <w:rPr>
                <w:rFonts w:asciiTheme="minorEastAsia" w:hAnsiTheme="minorEastAsia" w:eastAsiaTheme="minorEastAsia"/>
                <w:b w:val="0"/>
                <w:bCs w:val="0"/>
                <w:color w:val="auto"/>
                <w:w w:val="80"/>
              </w:rPr>
            </w:pPr>
            <w:r>
              <w:rPr>
                <w:rFonts w:hint="eastAsia" w:cs="宋体" w:asciiTheme="minorEastAsia" w:hAnsiTheme="minorEastAsia" w:eastAsiaTheme="minorEastAsia"/>
                <w:b w:val="0"/>
                <w:bCs w:val="0"/>
                <w:color w:val="auto"/>
              </w:rPr>
              <w:t>电气CAD实训</w:t>
            </w:r>
          </w:p>
        </w:tc>
        <w:tc>
          <w:tcPr>
            <w:tcW w:w="701" w:type="dxa"/>
            <w:tcBorders>
              <w:left w:val="single" w:color="auto" w:sz="8" w:space="0"/>
            </w:tcBorders>
            <w:vAlign w:val="center"/>
          </w:tcPr>
          <w:p>
            <w:pPr>
              <w:pStyle w:val="17"/>
              <w:spacing w:line="240" w:lineRule="exact"/>
              <w:rPr>
                <w:rFonts w:cs="Calibri" w:asciiTheme="minorEastAsia" w:hAnsiTheme="minorEastAsia" w:eastAsiaTheme="minorEastAsia"/>
                <w:b w:val="0"/>
                <w:bCs w:val="0"/>
                <w:color w:val="auto"/>
              </w:rPr>
            </w:pPr>
            <w:r>
              <w:rPr>
                <w:rFonts w:cs="Calibri" w:asciiTheme="minorEastAsia" w:hAnsiTheme="minorEastAsia" w:eastAsiaTheme="minorEastAsia"/>
                <w:b w:val="0"/>
                <w:bCs w:val="0"/>
                <w:color w:val="auto"/>
              </w:rPr>
              <w:t>2</w:t>
            </w:r>
          </w:p>
        </w:tc>
        <w:tc>
          <w:tcPr>
            <w:tcW w:w="980" w:type="dxa"/>
            <w:vMerge w:val="continue"/>
            <w:tcBorders>
              <w:top w:val="single" w:color="auto" w:sz="4" w:space="0"/>
              <w:bottom w:val="single" w:color="auto" w:sz="4" w:space="0"/>
            </w:tcBorders>
          </w:tcPr>
          <w:p>
            <w:pPr>
              <w:pStyle w:val="17"/>
              <w:spacing w:line="240" w:lineRule="exact"/>
              <w:jc w:val="left"/>
              <w:rPr>
                <w:rFonts w:asciiTheme="minorEastAsia" w:hAnsiTheme="minorEastAsia" w:eastAsiaTheme="minorEastAsia"/>
                <w:b w:val="0"/>
                <w:bCs w:val="0"/>
              </w:rPr>
            </w:pPr>
          </w:p>
        </w:tc>
        <w:tc>
          <w:tcPr>
            <w:tcW w:w="982" w:type="dxa"/>
            <w:vMerge w:val="continue"/>
            <w:tcBorders>
              <w:top w:val="single" w:color="auto" w:sz="4" w:space="0"/>
              <w:bottom w:val="single" w:color="auto" w:sz="4" w:space="0"/>
            </w:tcBorders>
            <w:vAlign w:val="center"/>
          </w:tcPr>
          <w:p>
            <w:pPr>
              <w:pStyle w:val="17"/>
              <w:spacing w:line="240" w:lineRule="exact"/>
              <w:jc w:val="left"/>
              <w:rPr>
                <w:rFonts w:asciiTheme="minorEastAsia" w:hAnsiTheme="minorEastAsia" w:eastAsiaTheme="minorEastAsia"/>
                <w:b w:val="0"/>
                <w:bCs w:val="0"/>
              </w:rPr>
            </w:pPr>
          </w:p>
        </w:tc>
        <w:tc>
          <w:tcPr>
            <w:tcW w:w="660" w:type="dxa"/>
            <w:vMerge w:val="continue"/>
            <w:tcBorders>
              <w:top w:val="single" w:color="auto" w:sz="4" w:space="0"/>
              <w:bottom w:val="single" w:color="auto" w:sz="4" w:space="0"/>
            </w:tcBorders>
          </w:tcPr>
          <w:p>
            <w:pPr>
              <w:pStyle w:val="17"/>
              <w:spacing w:line="240" w:lineRule="exact"/>
              <w:jc w:val="left"/>
              <w:rPr>
                <w:rFonts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396" w:type="dxa"/>
            <w:vMerge w:val="restart"/>
            <w:tcBorders>
              <w:top w:val="single" w:color="auto" w:sz="4" w:space="0"/>
              <w:bottom w:val="single" w:color="auto" w:sz="12"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六</w:t>
            </w:r>
          </w:p>
        </w:tc>
        <w:tc>
          <w:tcPr>
            <w:tcW w:w="682" w:type="dxa"/>
            <w:vMerge w:val="restart"/>
            <w:tcBorders>
              <w:top w:val="single" w:color="auto" w:sz="4" w:space="0"/>
              <w:bottom w:val="single" w:color="auto" w:sz="12"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公益劳动</w:t>
            </w:r>
          </w:p>
        </w:tc>
        <w:tc>
          <w:tcPr>
            <w:tcW w:w="616" w:type="dxa"/>
            <w:vMerge w:val="restart"/>
            <w:tcBorders>
              <w:top w:val="single" w:color="auto" w:sz="4" w:space="0"/>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1</w:t>
            </w:r>
          </w:p>
        </w:tc>
        <w:tc>
          <w:tcPr>
            <w:tcW w:w="981" w:type="dxa"/>
            <w:vMerge w:val="restart"/>
            <w:tcBorders>
              <w:top w:val="single" w:color="auto" w:sz="4" w:space="0"/>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1</w:t>
            </w:r>
            <w:r>
              <w:rPr>
                <w:rFonts w:hint="eastAsia" w:cs="Calibri" w:asciiTheme="minorEastAsia" w:hAnsiTheme="minorEastAsia" w:eastAsiaTheme="minorEastAsia"/>
                <w:b w:val="0"/>
                <w:bCs w:val="0"/>
              </w:rPr>
              <w:t>4</w:t>
            </w:r>
          </w:p>
        </w:tc>
        <w:tc>
          <w:tcPr>
            <w:tcW w:w="2000" w:type="dxa"/>
            <w:tcBorders>
              <w:right w:val="single" w:color="auto" w:sz="8" w:space="0"/>
            </w:tcBorders>
            <w:vAlign w:val="center"/>
          </w:tcPr>
          <w:p>
            <w:pPr>
              <w:pStyle w:val="17"/>
              <w:spacing w:line="240" w:lineRule="exact"/>
              <w:rPr>
                <w:rFonts w:cs="宋体"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常用机床电气</w:t>
            </w:r>
          </w:p>
          <w:p>
            <w:pPr>
              <w:pStyle w:val="17"/>
              <w:spacing w:line="240" w:lineRule="exact"/>
              <w:rPr>
                <w:rFonts w:asciiTheme="minorEastAsia" w:hAnsiTheme="minorEastAsia" w:eastAsiaTheme="minorEastAsia"/>
                <w:b w:val="0"/>
                <w:bCs w:val="0"/>
                <w:color w:val="auto"/>
              </w:rPr>
            </w:pPr>
            <w:r>
              <w:rPr>
                <w:rFonts w:hint="eastAsia" w:cs="宋体" w:asciiTheme="minorEastAsia" w:hAnsiTheme="minorEastAsia" w:eastAsiaTheme="minorEastAsia"/>
                <w:b w:val="0"/>
                <w:bCs w:val="0"/>
                <w:color w:val="auto"/>
              </w:rPr>
              <w:t>设备维修实训</w:t>
            </w:r>
          </w:p>
        </w:tc>
        <w:tc>
          <w:tcPr>
            <w:tcW w:w="701" w:type="dxa"/>
            <w:tcBorders>
              <w:left w:val="single" w:color="auto" w:sz="8" w:space="0"/>
            </w:tcBorders>
            <w:vAlign w:val="center"/>
          </w:tcPr>
          <w:p>
            <w:pPr>
              <w:pStyle w:val="17"/>
              <w:spacing w:line="240" w:lineRule="exact"/>
              <w:rPr>
                <w:rFonts w:cs="Calibri" w:asciiTheme="minorEastAsia" w:hAnsiTheme="minorEastAsia" w:eastAsiaTheme="minorEastAsia"/>
                <w:b w:val="0"/>
                <w:bCs w:val="0"/>
                <w:color w:val="auto"/>
              </w:rPr>
            </w:pPr>
            <w:r>
              <w:rPr>
                <w:rFonts w:cs="Calibri" w:asciiTheme="minorEastAsia" w:hAnsiTheme="minorEastAsia" w:eastAsiaTheme="minorEastAsia"/>
                <w:b w:val="0"/>
                <w:bCs w:val="0"/>
                <w:color w:val="auto"/>
              </w:rPr>
              <w:t>2</w:t>
            </w:r>
          </w:p>
        </w:tc>
        <w:tc>
          <w:tcPr>
            <w:tcW w:w="980" w:type="dxa"/>
            <w:vMerge w:val="restart"/>
            <w:tcBorders>
              <w:top w:val="single" w:color="auto" w:sz="4" w:space="0"/>
              <w:bottom w:val="single" w:color="auto" w:sz="12" w:space="0"/>
            </w:tcBorders>
          </w:tcPr>
          <w:p>
            <w:pPr>
              <w:pStyle w:val="17"/>
              <w:spacing w:line="240" w:lineRule="exact"/>
              <w:rPr>
                <w:rFonts w:asciiTheme="minorEastAsia" w:hAnsiTheme="minorEastAsia" w:eastAsiaTheme="minorEastAsia"/>
                <w:b w:val="0"/>
                <w:bCs w:val="0"/>
              </w:rPr>
            </w:pPr>
          </w:p>
        </w:tc>
        <w:tc>
          <w:tcPr>
            <w:tcW w:w="982" w:type="dxa"/>
            <w:vMerge w:val="restart"/>
            <w:tcBorders>
              <w:top w:val="single" w:color="auto" w:sz="4" w:space="0"/>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20</w:t>
            </w:r>
          </w:p>
        </w:tc>
        <w:tc>
          <w:tcPr>
            <w:tcW w:w="660" w:type="dxa"/>
            <w:vMerge w:val="restart"/>
            <w:tcBorders>
              <w:top w:val="single" w:color="auto" w:sz="4" w:space="0"/>
              <w:bottom w:val="single" w:color="auto" w:sz="12" w:space="0"/>
            </w:tcBorders>
          </w:tcPr>
          <w:p>
            <w:pPr>
              <w:pStyle w:val="17"/>
              <w:spacing w:line="240" w:lineRule="exact"/>
              <w:jc w:val="both"/>
              <w:rPr>
                <w:rFonts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396"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682" w:type="dxa"/>
            <w:vMerge w:val="continue"/>
            <w:tcBorders>
              <w:top w:val="single" w:color="auto" w:sz="12" w:space="0"/>
              <w:bottom w:val="single" w:color="auto" w:sz="12" w:space="0"/>
            </w:tcBorders>
          </w:tcPr>
          <w:p>
            <w:pPr>
              <w:pStyle w:val="17"/>
              <w:spacing w:line="240" w:lineRule="exact"/>
              <w:rPr>
                <w:rFonts w:asciiTheme="minorEastAsia" w:hAnsiTheme="minorEastAsia" w:eastAsiaTheme="minorEastAsia"/>
                <w:b w:val="0"/>
                <w:bCs w:val="0"/>
              </w:rPr>
            </w:pPr>
          </w:p>
        </w:tc>
        <w:tc>
          <w:tcPr>
            <w:tcW w:w="616" w:type="dxa"/>
            <w:vMerge w:val="continue"/>
            <w:tcBorders>
              <w:top w:val="single" w:color="auto" w:sz="12" w:space="0"/>
              <w:bottom w:val="single" w:color="auto" w:sz="12" w:space="0"/>
            </w:tcBorders>
          </w:tcPr>
          <w:p>
            <w:pPr>
              <w:pStyle w:val="17"/>
              <w:spacing w:line="240" w:lineRule="exact"/>
              <w:rPr>
                <w:rFonts w:asciiTheme="minorEastAsia" w:hAnsiTheme="minorEastAsia" w:eastAsiaTheme="minorEastAsia"/>
                <w:b w:val="0"/>
                <w:bCs w:val="0"/>
              </w:rPr>
            </w:pPr>
          </w:p>
        </w:tc>
        <w:tc>
          <w:tcPr>
            <w:tcW w:w="981" w:type="dxa"/>
            <w:vMerge w:val="continue"/>
            <w:tcBorders>
              <w:top w:val="single" w:color="auto" w:sz="12" w:space="0"/>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2000" w:type="dxa"/>
            <w:tcBorders>
              <w:bottom w:val="single" w:color="auto" w:sz="12" w:space="0"/>
              <w:right w:val="single" w:color="auto" w:sz="8" w:space="0"/>
            </w:tcBorders>
            <w:vAlign w:val="center"/>
          </w:tcPr>
          <w:p>
            <w:pPr>
              <w:pStyle w:val="17"/>
              <w:spacing w:line="240" w:lineRule="exact"/>
              <w:rPr>
                <w:rFonts w:cs="Calibri" w:asciiTheme="minorEastAsia" w:hAnsiTheme="minorEastAsia" w:eastAsiaTheme="minorEastAsia"/>
                <w:b w:val="0"/>
                <w:bCs w:val="0"/>
              </w:rPr>
            </w:pPr>
            <w:r>
              <w:rPr>
                <w:rFonts w:hint="eastAsia" w:cs="宋体" w:asciiTheme="minorEastAsia" w:hAnsiTheme="minorEastAsia" w:eastAsiaTheme="minorEastAsia"/>
                <w:b w:val="0"/>
                <w:bCs w:val="0"/>
              </w:rPr>
              <w:t>电子</w:t>
            </w:r>
            <w:r>
              <w:rPr>
                <w:rFonts w:cs="Calibri" w:asciiTheme="minorEastAsia" w:hAnsiTheme="minorEastAsia" w:eastAsiaTheme="minorEastAsia"/>
                <w:b w:val="0"/>
                <w:bCs w:val="0"/>
              </w:rPr>
              <w:t>CAD</w:t>
            </w:r>
            <w:r>
              <w:rPr>
                <w:rFonts w:hint="eastAsia" w:cs="Calibri" w:asciiTheme="minorEastAsia" w:hAnsiTheme="minorEastAsia" w:eastAsiaTheme="minorEastAsia"/>
                <w:b w:val="0"/>
                <w:bCs w:val="0"/>
              </w:rPr>
              <w:t>实训（中）</w:t>
            </w:r>
          </w:p>
        </w:tc>
        <w:tc>
          <w:tcPr>
            <w:tcW w:w="701" w:type="dxa"/>
            <w:tcBorders>
              <w:left w:val="single" w:color="auto" w:sz="8" w:space="0"/>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hint="eastAsia" w:cs="Calibri" w:asciiTheme="minorEastAsia" w:hAnsiTheme="minorEastAsia" w:eastAsiaTheme="minorEastAsia"/>
                <w:b w:val="0"/>
                <w:bCs w:val="0"/>
              </w:rPr>
              <w:t>3</w:t>
            </w:r>
          </w:p>
        </w:tc>
        <w:tc>
          <w:tcPr>
            <w:tcW w:w="980" w:type="dxa"/>
            <w:vMerge w:val="continue"/>
            <w:tcBorders>
              <w:top w:val="single" w:color="auto" w:sz="12" w:space="0"/>
              <w:bottom w:val="single" w:color="auto" w:sz="12" w:space="0"/>
            </w:tcBorders>
          </w:tcPr>
          <w:p>
            <w:pPr>
              <w:pStyle w:val="17"/>
              <w:spacing w:line="240" w:lineRule="exact"/>
              <w:rPr>
                <w:rFonts w:cs="Calibri" w:asciiTheme="minorEastAsia" w:hAnsiTheme="minorEastAsia" w:eastAsiaTheme="minorEastAsia"/>
                <w:b w:val="0"/>
                <w:bCs w:val="0"/>
              </w:rPr>
            </w:pPr>
          </w:p>
        </w:tc>
        <w:tc>
          <w:tcPr>
            <w:tcW w:w="982" w:type="dxa"/>
            <w:vMerge w:val="continue"/>
            <w:tcBorders>
              <w:top w:val="single" w:color="auto" w:sz="12" w:space="0"/>
              <w:bottom w:val="single" w:color="auto" w:sz="12" w:space="0"/>
            </w:tcBorders>
            <w:vAlign w:val="center"/>
          </w:tcPr>
          <w:p>
            <w:pPr>
              <w:pStyle w:val="17"/>
              <w:spacing w:line="240" w:lineRule="exact"/>
              <w:rPr>
                <w:rFonts w:cs="Calibri" w:asciiTheme="minorEastAsia" w:hAnsiTheme="minorEastAsia" w:eastAsiaTheme="minorEastAsia"/>
                <w:b w:val="0"/>
                <w:bCs w:val="0"/>
              </w:rPr>
            </w:pPr>
          </w:p>
        </w:tc>
        <w:tc>
          <w:tcPr>
            <w:tcW w:w="660" w:type="dxa"/>
            <w:vMerge w:val="continue"/>
            <w:tcBorders>
              <w:top w:val="single" w:color="auto" w:sz="12" w:space="0"/>
              <w:bottom w:val="single" w:color="auto" w:sz="12" w:space="0"/>
            </w:tcBorders>
          </w:tcPr>
          <w:p>
            <w:pPr>
              <w:pStyle w:val="17"/>
              <w:spacing w:line="240" w:lineRule="exact"/>
              <w:rPr>
                <w:rFonts w:cs="Calibri"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restart"/>
            <w:tcBorders>
              <w:top w:val="single" w:color="auto" w:sz="12" w:space="0"/>
              <w:bottom w:val="single" w:color="auto" w:sz="12" w:space="0"/>
            </w:tcBorders>
          </w:tcPr>
          <w:p>
            <w:pPr>
              <w:pStyle w:val="17"/>
              <w:spacing w:line="240" w:lineRule="exact"/>
              <w:rPr>
                <w:rFonts w:asciiTheme="minorEastAsia" w:hAnsiTheme="minorEastAsia" w:eastAsiaTheme="minorEastAsia"/>
                <w:b w:val="0"/>
                <w:bCs w:val="0"/>
              </w:rPr>
            </w:pPr>
          </w:p>
          <w:p>
            <w:pPr>
              <w:pStyle w:val="17"/>
              <w:spacing w:line="240" w:lineRule="exact"/>
              <w:rPr>
                <w:rFonts w:cs="宋体" w:asciiTheme="minorEastAsia" w:hAnsiTheme="minorEastAsia" w:eastAsiaTheme="minorEastAsia"/>
                <w:b w:val="0"/>
                <w:bCs w:val="0"/>
              </w:rPr>
            </w:pPr>
          </w:p>
          <w:p>
            <w:pPr>
              <w:pStyle w:val="17"/>
              <w:spacing w:line="240" w:lineRule="exact"/>
              <w:rPr>
                <w:rFonts w:cs="宋体" w:asciiTheme="minorEastAsia" w:hAnsiTheme="minorEastAsia" w:eastAsiaTheme="minorEastAsia"/>
                <w:b w:val="0"/>
                <w:bCs w:val="0"/>
              </w:rPr>
            </w:pPr>
          </w:p>
          <w:p>
            <w:pPr>
              <w:pStyle w:val="17"/>
              <w:spacing w:line="240" w:lineRule="exact"/>
              <w:rPr>
                <w:rFonts w:cs="宋体" w:asciiTheme="minorEastAsia" w:hAnsiTheme="minorEastAsia" w:eastAsiaTheme="minorEastAsia"/>
                <w:b w:val="0"/>
                <w:bCs w:val="0"/>
              </w:rPr>
            </w:pPr>
          </w:p>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四</w:t>
            </w:r>
          </w:p>
        </w:tc>
        <w:tc>
          <w:tcPr>
            <w:tcW w:w="396" w:type="dxa"/>
            <w:vMerge w:val="restart"/>
            <w:tcBorders>
              <w:top w:val="single" w:color="auto" w:sz="12" w:space="0"/>
            </w:tcBorders>
            <w:vAlign w:val="center"/>
          </w:tcPr>
          <w:p>
            <w:pPr>
              <w:pStyle w:val="17"/>
              <w:spacing w:line="240" w:lineRule="exact"/>
              <w:rPr>
                <w:rFonts w:asciiTheme="minorEastAsia" w:hAnsiTheme="minorEastAsia" w:eastAsiaTheme="minorEastAsia"/>
                <w:b w:val="0"/>
                <w:bCs w:val="0"/>
              </w:rPr>
            </w:pPr>
          </w:p>
          <w:p>
            <w:pPr>
              <w:pStyle w:val="17"/>
              <w:spacing w:line="240" w:lineRule="exact"/>
              <w:jc w:val="both"/>
              <w:rPr>
                <w:rFonts w:asciiTheme="minorEastAsia" w:hAnsiTheme="minorEastAsia" w:eastAsiaTheme="minorEastAsia"/>
                <w:b w:val="0"/>
                <w:bCs w:val="0"/>
              </w:rPr>
            </w:pPr>
            <w:r>
              <w:rPr>
                <w:rFonts w:hint="eastAsia" w:cs="宋体" w:asciiTheme="minorEastAsia" w:hAnsiTheme="minorEastAsia" w:eastAsiaTheme="minorEastAsia"/>
                <w:b w:val="0"/>
                <w:bCs w:val="0"/>
              </w:rPr>
              <w:t>七</w:t>
            </w:r>
          </w:p>
        </w:tc>
        <w:tc>
          <w:tcPr>
            <w:tcW w:w="682" w:type="dxa"/>
            <w:vMerge w:val="restart"/>
            <w:tcBorders>
              <w:top w:val="single" w:color="auto" w:sz="12" w:space="0"/>
            </w:tcBorders>
          </w:tcPr>
          <w:p>
            <w:pPr>
              <w:pStyle w:val="17"/>
              <w:spacing w:line="240" w:lineRule="exact"/>
              <w:jc w:val="both"/>
              <w:rPr>
                <w:rFonts w:asciiTheme="minorEastAsia" w:hAnsiTheme="minorEastAsia" w:eastAsiaTheme="minorEastAsia"/>
                <w:b w:val="0"/>
                <w:bCs w:val="0"/>
              </w:rPr>
            </w:pPr>
          </w:p>
          <w:p>
            <w:pPr>
              <w:pStyle w:val="17"/>
              <w:spacing w:line="240" w:lineRule="exact"/>
              <w:jc w:val="both"/>
              <w:rPr>
                <w:rFonts w:asciiTheme="minorEastAsia" w:hAnsiTheme="minorEastAsia" w:eastAsiaTheme="minorEastAsia"/>
                <w:b w:val="0"/>
                <w:bCs w:val="0"/>
              </w:rPr>
            </w:pPr>
          </w:p>
        </w:tc>
        <w:tc>
          <w:tcPr>
            <w:tcW w:w="616" w:type="dxa"/>
            <w:vMerge w:val="restart"/>
            <w:tcBorders>
              <w:top w:val="single" w:color="auto" w:sz="12" w:space="0"/>
            </w:tcBorders>
          </w:tcPr>
          <w:p>
            <w:pPr>
              <w:pStyle w:val="17"/>
              <w:spacing w:line="240" w:lineRule="exact"/>
              <w:rPr>
                <w:rFonts w:asciiTheme="minorEastAsia" w:hAnsiTheme="minorEastAsia" w:eastAsiaTheme="minorEastAsia"/>
                <w:b w:val="0"/>
                <w:bCs w:val="0"/>
              </w:rPr>
            </w:pPr>
          </w:p>
        </w:tc>
        <w:tc>
          <w:tcPr>
            <w:tcW w:w="981" w:type="dxa"/>
            <w:vMerge w:val="restart"/>
            <w:tcBorders>
              <w:top w:val="single" w:color="auto" w:sz="12" w:space="0"/>
            </w:tcBorders>
            <w:vAlign w:val="center"/>
          </w:tcPr>
          <w:p>
            <w:pPr>
              <w:pStyle w:val="17"/>
              <w:spacing w:line="240" w:lineRule="exact"/>
              <w:rPr>
                <w:rFonts w:cs="Calibri" w:asciiTheme="minorEastAsia" w:hAnsiTheme="minorEastAsia" w:eastAsiaTheme="minorEastAsia"/>
                <w:b w:val="0"/>
                <w:bCs w:val="0"/>
              </w:rPr>
            </w:pPr>
            <w:r>
              <w:rPr>
                <w:rFonts w:hint="eastAsia" w:cs="Calibri" w:asciiTheme="minorEastAsia" w:hAnsiTheme="minorEastAsia" w:eastAsiaTheme="minorEastAsia"/>
                <w:b w:val="0"/>
                <w:bCs w:val="0"/>
              </w:rPr>
              <w:t>14</w:t>
            </w:r>
          </w:p>
        </w:tc>
        <w:tc>
          <w:tcPr>
            <w:tcW w:w="2000" w:type="dxa"/>
            <w:tcBorders>
              <w:top w:val="single" w:color="auto" w:sz="12" w:space="0"/>
              <w:right w:val="single" w:color="auto" w:sz="8"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电子制作实训</w:t>
            </w:r>
          </w:p>
        </w:tc>
        <w:tc>
          <w:tcPr>
            <w:tcW w:w="701" w:type="dxa"/>
            <w:tcBorders>
              <w:top w:val="single" w:color="auto" w:sz="12" w:space="0"/>
              <w:left w:val="single" w:color="auto" w:sz="8"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w:t>
            </w:r>
          </w:p>
        </w:tc>
        <w:tc>
          <w:tcPr>
            <w:tcW w:w="980" w:type="dxa"/>
            <w:vMerge w:val="restart"/>
            <w:tcBorders>
              <w:top w:val="single" w:color="auto" w:sz="12" w:space="0"/>
              <w:bottom w:val="single" w:color="auto" w:sz="4" w:space="0"/>
            </w:tcBorders>
          </w:tcPr>
          <w:p>
            <w:pPr>
              <w:pStyle w:val="17"/>
              <w:spacing w:line="240" w:lineRule="exact"/>
              <w:rPr>
                <w:rFonts w:asciiTheme="minorEastAsia" w:hAnsiTheme="minorEastAsia" w:eastAsiaTheme="minorEastAsia"/>
                <w:b w:val="0"/>
                <w:bCs w:val="0"/>
              </w:rPr>
            </w:pPr>
          </w:p>
        </w:tc>
        <w:tc>
          <w:tcPr>
            <w:tcW w:w="982" w:type="dxa"/>
            <w:vMerge w:val="restart"/>
            <w:tcBorders>
              <w:top w:val="single" w:color="auto" w:sz="12" w:space="0"/>
              <w:bottom w:val="single" w:color="auto" w:sz="4"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20</w:t>
            </w:r>
          </w:p>
        </w:tc>
        <w:tc>
          <w:tcPr>
            <w:tcW w:w="660" w:type="dxa"/>
            <w:vMerge w:val="restart"/>
            <w:tcBorders>
              <w:top w:val="single" w:color="auto" w:sz="12" w:space="0"/>
              <w:bottom w:val="single" w:color="auto" w:sz="4" w:space="0"/>
            </w:tcBorders>
          </w:tcPr>
          <w:p>
            <w:pPr>
              <w:pStyle w:val="17"/>
              <w:spacing w:line="240" w:lineRule="exact"/>
              <w:rPr>
                <w:rFonts w:cs="Calibri"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tcPr>
          <w:p>
            <w:pPr>
              <w:pStyle w:val="17"/>
              <w:spacing w:line="240" w:lineRule="exact"/>
              <w:rPr>
                <w:rFonts w:asciiTheme="minorEastAsia" w:hAnsiTheme="minorEastAsia" w:eastAsiaTheme="minorEastAsia"/>
                <w:b w:val="0"/>
                <w:bCs w:val="0"/>
              </w:rPr>
            </w:pPr>
          </w:p>
        </w:tc>
        <w:tc>
          <w:tcPr>
            <w:tcW w:w="396" w:type="dxa"/>
            <w:vMerge w:val="continue"/>
          </w:tcPr>
          <w:p>
            <w:pPr>
              <w:pStyle w:val="17"/>
              <w:spacing w:line="240" w:lineRule="exact"/>
              <w:rPr>
                <w:rFonts w:asciiTheme="minorEastAsia" w:hAnsiTheme="minorEastAsia" w:eastAsiaTheme="minorEastAsia"/>
                <w:b w:val="0"/>
                <w:bCs w:val="0"/>
              </w:rPr>
            </w:pPr>
          </w:p>
        </w:tc>
        <w:tc>
          <w:tcPr>
            <w:tcW w:w="682" w:type="dxa"/>
            <w:vMerge w:val="continue"/>
          </w:tcPr>
          <w:p>
            <w:pPr>
              <w:pStyle w:val="17"/>
              <w:spacing w:line="240" w:lineRule="exact"/>
              <w:rPr>
                <w:rFonts w:asciiTheme="minorEastAsia" w:hAnsiTheme="minorEastAsia" w:eastAsiaTheme="minorEastAsia"/>
                <w:b w:val="0"/>
                <w:bCs w:val="0"/>
              </w:rPr>
            </w:pPr>
          </w:p>
        </w:tc>
        <w:tc>
          <w:tcPr>
            <w:tcW w:w="616" w:type="dxa"/>
            <w:vMerge w:val="continue"/>
          </w:tcPr>
          <w:p>
            <w:pPr>
              <w:pStyle w:val="17"/>
              <w:spacing w:line="240" w:lineRule="exact"/>
              <w:rPr>
                <w:rFonts w:asciiTheme="minorEastAsia" w:hAnsiTheme="minorEastAsia" w:eastAsiaTheme="minorEastAsia"/>
                <w:b w:val="0"/>
                <w:bCs w:val="0"/>
              </w:rPr>
            </w:pPr>
          </w:p>
        </w:tc>
        <w:tc>
          <w:tcPr>
            <w:tcW w:w="981" w:type="dxa"/>
            <w:vMerge w:val="continue"/>
            <w:vAlign w:val="center"/>
          </w:tcPr>
          <w:p>
            <w:pPr>
              <w:pStyle w:val="17"/>
              <w:spacing w:line="240" w:lineRule="exact"/>
              <w:rPr>
                <w:rFonts w:asciiTheme="minorEastAsia" w:hAnsiTheme="minorEastAsia" w:eastAsiaTheme="minorEastAsia"/>
                <w:b w:val="0"/>
                <w:bCs w:val="0"/>
              </w:rPr>
            </w:pPr>
          </w:p>
        </w:tc>
        <w:tc>
          <w:tcPr>
            <w:tcW w:w="2000" w:type="dxa"/>
            <w:tcBorders>
              <w:right w:val="single" w:color="auto" w:sz="8"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液压与气动实训</w:t>
            </w:r>
          </w:p>
        </w:tc>
        <w:tc>
          <w:tcPr>
            <w:tcW w:w="701" w:type="dxa"/>
            <w:tcBorders>
              <w:left w:val="single" w:color="auto" w:sz="8"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w:t>
            </w:r>
          </w:p>
        </w:tc>
        <w:tc>
          <w:tcPr>
            <w:tcW w:w="980" w:type="dxa"/>
            <w:vMerge w:val="continue"/>
            <w:tcBorders>
              <w:top w:val="single" w:color="auto" w:sz="4" w:space="0"/>
              <w:bottom w:val="single" w:color="auto" w:sz="4" w:space="0"/>
            </w:tcBorders>
          </w:tcPr>
          <w:p>
            <w:pPr>
              <w:pStyle w:val="17"/>
              <w:spacing w:line="240" w:lineRule="exact"/>
              <w:rPr>
                <w:rFonts w:cs="Calibri" w:asciiTheme="minorEastAsia" w:hAnsiTheme="minorEastAsia" w:eastAsiaTheme="minorEastAsia"/>
                <w:b w:val="0"/>
                <w:bCs w:val="0"/>
              </w:rPr>
            </w:pPr>
          </w:p>
        </w:tc>
        <w:tc>
          <w:tcPr>
            <w:tcW w:w="982" w:type="dxa"/>
            <w:vMerge w:val="continue"/>
            <w:tcBorders>
              <w:top w:val="single" w:color="auto" w:sz="4" w:space="0"/>
              <w:bottom w:val="single" w:color="auto" w:sz="4" w:space="0"/>
            </w:tcBorders>
            <w:vAlign w:val="center"/>
          </w:tcPr>
          <w:p>
            <w:pPr>
              <w:pStyle w:val="17"/>
              <w:spacing w:line="240" w:lineRule="exact"/>
              <w:rPr>
                <w:rFonts w:cs="Calibri" w:asciiTheme="minorEastAsia" w:hAnsiTheme="minorEastAsia" w:eastAsiaTheme="minorEastAsia"/>
                <w:b w:val="0"/>
                <w:bCs w:val="0"/>
              </w:rPr>
            </w:pPr>
          </w:p>
        </w:tc>
        <w:tc>
          <w:tcPr>
            <w:tcW w:w="660" w:type="dxa"/>
            <w:vMerge w:val="continue"/>
            <w:tcBorders>
              <w:top w:val="single" w:color="auto" w:sz="4" w:space="0"/>
              <w:bottom w:val="single" w:color="auto" w:sz="4" w:space="0"/>
            </w:tcBorders>
          </w:tcPr>
          <w:p>
            <w:pPr>
              <w:pStyle w:val="17"/>
              <w:spacing w:line="240" w:lineRule="exact"/>
              <w:rPr>
                <w:rFonts w:cs="Calibri"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tcPr>
          <w:p>
            <w:pPr>
              <w:pStyle w:val="17"/>
              <w:spacing w:line="240" w:lineRule="exact"/>
              <w:rPr>
                <w:rFonts w:asciiTheme="minorEastAsia" w:hAnsiTheme="minorEastAsia" w:eastAsiaTheme="minorEastAsia"/>
                <w:b w:val="0"/>
                <w:bCs w:val="0"/>
              </w:rPr>
            </w:pPr>
          </w:p>
        </w:tc>
        <w:tc>
          <w:tcPr>
            <w:tcW w:w="396" w:type="dxa"/>
            <w:vMerge w:val="continue"/>
          </w:tcPr>
          <w:p>
            <w:pPr>
              <w:pStyle w:val="17"/>
              <w:spacing w:line="240" w:lineRule="exact"/>
              <w:rPr>
                <w:rFonts w:asciiTheme="minorEastAsia" w:hAnsiTheme="minorEastAsia" w:eastAsiaTheme="minorEastAsia"/>
                <w:b w:val="0"/>
                <w:bCs w:val="0"/>
              </w:rPr>
            </w:pPr>
          </w:p>
        </w:tc>
        <w:tc>
          <w:tcPr>
            <w:tcW w:w="682" w:type="dxa"/>
            <w:vMerge w:val="continue"/>
          </w:tcPr>
          <w:p>
            <w:pPr>
              <w:pStyle w:val="17"/>
              <w:spacing w:line="240" w:lineRule="exact"/>
              <w:rPr>
                <w:rFonts w:asciiTheme="minorEastAsia" w:hAnsiTheme="minorEastAsia" w:eastAsiaTheme="minorEastAsia"/>
                <w:b w:val="0"/>
                <w:bCs w:val="0"/>
              </w:rPr>
            </w:pPr>
          </w:p>
        </w:tc>
        <w:tc>
          <w:tcPr>
            <w:tcW w:w="616" w:type="dxa"/>
            <w:vMerge w:val="continue"/>
          </w:tcPr>
          <w:p>
            <w:pPr>
              <w:pStyle w:val="17"/>
              <w:spacing w:line="240" w:lineRule="exact"/>
              <w:rPr>
                <w:rFonts w:asciiTheme="minorEastAsia" w:hAnsiTheme="minorEastAsia" w:eastAsiaTheme="minorEastAsia"/>
                <w:b w:val="0"/>
                <w:bCs w:val="0"/>
              </w:rPr>
            </w:pPr>
          </w:p>
        </w:tc>
        <w:tc>
          <w:tcPr>
            <w:tcW w:w="981" w:type="dxa"/>
            <w:vMerge w:val="continue"/>
            <w:vAlign w:val="center"/>
          </w:tcPr>
          <w:p>
            <w:pPr>
              <w:pStyle w:val="17"/>
              <w:spacing w:line="240" w:lineRule="exact"/>
              <w:rPr>
                <w:rFonts w:asciiTheme="minorEastAsia" w:hAnsiTheme="minorEastAsia" w:eastAsiaTheme="minorEastAsia"/>
                <w:b w:val="0"/>
                <w:bCs w:val="0"/>
              </w:rPr>
            </w:pPr>
          </w:p>
        </w:tc>
        <w:tc>
          <w:tcPr>
            <w:tcW w:w="2000" w:type="dxa"/>
            <w:tcBorders>
              <w:right w:val="single" w:color="auto" w:sz="8"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弱电认知实训</w:t>
            </w:r>
          </w:p>
        </w:tc>
        <w:tc>
          <w:tcPr>
            <w:tcW w:w="701" w:type="dxa"/>
            <w:tcBorders>
              <w:left w:val="single" w:color="auto" w:sz="8" w:space="0"/>
            </w:tcBorders>
            <w:vAlign w:val="center"/>
          </w:tcPr>
          <w:p>
            <w:pPr>
              <w:pStyle w:val="17"/>
              <w:spacing w:line="240" w:lineRule="exact"/>
              <w:rPr>
                <w:rFonts w:cs="Calibri" w:asciiTheme="minorEastAsia" w:hAnsiTheme="minorEastAsia" w:eastAsiaTheme="minorEastAsia"/>
                <w:b w:val="0"/>
                <w:bCs w:val="0"/>
              </w:rPr>
            </w:pPr>
            <w:r>
              <w:rPr>
                <w:rFonts w:hint="eastAsia" w:cs="Calibri" w:asciiTheme="minorEastAsia" w:hAnsiTheme="minorEastAsia" w:eastAsiaTheme="minorEastAsia"/>
                <w:b w:val="0"/>
                <w:bCs w:val="0"/>
              </w:rPr>
              <w:t>1</w:t>
            </w:r>
          </w:p>
        </w:tc>
        <w:tc>
          <w:tcPr>
            <w:tcW w:w="980" w:type="dxa"/>
            <w:tcBorders>
              <w:top w:val="single" w:color="auto" w:sz="4" w:space="0"/>
              <w:bottom w:val="single" w:color="auto" w:sz="4" w:space="0"/>
            </w:tcBorders>
          </w:tcPr>
          <w:p>
            <w:pPr>
              <w:pStyle w:val="17"/>
              <w:spacing w:line="240" w:lineRule="exact"/>
              <w:rPr>
                <w:rFonts w:cs="Calibri" w:asciiTheme="minorEastAsia" w:hAnsiTheme="minorEastAsia" w:eastAsiaTheme="minorEastAsia"/>
                <w:b w:val="0"/>
                <w:bCs w:val="0"/>
              </w:rPr>
            </w:pPr>
          </w:p>
        </w:tc>
        <w:tc>
          <w:tcPr>
            <w:tcW w:w="982" w:type="dxa"/>
            <w:tcBorders>
              <w:top w:val="single" w:color="auto" w:sz="4" w:space="0"/>
              <w:bottom w:val="single" w:color="auto" w:sz="4" w:space="0"/>
            </w:tcBorders>
            <w:vAlign w:val="center"/>
          </w:tcPr>
          <w:p>
            <w:pPr>
              <w:pStyle w:val="17"/>
              <w:spacing w:line="240" w:lineRule="exact"/>
              <w:rPr>
                <w:rFonts w:cs="Calibri" w:asciiTheme="minorEastAsia" w:hAnsiTheme="minorEastAsia" w:eastAsiaTheme="minorEastAsia"/>
                <w:b w:val="0"/>
                <w:bCs w:val="0"/>
              </w:rPr>
            </w:pPr>
          </w:p>
        </w:tc>
        <w:tc>
          <w:tcPr>
            <w:tcW w:w="660" w:type="dxa"/>
            <w:tcBorders>
              <w:top w:val="single" w:color="auto" w:sz="4" w:space="0"/>
              <w:bottom w:val="single" w:color="auto" w:sz="4" w:space="0"/>
            </w:tcBorders>
          </w:tcPr>
          <w:p>
            <w:pPr>
              <w:pStyle w:val="17"/>
              <w:spacing w:line="240" w:lineRule="exact"/>
              <w:rPr>
                <w:rFonts w:cs="Calibri"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tcPr>
          <w:p>
            <w:pPr>
              <w:pStyle w:val="17"/>
              <w:spacing w:line="240" w:lineRule="exact"/>
              <w:rPr>
                <w:rFonts w:asciiTheme="minorEastAsia" w:hAnsiTheme="minorEastAsia" w:eastAsiaTheme="minorEastAsia"/>
                <w:b w:val="0"/>
                <w:bCs w:val="0"/>
              </w:rPr>
            </w:pPr>
          </w:p>
        </w:tc>
        <w:tc>
          <w:tcPr>
            <w:tcW w:w="396" w:type="dxa"/>
            <w:vMerge w:val="continue"/>
            <w:tcBorders>
              <w:bottom w:val="single" w:color="auto" w:sz="4" w:space="0"/>
            </w:tcBorders>
          </w:tcPr>
          <w:p>
            <w:pPr>
              <w:pStyle w:val="17"/>
              <w:spacing w:line="240" w:lineRule="exact"/>
              <w:rPr>
                <w:rFonts w:asciiTheme="minorEastAsia" w:hAnsiTheme="minorEastAsia" w:eastAsiaTheme="minorEastAsia"/>
                <w:b w:val="0"/>
                <w:bCs w:val="0"/>
              </w:rPr>
            </w:pPr>
          </w:p>
        </w:tc>
        <w:tc>
          <w:tcPr>
            <w:tcW w:w="682" w:type="dxa"/>
            <w:vMerge w:val="continue"/>
            <w:tcBorders>
              <w:bottom w:val="single" w:color="auto" w:sz="4" w:space="0"/>
            </w:tcBorders>
          </w:tcPr>
          <w:p>
            <w:pPr>
              <w:pStyle w:val="17"/>
              <w:spacing w:line="240" w:lineRule="exact"/>
              <w:rPr>
                <w:rFonts w:asciiTheme="minorEastAsia" w:hAnsiTheme="minorEastAsia" w:eastAsiaTheme="minorEastAsia"/>
                <w:b w:val="0"/>
                <w:bCs w:val="0"/>
              </w:rPr>
            </w:pPr>
          </w:p>
        </w:tc>
        <w:tc>
          <w:tcPr>
            <w:tcW w:w="616" w:type="dxa"/>
            <w:vMerge w:val="continue"/>
            <w:tcBorders>
              <w:bottom w:val="single" w:color="auto" w:sz="4" w:space="0"/>
            </w:tcBorders>
          </w:tcPr>
          <w:p>
            <w:pPr>
              <w:pStyle w:val="17"/>
              <w:spacing w:line="240" w:lineRule="exact"/>
              <w:rPr>
                <w:rFonts w:asciiTheme="minorEastAsia" w:hAnsiTheme="minorEastAsia" w:eastAsiaTheme="minorEastAsia"/>
                <w:b w:val="0"/>
                <w:bCs w:val="0"/>
              </w:rPr>
            </w:pPr>
          </w:p>
        </w:tc>
        <w:tc>
          <w:tcPr>
            <w:tcW w:w="981" w:type="dxa"/>
            <w:vMerge w:val="continue"/>
            <w:tcBorders>
              <w:bottom w:val="single" w:color="auto" w:sz="4" w:space="0"/>
            </w:tcBorders>
            <w:vAlign w:val="center"/>
          </w:tcPr>
          <w:p>
            <w:pPr>
              <w:pStyle w:val="17"/>
              <w:spacing w:line="240" w:lineRule="exact"/>
              <w:rPr>
                <w:rFonts w:asciiTheme="minorEastAsia" w:hAnsiTheme="minorEastAsia" w:eastAsiaTheme="minorEastAsia"/>
                <w:b w:val="0"/>
                <w:bCs w:val="0"/>
              </w:rPr>
            </w:pPr>
          </w:p>
        </w:tc>
        <w:tc>
          <w:tcPr>
            <w:tcW w:w="2000" w:type="dxa"/>
            <w:tcBorders>
              <w:right w:val="single" w:color="auto" w:sz="8" w:space="0"/>
            </w:tcBorders>
            <w:vAlign w:val="center"/>
          </w:tcPr>
          <w:p>
            <w:pPr>
              <w:pStyle w:val="17"/>
              <w:spacing w:line="240" w:lineRule="exact"/>
              <w:rPr>
                <w:rFonts w:cs="宋体" w:asciiTheme="minorEastAsia" w:hAnsiTheme="minorEastAsia" w:eastAsiaTheme="minorEastAsia"/>
                <w:b w:val="0"/>
                <w:bCs w:val="0"/>
              </w:rPr>
            </w:pPr>
            <w:r>
              <w:rPr>
                <w:rFonts w:hint="eastAsia" w:cs="宋体" w:asciiTheme="minorEastAsia" w:hAnsiTheme="minorEastAsia" w:eastAsiaTheme="minorEastAsia"/>
                <w:b w:val="0"/>
                <w:bCs w:val="0"/>
              </w:rPr>
              <w:t>机械拆装实训</w:t>
            </w:r>
          </w:p>
        </w:tc>
        <w:tc>
          <w:tcPr>
            <w:tcW w:w="701" w:type="dxa"/>
            <w:tcBorders>
              <w:left w:val="single" w:color="auto" w:sz="8" w:space="0"/>
            </w:tcBorders>
            <w:vAlign w:val="center"/>
          </w:tcPr>
          <w:p>
            <w:pPr>
              <w:pStyle w:val="17"/>
              <w:spacing w:line="240" w:lineRule="exact"/>
              <w:rPr>
                <w:rFonts w:cs="Calibri" w:asciiTheme="minorEastAsia" w:hAnsiTheme="minorEastAsia" w:eastAsiaTheme="minorEastAsia"/>
                <w:b w:val="0"/>
                <w:bCs w:val="0"/>
              </w:rPr>
            </w:pPr>
            <w:r>
              <w:rPr>
                <w:rFonts w:hint="eastAsia" w:cs="Calibri" w:asciiTheme="minorEastAsia" w:hAnsiTheme="minorEastAsia" w:eastAsiaTheme="minorEastAsia"/>
                <w:b w:val="0"/>
                <w:bCs w:val="0"/>
              </w:rPr>
              <w:t>1</w:t>
            </w:r>
          </w:p>
        </w:tc>
        <w:tc>
          <w:tcPr>
            <w:tcW w:w="980" w:type="dxa"/>
            <w:tcBorders>
              <w:top w:val="single" w:color="auto" w:sz="4" w:space="0"/>
              <w:bottom w:val="single" w:color="auto" w:sz="4" w:space="0"/>
            </w:tcBorders>
          </w:tcPr>
          <w:p>
            <w:pPr>
              <w:pStyle w:val="17"/>
              <w:spacing w:line="240" w:lineRule="exact"/>
              <w:rPr>
                <w:rFonts w:cs="Calibri" w:asciiTheme="minorEastAsia" w:hAnsiTheme="minorEastAsia" w:eastAsiaTheme="minorEastAsia"/>
                <w:b w:val="0"/>
                <w:bCs w:val="0"/>
              </w:rPr>
            </w:pPr>
          </w:p>
        </w:tc>
        <w:tc>
          <w:tcPr>
            <w:tcW w:w="982" w:type="dxa"/>
            <w:tcBorders>
              <w:top w:val="single" w:color="auto" w:sz="4" w:space="0"/>
              <w:bottom w:val="single" w:color="auto" w:sz="4" w:space="0"/>
            </w:tcBorders>
            <w:vAlign w:val="center"/>
          </w:tcPr>
          <w:p>
            <w:pPr>
              <w:pStyle w:val="17"/>
              <w:spacing w:line="240" w:lineRule="exact"/>
              <w:rPr>
                <w:rFonts w:cs="Calibri" w:asciiTheme="minorEastAsia" w:hAnsiTheme="minorEastAsia" w:eastAsiaTheme="minorEastAsia"/>
                <w:b w:val="0"/>
                <w:bCs w:val="0"/>
              </w:rPr>
            </w:pPr>
          </w:p>
        </w:tc>
        <w:tc>
          <w:tcPr>
            <w:tcW w:w="660" w:type="dxa"/>
            <w:tcBorders>
              <w:top w:val="single" w:color="auto" w:sz="4" w:space="0"/>
              <w:bottom w:val="single" w:color="auto" w:sz="4" w:space="0"/>
            </w:tcBorders>
          </w:tcPr>
          <w:p>
            <w:pPr>
              <w:pStyle w:val="17"/>
              <w:spacing w:line="240" w:lineRule="exact"/>
              <w:rPr>
                <w:rFonts w:cs="Calibri"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continue"/>
            <w:tcBorders>
              <w:top w:val="single" w:color="auto" w:sz="12" w:space="0"/>
              <w:bottom w:val="single" w:color="auto" w:sz="12" w:space="0"/>
            </w:tcBorders>
          </w:tcPr>
          <w:p>
            <w:pPr>
              <w:pStyle w:val="17"/>
              <w:spacing w:line="240" w:lineRule="exact"/>
              <w:rPr>
                <w:rFonts w:asciiTheme="minorEastAsia" w:hAnsiTheme="minorEastAsia" w:eastAsiaTheme="minorEastAsia"/>
                <w:b w:val="0"/>
                <w:bCs w:val="0"/>
              </w:rPr>
            </w:pPr>
          </w:p>
        </w:tc>
        <w:tc>
          <w:tcPr>
            <w:tcW w:w="396" w:type="dxa"/>
            <w:tcBorders>
              <w:top w:val="single" w:color="auto" w:sz="4" w:space="0"/>
              <w:bottom w:val="single" w:color="auto" w:sz="12" w:space="0"/>
            </w:tcBorders>
            <w:vAlign w:val="center"/>
          </w:tcPr>
          <w:p>
            <w:pPr>
              <w:pStyle w:val="17"/>
              <w:spacing w:line="240" w:lineRule="exact"/>
              <w:jc w:val="both"/>
              <w:rPr>
                <w:rFonts w:asciiTheme="minorEastAsia" w:hAnsiTheme="minorEastAsia" w:eastAsiaTheme="minorEastAsia"/>
                <w:b w:val="0"/>
                <w:bCs w:val="0"/>
              </w:rPr>
            </w:pPr>
            <w:r>
              <w:rPr>
                <w:rFonts w:hint="eastAsia" w:cs="宋体" w:asciiTheme="minorEastAsia" w:hAnsiTheme="minorEastAsia" w:eastAsiaTheme="minorEastAsia"/>
                <w:b w:val="0"/>
                <w:bCs w:val="0"/>
              </w:rPr>
              <w:t>八</w:t>
            </w:r>
          </w:p>
        </w:tc>
        <w:tc>
          <w:tcPr>
            <w:tcW w:w="682" w:type="dxa"/>
            <w:tcBorders>
              <w:top w:val="single" w:color="auto" w:sz="4" w:space="0"/>
              <w:bottom w:val="single" w:color="auto" w:sz="12" w:space="0"/>
            </w:tcBorders>
          </w:tcPr>
          <w:p>
            <w:pPr>
              <w:pStyle w:val="17"/>
              <w:spacing w:line="240" w:lineRule="exact"/>
              <w:rPr>
                <w:rFonts w:asciiTheme="minorEastAsia" w:hAnsiTheme="minorEastAsia" w:eastAsiaTheme="minorEastAsia"/>
                <w:b w:val="0"/>
                <w:bCs w:val="0"/>
              </w:rPr>
            </w:pPr>
          </w:p>
        </w:tc>
        <w:tc>
          <w:tcPr>
            <w:tcW w:w="616" w:type="dxa"/>
            <w:tcBorders>
              <w:top w:val="single" w:color="auto" w:sz="4" w:space="0"/>
              <w:bottom w:val="single" w:color="auto" w:sz="12" w:space="0"/>
            </w:tcBorders>
          </w:tcPr>
          <w:p>
            <w:pPr>
              <w:pStyle w:val="17"/>
              <w:spacing w:line="240" w:lineRule="exact"/>
              <w:rPr>
                <w:rFonts w:asciiTheme="minorEastAsia" w:hAnsiTheme="minorEastAsia" w:eastAsiaTheme="minorEastAsia"/>
                <w:b w:val="0"/>
                <w:bCs w:val="0"/>
              </w:rPr>
            </w:pPr>
          </w:p>
        </w:tc>
        <w:tc>
          <w:tcPr>
            <w:tcW w:w="981" w:type="dxa"/>
            <w:tcBorders>
              <w:top w:val="single" w:color="auto" w:sz="4" w:space="0"/>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hint="eastAsia" w:cs="Calibri" w:asciiTheme="minorEastAsia" w:hAnsiTheme="minorEastAsia" w:eastAsiaTheme="minorEastAsia"/>
                <w:b w:val="0"/>
                <w:bCs w:val="0"/>
              </w:rPr>
              <w:t>15</w:t>
            </w:r>
          </w:p>
        </w:tc>
        <w:tc>
          <w:tcPr>
            <w:tcW w:w="2000" w:type="dxa"/>
            <w:tcBorders>
              <w:bottom w:val="single" w:color="auto" w:sz="12" w:space="0"/>
              <w:right w:val="single" w:color="auto" w:sz="8"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电工实训（高）</w:t>
            </w:r>
          </w:p>
        </w:tc>
        <w:tc>
          <w:tcPr>
            <w:tcW w:w="701" w:type="dxa"/>
            <w:tcBorders>
              <w:left w:val="single" w:color="auto" w:sz="8" w:space="0"/>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hint="eastAsia" w:cs="Calibri" w:asciiTheme="minorEastAsia" w:hAnsiTheme="minorEastAsia" w:eastAsiaTheme="minorEastAsia"/>
                <w:b w:val="0"/>
                <w:bCs w:val="0"/>
              </w:rPr>
              <w:t>5</w:t>
            </w:r>
          </w:p>
        </w:tc>
        <w:tc>
          <w:tcPr>
            <w:tcW w:w="980" w:type="dxa"/>
            <w:tcBorders>
              <w:top w:val="single" w:color="auto" w:sz="4" w:space="0"/>
              <w:bottom w:val="single" w:color="auto" w:sz="12" w:space="0"/>
            </w:tcBorders>
          </w:tcPr>
          <w:p>
            <w:pPr>
              <w:pStyle w:val="17"/>
              <w:spacing w:line="240" w:lineRule="exact"/>
              <w:rPr>
                <w:rFonts w:asciiTheme="minorEastAsia" w:hAnsiTheme="minorEastAsia" w:eastAsiaTheme="minorEastAsia"/>
                <w:b w:val="0"/>
                <w:bCs w:val="0"/>
              </w:rPr>
            </w:pPr>
          </w:p>
        </w:tc>
        <w:tc>
          <w:tcPr>
            <w:tcW w:w="982" w:type="dxa"/>
            <w:tcBorders>
              <w:top w:val="single" w:color="auto" w:sz="4" w:space="0"/>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20</w:t>
            </w:r>
          </w:p>
        </w:tc>
        <w:tc>
          <w:tcPr>
            <w:tcW w:w="660" w:type="dxa"/>
            <w:tcBorders>
              <w:top w:val="single" w:color="auto" w:sz="4" w:space="0"/>
              <w:bottom w:val="single" w:color="auto" w:sz="12" w:space="0"/>
            </w:tcBorders>
          </w:tcPr>
          <w:p>
            <w:pPr>
              <w:pStyle w:val="17"/>
              <w:spacing w:line="240" w:lineRule="exact"/>
              <w:rPr>
                <w:rFonts w:cs="Calibri" w:asciiTheme="minorEastAsia" w:hAnsiTheme="minorEastAsia" w:eastAsiaTheme="minorEastAsia"/>
                <w:b w:val="0"/>
                <w:bCs w:val="0"/>
              </w:rPr>
            </w:pPr>
          </w:p>
        </w:tc>
      </w:tr>
      <w:bookmarkEnd w:id="12"/>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97" w:hRule="atLeast"/>
          <w:jc w:val="center"/>
        </w:trPr>
        <w:tc>
          <w:tcPr>
            <w:tcW w:w="524" w:type="dxa"/>
            <w:vMerge w:val="restart"/>
            <w:tcBorders>
              <w:top w:val="single" w:color="auto" w:sz="12" w:space="0"/>
              <w:bottom w:val="single" w:color="auto" w:sz="12" w:space="0"/>
            </w:tcBorders>
          </w:tcPr>
          <w:p>
            <w:pPr>
              <w:pStyle w:val="17"/>
              <w:spacing w:line="240" w:lineRule="exact"/>
              <w:jc w:val="left"/>
              <w:rPr>
                <w:rFonts w:asciiTheme="minorEastAsia" w:hAnsiTheme="minorEastAsia" w:eastAsiaTheme="minorEastAsia"/>
                <w:b w:val="0"/>
                <w:bCs w:val="0"/>
              </w:rPr>
            </w:pPr>
          </w:p>
          <w:p>
            <w:pPr>
              <w:pStyle w:val="17"/>
              <w:spacing w:line="240" w:lineRule="exact"/>
              <w:jc w:val="left"/>
              <w:rPr>
                <w:rFonts w:asciiTheme="minorEastAsia" w:hAnsiTheme="minorEastAsia" w:eastAsiaTheme="minorEastAsia"/>
                <w:b w:val="0"/>
                <w:bCs w:val="0"/>
              </w:rPr>
            </w:pPr>
            <w:r>
              <w:rPr>
                <w:rFonts w:hint="eastAsia" w:asciiTheme="minorEastAsia" w:hAnsiTheme="minorEastAsia" w:eastAsiaTheme="minorEastAsia"/>
                <w:b w:val="0"/>
                <w:bCs w:val="0"/>
              </w:rPr>
              <w:t>五</w:t>
            </w:r>
          </w:p>
        </w:tc>
        <w:tc>
          <w:tcPr>
            <w:tcW w:w="396" w:type="dxa"/>
            <w:tcBorders>
              <w:top w:val="single" w:color="auto" w:sz="12" w:space="0"/>
              <w:bottom w:val="single" w:color="auto" w:sz="4"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九</w:t>
            </w:r>
          </w:p>
        </w:tc>
        <w:tc>
          <w:tcPr>
            <w:tcW w:w="682" w:type="dxa"/>
            <w:tcBorders>
              <w:top w:val="single" w:color="auto" w:sz="12" w:space="0"/>
            </w:tcBorders>
          </w:tcPr>
          <w:p>
            <w:pPr>
              <w:pStyle w:val="17"/>
              <w:spacing w:line="240" w:lineRule="exact"/>
              <w:jc w:val="left"/>
              <w:rPr>
                <w:rFonts w:asciiTheme="minorEastAsia" w:hAnsiTheme="minorEastAsia" w:eastAsiaTheme="minorEastAsia"/>
                <w:b w:val="0"/>
                <w:bCs w:val="0"/>
              </w:rPr>
            </w:pPr>
          </w:p>
        </w:tc>
        <w:tc>
          <w:tcPr>
            <w:tcW w:w="616" w:type="dxa"/>
            <w:tcBorders>
              <w:top w:val="single" w:color="auto" w:sz="12" w:space="0"/>
            </w:tcBorders>
          </w:tcPr>
          <w:p>
            <w:pPr>
              <w:pStyle w:val="17"/>
              <w:spacing w:line="240" w:lineRule="exact"/>
              <w:jc w:val="left"/>
              <w:rPr>
                <w:rFonts w:asciiTheme="minorEastAsia" w:hAnsiTheme="minorEastAsia" w:eastAsiaTheme="minorEastAsia"/>
                <w:b w:val="0"/>
                <w:bCs w:val="0"/>
              </w:rPr>
            </w:pPr>
          </w:p>
        </w:tc>
        <w:tc>
          <w:tcPr>
            <w:tcW w:w="981" w:type="dxa"/>
            <w:tcBorders>
              <w:top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14</w:t>
            </w:r>
          </w:p>
        </w:tc>
        <w:tc>
          <w:tcPr>
            <w:tcW w:w="2000" w:type="dxa"/>
            <w:tcBorders>
              <w:top w:val="single" w:color="auto" w:sz="12" w:space="0"/>
              <w:right w:val="single" w:color="auto" w:sz="8" w:space="0"/>
            </w:tcBorders>
            <w:vAlign w:val="center"/>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毕业设计</w:t>
            </w:r>
          </w:p>
        </w:tc>
        <w:tc>
          <w:tcPr>
            <w:tcW w:w="701" w:type="dxa"/>
            <w:tcBorders>
              <w:top w:val="single" w:color="auto" w:sz="12" w:space="0"/>
              <w:left w:val="single" w:color="auto" w:sz="8"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6</w:t>
            </w:r>
          </w:p>
        </w:tc>
        <w:tc>
          <w:tcPr>
            <w:tcW w:w="980" w:type="dxa"/>
            <w:tcBorders>
              <w:top w:val="single" w:color="auto" w:sz="12" w:space="0"/>
            </w:tcBorders>
          </w:tcPr>
          <w:p>
            <w:pPr>
              <w:pStyle w:val="17"/>
              <w:spacing w:line="240" w:lineRule="exact"/>
              <w:jc w:val="left"/>
              <w:rPr>
                <w:rFonts w:asciiTheme="minorEastAsia" w:hAnsiTheme="minorEastAsia" w:eastAsiaTheme="minorEastAsia"/>
                <w:b w:val="0"/>
                <w:bCs w:val="0"/>
              </w:rPr>
            </w:pPr>
          </w:p>
        </w:tc>
        <w:tc>
          <w:tcPr>
            <w:tcW w:w="982" w:type="dxa"/>
            <w:tcBorders>
              <w:top w:val="single" w:color="auto" w:sz="12" w:space="0"/>
            </w:tcBorders>
            <w:vAlign w:val="center"/>
          </w:tcPr>
          <w:p>
            <w:pPr>
              <w:pStyle w:val="17"/>
              <w:spacing w:line="240" w:lineRule="exact"/>
              <w:rPr>
                <w:rFonts w:asciiTheme="minorEastAsia" w:hAnsiTheme="minorEastAsia" w:eastAsiaTheme="minorEastAsia"/>
                <w:b w:val="0"/>
                <w:bCs w:val="0"/>
              </w:rPr>
            </w:pPr>
            <w:r>
              <w:rPr>
                <w:rFonts w:hint="eastAsia" w:asciiTheme="minorEastAsia" w:hAnsiTheme="minorEastAsia" w:eastAsiaTheme="minorEastAsia"/>
                <w:b w:val="0"/>
                <w:bCs w:val="0"/>
              </w:rPr>
              <w:t>20</w:t>
            </w:r>
          </w:p>
        </w:tc>
        <w:tc>
          <w:tcPr>
            <w:tcW w:w="660" w:type="dxa"/>
            <w:tcBorders>
              <w:top w:val="single" w:color="auto" w:sz="12" w:space="0"/>
            </w:tcBorders>
          </w:tcPr>
          <w:p>
            <w:pPr>
              <w:pStyle w:val="17"/>
              <w:spacing w:line="240" w:lineRule="exact"/>
              <w:jc w:val="left"/>
              <w:rPr>
                <w:rFonts w:asciiTheme="minorEastAsia" w:hAnsiTheme="minorEastAsia" w:eastAsiaTheme="minorEastAsia"/>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40" w:hRule="atLeast"/>
          <w:jc w:val="center"/>
        </w:trPr>
        <w:tc>
          <w:tcPr>
            <w:tcW w:w="524" w:type="dxa"/>
            <w:vMerge w:val="continue"/>
            <w:tcBorders>
              <w:top w:val="single" w:color="auto" w:sz="12" w:space="0"/>
              <w:bottom w:val="single" w:color="auto" w:sz="12" w:space="0"/>
            </w:tcBorders>
          </w:tcPr>
          <w:p>
            <w:pPr>
              <w:pStyle w:val="17"/>
              <w:spacing w:line="240" w:lineRule="exact"/>
              <w:rPr>
                <w:rFonts w:asciiTheme="minorEastAsia" w:hAnsiTheme="minorEastAsia" w:eastAsiaTheme="minorEastAsia"/>
                <w:b w:val="0"/>
                <w:bCs w:val="0"/>
              </w:rPr>
            </w:pPr>
          </w:p>
        </w:tc>
        <w:tc>
          <w:tcPr>
            <w:tcW w:w="396" w:type="dxa"/>
            <w:tcBorders>
              <w:top w:val="single" w:color="auto" w:sz="4" w:space="0"/>
              <w:bottom w:val="single" w:color="auto" w:sz="12" w:space="0"/>
            </w:tcBorders>
            <w:vAlign w:val="center"/>
          </w:tcPr>
          <w:p>
            <w:pPr>
              <w:pStyle w:val="17"/>
              <w:spacing w:line="240" w:lineRule="exact"/>
              <w:jc w:val="both"/>
              <w:rPr>
                <w:rFonts w:asciiTheme="minorEastAsia" w:hAnsiTheme="minorEastAsia" w:eastAsiaTheme="minorEastAsia"/>
                <w:b w:val="0"/>
                <w:bCs w:val="0"/>
              </w:rPr>
            </w:pPr>
            <w:r>
              <w:rPr>
                <w:rFonts w:hint="eastAsia" w:cs="宋体" w:asciiTheme="minorEastAsia" w:hAnsiTheme="minorEastAsia" w:eastAsiaTheme="minorEastAsia"/>
                <w:b w:val="0"/>
                <w:bCs w:val="0"/>
              </w:rPr>
              <w:t>十</w:t>
            </w:r>
          </w:p>
        </w:tc>
        <w:tc>
          <w:tcPr>
            <w:tcW w:w="682" w:type="dxa"/>
            <w:tcBorders>
              <w:bottom w:val="single" w:color="auto" w:sz="12" w:space="0"/>
            </w:tcBorders>
          </w:tcPr>
          <w:p>
            <w:pPr>
              <w:pStyle w:val="17"/>
              <w:spacing w:line="240" w:lineRule="exact"/>
              <w:rPr>
                <w:rFonts w:asciiTheme="minorEastAsia" w:hAnsiTheme="minorEastAsia" w:eastAsiaTheme="minorEastAsia"/>
                <w:b w:val="0"/>
                <w:bCs w:val="0"/>
              </w:rPr>
            </w:pPr>
            <w:r>
              <w:rPr>
                <w:rFonts w:hint="eastAsia" w:cs="宋体" w:asciiTheme="minorEastAsia" w:hAnsiTheme="minorEastAsia" w:eastAsiaTheme="minorEastAsia"/>
                <w:b w:val="0"/>
                <w:bCs w:val="0"/>
              </w:rPr>
              <w:t>毕业实践</w:t>
            </w:r>
          </w:p>
        </w:tc>
        <w:tc>
          <w:tcPr>
            <w:tcW w:w="616" w:type="dxa"/>
            <w:tcBorders>
              <w:bottom w:val="single" w:color="auto" w:sz="12" w:space="0"/>
            </w:tcBorders>
          </w:tcPr>
          <w:p>
            <w:pPr>
              <w:pStyle w:val="17"/>
              <w:spacing w:line="240" w:lineRule="exact"/>
              <w:rPr>
                <w:rFonts w:asciiTheme="minorEastAsia" w:hAnsiTheme="minorEastAsia" w:eastAsiaTheme="minorEastAsia"/>
                <w:b w:val="0"/>
                <w:bCs w:val="0"/>
              </w:rPr>
            </w:pPr>
          </w:p>
        </w:tc>
        <w:tc>
          <w:tcPr>
            <w:tcW w:w="981" w:type="dxa"/>
            <w:tcBorders>
              <w:bottom w:val="single" w:color="auto" w:sz="12" w:space="0"/>
            </w:tcBorders>
            <w:vAlign w:val="center"/>
          </w:tcPr>
          <w:p>
            <w:pPr>
              <w:pStyle w:val="17"/>
              <w:spacing w:line="240" w:lineRule="exact"/>
              <w:rPr>
                <w:rFonts w:asciiTheme="minorEastAsia" w:hAnsiTheme="minorEastAsia" w:eastAsiaTheme="minorEastAsia"/>
                <w:b w:val="0"/>
                <w:bCs w:val="0"/>
              </w:rPr>
            </w:pPr>
          </w:p>
        </w:tc>
        <w:tc>
          <w:tcPr>
            <w:tcW w:w="2000" w:type="dxa"/>
            <w:tcBorders>
              <w:bottom w:val="single" w:color="auto" w:sz="12" w:space="0"/>
              <w:right w:val="single" w:color="auto" w:sz="8" w:space="0"/>
            </w:tcBorders>
            <w:vAlign w:val="center"/>
          </w:tcPr>
          <w:p>
            <w:pPr>
              <w:pStyle w:val="17"/>
              <w:spacing w:line="240" w:lineRule="exact"/>
              <w:rPr>
                <w:rFonts w:asciiTheme="minorEastAsia" w:hAnsiTheme="minorEastAsia" w:eastAsiaTheme="minorEastAsia"/>
                <w:b w:val="0"/>
                <w:bCs w:val="0"/>
              </w:rPr>
            </w:pPr>
            <w:r>
              <w:rPr>
                <w:rFonts w:hint="eastAsia" w:asciiTheme="minorEastAsia" w:hAnsiTheme="minorEastAsia" w:eastAsiaTheme="minorEastAsia"/>
                <w:b w:val="0"/>
                <w:bCs w:val="0"/>
              </w:rPr>
              <w:t>顶岗实训</w:t>
            </w:r>
          </w:p>
        </w:tc>
        <w:tc>
          <w:tcPr>
            <w:tcW w:w="701" w:type="dxa"/>
            <w:tcBorders>
              <w:left w:val="single" w:color="auto" w:sz="8" w:space="0"/>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20</w:t>
            </w:r>
          </w:p>
        </w:tc>
        <w:tc>
          <w:tcPr>
            <w:tcW w:w="980" w:type="dxa"/>
            <w:tcBorders>
              <w:bottom w:val="single" w:color="auto" w:sz="12" w:space="0"/>
            </w:tcBorders>
          </w:tcPr>
          <w:p>
            <w:pPr>
              <w:pStyle w:val="17"/>
              <w:spacing w:line="240" w:lineRule="exact"/>
              <w:rPr>
                <w:rFonts w:asciiTheme="minorEastAsia" w:hAnsiTheme="minorEastAsia" w:eastAsiaTheme="minorEastAsia"/>
                <w:b w:val="0"/>
                <w:bCs w:val="0"/>
              </w:rPr>
            </w:pPr>
          </w:p>
        </w:tc>
        <w:tc>
          <w:tcPr>
            <w:tcW w:w="982" w:type="dxa"/>
            <w:tcBorders>
              <w:bottom w:val="single" w:color="auto" w:sz="12"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20</w:t>
            </w:r>
          </w:p>
        </w:tc>
        <w:tc>
          <w:tcPr>
            <w:tcW w:w="660" w:type="dxa"/>
            <w:tcBorders>
              <w:bottom w:val="single" w:color="auto" w:sz="12" w:space="0"/>
            </w:tcBorders>
          </w:tcPr>
          <w:p>
            <w:pPr>
              <w:pStyle w:val="17"/>
              <w:spacing w:line="240" w:lineRule="exact"/>
              <w:rPr>
                <w:rFonts w:cs="Calibri" w:asciiTheme="minorEastAsia" w:hAnsiTheme="minorEastAsia" w:eastAsiaTheme="minorEastAsia"/>
                <w:b w:val="0"/>
                <w:bCs w:val="0"/>
              </w:rPr>
            </w:pPr>
          </w:p>
        </w:tc>
      </w:tr>
      <w:bookmarkEnd w:id="13"/>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40" w:hRule="atLeast"/>
          <w:jc w:val="center"/>
        </w:trPr>
        <w:tc>
          <w:tcPr>
            <w:tcW w:w="1602" w:type="dxa"/>
            <w:gridSpan w:val="3"/>
          </w:tcPr>
          <w:p>
            <w:pPr>
              <w:pStyle w:val="17"/>
              <w:spacing w:line="240" w:lineRule="exact"/>
              <w:rPr>
                <w:rFonts w:asciiTheme="minorEastAsia" w:hAnsiTheme="minorEastAsia" w:eastAsiaTheme="minorEastAsia"/>
                <w:b w:val="0"/>
                <w:bCs w:val="0"/>
              </w:rPr>
            </w:pPr>
            <w:r>
              <w:rPr>
                <w:rFonts w:hint="eastAsia" w:asciiTheme="minorEastAsia" w:hAnsiTheme="minorEastAsia" w:eastAsiaTheme="minorEastAsia"/>
                <w:b w:val="0"/>
                <w:bCs w:val="0"/>
              </w:rPr>
              <w:t>合计</w:t>
            </w:r>
          </w:p>
        </w:tc>
        <w:tc>
          <w:tcPr>
            <w:tcW w:w="616" w:type="dxa"/>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4</w:t>
            </w:r>
          </w:p>
        </w:tc>
        <w:tc>
          <w:tcPr>
            <w:tcW w:w="981" w:type="dxa"/>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12</w:t>
            </w:r>
            <w:r>
              <w:rPr>
                <w:rFonts w:hint="eastAsia" w:cs="Calibri" w:asciiTheme="minorEastAsia" w:hAnsiTheme="minorEastAsia" w:eastAsiaTheme="minorEastAsia"/>
                <w:b w:val="0"/>
                <w:bCs w:val="0"/>
              </w:rPr>
              <w:t>8</w:t>
            </w:r>
          </w:p>
        </w:tc>
        <w:tc>
          <w:tcPr>
            <w:tcW w:w="2000" w:type="dxa"/>
            <w:tcBorders>
              <w:top w:val="single" w:color="auto" w:sz="12" w:space="0"/>
              <w:right w:val="single" w:color="auto" w:sz="6" w:space="0"/>
            </w:tcBorders>
            <w:vAlign w:val="center"/>
          </w:tcPr>
          <w:p>
            <w:pPr>
              <w:pStyle w:val="17"/>
              <w:spacing w:line="240" w:lineRule="exact"/>
              <w:rPr>
                <w:rFonts w:cs="Calibri" w:asciiTheme="minorEastAsia" w:hAnsiTheme="minorEastAsia" w:eastAsiaTheme="minorEastAsia"/>
                <w:b w:val="0"/>
                <w:bCs w:val="0"/>
              </w:rPr>
            </w:pPr>
          </w:p>
        </w:tc>
        <w:tc>
          <w:tcPr>
            <w:tcW w:w="701" w:type="dxa"/>
            <w:tcBorders>
              <w:top w:val="single" w:color="auto" w:sz="12" w:space="0"/>
              <w:left w:val="single" w:color="auto" w:sz="6" w:space="0"/>
            </w:tcBorders>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67</w:t>
            </w:r>
          </w:p>
        </w:tc>
        <w:tc>
          <w:tcPr>
            <w:tcW w:w="980" w:type="dxa"/>
            <w:vAlign w:val="center"/>
          </w:tcPr>
          <w:p>
            <w:pPr>
              <w:pStyle w:val="17"/>
              <w:spacing w:line="240" w:lineRule="exact"/>
              <w:rPr>
                <w:rFonts w:cs="Calibri" w:asciiTheme="minorEastAsia" w:hAnsiTheme="minorEastAsia" w:eastAsiaTheme="minorEastAsia"/>
                <w:b w:val="0"/>
                <w:bCs w:val="0"/>
              </w:rPr>
            </w:pPr>
          </w:p>
        </w:tc>
        <w:tc>
          <w:tcPr>
            <w:tcW w:w="982" w:type="dxa"/>
            <w:vAlign w:val="center"/>
          </w:tcPr>
          <w:p>
            <w:pPr>
              <w:pStyle w:val="17"/>
              <w:spacing w:line="240" w:lineRule="exact"/>
              <w:rPr>
                <w:rFonts w:cs="Calibri" w:asciiTheme="minorEastAsia" w:hAnsiTheme="minorEastAsia" w:eastAsiaTheme="minorEastAsia"/>
                <w:b w:val="0"/>
                <w:bCs w:val="0"/>
              </w:rPr>
            </w:pPr>
            <w:r>
              <w:rPr>
                <w:rFonts w:cs="Calibri" w:asciiTheme="minorEastAsia" w:hAnsiTheme="minorEastAsia" w:eastAsiaTheme="minorEastAsia"/>
                <w:b w:val="0"/>
                <w:bCs w:val="0"/>
              </w:rPr>
              <w:t>200</w:t>
            </w:r>
          </w:p>
        </w:tc>
        <w:tc>
          <w:tcPr>
            <w:tcW w:w="660" w:type="dxa"/>
          </w:tcPr>
          <w:p>
            <w:pPr>
              <w:pStyle w:val="17"/>
              <w:spacing w:line="240" w:lineRule="exact"/>
              <w:rPr>
                <w:rFonts w:cs="Calibri" w:asciiTheme="minorEastAsia" w:hAnsiTheme="minorEastAsia" w:eastAsiaTheme="minorEastAsia"/>
                <w:b w:val="0"/>
                <w:bCs w:val="0"/>
              </w:rPr>
            </w:pPr>
          </w:p>
        </w:tc>
      </w:tr>
    </w:tbl>
    <w:p>
      <w:pPr>
        <w:spacing w:after="0" w:line="440" w:lineRule="exact"/>
        <w:jc w:val="center"/>
        <w:rPr>
          <w:rFonts w:ascii="黑体" w:eastAsia="黑体" w:cs="黑体"/>
          <w:b w:val="0"/>
          <w:bCs w:val="0"/>
          <w:sz w:val="30"/>
          <w:szCs w:val="30"/>
        </w:rPr>
        <w:sectPr>
          <w:pgSz w:w="11906" w:h="16838"/>
          <w:pgMar w:top="1440" w:right="1797" w:bottom="1440" w:left="1797" w:header="851" w:footer="992" w:gutter="0"/>
          <w:pgNumType w:fmt="decimal"/>
          <w:cols w:space="720" w:num="1"/>
          <w:docGrid w:type="lines" w:linePitch="312" w:charSpace="0"/>
        </w:sectPr>
      </w:pPr>
    </w:p>
    <w:p>
      <w:pPr>
        <w:spacing w:after="0" w:line="440" w:lineRule="exact"/>
        <w:jc w:val="center"/>
        <w:rPr>
          <w:rFonts w:ascii="黑体" w:eastAsia="黑体"/>
          <w:b w:val="0"/>
          <w:bCs w:val="0"/>
          <w:sz w:val="30"/>
          <w:szCs w:val="30"/>
        </w:rPr>
      </w:pPr>
      <w:r>
        <w:rPr>
          <w:rFonts w:hint="eastAsia" w:ascii="黑体" w:eastAsia="黑体" w:cs="黑体"/>
          <w:b w:val="0"/>
          <w:bCs w:val="0"/>
          <w:sz w:val="30"/>
          <w:szCs w:val="30"/>
        </w:rPr>
        <w:t>六、课程与时间安排表</w:t>
      </w:r>
    </w:p>
    <w:p>
      <w:pPr>
        <w:tabs>
          <w:tab w:val="left" w:pos="2880"/>
        </w:tabs>
        <w:spacing w:after="0" w:line="440" w:lineRule="exact"/>
        <w:jc w:val="center"/>
        <w:rPr>
          <w:rFonts w:ascii="黑体" w:eastAsia="黑体" w:cs="黑体"/>
          <w:b w:val="0"/>
          <w:bCs w:val="0"/>
          <w:sz w:val="30"/>
          <w:szCs w:val="30"/>
        </w:rPr>
      </w:pPr>
      <w:bookmarkStart w:id="14" w:name="OLE_LINK10"/>
      <w:r>
        <w:rPr>
          <w:rFonts w:hint="eastAsia" w:ascii="仿宋_GB2312" w:eastAsia="仿宋_GB2312" w:cs="仿宋_GB2312"/>
          <w:b w:val="0"/>
          <w:bCs w:val="0"/>
          <w:sz w:val="18"/>
          <w:szCs w:val="18"/>
        </w:rPr>
        <w:t>专业：电气自动化设备安装与维修</w:t>
      </w:r>
      <w:r>
        <w:rPr>
          <w:rFonts w:ascii="仿宋_GB2312" w:eastAsia="仿宋_GB2312" w:cs="仿宋_GB2312"/>
          <w:b w:val="0"/>
          <w:bCs w:val="0"/>
          <w:sz w:val="18"/>
          <w:szCs w:val="18"/>
        </w:rPr>
        <w:t xml:space="preserve">      </w:t>
      </w:r>
      <w:r>
        <w:rPr>
          <w:rFonts w:hint="eastAsia" w:ascii="仿宋_GB2312" w:eastAsia="仿宋_GB2312" w:cs="仿宋_GB2312"/>
          <w:b w:val="0"/>
          <w:bCs w:val="0"/>
          <w:sz w:val="18"/>
          <w:szCs w:val="18"/>
        </w:rPr>
        <w:t xml:space="preserve">                                                适用班级：</w:t>
      </w:r>
      <w:r>
        <w:rPr>
          <w:rFonts w:ascii="仿宋_GB2312" w:eastAsia="仿宋_GB2312" w:cs="仿宋_GB2312"/>
          <w:b w:val="0"/>
          <w:bCs w:val="0"/>
          <w:sz w:val="18"/>
          <w:szCs w:val="18"/>
        </w:rPr>
        <w:t>1</w:t>
      </w:r>
      <w:r>
        <w:rPr>
          <w:rFonts w:hint="eastAsia" w:ascii="仿宋_GB2312" w:eastAsia="仿宋_GB2312" w:cs="仿宋_GB2312"/>
          <w:b w:val="0"/>
          <w:bCs w:val="0"/>
          <w:sz w:val="18"/>
          <w:szCs w:val="18"/>
        </w:rPr>
        <w:t>9电气五年制</w:t>
      </w:r>
      <w:bookmarkEnd w:id="14"/>
    </w:p>
    <w:tbl>
      <w:tblPr>
        <w:tblStyle w:val="11"/>
        <w:tblW w:w="14174"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ayout w:type="fixed"/>
        <w:tblCellMar>
          <w:top w:w="0" w:type="dxa"/>
          <w:left w:w="108" w:type="dxa"/>
          <w:bottom w:w="0" w:type="dxa"/>
          <w:right w:w="108" w:type="dxa"/>
        </w:tblCellMar>
      </w:tblPr>
      <w:tblGrid>
        <w:gridCol w:w="478"/>
        <w:gridCol w:w="445"/>
        <w:gridCol w:w="2727"/>
        <w:gridCol w:w="570"/>
        <w:gridCol w:w="706"/>
        <w:gridCol w:w="712"/>
        <w:gridCol w:w="712"/>
        <w:gridCol w:w="712"/>
        <w:gridCol w:w="714"/>
        <w:gridCol w:w="558"/>
        <w:gridCol w:w="556"/>
        <w:gridCol w:w="558"/>
        <w:gridCol w:w="558"/>
        <w:gridCol w:w="556"/>
        <w:gridCol w:w="558"/>
        <w:gridCol w:w="556"/>
        <w:gridCol w:w="558"/>
        <w:gridCol w:w="556"/>
        <w:gridCol w:w="638"/>
        <w:gridCol w:w="746"/>
      </w:tblGrid>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restart"/>
            <w:tcBorders>
              <w:top w:val="single" w:color="auto" w:sz="18" w:space="0"/>
              <w:left w:val="single" w:color="auto" w:sz="18" w:space="0"/>
              <w:bottom w:val="single" w:color="auto" w:sz="12" w:space="0"/>
              <w:right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课</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程</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类</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别</w:t>
            </w:r>
          </w:p>
        </w:tc>
        <w:tc>
          <w:tcPr>
            <w:tcW w:w="445" w:type="dxa"/>
            <w:vMerge w:val="restart"/>
            <w:tcBorders>
              <w:top w:val="single" w:color="auto" w:sz="18" w:space="0"/>
              <w:left w:val="single" w:color="auto" w:sz="12"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序</w:t>
            </w:r>
          </w:p>
          <w:p>
            <w:pPr>
              <w:spacing w:after="0" w:line="200" w:lineRule="exact"/>
              <w:jc w:val="center"/>
              <w:rPr>
                <w:rFonts w:asciiTheme="minorEastAsia" w:hAnsiTheme="minorEastAsia" w:eastAsiaTheme="minorEastAsia"/>
                <w:b w:val="0"/>
                <w:bCs w:val="0"/>
                <w:sz w:val="18"/>
                <w:szCs w:val="18"/>
              </w:rPr>
            </w:pPr>
          </w:p>
          <w:p>
            <w:pPr>
              <w:spacing w:after="0" w:line="200" w:lineRule="exact"/>
              <w:rPr>
                <w:rFonts w:asciiTheme="minorEastAsia" w:hAnsiTheme="minorEastAsia" w:eastAsiaTheme="minorEastAsia"/>
                <w:b w:val="0"/>
                <w:bCs w:val="0"/>
                <w:sz w:val="18"/>
                <w:szCs w:val="18"/>
              </w:rPr>
            </w:pP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号</w:t>
            </w:r>
          </w:p>
        </w:tc>
        <w:tc>
          <w:tcPr>
            <w:tcW w:w="2727" w:type="dxa"/>
            <w:vMerge w:val="restart"/>
            <w:tcBorders>
              <w:top w:val="single" w:color="auto" w:sz="1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课</w:t>
            </w:r>
            <w:r>
              <w:rPr>
                <w:rFonts w:cs="宋体" w:asciiTheme="minorEastAsia" w:hAnsiTheme="minorEastAsia" w:eastAsiaTheme="minorEastAsia"/>
                <w:b w:val="0"/>
                <w:bCs w:val="0"/>
                <w:sz w:val="18"/>
                <w:szCs w:val="18"/>
              </w:rPr>
              <w:t xml:space="preserve">     </w:t>
            </w:r>
            <w:r>
              <w:rPr>
                <w:rFonts w:hint="eastAsia" w:cs="宋体" w:asciiTheme="minorEastAsia" w:hAnsiTheme="minorEastAsia" w:eastAsiaTheme="minorEastAsia"/>
                <w:b w:val="0"/>
                <w:bCs w:val="0"/>
                <w:sz w:val="18"/>
                <w:szCs w:val="18"/>
              </w:rPr>
              <w:t>程</w:t>
            </w:r>
          </w:p>
        </w:tc>
        <w:tc>
          <w:tcPr>
            <w:tcW w:w="1276" w:type="dxa"/>
            <w:gridSpan w:val="2"/>
            <w:tcBorders>
              <w:top w:val="single" w:color="auto" w:sz="1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按学期分配</w:t>
            </w:r>
          </w:p>
        </w:tc>
        <w:tc>
          <w:tcPr>
            <w:tcW w:w="2850" w:type="dxa"/>
            <w:gridSpan w:val="4"/>
            <w:tcBorders>
              <w:top w:val="single" w:color="auto" w:sz="1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按课时分配</w:t>
            </w:r>
          </w:p>
        </w:tc>
        <w:tc>
          <w:tcPr>
            <w:tcW w:w="5652" w:type="dxa"/>
            <w:gridSpan w:val="10"/>
            <w:tcBorders>
              <w:top w:val="single" w:color="auto" w:sz="1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学期分配（学时／周）</w:t>
            </w:r>
          </w:p>
        </w:tc>
        <w:tc>
          <w:tcPr>
            <w:tcW w:w="746" w:type="dxa"/>
            <w:vMerge w:val="restart"/>
            <w:tcBorders>
              <w:top w:val="single" w:color="auto" w:sz="1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学</w:t>
            </w:r>
          </w:p>
          <w:p>
            <w:pPr>
              <w:spacing w:after="0" w:line="200" w:lineRule="exact"/>
              <w:jc w:val="center"/>
              <w:rPr>
                <w:rFonts w:asciiTheme="minorEastAsia" w:hAnsiTheme="minorEastAsia" w:eastAsiaTheme="minorEastAsia"/>
                <w:b w:val="0"/>
                <w:bCs w:val="0"/>
                <w:sz w:val="18"/>
                <w:szCs w:val="18"/>
              </w:rPr>
            </w:pP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分</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left w:val="single" w:color="auto" w:sz="18" w:space="0"/>
              <w:bottom w:val="single" w:color="auto" w:sz="12" w:space="0"/>
              <w:right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445" w:type="dxa"/>
            <w:vMerge w:val="continue"/>
            <w:tcBorders>
              <w:top w:val="single" w:color="auto" w:sz="8" w:space="0"/>
              <w:left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2727" w:type="dxa"/>
            <w:vMerge w:val="continue"/>
            <w:vAlign w:val="center"/>
          </w:tcPr>
          <w:p>
            <w:pPr>
              <w:spacing w:after="0" w:line="200" w:lineRule="exact"/>
              <w:jc w:val="center"/>
              <w:rPr>
                <w:rFonts w:asciiTheme="minorEastAsia" w:hAnsiTheme="minorEastAsia" w:eastAsiaTheme="minorEastAsia"/>
                <w:b w:val="0"/>
                <w:bCs w:val="0"/>
                <w:sz w:val="18"/>
                <w:szCs w:val="18"/>
              </w:rPr>
            </w:pPr>
          </w:p>
        </w:tc>
        <w:tc>
          <w:tcPr>
            <w:tcW w:w="570" w:type="dxa"/>
            <w:vMerge w:val="restart"/>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考</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试</w:t>
            </w:r>
          </w:p>
        </w:tc>
        <w:tc>
          <w:tcPr>
            <w:tcW w:w="706" w:type="dxa"/>
            <w:vMerge w:val="restart"/>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考</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查</w:t>
            </w:r>
          </w:p>
        </w:tc>
        <w:tc>
          <w:tcPr>
            <w:tcW w:w="712" w:type="dxa"/>
            <w:vMerge w:val="restart"/>
            <w:tcBorders>
              <w:top w:val="single" w:color="auto" w:sz="12"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理</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论</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总</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课</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时</w:t>
            </w:r>
          </w:p>
        </w:tc>
        <w:tc>
          <w:tcPr>
            <w:tcW w:w="712" w:type="dxa"/>
            <w:vMerge w:val="restart"/>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一</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体</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化</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课</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时</w:t>
            </w:r>
          </w:p>
        </w:tc>
        <w:tc>
          <w:tcPr>
            <w:tcW w:w="712" w:type="dxa"/>
            <w:vMerge w:val="restart"/>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项</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目</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总</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课</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时</w:t>
            </w:r>
          </w:p>
        </w:tc>
        <w:tc>
          <w:tcPr>
            <w:tcW w:w="714" w:type="dxa"/>
            <w:vMerge w:val="restart"/>
            <w:tcBorders>
              <w:top w:val="single" w:color="auto" w:sz="12"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实</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习</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总</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课</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时</w:t>
            </w:r>
          </w:p>
        </w:tc>
        <w:tc>
          <w:tcPr>
            <w:tcW w:w="558" w:type="dxa"/>
            <w:tcBorders>
              <w:top w:val="single" w:color="auto" w:sz="12"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一</w:t>
            </w:r>
          </w:p>
        </w:tc>
        <w:tc>
          <w:tcPr>
            <w:tcW w:w="556"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二</w:t>
            </w:r>
          </w:p>
        </w:tc>
        <w:tc>
          <w:tcPr>
            <w:tcW w:w="558"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三</w:t>
            </w:r>
          </w:p>
        </w:tc>
        <w:tc>
          <w:tcPr>
            <w:tcW w:w="558"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四</w:t>
            </w:r>
          </w:p>
        </w:tc>
        <w:tc>
          <w:tcPr>
            <w:tcW w:w="556"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五</w:t>
            </w:r>
          </w:p>
        </w:tc>
        <w:tc>
          <w:tcPr>
            <w:tcW w:w="558"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六</w:t>
            </w:r>
          </w:p>
        </w:tc>
        <w:tc>
          <w:tcPr>
            <w:tcW w:w="556"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七</w:t>
            </w:r>
          </w:p>
        </w:tc>
        <w:tc>
          <w:tcPr>
            <w:tcW w:w="558"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八</w:t>
            </w:r>
          </w:p>
        </w:tc>
        <w:tc>
          <w:tcPr>
            <w:tcW w:w="556"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九</w:t>
            </w:r>
          </w:p>
        </w:tc>
        <w:tc>
          <w:tcPr>
            <w:tcW w:w="638" w:type="dxa"/>
            <w:tcBorders>
              <w:top w:val="single" w:color="auto" w:sz="12"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十</w:t>
            </w:r>
          </w:p>
        </w:tc>
        <w:tc>
          <w:tcPr>
            <w:tcW w:w="746" w:type="dxa"/>
            <w:vMerge w:val="continue"/>
            <w:vAlign w:val="center"/>
          </w:tcPr>
          <w:p>
            <w:pPr>
              <w:spacing w:after="0" w:line="200" w:lineRule="exact"/>
              <w:jc w:val="center"/>
              <w:rPr>
                <w:rFonts w:asciiTheme="minorEastAsia" w:hAnsiTheme="minorEastAsia" w:eastAsiaTheme="minorEastAsia"/>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left w:val="single" w:color="auto" w:sz="18" w:space="0"/>
              <w:bottom w:val="single" w:color="auto" w:sz="12" w:space="0"/>
              <w:right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445" w:type="dxa"/>
            <w:vMerge w:val="continue"/>
            <w:tcBorders>
              <w:top w:val="single" w:color="auto" w:sz="8" w:space="0"/>
              <w:left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2727" w:type="dxa"/>
            <w:vMerge w:val="continue"/>
            <w:vAlign w:val="center"/>
          </w:tcPr>
          <w:p>
            <w:pPr>
              <w:spacing w:after="0" w:line="200" w:lineRule="exact"/>
              <w:jc w:val="center"/>
              <w:rPr>
                <w:rFonts w:asciiTheme="minorEastAsia" w:hAnsiTheme="minorEastAsia" w:eastAsiaTheme="minorEastAsia"/>
                <w:b w:val="0"/>
                <w:bCs w:val="0"/>
                <w:sz w:val="18"/>
                <w:szCs w:val="18"/>
              </w:rPr>
            </w:pPr>
          </w:p>
        </w:tc>
        <w:tc>
          <w:tcPr>
            <w:tcW w:w="570" w:type="dxa"/>
            <w:vMerge w:val="continue"/>
            <w:tcBorders>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vMerge w:val="continue"/>
            <w:tcBorders>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12"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vMerge w:val="continue"/>
            <w:tcBorders>
              <w:top w:val="single" w:color="auto" w:sz="12"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bottom w:val="single" w:color="auto" w:sz="12" w:space="0"/>
              <w:right w:val="single" w:color="auto" w:sz="8" w:space="0"/>
            </w:tcBorders>
            <w:vAlign w:val="center"/>
          </w:tcPr>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理</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论</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16</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周</w:t>
            </w:r>
          </w:p>
        </w:tc>
        <w:tc>
          <w:tcPr>
            <w:tcW w:w="556"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理</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论</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13</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周</w:t>
            </w:r>
          </w:p>
        </w:tc>
        <w:tc>
          <w:tcPr>
            <w:tcW w:w="558"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理</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论</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15</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周</w:t>
            </w:r>
          </w:p>
        </w:tc>
        <w:tc>
          <w:tcPr>
            <w:tcW w:w="558"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理</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论</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13</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周</w:t>
            </w:r>
          </w:p>
        </w:tc>
        <w:tc>
          <w:tcPr>
            <w:tcW w:w="556"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理论</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14</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周</w:t>
            </w:r>
          </w:p>
        </w:tc>
        <w:tc>
          <w:tcPr>
            <w:tcW w:w="558"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理论</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14</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周</w:t>
            </w:r>
          </w:p>
        </w:tc>
        <w:tc>
          <w:tcPr>
            <w:tcW w:w="556" w:type="dxa"/>
            <w:tcBorders>
              <w:top w:val="single" w:color="auto" w:sz="12" w:space="0"/>
              <w:left w:val="single" w:color="auto" w:sz="8" w:space="0"/>
              <w:bottom w:val="single" w:color="auto" w:sz="12" w:space="0"/>
              <w:right w:val="single" w:color="auto" w:sz="8" w:space="0"/>
            </w:tcBorders>
            <w:vAlign w:val="center"/>
          </w:tcPr>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理论</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14</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周</w:t>
            </w:r>
          </w:p>
        </w:tc>
        <w:tc>
          <w:tcPr>
            <w:tcW w:w="558" w:type="dxa"/>
            <w:tcBorders>
              <w:top w:val="single" w:color="auto" w:sz="12" w:space="0"/>
              <w:left w:val="single" w:color="auto" w:sz="8" w:space="0"/>
              <w:bottom w:val="single" w:color="auto" w:sz="12" w:space="0"/>
              <w:right w:val="single" w:color="auto" w:sz="8" w:space="0"/>
            </w:tcBorders>
          </w:tcPr>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理论</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15</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周</w:t>
            </w:r>
          </w:p>
        </w:tc>
        <w:tc>
          <w:tcPr>
            <w:tcW w:w="556" w:type="dxa"/>
            <w:tcBorders>
              <w:top w:val="single" w:color="auto" w:sz="12" w:space="0"/>
              <w:left w:val="single" w:color="auto" w:sz="8" w:space="0"/>
              <w:bottom w:val="single" w:color="auto" w:sz="12" w:space="0"/>
              <w:right w:val="single" w:color="auto" w:sz="8" w:space="0"/>
            </w:tcBorders>
          </w:tcPr>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理论14周</w:t>
            </w:r>
          </w:p>
        </w:tc>
        <w:tc>
          <w:tcPr>
            <w:tcW w:w="638" w:type="dxa"/>
            <w:tcBorders>
              <w:top w:val="single" w:color="auto" w:sz="12" w:space="0"/>
              <w:left w:val="single" w:color="auto" w:sz="8" w:space="0"/>
              <w:bottom w:val="single" w:color="auto" w:sz="12" w:space="0"/>
            </w:tcBorders>
          </w:tcPr>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实</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习</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20</w:t>
            </w:r>
          </w:p>
          <w:p>
            <w:pPr>
              <w:spacing w:after="0" w:line="200" w:lineRule="exact"/>
              <w:jc w:val="center"/>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周</w:t>
            </w:r>
          </w:p>
        </w:tc>
        <w:tc>
          <w:tcPr>
            <w:tcW w:w="746" w:type="dxa"/>
            <w:vMerge w:val="continue"/>
            <w:vAlign w:val="center"/>
          </w:tcPr>
          <w:p>
            <w:pPr>
              <w:spacing w:after="0" w:line="200" w:lineRule="exact"/>
              <w:jc w:val="center"/>
              <w:rPr>
                <w:rFonts w:asciiTheme="minorEastAsia" w:hAnsiTheme="minorEastAsia" w:eastAsiaTheme="minorEastAsia"/>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restart"/>
            <w:tcBorders>
              <w:top w:val="single" w:color="auto" w:sz="12"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bookmarkStart w:id="15" w:name="OLE_LINK4" w:colFirst="5" w:colLast="5"/>
            <w:bookmarkStart w:id="16" w:name="OLE_LINK8" w:colFirst="6" w:colLast="6"/>
            <w:r>
              <w:rPr>
                <w:rFonts w:hint="eastAsia" w:cs="宋体" w:asciiTheme="minorEastAsia" w:hAnsiTheme="minorEastAsia" w:eastAsiaTheme="minorEastAsia"/>
                <w:b w:val="0"/>
                <w:bCs w:val="0"/>
                <w:sz w:val="18"/>
                <w:szCs w:val="18"/>
              </w:rPr>
              <w:t>文化</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基</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础</w:t>
            </w:r>
          </w:p>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课</w:t>
            </w:r>
          </w:p>
        </w:tc>
        <w:tc>
          <w:tcPr>
            <w:tcW w:w="445" w:type="dxa"/>
            <w:tcBorders>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p>
        </w:tc>
        <w:tc>
          <w:tcPr>
            <w:tcW w:w="2727" w:type="dxa"/>
            <w:tcBorders>
              <w:bottom w:val="single" w:color="auto" w:sz="4" w:space="0"/>
            </w:tcBorders>
            <w:vAlign w:val="center"/>
          </w:tcPr>
          <w:p>
            <w:pPr>
              <w:spacing w:after="0" w:line="200" w:lineRule="exact"/>
              <w:rPr>
                <w:rFonts w:eastAsia="宋体" w:cs="宋体"/>
                <w:b w:val="0"/>
                <w:bCs w:val="0"/>
                <w:sz w:val="18"/>
                <w:szCs w:val="18"/>
              </w:rPr>
            </w:pPr>
            <w:r>
              <w:rPr>
                <w:rFonts w:cs="宋体" w:asciiTheme="minorEastAsia" w:hAnsiTheme="minorEastAsia" w:eastAsiaTheme="minorEastAsia"/>
                <w:b w:val="0"/>
                <w:bCs w:val="0"/>
                <w:sz w:val="18"/>
                <w:szCs w:val="18"/>
              </w:rPr>
              <w:t>德育（ 第一册）道德法律与人生</w:t>
            </w:r>
            <w:r>
              <w:rPr>
                <w:rFonts w:eastAsia="宋体" w:cs="宋体"/>
                <w:b w:val="0"/>
                <w:bCs w:val="0"/>
                <w:sz w:val="18"/>
                <w:szCs w:val="18"/>
              </w:rPr>
              <w:t xml:space="preserve"> </w:t>
            </w:r>
          </w:p>
        </w:tc>
        <w:tc>
          <w:tcPr>
            <w:tcW w:w="570" w:type="dxa"/>
            <w:tcBorders>
              <w:top w:val="single" w:color="auto" w:sz="12"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12"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1</w:t>
            </w:r>
          </w:p>
        </w:tc>
        <w:tc>
          <w:tcPr>
            <w:tcW w:w="712" w:type="dxa"/>
            <w:tcBorders>
              <w:top w:val="single" w:color="auto" w:sz="12" w:space="0"/>
              <w:bottom w:val="single" w:color="auto" w:sz="4"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32</w:t>
            </w:r>
          </w:p>
        </w:tc>
        <w:tc>
          <w:tcPr>
            <w:tcW w:w="712" w:type="dxa"/>
            <w:tcBorders>
              <w:top w:val="single" w:color="auto" w:sz="12"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12" w:space="0"/>
              <w:left w:val="single" w:color="auto" w:sz="8" w:space="0"/>
              <w:bottom w:val="single" w:color="auto" w:sz="4"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12" w:space="0"/>
              <w:left w:val="single" w:color="auto" w:sz="8" w:space="0"/>
              <w:bottom w:val="single" w:color="auto" w:sz="4"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12"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bottom w:val="single" w:color="auto" w:sz="4"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2</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经济与政治常识</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r>
              <w:rPr>
                <w:rFonts w:hint="eastAsia" w:asciiTheme="minorEastAsia" w:hAnsiTheme="minorEastAsia" w:eastAsiaTheme="minorEastAsia"/>
                <w:b w:val="0"/>
                <w:bCs w:val="0"/>
                <w:sz w:val="18"/>
                <w:szCs w:val="18"/>
              </w:rPr>
              <w:t>6</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3</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职业道德与职业指导</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3</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30</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4</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就业与创业指导</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26</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5</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道德法律与经济常识</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5</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28</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6</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中国特色社会主义理论读本</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6</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28</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7</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事迹读本-中国高技能人才楷模（第二辑）</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7</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r>
              <w:rPr>
                <w:rFonts w:hint="eastAsia" w:asciiTheme="minorEastAsia" w:hAnsiTheme="minorEastAsia" w:eastAsiaTheme="minorEastAsia"/>
                <w:b w:val="0"/>
                <w:bCs w:val="0"/>
                <w:sz w:val="18"/>
                <w:szCs w:val="18"/>
              </w:rPr>
              <w:t>8</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8</w:t>
            </w:r>
          </w:p>
        </w:tc>
        <w:tc>
          <w:tcPr>
            <w:tcW w:w="2727" w:type="dxa"/>
            <w:tcBorders>
              <w:top w:val="single" w:color="auto" w:sz="4" w:space="0"/>
              <w:bottom w:val="single" w:color="auto" w:sz="4" w:space="0"/>
            </w:tcBorders>
            <w:vAlign w:val="center"/>
          </w:tcPr>
          <w:p>
            <w:pPr>
              <w:spacing w:after="0" w:line="200" w:lineRule="exact"/>
              <w:rPr>
                <w:rFonts w:eastAsia="宋体" w:cs="宋体"/>
                <w:b w:val="0"/>
                <w:bCs w:val="0"/>
                <w:sz w:val="18"/>
                <w:szCs w:val="18"/>
              </w:rPr>
            </w:pPr>
            <w:r>
              <w:rPr>
                <w:rFonts w:hint="eastAsia" w:cs="宋体" w:asciiTheme="minorEastAsia" w:hAnsiTheme="minorEastAsia" w:eastAsiaTheme="minorEastAsia"/>
                <w:b w:val="0"/>
                <w:bCs w:val="0"/>
                <w:sz w:val="18"/>
                <w:szCs w:val="18"/>
              </w:rPr>
              <w:t>工匠精神读本</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30</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9</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体育与健康★</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1-9</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54</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298</w:t>
            </w: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10</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语文</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1-4</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r>
              <w:rPr>
                <w:rFonts w:hint="eastAsia" w:asciiTheme="minorEastAsia" w:hAnsiTheme="minorEastAsia" w:eastAsiaTheme="minorEastAsia"/>
                <w:b w:val="0"/>
                <w:bCs w:val="0"/>
                <w:sz w:val="18"/>
                <w:szCs w:val="18"/>
              </w:rPr>
              <w:t>28</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14.5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r>
              <w:rPr>
                <w:rFonts w:hint="eastAsia" w:cs="宋体" w:asciiTheme="minorEastAsia" w:hAnsiTheme="minorEastAsia" w:eastAsiaTheme="minorEastAsia"/>
                <w:b w:val="0"/>
                <w:bCs w:val="0"/>
                <w:sz w:val="18"/>
                <w:szCs w:val="18"/>
              </w:rPr>
              <w:t>1</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数学</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1-4</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r>
              <w:rPr>
                <w:rFonts w:hint="eastAsia" w:asciiTheme="minorEastAsia" w:hAnsiTheme="minorEastAsia" w:eastAsiaTheme="minorEastAsia"/>
                <w:b w:val="0"/>
                <w:bCs w:val="0"/>
                <w:sz w:val="18"/>
                <w:szCs w:val="18"/>
              </w:rPr>
              <w:t>28</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14.5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r>
              <w:rPr>
                <w:rFonts w:hint="eastAsia" w:cs="宋体" w:asciiTheme="minorEastAsia" w:hAnsiTheme="minorEastAsia" w:eastAsiaTheme="minorEastAsia"/>
                <w:b w:val="0"/>
                <w:bCs w:val="0"/>
                <w:sz w:val="18"/>
                <w:szCs w:val="18"/>
              </w:rPr>
              <w:t>2</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英语</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1-4</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r>
              <w:rPr>
                <w:rFonts w:hint="eastAsia" w:asciiTheme="minorEastAsia" w:hAnsiTheme="minorEastAsia" w:eastAsiaTheme="minorEastAsia"/>
                <w:b w:val="0"/>
                <w:bCs w:val="0"/>
                <w:sz w:val="18"/>
                <w:szCs w:val="18"/>
              </w:rPr>
              <w:t>28</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14.5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r>
              <w:rPr>
                <w:rFonts w:hint="eastAsia" w:cs="宋体" w:asciiTheme="minorEastAsia" w:hAnsiTheme="minorEastAsia" w:eastAsiaTheme="minorEastAsia"/>
                <w:b w:val="0"/>
                <w:bCs w:val="0"/>
                <w:sz w:val="18"/>
                <w:szCs w:val="18"/>
              </w:rPr>
              <w:t>3</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现代企业管理</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60</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r>
              <w:rPr>
                <w:rFonts w:hint="eastAsia" w:cs="宋体" w:asciiTheme="minorEastAsia" w:hAnsiTheme="minorEastAsia" w:eastAsiaTheme="minorEastAsia"/>
                <w:b w:val="0"/>
                <w:bCs w:val="0"/>
                <w:sz w:val="18"/>
                <w:szCs w:val="18"/>
              </w:rPr>
              <w:t>4</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美术</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26</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15</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音乐鉴赏</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28</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r>
              <w:rPr>
                <w:rFonts w:hint="eastAsia" w:cs="宋体" w:asciiTheme="minorEastAsia" w:hAnsiTheme="minorEastAsia" w:eastAsiaTheme="minorEastAsia"/>
                <w:b w:val="0"/>
                <w:bCs w:val="0"/>
                <w:sz w:val="18"/>
                <w:szCs w:val="18"/>
              </w:rPr>
              <w:t>6</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职业生涯规划与就业创业</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60</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17</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法律常识</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56</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18</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沟通技巧</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56</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3.5</w:t>
            </w:r>
          </w:p>
        </w:tc>
      </w:tr>
      <w:bookmarkEnd w:id="15"/>
      <w:bookmarkEnd w:id="16"/>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8"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19</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日常礼仪与口才训练1★</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16</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8" w:space="0"/>
              <w:bottom w:val="single" w:color="auto" w:sz="8"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20</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日常礼仪与口才训练2★</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8" w:space="0"/>
              <w:bottom w:val="single" w:color="auto" w:sz="8"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21</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校园安全1★</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8" w:space="0"/>
              <w:bottom w:val="single" w:color="auto" w:sz="8"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22</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校园安全2★</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8" w:space="0"/>
              <w:bottom w:val="single" w:color="auto" w:sz="8"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23</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礼仪规范1★</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8" w:space="0"/>
              <w:bottom w:val="single" w:color="auto" w:sz="8"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24</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礼仪规范2★</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8" w:space="0"/>
              <w:bottom w:val="single" w:color="auto" w:sz="8"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25</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社会主义核心价值观1★</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8" w:space="0"/>
              <w:bottom w:val="single" w:color="auto" w:sz="8"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26</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社会主义核心价值观2★</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w:t>
            </w:r>
          </w:p>
        </w:tc>
        <w:tc>
          <w:tcPr>
            <w:tcW w:w="712" w:type="dxa"/>
            <w:tcBorders>
              <w:top w:val="single" w:color="auto" w:sz="4"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4"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4" w:type="dxa"/>
            <w:tcBorders>
              <w:top w:val="single" w:color="auto" w:sz="4" w:space="0"/>
              <w:left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12" w:space="0"/>
              <w:bottom w:val="single" w:color="auto" w:sz="12"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8"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27</w:t>
            </w:r>
          </w:p>
        </w:tc>
        <w:tc>
          <w:tcPr>
            <w:tcW w:w="2727" w:type="dxa"/>
            <w:tcBorders>
              <w:top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学生实习（实训）安全教育读本★</w:t>
            </w:r>
          </w:p>
        </w:tc>
        <w:tc>
          <w:tcPr>
            <w:tcW w:w="570" w:type="dxa"/>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9</w:t>
            </w:r>
          </w:p>
        </w:tc>
        <w:tc>
          <w:tcPr>
            <w:tcW w:w="712" w:type="dxa"/>
            <w:tcBorders>
              <w:top w:val="single" w:color="auto" w:sz="4"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2" w:type="dxa"/>
            <w:tcBorders>
              <w:top w:val="single" w:color="auto" w:sz="4"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4"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t>
            </w:r>
          </w:p>
        </w:tc>
        <w:tc>
          <w:tcPr>
            <w:tcW w:w="714" w:type="dxa"/>
            <w:tcBorders>
              <w:top w:val="single" w:color="auto" w:sz="4"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638" w:type="dxa"/>
            <w:tcBorders>
              <w:top w:val="single" w:color="auto" w:sz="8" w:space="0"/>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restart"/>
            <w:tcBorders>
              <w:top w:val="single" w:color="auto" w:sz="12" w:space="0"/>
            </w:tcBorders>
            <w:vAlign w:val="center"/>
          </w:tcPr>
          <w:p>
            <w:pPr>
              <w:spacing w:after="0" w:line="200" w:lineRule="exact"/>
              <w:rPr>
                <w:rFonts w:asciiTheme="minorEastAsia" w:hAnsiTheme="minorEastAsia" w:eastAsiaTheme="minorEastAsia"/>
                <w:b w:val="0"/>
                <w:bCs w:val="0"/>
                <w:sz w:val="18"/>
                <w:szCs w:val="18"/>
              </w:rPr>
            </w:pPr>
          </w:p>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专</w:t>
            </w:r>
          </w:p>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业</w:t>
            </w:r>
          </w:p>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基</w:t>
            </w:r>
          </w:p>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础</w:t>
            </w:r>
          </w:p>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课</w:t>
            </w:r>
          </w:p>
        </w:tc>
        <w:tc>
          <w:tcPr>
            <w:tcW w:w="445" w:type="dxa"/>
            <w:tcBorders>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p>
        </w:tc>
        <w:tc>
          <w:tcPr>
            <w:tcW w:w="2727" w:type="dxa"/>
            <w:tcBorders>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电工基础</w:t>
            </w:r>
          </w:p>
        </w:tc>
        <w:tc>
          <w:tcPr>
            <w:tcW w:w="570" w:type="dxa"/>
            <w:tcBorders>
              <w:top w:val="single" w:color="auto" w:sz="12"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1-2</w:t>
            </w:r>
          </w:p>
        </w:tc>
        <w:tc>
          <w:tcPr>
            <w:tcW w:w="706" w:type="dxa"/>
            <w:tcBorders>
              <w:top w:val="single" w:color="auto" w:sz="12"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12"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1</w:t>
            </w:r>
            <w:r>
              <w:rPr>
                <w:rFonts w:hint="eastAsia" w:asciiTheme="minorEastAsia" w:hAnsiTheme="minorEastAsia" w:eastAsiaTheme="minorEastAsia"/>
                <w:b w:val="0"/>
                <w:bCs w:val="0"/>
                <w:sz w:val="18"/>
                <w:szCs w:val="18"/>
              </w:rPr>
              <w:t>42</w:t>
            </w:r>
          </w:p>
        </w:tc>
        <w:tc>
          <w:tcPr>
            <w:tcW w:w="712" w:type="dxa"/>
            <w:tcBorders>
              <w:top w:val="single" w:color="auto" w:sz="12"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12"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12"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12"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9.5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2</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机械与电气识图（机械部分）</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1</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96</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7.5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3</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机械知识</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90</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4</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color w:val="FF0000"/>
                <w:sz w:val="18"/>
                <w:szCs w:val="18"/>
              </w:rPr>
            </w:pPr>
            <w:r>
              <w:rPr>
                <w:rFonts w:hint="eastAsia" w:cs="宋体" w:asciiTheme="minorEastAsia" w:hAnsiTheme="minorEastAsia" w:eastAsiaTheme="minorEastAsia"/>
                <w:b w:val="0"/>
                <w:bCs w:val="0"/>
                <w:sz w:val="18"/>
                <w:szCs w:val="18"/>
              </w:rPr>
              <w:t>机械与电气识图（电气部分）</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26</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5</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专业英语</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56</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6</w:t>
            </w:r>
          </w:p>
        </w:tc>
        <w:tc>
          <w:tcPr>
            <w:tcW w:w="2727" w:type="dxa"/>
            <w:tcBorders>
              <w:top w:val="single" w:color="auto" w:sz="4" w:space="0"/>
              <w:bottom w:val="single" w:color="auto" w:sz="4" w:space="0"/>
            </w:tcBorders>
            <w:vAlign w:val="center"/>
          </w:tcPr>
          <w:p>
            <w:pPr>
              <w:tabs>
                <w:tab w:val="left" w:pos="1230"/>
              </w:tabs>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安全用电</w:t>
            </w:r>
            <w:r>
              <w:rPr>
                <w:rFonts w:cs="宋体" w:asciiTheme="minorEastAsia" w:hAnsiTheme="minorEastAsia" w:eastAsiaTheme="minorEastAsia"/>
                <w:b w:val="0"/>
                <w:bCs w:val="0"/>
                <w:sz w:val="18"/>
                <w:szCs w:val="18"/>
              </w:rPr>
              <w:tab/>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60</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7</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模拟电子技术●</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3-4</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112</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8</w:t>
            </w:r>
          </w:p>
        </w:tc>
        <w:tc>
          <w:tcPr>
            <w:tcW w:w="2727" w:type="dxa"/>
            <w:tcBorders>
              <w:top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数字电子技术</w:t>
            </w:r>
          </w:p>
        </w:tc>
        <w:tc>
          <w:tcPr>
            <w:tcW w:w="570" w:type="dxa"/>
            <w:tcBorders>
              <w:top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c>
          <w:tcPr>
            <w:tcW w:w="706" w:type="dxa"/>
            <w:tcBorders>
              <w:top w:val="single" w:color="auto" w:sz="8" w:space="0"/>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112</w:t>
            </w:r>
          </w:p>
        </w:tc>
        <w:tc>
          <w:tcPr>
            <w:tcW w:w="712"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w:t>
            </w: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9</w:t>
            </w:r>
          </w:p>
        </w:tc>
        <w:tc>
          <w:tcPr>
            <w:tcW w:w="2727" w:type="dxa"/>
            <w:tcBorders>
              <w:top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机器人概论</w:t>
            </w:r>
          </w:p>
        </w:tc>
        <w:tc>
          <w:tcPr>
            <w:tcW w:w="570" w:type="dxa"/>
            <w:tcBorders>
              <w:top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706" w:type="dxa"/>
            <w:tcBorders>
              <w:top w:val="single" w:color="auto" w:sz="8" w:space="0"/>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78</w:t>
            </w:r>
          </w:p>
        </w:tc>
        <w:tc>
          <w:tcPr>
            <w:tcW w:w="712"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restart"/>
            <w:tcBorders>
              <w:top w:val="single" w:color="auto" w:sz="4" w:space="0"/>
            </w:tcBorders>
            <w:vAlign w:val="center"/>
          </w:tcPr>
          <w:p>
            <w:pPr>
              <w:spacing w:after="0" w:line="200" w:lineRule="exact"/>
              <w:rPr>
                <w:rFonts w:asciiTheme="minorEastAsia" w:hAnsiTheme="minorEastAsia" w:eastAsiaTheme="minorEastAsia"/>
                <w:b w:val="0"/>
                <w:bCs w:val="0"/>
                <w:sz w:val="18"/>
                <w:szCs w:val="18"/>
              </w:rPr>
            </w:pPr>
            <w:bookmarkStart w:id="17" w:name="OLE_LINK6" w:colFirst="7" w:colLast="7"/>
            <w:r>
              <w:rPr>
                <w:rFonts w:hint="eastAsia" w:asciiTheme="minorEastAsia" w:hAnsiTheme="minorEastAsia" w:eastAsiaTheme="minorEastAsia"/>
                <w:b w:val="0"/>
                <w:bCs w:val="0"/>
                <w:sz w:val="18"/>
                <w:szCs w:val="18"/>
              </w:rPr>
              <w:t>专业技术课</w:t>
            </w: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电子</w:t>
            </w:r>
            <w:r>
              <w:rPr>
                <w:rFonts w:cs="宋体" w:asciiTheme="minorEastAsia" w:hAnsiTheme="minorEastAsia" w:eastAsiaTheme="minorEastAsia"/>
                <w:b w:val="0"/>
                <w:bCs w:val="0"/>
                <w:sz w:val="18"/>
                <w:szCs w:val="18"/>
              </w:rPr>
              <w:t>CAD</w:t>
            </w:r>
            <w:r>
              <w:rPr>
                <w:rFonts w:hint="eastAsia" w:cs="宋体" w:asciiTheme="minorEastAsia" w:hAnsiTheme="minorEastAsia" w:eastAsiaTheme="minorEastAsia"/>
                <w:b w:val="0"/>
                <w:bCs w:val="0"/>
                <w:sz w:val="18"/>
                <w:szCs w:val="18"/>
              </w:rPr>
              <w:t>●</w:t>
            </w:r>
          </w:p>
        </w:tc>
        <w:tc>
          <w:tcPr>
            <w:tcW w:w="570" w:type="dxa"/>
            <w:tcBorders>
              <w:top w:val="single" w:color="auto" w:sz="12"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c>
          <w:tcPr>
            <w:tcW w:w="706" w:type="dxa"/>
            <w:tcBorders>
              <w:top w:val="single" w:color="auto" w:sz="12"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12"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12"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56</w:t>
            </w:r>
          </w:p>
        </w:tc>
        <w:tc>
          <w:tcPr>
            <w:tcW w:w="712" w:type="dxa"/>
            <w:tcBorders>
              <w:top w:val="single" w:color="auto" w:sz="12"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12"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12"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PLC</w:t>
            </w:r>
            <w:r>
              <w:rPr>
                <w:rFonts w:hint="eastAsia" w:cs="宋体" w:asciiTheme="minorEastAsia" w:hAnsiTheme="minorEastAsia" w:eastAsiaTheme="minorEastAsia"/>
                <w:b w:val="0"/>
                <w:bCs w:val="0"/>
                <w:sz w:val="18"/>
                <w:szCs w:val="18"/>
              </w:rPr>
              <w:t>应用技术●</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5-7</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196</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3</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工厂供配电技术</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56</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4</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传感器应用技术</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84</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5</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弱电概论</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56</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6</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电机与变压器</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84</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7</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电梯结构与维护</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84</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r>
      <w:bookmarkEnd w:id="17"/>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8</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变频技术及应用●</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90</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9</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工业组态</w:t>
            </w:r>
            <w:r>
              <w:rPr>
                <w:rFonts w:cs="宋体" w:asciiTheme="minorEastAsia" w:hAnsiTheme="minorEastAsia" w:eastAsiaTheme="minorEastAsia"/>
                <w:b w:val="0"/>
                <w:bCs w:val="0"/>
                <w:sz w:val="18"/>
                <w:szCs w:val="18"/>
              </w:rPr>
              <w:t>(</w:t>
            </w:r>
            <w:r>
              <w:rPr>
                <w:rFonts w:hint="eastAsia" w:cs="宋体" w:asciiTheme="minorEastAsia" w:hAnsiTheme="minorEastAsia" w:eastAsiaTheme="minorEastAsia"/>
                <w:b w:val="0"/>
                <w:bCs w:val="0"/>
                <w:sz w:val="18"/>
                <w:szCs w:val="18"/>
              </w:rPr>
              <w:t>触摸屏）●</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60</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r>
              <w:rPr>
                <w:rFonts w:hint="eastAsia" w:cs="宋体" w:asciiTheme="minorEastAsia" w:hAnsiTheme="minorEastAsia" w:eastAsiaTheme="minorEastAsia"/>
                <w:b w:val="0"/>
                <w:bCs w:val="0"/>
                <w:sz w:val="18"/>
                <w:szCs w:val="18"/>
              </w:rPr>
              <w:t>0</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单片机应用技术</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9</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84</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r>
              <w:rPr>
                <w:rFonts w:hint="eastAsia" w:cs="宋体" w:asciiTheme="minorEastAsia" w:hAnsiTheme="minorEastAsia" w:eastAsiaTheme="minorEastAsia"/>
                <w:b w:val="0"/>
                <w:bCs w:val="0"/>
                <w:sz w:val="18"/>
                <w:szCs w:val="18"/>
              </w:rPr>
              <w:t>1</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现场总线技术</w:t>
            </w:r>
            <w:r>
              <w:rPr>
                <w:rFonts w:hint="eastAsia" w:cs="宋体" w:asciiTheme="minorEastAsia" w:hAnsiTheme="minorEastAsia" w:eastAsiaTheme="minorEastAsia"/>
                <w:b w:val="0"/>
                <w:bCs w:val="0"/>
                <w:sz w:val="18"/>
                <w:szCs w:val="18"/>
              </w:rPr>
              <w:t>●</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9</w:t>
            </w:r>
          </w:p>
        </w:tc>
        <w:tc>
          <w:tcPr>
            <w:tcW w:w="706"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84</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r>
              <w:rPr>
                <w:rFonts w:hint="eastAsia" w:cs="宋体" w:asciiTheme="minorEastAsia" w:hAnsiTheme="minorEastAsia" w:eastAsiaTheme="minorEastAsia"/>
                <w:b w:val="0"/>
                <w:bCs w:val="0"/>
                <w:sz w:val="18"/>
                <w:szCs w:val="18"/>
              </w:rPr>
              <w:t>2</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交直流调速</w:t>
            </w:r>
            <w:r>
              <w:rPr>
                <w:rFonts w:hint="eastAsia" w:cs="宋体" w:asciiTheme="minorEastAsia" w:hAnsiTheme="minorEastAsia" w:eastAsiaTheme="minorEastAsia"/>
                <w:b w:val="0"/>
                <w:bCs w:val="0"/>
                <w:sz w:val="18"/>
                <w:szCs w:val="18"/>
              </w:rPr>
              <w:t>●</w:t>
            </w:r>
          </w:p>
        </w:tc>
        <w:tc>
          <w:tcPr>
            <w:tcW w:w="570"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9</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84</w:t>
            </w: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r>
              <w:rPr>
                <w:rFonts w:hint="eastAsia" w:cs="宋体" w:asciiTheme="minorEastAsia" w:hAnsiTheme="minorEastAsia" w:eastAsiaTheme="minorEastAsia"/>
                <w:b w:val="0"/>
                <w:bCs w:val="0"/>
                <w:sz w:val="18"/>
                <w:szCs w:val="18"/>
              </w:rPr>
              <w:t>3</w:t>
            </w:r>
          </w:p>
        </w:tc>
        <w:tc>
          <w:tcPr>
            <w:tcW w:w="2727" w:type="dxa"/>
            <w:tcBorders>
              <w:top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机电设备安装与检测技术●</w:t>
            </w:r>
          </w:p>
        </w:tc>
        <w:tc>
          <w:tcPr>
            <w:tcW w:w="570" w:type="dxa"/>
            <w:tcBorders>
              <w:top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9</w:t>
            </w:r>
          </w:p>
        </w:tc>
        <w:tc>
          <w:tcPr>
            <w:tcW w:w="706" w:type="dxa"/>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84</w:t>
            </w:r>
          </w:p>
        </w:tc>
        <w:tc>
          <w:tcPr>
            <w:tcW w:w="712"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638" w:type="dxa"/>
            <w:tcBorders>
              <w:top w:val="single" w:color="auto" w:sz="8" w:space="0"/>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restart"/>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实训课</w:t>
            </w:r>
          </w:p>
        </w:tc>
        <w:tc>
          <w:tcPr>
            <w:tcW w:w="445" w:type="dxa"/>
            <w:tcBorders>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w:t>
            </w:r>
          </w:p>
        </w:tc>
        <w:tc>
          <w:tcPr>
            <w:tcW w:w="2727" w:type="dxa"/>
            <w:tcBorders>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入学教育军训</w:t>
            </w:r>
          </w:p>
        </w:tc>
        <w:tc>
          <w:tcPr>
            <w:tcW w:w="570" w:type="dxa"/>
            <w:tcBorders>
              <w:top w:val="single" w:color="auto" w:sz="12"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12"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t>
            </w:r>
          </w:p>
        </w:tc>
        <w:tc>
          <w:tcPr>
            <w:tcW w:w="712" w:type="dxa"/>
            <w:tcBorders>
              <w:top w:val="single" w:color="auto" w:sz="12"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w:t>
            </w:r>
          </w:p>
        </w:tc>
        <w:tc>
          <w:tcPr>
            <w:tcW w:w="712" w:type="dxa"/>
            <w:tcBorders>
              <w:top w:val="single" w:color="auto" w:sz="12"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12"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12"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52</w:t>
            </w:r>
          </w:p>
        </w:tc>
        <w:tc>
          <w:tcPr>
            <w:tcW w:w="558" w:type="dxa"/>
            <w:tcBorders>
              <w:top w:val="single" w:color="auto" w:sz="12"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w:t>
            </w:r>
          </w:p>
        </w:tc>
        <w:tc>
          <w:tcPr>
            <w:tcW w:w="556" w:type="dxa"/>
            <w:tcBorders>
              <w:top w:val="single" w:color="auto" w:sz="12"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12"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2</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钳工实训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48</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bookmarkStart w:id="18" w:name="OLE_LINK5" w:colFirst="6" w:colLast="6"/>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3</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计算机基础实训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48</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4</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电工技能实训1</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72</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5</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机械</w:t>
            </w:r>
            <w:r>
              <w:rPr>
                <w:rFonts w:cs="宋体" w:asciiTheme="minorEastAsia" w:hAnsiTheme="minorEastAsia" w:eastAsiaTheme="minorEastAsia"/>
                <w:b w:val="0"/>
                <w:bCs w:val="0"/>
                <w:sz w:val="18"/>
                <w:szCs w:val="18"/>
              </w:rPr>
              <w:t>CAD</w:t>
            </w:r>
            <w:r>
              <w:rPr>
                <w:rFonts w:hint="eastAsia" w:cs="宋体" w:asciiTheme="minorEastAsia" w:hAnsiTheme="minorEastAsia" w:eastAsiaTheme="minorEastAsia"/>
                <w:b w:val="0"/>
                <w:bCs w:val="0"/>
                <w:sz w:val="18"/>
                <w:szCs w:val="18"/>
              </w:rPr>
              <w:t>实训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48</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6</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电工技能实训2</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48</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7</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公益劳动1</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26</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t>
            </w:r>
          </w:p>
        </w:tc>
      </w:tr>
      <w:bookmarkEnd w:id="18"/>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8</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电子焊接实训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48</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9</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装配钳工实训(中)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72</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w:t>
            </w:r>
            <w:r>
              <w:rPr>
                <w:rFonts w:cs="宋体" w:asciiTheme="minorEastAsia" w:hAnsiTheme="minorEastAsia" w:eastAsiaTheme="minorEastAsia"/>
                <w:b w:val="0"/>
                <w:bCs w:val="0"/>
                <w:sz w:val="18"/>
                <w:szCs w:val="18"/>
              </w:rPr>
              <w:t>0</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9"/>
                <w:szCs w:val="19"/>
              </w:rPr>
              <w:t>电力拖动实训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96</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w:t>
            </w:r>
            <w:r>
              <w:rPr>
                <w:rFonts w:cs="宋体" w:asciiTheme="minorEastAsia" w:hAnsiTheme="minorEastAsia" w:eastAsiaTheme="minorEastAsia"/>
                <w:b w:val="0"/>
                <w:bCs w:val="0"/>
                <w:sz w:val="18"/>
                <w:szCs w:val="18"/>
              </w:rPr>
              <w:t>1</w:t>
            </w:r>
          </w:p>
        </w:tc>
        <w:tc>
          <w:tcPr>
            <w:tcW w:w="2727" w:type="dxa"/>
            <w:tcBorders>
              <w:top w:val="single" w:color="auto" w:sz="4" w:space="0"/>
              <w:bottom w:val="single" w:color="auto" w:sz="4" w:space="0"/>
            </w:tcBorders>
            <w:vAlign w:val="center"/>
          </w:tcPr>
          <w:p>
            <w:pPr>
              <w:pStyle w:val="17"/>
              <w:spacing w:line="200" w:lineRule="exact"/>
              <w:jc w:val="left"/>
              <w:rPr>
                <w:rFonts w:asciiTheme="minorEastAsia" w:hAnsiTheme="minorEastAsia" w:eastAsiaTheme="minorEastAsia"/>
                <w:b w:val="0"/>
                <w:bCs w:val="0"/>
              </w:rPr>
            </w:pPr>
            <w:r>
              <w:rPr>
                <w:rFonts w:hint="eastAsia" w:cs="宋体" w:asciiTheme="minorEastAsia" w:hAnsiTheme="minorEastAsia" w:eastAsiaTheme="minorEastAsia"/>
                <w:b w:val="0"/>
                <w:bCs w:val="0"/>
              </w:rPr>
              <w:t>电工实训（中）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72</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12</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电气CAD实训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48</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w:t>
            </w: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w:t>
            </w:r>
            <w:r>
              <w:rPr>
                <w:rFonts w:cs="宋体" w:asciiTheme="minorEastAsia" w:hAnsiTheme="minorEastAsia" w:eastAsiaTheme="minorEastAsia"/>
                <w:b w:val="0"/>
                <w:bCs w:val="0"/>
                <w:sz w:val="18"/>
                <w:szCs w:val="18"/>
              </w:rPr>
              <w:t>3</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公益劳动2</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26</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14</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常用机床电气设备维修实训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48</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15</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电子CAD实训(中)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72</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w:t>
            </w: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1</w:t>
            </w:r>
            <w:r>
              <w:rPr>
                <w:rFonts w:cs="宋体" w:asciiTheme="minorEastAsia" w:hAnsiTheme="minorEastAsia" w:eastAsiaTheme="minorEastAsia"/>
                <w:b w:val="0"/>
                <w:bCs w:val="0"/>
                <w:sz w:val="18"/>
                <w:szCs w:val="18"/>
              </w:rPr>
              <w:t>6</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电子制作实训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48</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17</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液压与气动实训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48</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18</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弱电认知实训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24</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cs="宋体" w:asciiTheme="minorEastAsia" w:hAnsiTheme="minorEastAsia" w:eastAsiaTheme="minorEastAsia"/>
                <w:b w:val="0"/>
                <w:bCs w:val="0"/>
                <w:sz w:val="18"/>
                <w:szCs w:val="18"/>
              </w:rPr>
              <w:t>19</w:t>
            </w:r>
          </w:p>
        </w:tc>
        <w:tc>
          <w:tcPr>
            <w:tcW w:w="2727"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机械拆装实训</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24</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w:t>
            </w: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cs="宋体"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w:t>
            </w:r>
            <w:r>
              <w:rPr>
                <w:rFonts w:cs="宋体" w:asciiTheme="minorEastAsia" w:hAnsiTheme="minorEastAsia" w:eastAsiaTheme="minorEastAsia"/>
                <w:b w:val="0"/>
                <w:bCs w:val="0"/>
                <w:sz w:val="18"/>
                <w:szCs w:val="18"/>
              </w:rPr>
              <w:t>0</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电工实训（高）</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8</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120</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w:t>
            </w: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8"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w:t>
            </w:r>
            <w:r>
              <w:rPr>
                <w:rFonts w:cs="宋体" w:asciiTheme="minorEastAsia" w:hAnsiTheme="minorEastAsia" w:eastAsiaTheme="minorEastAsia"/>
                <w:b w:val="0"/>
                <w:bCs w:val="0"/>
                <w:sz w:val="18"/>
                <w:szCs w:val="18"/>
              </w:rPr>
              <w:t>1</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毕业设计</w:t>
            </w:r>
          </w:p>
        </w:tc>
        <w:tc>
          <w:tcPr>
            <w:tcW w:w="570"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9</w:t>
            </w:r>
          </w:p>
        </w:tc>
        <w:tc>
          <w:tcPr>
            <w:tcW w:w="712"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 xml:space="preserve"> 144</w:t>
            </w:r>
          </w:p>
        </w:tc>
        <w:tc>
          <w:tcPr>
            <w:tcW w:w="558" w:type="dxa"/>
            <w:tcBorders>
              <w:top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8" w:space="0"/>
              <w:right w:val="single" w:color="auto" w:sz="8"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w:t>
            </w:r>
          </w:p>
        </w:tc>
        <w:tc>
          <w:tcPr>
            <w:tcW w:w="638" w:type="dxa"/>
            <w:tcBorders>
              <w:top w:val="single" w:color="auto" w:sz="8" w:space="0"/>
              <w:left w:val="single" w:color="auto" w:sz="8" w:space="0"/>
              <w:bottom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top w:val="single" w:color="auto" w:sz="4" w:space="0"/>
              <w:bottom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top w:val="single" w:color="auto" w:sz="4" w:space="0"/>
              <w:bottom w:val="single" w:color="auto" w:sz="8"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8"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w:t>
            </w:r>
            <w:r>
              <w:rPr>
                <w:rFonts w:cs="宋体" w:asciiTheme="minorEastAsia" w:hAnsiTheme="minorEastAsia" w:eastAsiaTheme="minorEastAsia"/>
                <w:b w:val="0"/>
                <w:bCs w:val="0"/>
                <w:sz w:val="18"/>
                <w:szCs w:val="18"/>
              </w:rPr>
              <w:t>2</w:t>
            </w:r>
          </w:p>
        </w:tc>
        <w:tc>
          <w:tcPr>
            <w:tcW w:w="2727" w:type="dxa"/>
            <w:tcBorders>
              <w:top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顶岗实训</w:t>
            </w:r>
          </w:p>
        </w:tc>
        <w:tc>
          <w:tcPr>
            <w:tcW w:w="570" w:type="dxa"/>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10</w:t>
            </w:r>
          </w:p>
        </w:tc>
        <w:tc>
          <w:tcPr>
            <w:tcW w:w="712" w:type="dxa"/>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600</w:t>
            </w:r>
          </w:p>
        </w:tc>
        <w:tc>
          <w:tcPr>
            <w:tcW w:w="558" w:type="dxa"/>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8" w:space="0"/>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8" w:space="0"/>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20w</w:t>
            </w:r>
          </w:p>
        </w:tc>
        <w:tc>
          <w:tcPr>
            <w:tcW w:w="746" w:type="dxa"/>
            <w:tcBorders>
              <w:top w:val="single" w:color="auto" w:sz="4"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30</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restart"/>
            <w:tcBorders>
              <w:top w:val="single" w:color="auto" w:sz="8"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公共</w:t>
            </w:r>
          </w:p>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选修课</w:t>
            </w: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w:t>
            </w:r>
          </w:p>
        </w:tc>
        <w:tc>
          <w:tcPr>
            <w:tcW w:w="2727" w:type="dxa"/>
            <w:tcBorders>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跆拳道</w:t>
            </w:r>
          </w:p>
        </w:tc>
        <w:tc>
          <w:tcPr>
            <w:tcW w:w="570" w:type="dxa"/>
            <w:vMerge w:val="restart"/>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p>
            <w:pPr>
              <w:spacing w:after="0" w:line="200" w:lineRule="exact"/>
              <w:jc w:val="center"/>
              <w:rPr>
                <w:rFonts w:asciiTheme="minorEastAsia" w:hAnsiTheme="minorEastAsia" w:eastAsiaTheme="minorEastAsia"/>
                <w:b w:val="0"/>
                <w:bCs w:val="0"/>
                <w:sz w:val="18"/>
                <w:szCs w:val="18"/>
              </w:rPr>
            </w:pPr>
          </w:p>
        </w:tc>
        <w:tc>
          <w:tcPr>
            <w:tcW w:w="706" w:type="dxa"/>
            <w:vMerge w:val="restart"/>
            <w:tcBorders>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1-9</w:t>
            </w:r>
          </w:p>
        </w:tc>
        <w:tc>
          <w:tcPr>
            <w:tcW w:w="712" w:type="dxa"/>
            <w:vMerge w:val="restart"/>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p>
            <w:pPr>
              <w:spacing w:after="0" w:line="200" w:lineRule="exact"/>
              <w:jc w:val="center"/>
              <w:rPr>
                <w:rFonts w:asciiTheme="minorEastAsia" w:hAnsiTheme="minorEastAsia" w:eastAsiaTheme="minorEastAsia"/>
                <w:b w:val="0"/>
                <w:bCs w:val="0"/>
                <w:sz w:val="18"/>
                <w:szCs w:val="18"/>
              </w:rPr>
            </w:pPr>
          </w:p>
        </w:tc>
        <w:tc>
          <w:tcPr>
            <w:tcW w:w="712" w:type="dxa"/>
            <w:vMerge w:val="restart"/>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p>
            <w:pPr>
              <w:spacing w:after="0" w:line="200" w:lineRule="exact"/>
              <w:jc w:val="center"/>
              <w:rPr>
                <w:rFonts w:asciiTheme="minorEastAsia" w:hAnsiTheme="minorEastAsia" w:eastAsiaTheme="minorEastAsia"/>
                <w:b w:val="0"/>
                <w:bCs w:val="0"/>
                <w:sz w:val="18"/>
                <w:szCs w:val="18"/>
              </w:rPr>
            </w:pPr>
          </w:p>
        </w:tc>
        <w:tc>
          <w:tcPr>
            <w:tcW w:w="712" w:type="dxa"/>
            <w:vMerge w:val="restart"/>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vMerge w:val="restart"/>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356</w:t>
            </w:r>
          </w:p>
        </w:tc>
        <w:tc>
          <w:tcPr>
            <w:tcW w:w="558" w:type="dxa"/>
            <w:vMerge w:val="restart"/>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6" w:type="dxa"/>
            <w:vMerge w:val="restart"/>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8" w:type="dxa"/>
            <w:vMerge w:val="restart"/>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8" w:type="dxa"/>
            <w:vMerge w:val="restart"/>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6" w:type="dxa"/>
            <w:vMerge w:val="restart"/>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8" w:type="dxa"/>
            <w:vMerge w:val="restart"/>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6" w:type="dxa"/>
            <w:vMerge w:val="restart"/>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8" w:type="dxa"/>
            <w:vMerge w:val="restart"/>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556" w:type="dxa"/>
            <w:vMerge w:val="restart"/>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w:t>
            </w:r>
          </w:p>
        </w:tc>
        <w:tc>
          <w:tcPr>
            <w:tcW w:w="638" w:type="dxa"/>
            <w:vMerge w:val="restart"/>
            <w:tcBorders>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p>
            <w:pPr>
              <w:spacing w:after="0" w:line="200" w:lineRule="exact"/>
              <w:jc w:val="center"/>
              <w:rPr>
                <w:rFonts w:asciiTheme="minorEastAsia" w:hAnsiTheme="minorEastAsia" w:eastAsiaTheme="minorEastAsia"/>
                <w:b w:val="0"/>
                <w:bCs w:val="0"/>
                <w:sz w:val="18"/>
                <w:szCs w:val="18"/>
              </w:rPr>
            </w:pPr>
          </w:p>
        </w:tc>
        <w:tc>
          <w:tcPr>
            <w:tcW w:w="746" w:type="dxa"/>
            <w:vMerge w:val="restart"/>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2</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文学</w:t>
            </w:r>
          </w:p>
        </w:tc>
        <w:tc>
          <w:tcPr>
            <w:tcW w:w="570" w:type="dxa"/>
            <w:vMerge w:val="continue"/>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vMerge w:val="continue"/>
            <w:tcBorders>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vMerge w:val="continue"/>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vMerge w:val="continue"/>
            <w:tcBorders>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46" w:type="dxa"/>
            <w:vMerge w:val="continue"/>
            <w:vAlign w:val="center"/>
          </w:tcPr>
          <w:p>
            <w:pPr>
              <w:spacing w:after="0" w:line="200" w:lineRule="exact"/>
              <w:jc w:val="center"/>
              <w:rPr>
                <w:rFonts w:asciiTheme="minorEastAsia" w:hAnsiTheme="minorEastAsia" w:eastAsiaTheme="minorEastAsia"/>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3</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精工钳工</w:t>
            </w:r>
          </w:p>
        </w:tc>
        <w:tc>
          <w:tcPr>
            <w:tcW w:w="570" w:type="dxa"/>
            <w:vMerge w:val="continue"/>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vMerge w:val="continue"/>
            <w:tcBorders>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vMerge w:val="continue"/>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vMerge w:val="continue"/>
            <w:tcBorders>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46" w:type="dxa"/>
            <w:vMerge w:val="continue"/>
            <w:vAlign w:val="center"/>
          </w:tcPr>
          <w:p>
            <w:pPr>
              <w:spacing w:after="0" w:line="200" w:lineRule="exact"/>
              <w:jc w:val="center"/>
              <w:rPr>
                <w:rFonts w:asciiTheme="minorEastAsia" w:hAnsiTheme="minorEastAsia" w:eastAsiaTheme="minorEastAsia"/>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4</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平面设计</w:t>
            </w:r>
          </w:p>
        </w:tc>
        <w:tc>
          <w:tcPr>
            <w:tcW w:w="570" w:type="dxa"/>
            <w:vMerge w:val="continue"/>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vMerge w:val="continue"/>
            <w:tcBorders>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vMerge w:val="continue"/>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vMerge w:val="continue"/>
            <w:tcBorders>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46" w:type="dxa"/>
            <w:vMerge w:val="continue"/>
            <w:vAlign w:val="center"/>
          </w:tcPr>
          <w:p>
            <w:pPr>
              <w:spacing w:after="0" w:line="200" w:lineRule="exact"/>
              <w:jc w:val="center"/>
              <w:rPr>
                <w:rFonts w:asciiTheme="minorEastAsia" w:hAnsiTheme="minorEastAsia" w:eastAsiaTheme="minorEastAsia"/>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5</w:t>
            </w:r>
          </w:p>
        </w:tc>
        <w:tc>
          <w:tcPr>
            <w:tcW w:w="2727"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演讲与口才</w:t>
            </w:r>
          </w:p>
        </w:tc>
        <w:tc>
          <w:tcPr>
            <w:tcW w:w="570" w:type="dxa"/>
            <w:vMerge w:val="continue"/>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vMerge w:val="continue"/>
            <w:tcBorders>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vMerge w:val="continue"/>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vMerge w:val="continue"/>
            <w:tcBorders>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46" w:type="dxa"/>
            <w:vMerge w:val="continue"/>
            <w:vAlign w:val="center"/>
          </w:tcPr>
          <w:p>
            <w:pPr>
              <w:spacing w:after="0" w:line="200" w:lineRule="exact"/>
              <w:jc w:val="center"/>
              <w:rPr>
                <w:rFonts w:asciiTheme="minorEastAsia" w:hAnsiTheme="minorEastAsia" w:eastAsiaTheme="minorEastAsia"/>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78" w:type="dxa"/>
            <w:vMerge w:val="continue"/>
            <w:tcBorders>
              <w:bottom w:val="single" w:color="auto" w:sz="4" w:space="0"/>
            </w:tcBorders>
            <w:vAlign w:val="center"/>
          </w:tcPr>
          <w:p>
            <w:pPr>
              <w:spacing w:after="0" w:line="200" w:lineRule="exact"/>
              <w:rPr>
                <w:rFonts w:asciiTheme="minorEastAsia" w:hAnsiTheme="minorEastAsia" w:eastAsiaTheme="minorEastAsia"/>
                <w:b w:val="0"/>
                <w:bCs w:val="0"/>
                <w:sz w:val="18"/>
                <w:szCs w:val="18"/>
              </w:rPr>
            </w:pPr>
          </w:p>
        </w:tc>
        <w:tc>
          <w:tcPr>
            <w:tcW w:w="445" w:type="dxa"/>
            <w:tcBorders>
              <w:top w:val="single" w:color="auto" w:sz="4" w:space="0"/>
              <w:bottom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6</w:t>
            </w:r>
          </w:p>
        </w:tc>
        <w:tc>
          <w:tcPr>
            <w:tcW w:w="2727" w:type="dxa"/>
            <w:tcBorders>
              <w:top w:val="single" w:color="auto" w:sz="4" w:space="0"/>
            </w:tcBorders>
            <w:vAlign w:val="center"/>
          </w:tcPr>
          <w:p>
            <w:pPr>
              <w:spacing w:after="0" w:line="200" w:lineRule="exact"/>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电、气焊</w:t>
            </w:r>
          </w:p>
        </w:tc>
        <w:tc>
          <w:tcPr>
            <w:tcW w:w="570" w:type="dxa"/>
            <w:vMerge w:val="continue"/>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vMerge w:val="continue"/>
            <w:tcBorders>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vMerge w:val="continue"/>
            <w:tcBorders>
              <w:top w:val="single" w:color="auto" w:sz="8" w:space="0"/>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vMerge w:val="continue"/>
            <w:tcBorders>
              <w:top w:val="single" w:color="auto" w:sz="8" w:space="0"/>
              <w:left w:val="single" w:color="auto" w:sz="8" w:space="0"/>
              <w:bottom w:val="single" w:color="auto" w:sz="12"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vMerge w:val="continue"/>
            <w:tcBorders>
              <w:left w:val="single" w:color="auto" w:sz="8" w:space="0"/>
              <w:bottom w:val="single" w:color="auto" w:sz="12" w:space="0"/>
              <w:right w:val="single" w:color="auto" w:sz="8"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vMerge w:val="continue"/>
            <w:tcBorders>
              <w:left w:val="single" w:color="auto" w:sz="8" w:space="0"/>
              <w:bottom w:val="single" w:color="auto" w:sz="12" w:space="0"/>
              <w:right w:val="single" w:color="auto" w:sz="8" w:space="0"/>
            </w:tcBorders>
          </w:tcPr>
          <w:p>
            <w:pPr>
              <w:spacing w:after="0" w:line="200" w:lineRule="exact"/>
              <w:jc w:val="center"/>
              <w:rPr>
                <w:rFonts w:asciiTheme="minorEastAsia" w:hAnsiTheme="minorEastAsia" w:eastAsiaTheme="minorEastAsia"/>
                <w:b w:val="0"/>
                <w:bCs w:val="0"/>
                <w:sz w:val="18"/>
                <w:szCs w:val="18"/>
              </w:rPr>
            </w:pPr>
          </w:p>
        </w:tc>
        <w:tc>
          <w:tcPr>
            <w:tcW w:w="638" w:type="dxa"/>
            <w:vMerge w:val="continue"/>
            <w:tcBorders>
              <w:left w:val="single" w:color="auto" w:sz="8"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46" w:type="dxa"/>
            <w:vMerge w:val="continue"/>
            <w:vAlign w:val="center"/>
          </w:tcPr>
          <w:p>
            <w:pPr>
              <w:spacing w:after="0" w:line="200" w:lineRule="exact"/>
              <w:jc w:val="center"/>
              <w:rPr>
                <w:rFonts w:asciiTheme="minorEastAsia" w:hAnsiTheme="minorEastAsia" w:eastAsiaTheme="minorEastAsia"/>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3650" w:type="dxa"/>
            <w:gridSpan w:val="3"/>
            <w:vAlign w:val="center"/>
          </w:tcPr>
          <w:p>
            <w:pPr>
              <w:spacing w:after="0" w:line="200" w:lineRule="exact"/>
              <w:jc w:val="center"/>
              <w:rPr>
                <w:rFonts w:asciiTheme="minorEastAsia" w:hAnsiTheme="minorEastAsia" w:eastAsiaTheme="minorEastAsia"/>
                <w:b w:val="0"/>
                <w:bCs w:val="0"/>
                <w:sz w:val="18"/>
                <w:szCs w:val="18"/>
              </w:rPr>
            </w:pPr>
            <w:r>
              <w:rPr>
                <w:rFonts w:hint="eastAsia" w:cs="宋体" w:asciiTheme="minorEastAsia" w:hAnsiTheme="minorEastAsia" w:eastAsiaTheme="minorEastAsia"/>
                <w:b w:val="0"/>
                <w:bCs w:val="0"/>
                <w:sz w:val="18"/>
                <w:szCs w:val="18"/>
              </w:rPr>
              <w:t>周课时</w:t>
            </w:r>
          </w:p>
        </w:tc>
        <w:tc>
          <w:tcPr>
            <w:tcW w:w="570" w:type="dxa"/>
            <w:tcBorders>
              <w:top w:val="single" w:color="auto" w:sz="12"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top w:val="single" w:color="auto" w:sz="12" w:space="0"/>
              <w:lef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12"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12" w:space="0"/>
              <w:left w:val="single" w:color="auto" w:sz="6"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top w:val="single" w:color="auto" w:sz="12" w:space="0"/>
              <w:left w:val="single" w:color="auto" w:sz="6"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4" w:type="dxa"/>
            <w:tcBorders>
              <w:top w:val="single" w:color="auto" w:sz="12" w:space="0"/>
              <w:lef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bottom w:val="single" w:color="auto" w:sz="12"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30</w:t>
            </w:r>
          </w:p>
        </w:tc>
        <w:tc>
          <w:tcPr>
            <w:tcW w:w="556" w:type="dxa"/>
            <w:tcBorders>
              <w:top w:val="single" w:color="auto" w:sz="12" w:space="0"/>
              <w:left w:val="single" w:color="auto" w:sz="6" w:space="0"/>
              <w:bottom w:val="single" w:color="auto" w:sz="12"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30</w:t>
            </w:r>
          </w:p>
        </w:tc>
        <w:tc>
          <w:tcPr>
            <w:tcW w:w="558" w:type="dxa"/>
            <w:tcBorders>
              <w:top w:val="single" w:color="auto" w:sz="12" w:space="0"/>
              <w:left w:val="single" w:color="auto" w:sz="6" w:space="0"/>
              <w:bottom w:val="single" w:color="auto" w:sz="12"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30</w:t>
            </w:r>
          </w:p>
        </w:tc>
        <w:tc>
          <w:tcPr>
            <w:tcW w:w="558" w:type="dxa"/>
            <w:tcBorders>
              <w:top w:val="single" w:color="auto" w:sz="12" w:space="0"/>
              <w:left w:val="single" w:color="auto" w:sz="6" w:space="0"/>
              <w:bottom w:val="single" w:color="auto" w:sz="12"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30</w:t>
            </w:r>
          </w:p>
        </w:tc>
        <w:tc>
          <w:tcPr>
            <w:tcW w:w="556" w:type="dxa"/>
            <w:tcBorders>
              <w:top w:val="single" w:color="auto" w:sz="12" w:space="0"/>
              <w:left w:val="single" w:color="auto" w:sz="6" w:space="0"/>
              <w:bottom w:val="single" w:color="auto" w:sz="12"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30</w:t>
            </w:r>
          </w:p>
        </w:tc>
        <w:tc>
          <w:tcPr>
            <w:tcW w:w="558" w:type="dxa"/>
            <w:tcBorders>
              <w:top w:val="single" w:color="auto" w:sz="12" w:space="0"/>
              <w:left w:val="single" w:color="auto" w:sz="6" w:space="0"/>
              <w:bottom w:val="single" w:color="auto" w:sz="12"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30</w:t>
            </w:r>
          </w:p>
        </w:tc>
        <w:tc>
          <w:tcPr>
            <w:tcW w:w="556" w:type="dxa"/>
            <w:tcBorders>
              <w:top w:val="single" w:color="auto" w:sz="12" w:space="0"/>
              <w:left w:val="single" w:color="auto" w:sz="6" w:space="0"/>
              <w:bottom w:val="single" w:color="auto" w:sz="12"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30</w:t>
            </w:r>
          </w:p>
        </w:tc>
        <w:tc>
          <w:tcPr>
            <w:tcW w:w="558" w:type="dxa"/>
            <w:tcBorders>
              <w:top w:val="single" w:color="auto" w:sz="12" w:space="0"/>
              <w:left w:val="single" w:color="auto" w:sz="6" w:space="0"/>
              <w:bottom w:val="single" w:color="auto" w:sz="12"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30</w:t>
            </w:r>
          </w:p>
        </w:tc>
        <w:tc>
          <w:tcPr>
            <w:tcW w:w="556" w:type="dxa"/>
            <w:tcBorders>
              <w:top w:val="single" w:color="auto" w:sz="12" w:space="0"/>
              <w:left w:val="single" w:color="auto" w:sz="6" w:space="0"/>
              <w:bottom w:val="single" w:color="auto" w:sz="12"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30</w:t>
            </w:r>
          </w:p>
        </w:tc>
        <w:tc>
          <w:tcPr>
            <w:tcW w:w="638" w:type="dxa"/>
            <w:tcBorders>
              <w:top w:val="single" w:color="auto" w:sz="12" w:space="0"/>
              <w:left w:val="single" w:color="auto" w:sz="6" w:space="0"/>
              <w:bottom w:val="single" w:color="auto" w:sz="12" w:space="0"/>
            </w:tcBorders>
          </w:tcPr>
          <w:p>
            <w:pPr>
              <w:spacing w:after="0" w:line="200" w:lineRule="exact"/>
              <w:jc w:val="center"/>
              <w:rPr>
                <w:rFonts w:asciiTheme="minorEastAsia" w:hAnsiTheme="minorEastAsia" w:eastAsiaTheme="minorEastAsia"/>
                <w:b w:val="0"/>
                <w:bCs w:val="0"/>
                <w:sz w:val="18"/>
                <w:szCs w:val="18"/>
              </w:rPr>
            </w:pPr>
          </w:p>
        </w:tc>
        <w:tc>
          <w:tcPr>
            <w:tcW w:w="746" w:type="dxa"/>
            <w:vAlign w:val="center"/>
          </w:tcPr>
          <w:p>
            <w:pPr>
              <w:spacing w:after="0" w:line="200" w:lineRule="exact"/>
              <w:jc w:val="center"/>
              <w:rPr>
                <w:rFonts w:asciiTheme="minorEastAsia" w:hAnsiTheme="minorEastAsia" w:eastAsiaTheme="minorEastAsia"/>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3650" w:type="dxa"/>
            <w:gridSpan w:val="3"/>
            <w:tcBorders>
              <w:bottom w:val="single" w:color="auto" w:sz="18" w:space="0"/>
            </w:tcBorders>
            <w:vAlign w:val="center"/>
          </w:tcPr>
          <w:p>
            <w:pPr>
              <w:spacing w:after="0" w:line="200" w:lineRule="exact"/>
              <w:jc w:val="center"/>
              <w:rPr>
                <w:rFonts w:asciiTheme="minorEastAsia" w:hAnsiTheme="minorEastAsia" w:eastAsiaTheme="minorEastAsia"/>
                <w:b w:val="0"/>
                <w:bCs w:val="0"/>
                <w:sz w:val="18"/>
                <w:szCs w:val="18"/>
              </w:rPr>
            </w:pPr>
            <w:bookmarkStart w:id="19" w:name="OLE_LINK7" w:colFirst="5" w:colLast="7"/>
            <w:r>
              <w:rPr>
                <w:rFonts w:asciiTheme="minorEastAsia" w:hAnsiTheme="minorEastAsia" w:eastAsiaTheme="minorEastAsia"/>
                <w:b w:val="0"/>
                <w:bCs w:val="0"/>
                <w:sz w:val="18"/>
                <w:szCs w:val="18"/>
              </w:rPr>
              <w:t>合计</w:t>
            </w:r>
          </w:p>
        </w:tc>
        <w:tc>
          <w:tcPr>
            <w:tcW w:w="570" w:type="dxa"/>
            <w:tcBorders>
              <w:bottom w:val="single" w:color="auto" w:sz="18"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706" w:type="dxa"/>
            <w:tcBorders>
              <w:left w:val="single" w:color="auto" w:sz="6" w:space="0"/>
              <w:bottom w:val="single" w:color="auto" w:sz="18" w:space="0"/>
            </w:tcBorders>
            <w:vAlign w:val="center"/>
          </w:tcPr>
          <w:p>
            <w:pPr>
              <w:spacing w:after="0" w:line="200" w:lineRule="exact"/>
              <w:jc w:val="center"/>
              <w:rPr>
                <w:rFonts w:asciiTheme="minorEastAsia" w:hAnsiTheme="minorEastAsia" w:eastAsiaTheme="minorEastAsia"/>
                <w:b w:val="0"/>
                <w:bCs w:val="0"/>
                <w:sz w:val="18"/>
                <w:szCs w:val="18"/>
              </w:rPr>
            </w:pPr>
          </w:p>
        </w:tc>
        <w:tc>
          <w:tcPr>
            <w:tcW w:w="712" w:type="dxa"/>
            <w:tcBorders>
              <w:bottom w:val="single" w:color="auto" w:sz="18"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2544</w:t>
            </w:r>
          </w:p>
        </w:tc>
        <w:tc>
          <w:tcPr>
            <w:tcW w:w="712" w:type="dxa"/>
            <w:tcBorders>
              <w:left w:val="single" w:color="auto" w:sz="6" w:space="0"/>
              <w:bottom w:val="single" w:color="auto" w:sz="18"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766</w:t>
            </w:r>
          </w:p>
        </w:tc>
        <w:tc>
          <w:tcPr>
            <w:tcW w:w="712" w:type="dxa"/>
            <w:tcBorders>
              <w:left w:val="single" w:color="auto" w:sz="6" w:space="0"/>
              <w:bottom w:val="single" w:color="auto" w:sz="18"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478</w:t>
            </w:r>
          </w:p>
        </w:tc>
        <w:tc>
          <w:tcPr>
            <w:tcW w:w="714" w:type="dxa"/>
            <w:tcBorders>
              <w:left w:val="single" w:color="auto" w:sz="6" w:space="0"/>
              <w:bottom w:val="single" w:color="auto" w:sz="1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2212</w:t>
            </w:r>
          </w:p>
        </w:tc>
        <w:tc>
          <w:tcPr>
            <w:tcW w:w="558" w:type="dxa"/>
            <w:tcBorders>
              <w:top w:val="single" w:color="auto" w:sz="12" w:space="0"/>
              <w:bottom w:val="single" w:color="auto" w:sz="18"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6" w:space="0"/>
              <w:bottom w:val="single" w:color="auto" w:sz="18"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6" w:space="0"/>
              <w:bottom w:val="single" w:color="auto" w:sz="18"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6" w:space="0"/>
              <w:bottom w:val="single" w:color="auto" w:sz="18"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6" w:space="0"/>
              <w:bottom w:val="single" w:color="auto" w:sz="18"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6" w:space="0"/>
              <w:bottom w:val="single" w:color="auto" w:sz="18"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6" w:space="0"/>
              <w:bottom w:val="single" w:color="auto" w:sz="18" w:space="0"/>
              <w:right w:val="single" w:color="auto" w:sz="6" w:space="0"/>
            </w:tcBorders>
            <w:vAlign w:val="center"/>
          </w:tcPr>
          <w:p>
            <w:pPr>
              <w:spacing w:after="0" w:line="200" w:lineRule="exact"/>
              <w:jc w:val="center"/>
              <w:rPr>
                <w:rFonts w:asciiTheme="minorEastAsia" w:hAnsiTheme="minorEastAsia" w:eastAsiaTheme="minorEastAsia"/>
                <w:b w:val="0"/>
                <w:bCs w:val="0"/>
                <w:sz w:val="18"/>
                <w:szCs w:val="18"/>
              </w:rPr>
            </w:pPr>
          </w:p>
        </w:tc>
        <w:tc>
          <w:tcPr>
            <w:tcW w:w="558" w:type="dxa"/>
            <w:tcBorders>
              <w:top w:val="single" w:color="auto" w:sz="12" w:space="0"/>
              <w:left w:val="single" w:color="auto" w:sz="6" w:space="0"/>
              <w:bottom w:val="single" w:color="auto" w:sz="18" w:space="0"/>
              <w:right w:val="single" w:color="auto" w:sz="6" w:space="0"/>
            </w:tcBorders>
          </w:tcPr>
          <w:p>
            <w:pPr>
              <w:spacing w:after="0" w:line="200" w:lineRule="exact"/>
              <w:jc w:val="center"/>
              <w:rPr>
                <w:rFonts w:asciiTheme="minorEastAsia" w:hAnsiTheme="minorEastAsia" w:eastAsiaTheme="minorEastAsia"/>
                <w:b w:val="0"/>
                <w:bCs w:val="0"/>
                <w:sz w:val="18"/>
                <w:szCs w:val="18"/>
              </w:rPr>
            </w:pPr>
          </w:p>
        </w:tc>
        <w:tc>
          <w:tcPr>
            <w:tcW w:w="556" w:type="dxa"/>
            <w:tcBorders>
              <w:top w:val="single" w:color="auto" w:sz="12" w:space="0"/>
              <w:left w:val="single" w:color="auto" w:sz="6" w:space="0"/>
              <w:bottom w:val="single" w:color="auto" w:sz="18" w:space="0"/>
              <w:right w:val="single" w:color="auto" w:sz="6" w:space="0"/>
            </w:tcBorders>
          </w:tcPr>
          <w:p>
            <w:pPr>
              <w:spacing w:after="0" w:line="200" w:lineRule="exact"/>
              <w:jc w:val="center"/>
              <w:rPr>
                <w:rFonts w:asciiTheme="minorEastAsia" w:hAnsiTheme="minorEastAsia" w:eastAsiaTheme="minorEastAsia"/>
                <w:b w:val="0"/>
                <w:bCs w:val="0"/>
                <w:sz w:val="18"/>
                <w:szCs w:val="18"/>
              </w:rPr>
            </w:pPr>
          </w:p>
        </w:tc>
        <w:tc>
          <w:tcPr>
            <w:tcW w:w="638" w:type="dxa"/>
            <w:tcBorders>
              <w:top w:val="single" w:color="auto" w:sz="12" w:space="0"/>
              <w:left w:val="single" w:color="auto" w:sz="6" w:space="0"/>
              <w:bottom w:val="single" w:color="auto" w:sz="18" w:space="0"/>
            </w:tcBorders>
          </w:tcPr>
          <w:p>
            <w:pPr>
              <w:spacing w:after="0" w:line="200" w:lineRule="exact"/>
              <w:jc w:val="center"/>
              <w:rPr>
                <w:rFonts w:asciiTheme="minorEastAsia" w:hAnsiTheme="minorEastAsia" w:eastAsiaTheme="minorEastAsia"/>
                <w:b w:val="0"/>
                <w:bCs w:val="0"/>
                <w:sz w:val="18"/>
                <w:szCs w:val="18"/>
              </w:rPr>
            </w:pPr>
          </w:p>
        </w:tc>
        <w:tc>
          <w:tcPr>
            <w:tcW w:w="746" w:type="dxa"/>
            <w:tcBorders>
              <w:bottom w:val="single" w:color="auto" w:sz="18" w:space="0"/>
            </w:tcBorders>
            <w:vAlign w:val="center"/>
          </w:tcPr>
          <w:p>
            <w:pPr>
              <w:spacing w:after="0" w:line="200" w:lineRule="exact"/>
              <w:jc w:val="center"/>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345.5</w:t>
            </w:r>
          </w:p>
        </w:tc>
      </w:tr>
      <w:bookmarkEnd w:id="19"/>
    </w:tbl>
    <w:p>
      <w:pPr>
        <w:spacing w:after="0" w:line="440" w:lineRule="exact"/>
        <w:jc w:val="center"/>
        <w:rPr>
          <w:rFonts w:ascii="黑体" w:eastAsia="黑体" w:cs="黑体"/>
          <w:b w:val="0"/>
          <w:bCs w:val="0"/>
          <w:sz w:val="30"/>
          <w:szCs w:val="30"/>
        </w:rPr>
        <w:sectPr>
          <w:pgSz w:w="16838" w:h="11906" w:orient="landscape"/>
          <w:pgMar w:top="1797" w:right="1440" w:bottom="1797" w:left="1440" w:header="851" w:footer="992" w:gutter="0"/>
          <w:pgNumType w:fmt="decimal"/>
          <w:cols w:space="720" w:num="1"/>
          <w:docGrid w:type="lines" w:linePitch="312" w:charSpace="0"/>
        </w:sectPr>
      </w:pPr>
    </w:p>
    <w:p>
      <w:pPr>
        <w:spacing w:after="0" w:line="440" w:lineRule="exact"/>
        <w:jc w:val="center"/>
        <w:rPr>
          <w:rFonts w:ascii="黑体" w:eastAsia="黑体"/>
          <w:b w:val="0"/>
          <w:bCs w:val="0"/>
          <w:sz w:val="30"/>
          <w:szCs w:val="30"/>
        </w:rPr>
      </w:pPr>
      <w:r>
        <w:rPr>
          <w:rFonts w:hint="eastAsia" w:ascii="黑体" w:eastAsia="黑体" w:cs="黑体"/>
          <w:b w:val="0"/>
          <w:bCs w:val="0"/>
          <w:sz w:val="30"/>
          <w:szCs w:val="30"/>
        </w:rPr>
        <w:t>七、有关教学计划的说明</w:t>
      </w:r>
    </w:p>
    <w:p>
      <w:pPr>
        <w:spacing w:after="0" w:line="440" w:lineRule="exact"/>
        <w:ind w:firstLine="480" w:firstLineChars="200"/>
        <w:rPr>
          <w:rFonts w:ascii="宋体" w:eastAsia="宋体"/>
          <w:b w:val="0"/>
          <w:bCs w:val="0"/>
          <w:sz w:val="24"/>
          <w:szCs w:val="24"/>
        </w:rPr>
      </w:pPr>
      <w:r>
        <w:rPr>
          <w:rFonts w:ascii="宋体" w:hAnsi="宋体" w:eastAsia="宋体" w:cs="宋体"/>
          <w:b w:val="0"/>
          <w:bCs w:val="0"/>
          <w:sz w:val="24"/>
          <w:szCs w:val="24"/>
        </w:rPr>
        <w:t>1</w:t>
      </w:r>
      <w:r>
        <w:rPr>
          <w:rFonts w:hint="eastAsia" w:ascii="宋体" w:hAnsi="宋体" w:eastAsia="宋体" w:cs="宋体"/>
          <w:b w:val="0"/>
          <w:bCs w:val="0"/>
          <w:sz w:val="24"/>
          <w:szCs w:val="24"/>
        </w:rPr>
        <w:t>、标★的为项目教学，标●的为一体化教学</w:t>
      </w:r>
    </w:p>
    <w:p>
      <w:pPr>
        <w:spacing w:after="0" w:line="440" w:lineRule="exact"/>
        <w:ind w:firstLine="480" w:firstLineChars="200"/>
        <w:rPr>
          <w:rFonts w:ascii="宋体" w:eastAsia="宋体"/>
          <w:b w:val="0"/>
          <w:bCs w:val="0"/>
          <w:sz w:val="24"/>
          <w:szCs w:val="24"/>
        </w:rPr>
      </w:pPr>
      <w:r>
        <w:rPr>
          <w:rFonts w:ascii="宋体" w:hAnsi="宋体" w:eastAsia="宋体" w:cs="宋体"/>
          <w:b w:val="0"/>
          <w:bCs w:val="0"/>
          <w:sz w:val="24"/>
          <w:szCs w:val="24"/>
        </w:rPr>
        <w:t>2</w:t>
      </w:r>
      <w:r>
        <w:rPr>
          <w:rFonts w:hint="eastAsia" w:ascii="宋体" w:hAnsi="宋体" w:eastAsia="宋体" w:cs="宋体"/>
          <w:b w:val="0"/>
          <w:bCs w:val="0"/>
          <w:sz w:val="24"/>
          <w:szCs w:val="24"/>
        </w:rPr>
        <w:t>、本计划是在广泛征求任课老师意见的基础上，根据行业企业的需求，通过课程委员会的讨论、研究决定的。在实施过程中，必修课一定要开全、开足；限选课、选修课，按项目课程标准，根据模块要求，分别选择开设。但是，一定要够学分。</w:t>
      </w:r>
    </w:p>
    <w:p>
      <w:pPr>
        <w:spacing w:after="0" w:line="440" w:lineRule="exact"/>
        <w:ind w:firstLine="480" w:firstLineChars="200"/>
        <w:rPr>
          <w:rFonts w:ascii="宋体" w:eastAsia="宋体"/>
          <w:b w:val="0"/>
          <w:bCs w:val="0"/>
          <w:sz w:val="24"/>
          <w:szCs w:val="24"/>
        </w:rPr>
      </w:pPr>
      <w:r>
        <w:rPr>
          <w:rFonts w:ascii="宋体" w:hAnsi="宋体" w:eastAsia="宋体" w:cs="宋体"/>
          <w:b w:val="0"/>
          <w:bCs w:val="0"/>
          <w:sz w:val="24"/>
          <w:szCs w:val="24"/>
        </w:rPr>
        <w:t>3</w:t>
      </w:r>
      <w:r>
        <w:rPr>
          <w:rFonts w:hint="eastAsia" w:ascii="宋体" w:hAnsi="宋体" w:eastAsia="宋体" w:cs="宋体"/>
          <w:b w:val="0"/>
          <w:bCs w:val="0"/>
          <w:sz w:val="24"/>
          <w:szCs w:val="24"/>
        </w:rPr>
        <w:t>、本计划没有把理论和实践具体分开，在实施过程中，教师要在总体原则的指导下，根据课程的实际情况，学生的学习程度，妥善安排，合理分配，保证学生理论实践不脱节。</w:t>
      </w:r>
    </w:p>
    <w:p>
      <w:pPr>
        <w:spacing w:after="0" w:line="440" w:lineRule="exact"/>
        <w:ind w:firstLine="480" w:firstLineChars="200"/>
        <w:rPr>
          <w:rFonts w:ascii="宋体" w:eastAsia="宋体"/>
          <w:b w:val="0"/>
          <w:bCs w:val="0"/>
          <w:sz w:val="24"/>
          <w:szCs w:val="24"/>
        </w:rPr>
      </w:pPr>
      <w:r>
        <w:rPr>
          <w:rFonts w:ascii="宋体" w:hAnsi="宋体" w:eastAsia="宋体" w:cs="宋体"/>
          <w:b w:val="0"/>
          <w:bCs w:val="0"/>
          <w:sz w:val="24"/>
          <w:szCs w:val="24"/>
        </w:rPr>
        <w:t>4</w:t>
      </w:r>
      <w:r>
        <w:rPr>
          <w:rFonts w:hint="eastAsia" w:ascii="宋体" w:hAnsi="宋体" w:eastAsia="宋体" w:cs="宋体"/>
          <w:b w:val="0"/>
          <w:bCs w:val="0"/>
          <w:sz w:val="24"/>
          <w:szCs w:val="24"/>
        </w:rPr>
        <w:t>、本计划实行学分制，理论课</w:t>
      </w:r>
      <w:r>
        <w:rPr>
          <w:rFonts w:ascii="宋体" w:hAnsi="宋体" w:eastAsia="宋体" w:cs="宋体"/>
          <w:b w:val="0"/>
          <w:bCs w:val="0"/>
          <w:sz w:val="24"/>
          <w:szCs w:val="24"/>
        </w:rPr>
        <w:t>16</w:t>
      </w:r>
      <w:r>
        <w:rPr>
          <w:rFonts w:hint="eastAsia" w:ascii="宋体" w:hAnsi="宋体" w:eastAsia="宋体" w:cs="宋体"/>
          <w:b w:val="0"/>
          <w:bCs w:val="0"/>
          <w:sz w:val="24"/>
          <w:szCs w:val="24"/>
        </w:rPr>
        <w:t>学时为</w:t>
      </w:r>
      <w:r>
        <w:rPr>
          <w:rFonts w:ascii="宋体" w:hAnsi="宋体" w:eastAsia="宋体" w:cs="宋体"/>
          <w:b w:val="0"/>
          <w:bCs w:val="0"/>
          <w:sz w:val="24"/>
          <w:szCs w:val="24"/>
        </w:rPr>
        <w:t>1</w:t>
      </w:r>
      <w:r>
        <w:rPr>
          <w:rFonts w:hint="eastAsia" w:ascii="宋体" w:hAnsi="宋体" w:eastAsia="宋体" w:cs="宋体"/>
          <w:b w:val="0"/>
          <w:bCs w:val="0"/>
          <w:sz w:val="24"/>
          <w:szCs w:val="24"/>
        </w:rPr>
        <w:t>学分，实践课每周为</w:t>
      </w:r>
      <w:r>
        <w:rPr>
          <w:rFonts w:ascii="宋体" w:hAnsi="宋体" w:eastAsia="宋体" w:cs="宋体"/>
          <w:b w:val="0"/>
          <w:bCs w:val="0"/>
          <w:sz w:val="24"/>
          <w:szCs w:val="24"/>
        </w:rPr>
        <w:t>1</w:t>
      </w:r>
      <w:r>
        <w:rPr>
          <w:rFonts w:hint="eastAsia" w:ascii="宋体" w:hAnsi="宋体" w:eastAsia="宋体" w:cs="宋体"/>
          <w:b w:val="0"/>
          <w:bCs w:val="0"/>
          <w:sz w:val="24"/>
          <w:szCs w:val="24"/>
        </w:rPr>
        <w:t>个学分、每周按</w:t>
      </w:r>
      <w:r>
        <w:rPr>
          <w:rFonts w:ascii="宋体" w:hAnsi="宋体" w:eastAsia="宋体" w:cs="宋体"/>
          <w:b w:val="0"/>
          <w:bCs w:val="0"/>
          <w:sz w:val="24"/>
          <w:szCs w:val="24"/>
        </w:rPr>
        <w:t>2</w:t>
      </w:r>
      <w:r>
        <w:rPr>
          <w:rFonts w:hint="eastAsia" w:ascii="宋体" w:hAnsi="宋体" w:eastAsia="宋体" w:cs="宋体"/>
          <w:b w:val="0"/>
          <w:bCs w:val="0"/>
          <w:sz w:val="24"/>
          <w:szCs w:val="24"/>
        </w:rPr>
        <w:t>4学时折算。</w:t>
      </w:r>
    </w:p>
    <w:p>
      <w:pPr>
        <w:spacing w:after="0" w:line="440" w:lineRule="exact"/>
        <w:ind w:firstLine="480" w:firstLineChars="200"/>
        <w:rPr>
          <w:rFonts w:ascii="宋体" w:eastAsia="宋体"/>
          <w:b w:val="0"/>
          <w:bCs w:val="0"/>
          <w:sz w:val="24"/>
          <w:szCs w:val="24"/>
        </w:rPr>
      </w:pPr>
      <w:r>
        <w:rPr>
          <w:rFonts w:ascii="宋体" w:hAnsi="宋体" w:eastAsia="宋体" w:cs="宋体"/>
          <w:b w:val="0"/>
          <w:bCs w:val="0"/>
          <w:sz w:val="24"/>
          <w:szCs w:val="24"/>
        </w:rPr>
        <w:t>5</w:t>
      </w:r>
      <w:r>
        <w:rPr>
          <w:rFonts w:hint="eastAsia" w:ascii="宋体" w:hAnsi="宋体" w:eastAsia="宋体" w:cs="宋体"/>
          <w:b w:val="0"/>
          <w:bCs w:val="0"/>
          <w:sz w:val="24"/>
          <w:szCs w:val="24"/>
        </w:rPr>
        <w:t>、本计划在制定过程中，难免会出现一些不足之处，在执行过程中要不断完善、充实。</w:t>
      </w:r>
    </w:p>
    <w:p>
      <w:pPr>
        <w:spacing w:after="0" w:line="440" w:lineRule="exact"/>
        <w:rPr>
          <w:rFonts w:ascii="宋体" w:eastAsia="宋体"/>
          <w:b w:val="0"/>
          <w:bCs w:val="0"/>
          <w:sz w:val="24"/>
          <w:szCs w:val="24"/>
        </w:rPr>
      </w:pPr>
      <w:r>
        <w:rPr>
          <w:rFonts w:ascii="宋体" w:hAnsi="宋体" w:eastAsia="宋体" w:cs="宋体"/>
          <w:b w:val="0"/>
          <w:bCs w:val="0"/>
          <w:sz w:val="24"/>
          <w:szCs w:val="24"/>
        </w:rPr>
        <w:t xml:space="preserve">    6</w:t>
      </w:r>
      <w:r>
        <w:rPr>
          <w:rFonts w:hint="eastAsia" w:ascii="宋体" w:hAnsi="宋体" w:eastAsia="宋体" w:cs="宋体"/>
          <w:b w:val="0"/>
          <w:bCs w:val="0"/>
          <w:sz w:val="24"/>
          <w:szCs w:val="24"/>
        </w:rPr>
        <w:t>、编制单位及核心成员：徐州机电技师学院电气工程系；袁长花、周福星、史玉芳、杨正、马小普、刘晓云、蒋行星。</w:t>
      </w:r>
      <w:r>
        <w:rPr>
          <w:rFonts w:ascii="宋体" w:hAnsi="宋体" w:eastAsia="宋体" w:cs="宋体"/>
          <w:b w:val="0"/>
          <w:bCs w:val="0"/>
          <w:sz w:val="24"/>
          <w:szCs w:val="24"/>
        </w:rPr>
        <w:t xml:space="preserve">  </w:t>
      </w:r>
    </w:p>
    <w:p>
      <w:pPr>
        <w:spacing w:after="0" w:line="440" w:lineRule="exact"/>
        <w:ind w:firstLine="480" w:firstLineChars="200"/>
        <w:rPr>
          <w:rFonts w:ascii="宋体" w:eastAsia="宋体"/>
          <w:b w:val="0"/>
          <w:bCs w:val="0"/>
          <w:sz w:val="24"/>
          <w:szCs w:val="24"/>
        </w:rPr>
      </w:pPr>
    </w:p>
    <w:p>
      <w:pPr>
        <w:spacing w:after="0" w:line="440" w:lineRule="exact"/>
        <w:rPr>
          <w:rFonts w:eastAsia="宋体"/>
          <w:b w:val="0"/>
          <w:bCs w:val="0"/>
          <w:sz w:val="44"/>
          <w:szCs w:val="44"/>
        </w:rPr>
      </w:pPr>
    </w:p>
    <w:p>
      <w:pPr>
        <w:spacing w:after="0" w:line="440" w:lineRule="exact"/>
        <w:rPr>
          <w:rFonts w:eastAsia="宋体"/>
          <w:b w:val="0"/>
          <w:bCs w:val="0"/>
          <w:sz w:val="44"/>
          <w:szCs w:val="44"/>
        </w:rPr>
      </w:pPr>
    </w:p>
    <w:p>
      <w:pPr>
        <w:spacing w:after="0" w:line="440" w:lineRule="exact"/>
        <w:rPr>
          <w:rFonts w:eastAsia="宋体"/>
          <w:b w:val="0"/>
          <w:bCs w:val="0"/>
          <w:sz w:val="44"/>
          <w:szCs w:val="44"/>
        </w:rPr>
      </w:pPr>
    </w:p>
    <w:p>
      <w:pPr>
        <w:spacing w:after="0" w:line="440" w:lineRule="exact"/>
        <w:rPr>
          <w:rFonts w:eastAsia="宋体"/>
          <w:b w:val="0"/>
          <w:bCs w:val="0"/>
          <w:sz w:val="44"/>
          <w:szCs w:val="44"/>
        </w:rPr>
      </w:pPr>
    </w:p>
    <w:p>
      <w:pPr>
        <w:spacing w:after="0" w:line="440" w:lineRule="exact"/>
        <w:rPr>
          <w:rFonts w:eastAsia="宋体"/>
          <w:b w:val="0"/>
          <w:bCs w:val="0"/>
          <w:sz w:val="44"/>
          <w:szCs w:val="44"/>
        </w:rPr>
      </w:pPr>
    </w:p>
    <w:p>
      <w:pPr>
        <w:spacing w:after="0" w:line="440" w:lineRule="exact"/>
        <w:rPr>
          <w:rFonts w:eastAsia="宋体"/>
          <w:b w:val="0"/>
          <w:bCs w:val="0"/>
          <w:sz w:val="44"/>
          <w:szCs w:val="44"/>
        </w:rPr>
      </w:pPr>
    </w:p>
    <w:p>
      <w:pPr>
        <w:spacing w:after="0" w:line="440" w:lineRule="exact"/>
        <w:rPr>
          <w:rFonts w:eastAsia="宋体"/>
          <w:b w:val="0"/>
          <w:bCs w:val="0"/>
          <w:sz w:val="44"/>
          <w:szCs w:val="44"/>
        </w:rPr>
      </w:pPr>
    </w:p>
    <w:p>
      <w:pPr>
        <w:spacing w:after="0" w:line="440" w:lineRule="exact"/>
        <w:rPr>
          <w:rFonts w:eastAsia="宋体"/>
          <w:b w:val="0"/>
          <w:bCs w:val="0"/>
        </w:rPr>
      </w:pPr>
    </w:p>
    <w:p>
      <w:pPr>
        <w:rPr>
          <w:b w:val="0"/>
          <w:bCs w:val="0"/>
        </w:rPr>
      </w:pPr>
    </w:p>
    <w:p>
      <w:pPr>
        <w:rPr>
          <w:b w:val="0"/>
          <w:bCs w:val="0"/>
        </w:rPr>
      </w:pPr>
      <w:r>
        <w:rPr>
          <w:b w:val="0"/>
          <w:bCs w:val="0"/>
        </w:rPr>
        <w:br w:type="page"/>
      </w:r>
    </w:p>
    <w:p>
      <w:pPr>
        <w:pStyle w:val="2"/>
        <w:spacing w:before="0" w:after="0" w:line="440" w:lineRule="exact"/>
        <w:rPr>
          <w:b w:val="0"/>
          <w:bCs w:val="0"/>
        </w:rPr>
      </w:pPr>
      <w:bookmarkStart w:id="20" w:name="_Toc20255"/>
      <w:r>
        <w:rPr>
          <w:rFonts w:hint="eastAsia"/>
          <w:b w:val="0"/>
          <w:bCs w:val="0"/>
          <w:lang w:val="en-US" w:eastAsia="zh-CN"/>
        </w:rPr>
        <w:t>5-</w:t>
      </w:r>
      <w:r>
        <w:rPr>
          <w:rFonts w:hint="eastAsia"/>
          <w:b w:val="0"/>
          <w:bCs w:val="0"/>
        </w:rPr>
        <w:t>工业机器人应用与维护专业(3+2)</w:t>
      </w:r>
      <w:bookmarkEnd w:id="20"/>
    </w:p>
    <w:p>
      <w:pPr>
        <w:spacing w:after="0" w:line="440" w:lineRule="exact"/>
        <w:jc w:val="center"/>
        <w:rPr>
          <w:rFonts w:ascii="黑体" w:hAnsi="黑体" w:eastAsia="黑体"/>
          <w:b w:val="0"/>
          <w:bCs w:val="0"/>
          <w:sz w:val="36"/>
          <w:szCs w:val="36"/>
        </w:rPr>
      </w:pPr>
      <w:r>
        <w:rPr>
          <w:rFonts w:hint="eastAsia" w:ascii="黑体" w:hAnsi="黑体" w:eastAsia="黑体" w:cs="宋体"/>
          <w:b w:val="0"/>
          <w:bCs w:val="0"/>
          <w:sz w:val="36"/>
          <w:szCs w:val="36"/>
        </w:rPr>
        <w:t>实施性教学计划</w:t>
      </w:r>
    </w:p>
    <w:p>
      <w:pPr>
        <w:spacing w:after="0" w:line="440" w:lineRule="exact"/>
        <w:rPr>
          <w:rFonts w:ascii="黑体" w:eastAsia="黑体"/>
          <w:b w:val="0"/>
          <w:bCs w:val="0"/>
          <w:sz w:val="30"/>
          <w:szCs w:val="30"/>
        </w:rPr>
      </w:pPr>
      <w:r>
        <w:rPr>
          <w:rFonts w:ascii="黑体" w:eastAsia="黑体" w:cs="黑体"/>
          <w:b w:val="0"/>
          <w:bCs w:val="0"/>
          <w:sz w:val="32"/>
          <w:szCs w:val="32"/>
        </w:rPr>
        <w:t xml:space="preserve">               </w:t>
      </w:r>
      <w:r>
        <w:rPr>
          <w:rFonts w:ascii="黑体" w:eastAsia="黑体" w:cs="黑体"/>
          <w:b w:val="0"/>
          <w:bCs w:val="0"/>
          <w:sz w:val="30"/>
          <w:szCs w:val="30"/>
        </w:rPr>
        <w:t xml:space="preserve">  </w:t>
      </w:r>
      <w:r>
        <w:rPr>
          <w:rFonts w:hint="eastAsia" w:ascii="黑体" w:eastAsia="黑体" w:cs="黑体"/>
          <w:b w:val="0"/>
          <w:bCs w:val="0"/>
          <w:sz w:val="30"/>
          <w:szCs w:val="30"/>
        </w:rPr>
        <w:t>一、招收对象与学制</w:t>
      </w:r>
    </w:p>
    <w:p>
      <w:pPr>
        <w:spacing w:after="0" w:line="440" w:lineRule="exact"/>
        <w:rPr>
          <w:rFonts w:ascii="宋体" w:eastAsia="宋体"/>
          <w:b w:val="0"/>
          <w:bCs w:val="0"/>
          <w:sz w:val="24"/>
          <w:szCs w:val="24"/>
        </w:rPr>
      </w:pPr>
      <w:r>
        <w:rPr>
          <w:rFonts w:ascii="宋体" w:hAnsi="宋体" w:eastAsia="宋体" w:cs="宋体"/>
          <w:b w:val="0"/>
          <w:bCs w:val="0"/>
          <w:sz w:val="24"/>
          <w:szCs w:val="24"/>
        </w:rPr>
        <w:t xml:space="preserve">    </w:t>
      </w:r>
      <w:r>
        <w:rPr>
          <w:rFonts w:hint="eastAsia" w:ascii="宋体" w:hAnsi="宋体" w:eastAsia="宋体" w:cs="宋体"/>
          <w:b w:val="0"/>
          <w:bCs w:val="0"/>
          <w:sz w:val="24"/>
          <w:szCs w:val="24"/>
        </w:rPr>
        <w:t>招收初中毕业生或具有同等学历者。学制五年。</w:t>
      </w:r>
    </w:p>
    <w:p>
      <w:pPr>
        <w:spacing w:after="0" w:line="440" w:lineRule="exact"/>
        <w:rPr>
          <w:rFonts w:ascii="黑体" w:eastAsia="黑体"/>
          <w:b w:val="0"/>
          <w:bCs w:val="0"/>
          <w:sz w:val="30"/>
          <w:szCs w:val="30"/>
        </w:rPr>
      </w:pPr>
      <w:r>
        <w:rPr>
          <w:rFonts w:ascii="黑体" w:eastAsia="黑体" w:cs="黑体"/>
          <w:b w:val="0"/>
          <w:bCs w:val="0"/>
          <w:sz w:val="32"/>
          <w:szCs w:val="32"/>
        </w:rPr>
        <w:t xml:space="preserve">            </w:t>
      </w:r>
      <w:r>
        <w:rPr>
          <w:rFonts w:ascii="黑体" w:eastAsia="黑体" w:cs="黑体"/>
          <w:b w:val="0"/>
          <w:bCs w:val="0"/>
          <w:sz w:val="30"/>
          <w:szCs w:val="30"/>
        </w:rPr>
        <w:t xml:space="preserve">    </w:t>
      </w:r>
      <w:r>
        <w:rPr>
          <w:rFonts w:hint="eastAsia" w:ascii="黑体" w:eastAsia="黑体" w:cs="黑体"/>
          <w:b w:val="0"/>
          <w:bCs w:val="0"/>
          <w:sz w:val="30"/>
          <w:szCs w:val="30"/>
        </w:rPr>
        <w:t>二、培养目标与业务范围</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（一）、培养目标</w:t>
      </w:r>
    </w:p>
    <w:p>
      <w:pPr>
        <w:spacing w:after="0" w:line="440" w:lineRule="exact"/>
        <w:rPr>
          <w:rFonts w:ascii="宋体" w:eastAsia="宋体"/>
          <w:b w:val="0"/>
          <w:bCs w:val="0"/>
          <w:sz w:val="24"/>
          <w:szCs w:val="24"/>
        </w:rPr>
      </w:pPr>
      <w:r>
        <w:rPr>
          <w:rFonts w:ascii="宋体" w:hAnsi="宋体" w:eastAsia="宋体" w:cs="宋体"/>
          <w:b w:val="0"/>
          <w:bCs w:val="0"/>
          <w:sz w:val="24"/>
          <w:szCs w:val="24"/>
        </w:rPr>
        <w:t xml:space="preserve">    </w:t>
      </w:r>
      <w:r>
        <w:rPr>
          <w:rFonts w:hint="eastAsia" w:ascii="宋体" w:hAnsi="宋体" w:eastAsia="宋体" w:cs="宋体"/>
          <w:b w:val="0"/>
          <w:bCs w:val="0"/>
          <w:sz w:val="24"/>
          <w:szCs w:val="24"/>
        </w:rPr>
        <w:t>本专业培养与我国社会主义现代化建设要求相适应，德智体美等全面发展，具备从事电气运行与控制必需的理论知识和综合职业能力的工业机器人运行与维护、自动化设备生产线安装、调试与维修的高级技能人才。</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（二）、业务范围</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1、工业机器人系统程序编制、安装与调试工作 。</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2、工业机器人系统维护，售后服务等工作。</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3、保养工业机器人应用系统设备，常见故障排除。</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4、工业机器人行业技术支持等工作。</w:t>
      </w:r>
    </w:p>
    <w:p>
      <w:pPr>
        <w:spacing w:after="0" w:line="440" w:lineRule="exact"/>
        <w:jc w:val="center"/>
        <w:rPr>
          <w:rFonts w:ascii="黑体" w:eastAsia="黑体"/>
          <w:b w:val="0"/>
          <w:bCs w:val="0"/>
          <w:sz w:val="30"/>
          <w:szCs w:val="30"/>
        </w:rPr>
      </w:pPr>
      <w:r>
        <w:rPr>
          <w:rFonts w:hint="eastAsia" w:ascii="黑体" w:eastAsia="黑体" w:cs="黑体"/>
          <w:b w:val="0"/>
          <w:bCs w:val="0"/>
          <w:sz w:val="30"/>
          <w:szCs w:val="30"/>
        </w:rPr>
        <w:t>三、知识、能力结构及要求</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（一）知识结构</w:t>
      </w:r>
    </w:p>
    <w:p>
      <w:pPr>
        <w:spacing w:after="0" w:line="440" w:lineRule="exact"/>
        <w:rPr>
          <w:rFonts w:ascii="宋体" w:eastAsia="宋体"/>
          <w:b w:val="0"/>
          <w:bCs w:val="0"/>
          <w:sz w:val="24"/>
          <w:szCs w:val="24"/>
        </w:rPr>
      </w:pPr>
      <w:r>
        <w:rPr>
          <w:rFonts w:ascii="宋体" w:hAnsi="宋体" w:eastAsia="宋体" w:cs="宋体"/>
          <w:b w:val="0"/>
          <w:bCs w:val="0"/>
          <w:sz w:val="24"/>
          <w:szCs w:val="24"/>
        </w:rPr>
        <w:t xml:space="preserve">    </w:t>
      </w:r>
      <w:r>
        <w:rPr>
          <w:rFonts w:hint="eastAsia" w:ascii="宋体" w:hAnsi="宋体" w:eastAsia="宋体" w:cs="宋体"/>
          <w:b w:val="0"/>
          <w:bCs w:val="0"/>
          <w:sz w:val="24"/>
          <w:szCs w:val="24"/>
        </w:rPr>
        <w:t>具有中等职业学校教育所必须的文化基础知识，熟练使用计算机，掌握必需的电工、电子和制图等基本理论知识，掌握工业机器人运行与维护、自动化设备安装与调试基本技能，熟悉相关设备的生产、检修等规范，同时应具有良好的职业道德。</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（二）能力结构要求</w:t>
      </w:r>
    </w:p>
    <w:p>
      <w:pPr>
        <w:spacing w:after="0" w:line="440" w:lineRule="exact"/>
        <w:rPr>
          <w:rFonts w:ascii="宋体" w:eastAsia="宋体"/>
          <w:b w:val="0"/>
          <w:bCs w:val="0"/>
          <w:sz w:val="24"/>
          <w:szCs w:val="24"/>
        </w:rPr>
      </w:pPr>
      <w:r>
        <w:rPr>
          <w:rFonts w:ascii="宋体" w:hAnsi="宋体" w:eastAsia="宋体" w:cs="宋体"/>
          <w:b w:val="0"/>
          <w:bCs w:val="0"/>
          <w:sz w:val="24"/>
          <w:szCs w:val="24"/>
        </w:rPr>
        <w:t xml:space="preserve">    </w:t>
      </w:r>
      <w:r>
        <w:rPr>
          <w:rFonts w:hint="eastAsia" w:ascii="宋体" w:hAnsi="宋体" w:eastAsia="宋体" w:cs="宋体"/>
          <w:b w:val="0"/>
          <w:bCs w:val="0"/>
          <w:sz w:val="24"/>
          <w:szCs w:val="24"/>
        </w:rPr>
        <w:t>具有积极的人生态度、健康的心理素质、良好的职业道德和较扎实的文化基础知识；具有获取新知识、新技能的意识和能力，能适应不断变化的职业社会；熟悉企业生产流程，具有安全生产意识，严格按照电业安全工作规程进行操作，遵守各项工艺规程，重视环境保护，并具有独立解决非常规问题的基本能力；能指导他人进行工作或协助培训一般操作人员。</w:t>
      </w:r>
    </w:p>
    <w:p>
      <w:pPr>
        <w:spacing w:after="0" w:line="440" w:lineRule="exact"/>
        <w:rPr>
          <w:rFonts w:ascii="宋体" w:hAnsi="宋体" w:eastAsia="宋体" w:cs="宋体"/>
          <w:b w:val="0"/>
          <w:bCs w:val="0"/>
          <w:sz w:val="28"/>
          <w:szCs w:val="28"/>
        </w:rPr>
        <w:sectPr>
          <w:pgSz w:w="11906" w:h="16838"/>
          <w:pgMar w:top="1440" w:right="1800" w:bottom="1440" w:left="1800" w:header="851" w:footer="992" w:gutter="0"/>
          <w:pgNumType w:fmt="decimal"/>
          <w:cols w:space="720" w:num="1"/>
          <w:docGrid w:type="lines" w:linePitch="312" w:charSpace="0"/>
        </w:sectPr>
      </w:pP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（三）素质结构</w:t>
      </w:r>
    </w:p>
    <w:p>
      <w:pPr>
        <w:spacing w:after="0" w:line="440" w:lineRule="exact"/>
        <w:ind w:firstLine="480" w:firstLineChars="200"/>
        <w:rPr>
          <w:rFonts w:ascii="宋体" w:eastAsia="宋体"/>
          <w:b w:val="0"/>
          <w:bCs w:val="0"/>
          <w:sz w:val="24"/>
          <w:szCs w:val="24"/>
        </w:rPr>
      </w:pPr>
      <w:r>
        <w:rPr>
          <w:rFonts w:hint="eastAsia" w:ascii="宋体" w:hAnsi="宋体" w:eastAsia="宋体" w:cs="宋体"/>
          <w:b w:val="0"/>
          <w:bCs w:val="0"/>
          <w:sz w:val="24"/>
          <w:szCs w:val="24"/>
        </w:rPr>
        <w:t>具有创新意识和创业能力；具有一定的接受和处理信息的能力；具有查阅相关资料的能力和敬业、吃苦耐劳的精神。</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（四）职业资格要求</w:t>
      </w:r>
    </w:p>
    <w:p>
      <w:pPr>
        <w:spacing w:after="0" w:line="440" w:lineRule="exact"/>
        <w:ind w:firstLine="480" w:firstLineChars="200"/>
        <w:rPr>
          <w:rFonts w:ascii="宋体" w:eastAsia="宋体"/>
          <w:b w:val="0"/>
          <w:bCs w:val="0"/>
          <w:sz w:val="24"/>
          <w:szCs w:val="24"/>
        </w:rPr>
      </w:pPr>
      <w:r>
        <w:rPr>
          <w:rFonts w:hint="eastAsia" w:ascii="宋体" w:hAnsi="宋体" w:eastAsia="宋体" w:cs="宋体"/>
          <w:b w:val="0"/>
          <w:bCs w:val="0"/>
          <w:sz w:val="24"/>
          <w:szCs w:val="24"/>
        </w:rPr>
        <w:t>必考资格证：电工（中级）、钳工（中级）、电工（高级）</w:t>
      </w:r>
    </w:p>
    <w:p>
      <w:pPr>
        <w:spacing w:after="0" w:line="440" w:lineRule="exact"/>
        <w:ind w:firstLine="480" w:firstLineChars="200"/>
        <w:rPr>
          <w:rFonts w:ascii="宋体" w:eastAsia="宋体"/>
          <w:b w:val="0"/>
          <w:bCs w:val="0"/>
          <w:sz w:val="24"/>
          <w:szCs w:val="24"/>
        </w:rPr>
      </w:pPr>
      <w:r>
        <w:rPr>
          <w:rFonts w:hint="eastAsia" w:ascii="宋体" w:hAnsi="宋体" w:eastAsia="宋体" w:cs="宋体"/>
          <w:b w:val="0"/>
          <w:bCs w:val="0"/>
          <w:sz w:val="24"/>
          <w:szCs w:val="24"/>
        </w:rPr>
        <w:t>选考资格证：计算机等级证、</w:t>
      </w:r>
      <w:r>
        <w:rPr>
          <w:rFonts w:ascii="宋体" w:hAnsi="宋体" w:eastAsia="宋体" w:cs="宋体"/>
          <w:b w:val="0"/>
          <w:bCs w:val="0"/>
          <w:sz w:val="24"/>
          <w:szCs w:val="24"/>
        </w:rPr>
        <w:t>CAD</w:t>
      </w:r>
      <w:r>
        <w:rPr>
          <w:rFonts w:hint="eastAsia" w:ascii="宋体" w:hAnsi="宋体" w:eastAsia="宋体" w:cs="宋体"/>
          <w:b w:val="0"/>
          <w:bCs w:val="0"/>
          <w:sz w:val="24"/>
          <w:szCs w:val="24"/>
        </w:rPr>
        <w:t>制图员证</w:t>
      </w:r>
    </w:p>
    <w:p>
      <w:pPr>
        <w:spacing w:after="0" w:line="440" w:lineRule="exact"/>
        <w:jc w:val="center"/>
        <w:rPr>
          <w:rFonts w:ascii="黑体" w:eastAsia="黑体"/>
          <w:b w:val="0"/>
          <w:bCs w:val="0"/>
          <w:sz w:val="30"/>
          <w:szCs w:val="30"/>
        </w:rPr>
      </w:pPr>
      <w:r>
        <w:rPr>
          <w:rFonts w:hint="eastAsia" w:ascii="黑体" w:eastAsia="黑体" w:cs="黑体"/>
          <w:b w:val="0"/>
          <w:bCs w:val="0"/>
          <w:sz w:val="30"/>
          <w:szCs w:val="30"/>
        </w:rPr>
        <w:t>四、课程设置及教学要求</w:t>
      </w:r>
    </w:p>
    <w:p>
      <w:pPr>
        <w:spacing w:after="0" w:line="440" w:lineRule="exact"/>
        <w:ind w:firstLine="480" w:firstLineChars="200"/>
        <w:rPr>
          <w:rFonts w:ascii="宋体" w:eastAsia="宋体"/>
          <w:b w:val="0"/>
          <w:bCs w:val="0"/>
          <w:sz w:val="24"/>
          <w:szCs w:val="24"/>
        </w:rPr>
      </w:pPr>
      <w:r>
        <w:rPr>
          <w:rFonts w:hint="eastAsia" w:ascii="宋体" w:hAnsi="宋体" w:eastAsia="宋体" w:cs="宋体"/>
          <w:b w:val="0"/>
          <w:bCs w:val="0"/>
          <w:sz w:val="24"/>
          <w:szCs w:val="24"/>
        </w:rPr>
        <w:t>主干课程：电工基础、机械知识、</w:t>
      </w:r>
      <w:r>
        <w:rPr>
          <w:rFonts w:ascii="宋体" w:hAnsi="宋体" w:eastAsia="宋体" w:cs="宋体"/>
          <w:b w:val="0"/>
          <w:bCs w:val="0"/>
          <w:sz w:val="24"/>
          <w:szCs w:val="24"/>
        </w:rPr>
        <w:t>AUTOCAD</w:t>
      </w:r>
      <w:r>
        <w:rPr>
          <w:rFonts w:hint="eastAsia" w:ascii="宋体" w:hAnsi="宋体" w:eastAsia="宋体" w:cs="宋体"/>
          <w:b w:val="0"/>
          <w:bCs w:val="0"/>
          <w:sz w:val="24"/>
          <w:szCs w:val="24"/>
        </w:rPr>
        <w:t>、电气识图、模拟电子技术、数字电子技术、PLC应用技术、工厂供配电技术、C语言、SolidWorks、传感器及应用、电机与变压器、工业机器人应用认知、工业机器人工作站优化、工业机器人应用开发实践认知。工业机器人系统集成实践。</w:t>
      </w:r>
    </w:p>
    <w:p>
      <w:pPr>
        <w:spacing w:after="0" w:line="440" w:lineRule="exact"/>
        <w:ind w:firstLine="480" w:firstLineChars="200"/>
        <w:rPr>
          <w:rFonts w:ascii="宋体" w:eastAsia="宋体" w:cs="Times New Roman"/>
          <w:b w:val="0"/>
          <w:bCs w:val="0"/>
          <w:sz w:val="24"/>
          <w:szCs w:val="24"/>
        </w:rPr>
      </w:pPr>
      <w:r>
        <w:rPr>
          <w:rFonts w:hint="eastAsia" w:ascii="宋体" w:eastAsia="宋体" w:cs="宋体"/>
          <w:b w:val="0"/>
          <w:bCs w:val="0"/>
          <w:sz w:val="24"/>
          <w:szCs w:val="24"/>
        </w:rPr>
        <w:t>（一）文化基础课</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1、德育（</w:t>
      </w:r>
      <w:r>
        <w:rPr>
          <w:rFonts w:ascii="宋体" w:hAnsi="宋体" w:eastAsia="宋体" w:cs="宋体"/>
          <w:b w:val="0"/>
          <w:bCs w:val="0"/>
          <w:sz w:val="24"/>
          <w:szCs w:val="24"/>
        </w:rPr>
        <w:t xml:space="preserve"> 第一册）道德法律与人生</w:t>
      </w:r>
      <w:r>
        <w:rPr>
          <w:rFonts w:hint="eastAsia" w:ascii="宋体" w:hAnsi="宋体" w:eastAsia="宋体" w:cs="宋体"/>
          <w:b w:val="0"/>
          <w:bCs w:val="0"/>
          <w:sz w:val="24"/>
          <w:szCs w:val="24"/>
        </w:rPr>
        <w:t>（32课时）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思想道德建设对培养青少年特别是未成年人形成正确的政治倾向、理想信仰、思想观念、道德情操和行为习惯具有重要作用。加强青少年思想道德建设，既是培养高素质劳动者和高技能人才的首要任务，也是贯彻落实科学发展观、坚持以人为本的根本要求。</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2、经济与政治常识（26课时）</w:t>
      </w:r>
    </w:p>
    <w:p>
      <w:pPr>
        <w:spacing w:after="0" w:line="440" w:lineRule="exact"/>
        <w:ind w:firstLine="512" w:firstLineChars="200"/>
        <w:rPr>
          <w:rFonts w:ascii="宋体" w:hAnsi="宋体" w:eastAsia="宋体" w:cs="宋体"/>
          <w:b w:val="0"/>
          <w:bCs w:val="0"/>
          <w:spacing w:val="8"/>
          <w:sz w:val="24"/>
          <w:szCs w:val="24"/>
        </w:rPr>
      </w:pPr>
      <w:r>
        <w:rPr>
          <w:rFonts w:hint="eastAsia" w:ascii="宋体" w:hAnsi="宋体" w:eastAsia="宋体" w:cs="宋体"/>
          <w:b w:val="0"/>
          <w:bCs w:val="0"/>
          <w:spacing w:val="8"/>
          <w:sz w:val="24"/>
          <w:szCs w:val="24"/>
        </w:rPr>
        <w:t>顺应中等职业教育教学改革的要求，将马克思主义基本观点和我国社会主义经济、政治、文化、社会建设常识与学生的生活体验密切结合，遵循学生的认知规律，引导学生在学习过程中感悟、体验和思辨人生。</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3、职业道德与职业指导（30课时）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教育学生在职业活动中要爱岗敬业、诚信公道、乐于奉献，生活在法治国家中学法知法、懂法爱法、护法用法。培养学生树立正确的道德观和法制观念，认识到在职业生活中所要遵循的职业道德和法治生活中的法律意识，提高思想政治素质与法律素质。</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4、就业与创业指导（26课时）</w:t>
      </w:r>
    </w:p>
    <w:p>
      <w:pPr>
        <w:spacing w:after="0" w:line="440" w:lineRule="exact"/>
        <w:ind w:firstLine="512" w:firstLineChars="200"/>
        <w:rPr>
          <w:rFonts w:ascii="宋体" w:eastAsia="宋体" w:cs="Times New Roman"/>
          <w:b w:val="0"/>
          <w:bCs w:val="0"/>
          <w:spacing w:val="8"/>
          <w:sz w:val="24"/>
          <w:szCs w:val="24"/>
        </w:rPr>
      </w:pPr>
      <w:r>
        <w:rPr>
          <w:rFonts w:hint="eastAsia" w:ascii="宋体" w:hAnsi="宋体" w:eastAsia="宋体" w:cs="宋体"/>
          <w:b w:val="0"/>
          <w:bCs w:val="0"/>
          <w:spacing w:val="8"/>
          <w:sz w:val="24"/>
          <w:szCs w:val="24"/>
        </w:rPr>
        <w:t>内容包括创业基础理论、创业意识、就业相关基本知识。通过课程学习，让学生树立职业生涯规划理念掌握创业基本知识和技巧、增强创业意识和精神、了解国家就业方针和政策。开设这一课程，是深化国家示范性中职院校建设，引导中职学生理性规划个人职业生涯发展的一项重要措施。对于帮助中职学生了解社会需要及认识自身优势，促进学生职业素质发展，激发创业精神具有十分重要的意义。</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5、道德法律与经济常识（28课时）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课程遵循思想道德教育的普遍规律，坚持正确的价值导向，把培养良好的道德品质、树立正确的法制观念和了解基本的经济常识等有机地融入到教学内容之中，从学生的实际出发，从他们身边的事物入手，帮助学生树立正确的道德标准和法律观念，启发学生分析基本的经济现象和市场规律。</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根据技工院校德育课程教学的总体目标，对多门学科进行综合，注重知识的关联性、整体性和开放性，帮助学生获得对社会生活、职业活动和价值观念的整体性认识以及综合运用知识的能力。力求生动活泼，注重发挥学生的主观能动作用。在教材内容、教学环节设计编排中，注重学生的自主体验和探究，设置了“活动导入”“名词点击”“资料卡片”和“案例链接”等栏目，加强了教学活动与学生生活、职业活动、经济现象的联系，从而激发学生学习的主动性和积极性，使他们更好地理解教材、拓宽知识面，有效发挥教材的引导作用。</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6、中国特色社会主义理论读本（28课时）</w:t>
      </w:r>
    </w:p>
    <w:p>
      <w:pPr>
        <w:spacing w:after="0" w:line="440" w:lineRule="exact"/>
        <w:ind w:firstLine="480" w:firstLineChars="200"/>
        <w:rPr>
          <w:rFonts w:ascii="宋体" w:eastAsia="宋体" w:cs="Times New Roman"/>
          <w:b w:val="0"/>
          <w:bCs w:val="0"/>
          <w:sz w:val="24"/>
          <w:szCs w:val="24"/>
        </w:rPr>
      </w:pPr>
      <w:r>
        <w:rPr>
          <w:rFonts w:hint="eastAsia" w:ascii="宋体" w:hAnsi="宋体" w:eastAsia="宋体" w:cs="宋体"/>
          <w:b w:val="0"/>
          <w:bCs w:val="0"/>
          <w:sz w:val="24"/>
          <w:szCs w:val="24"/>
        </w:rPr>
        <w:t>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7、事迹读本</w:t>
      </w:r>
      <w:r>
        <w:rPr>
          <w:rFonts w:ascii="宋体" w:hAnsi="宋体" w:eastAsia="宋体" w:cs="宋体"/>
          <w:b w:val="0"/>
          <w:bCs w:val="0"/>
          <w:sz w:val="24"/>
          <w:szCs w:val="24"/>
        </w:rPr>
        <w:t>-中国高技能人才楷模（第二辑）</w:t>
      </w:r>
      <w:r>
        <w:rPr>
          <w:rFonts w:hint="eastAsia" w:ascii="宋体" w:hAnsi="宋体" w:eastAsia="宋体" w:cs="宋体"/>
          <w:b w:val="0"/>
          <w:bCs w:val="0"/>
          <w:sz w:val="24"/>
          <w:szCs w:val="24"/>
        </w:rPr>
        <w:t>（28课时）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本课程本教材通过十位楷模的成功经历以及成就，为学生展示其知识性、技能性等楷模的突出特点。条理清晰、内容丰富，可读性强，易于学生学习和理解。</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采用深受学生喜爱的多媒体教学方式，使用能力本位教学方法，各个环节提问设计从当下学生较为关心的方面切入，配以活泼轻松的教学风格，有利于提高学生自主学习能力，加深文本印象，体会并学习楷模精神，树立正确的人生观、价值观，提高教学质量。</w:t>
      </w:r>
    </w:p>
    <w:p>
      <w:pPr>
        <w:spacing w:after="0" w:line="440" w:lineRule="exact"/>
        <w:ind w:firstLine="480" w:firstLineChars="200"/>
        <w:rPr>
          <w:rFonts w:ascii="宋体" w:eastAsia="宋体" w:cs="Times New Roman"/>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pacing w:val="8"/>
          <w:sz w:val="24"/>
          <w:szCs w:val="24"/>
        </w:rPr>
        <w:t>工匠精神读本（28课时）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课程以“弘扬工匠精神，打造技能强国”为宗旨，遵循学生的认知规律和心理特点，重点通过对以当代“大国工匠”为代表的各条战线上普通劳动者故事的解读，培养学生自主认知、正确感悟工匠精神的能力，使之具有理解、践行、弘扬工匠精神的积极情感和自觉意识，进而为全面提升职业素质奠定坚实的思想基础。</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9、职业生涯规划与就业创业（56课时）</w:t>
      </w:r>
    </w:p>
    <w:p>
      <w:pPr>
        <w:spacing w:after="0" w:line="440" w:lineRule="exact"/>
        <w:ind w:firstLine="512" w:firstLineChars="200"/>
        <w:rPr>
          <w:rFonts w:ascii="宋体" w:hAnsi="宋体" w:eastAsia="宋体" w:cs="宋体"/>
          <w:b w:val="0"/>
          <w:bCs w:val="0"/>
          <w:sz w:val="24"/>
          <w:szCs w:val="24"/>
        </w:rPr>
      </w:pPr>
      <w:r>
        <w:rPr>
          <w:rFonts w:hint="eastAsia" w:ascii="宋体" w:hAnsi="宋体" w:eastAsia="宋体" w:cs="宋体"/>
          <w:b w:val="0"/>
          <w:bCs w:val="0"/>
          <w:spacing w:val="8"/>
          <w:sz w:val="24"/>
          <w:szCs w:val="24"/>
        </w:rPr>
        <w:t>通过课程学习，让学生树立职业生涯规划理念掌握创业基本知识和技巧、增强创业意识和精神、了解国家就业方针和政策。</w:t>
      </w:r>
      <w:r>
        <w:rPr>
          <w:rFonts w:hint="eastAsia" w:ascii="宋体" w:hAnsi="宋体" w:eastAsia="宋体" w:cs="宋体"/>
          <w:b w:val="0"/>
          <w:bCs w:val="0"/>
          <w:sz w:val="24"/>
          <w:szCs w:val="24"/>
        </w:rPr>
        <w:t>讲授学生的职业生涯规划设计，在即将走向工作岗位之际对自己将来的职业有个总的规划，在此基础上重点介绍就业创业，弘扬国家提出的“大众创业，万众创新”精神，指导推进学生就业创业教育工作。</w:t>
      </w:r>
    </w:p>
    <w:p>
      <w:pPr>
        <w:widowControl w:val="0"/>
        <w:adjustRightInd/>
        <w:snapToGrid/>
        <w:spacing w:after="0" w:line="440" w:lineRule="exact"/>
        <w:ind w:left="480"/>
        <w:jc w:val="both"/>
        <w:rPr>
          <w:rFonts w:ascii="宋体" w:hAnsi="宋体" w:eastAsia="宋体" w:cs="宋体"/>
          <w:b w:val="0"/>
          <w:bCs w:val="0"/>
          <w:sz w:val="24"/>
          <w:szCs w:val="24"/>
        </w:rPr>
      </w:pPr>
      <w:r>
        <w:rPr>
          <w:rFonts w:hint="eastAsia" w:ascii="宋体" w:hAnsi="宋体" w:eastAsia="宋体" w:cs="宋体"/>
          <w:b w:val="0"/>
          <w:bCs w:val="0"/>
          <w:sz w:val="24"/>
          <w:szCs w:val="24"/>
        </w:rPr>
        <w:t>10、体育与健康（352课时）</w:t>
      </w:r>
    </w:p>
    <w:p>
      <w:pPr>
        <w:spacing w:after="0" w:line="440" w:lineRule="exact"/>
        <w:rPr>
          <w:rFonts w:ascii="宋体" w:eastAsia="宋体"/>
          <w:b w:val="0"/>
          <w:bCs w:val="0"/>
          <w:sz w:val="24"/>
          <w:szCs w:val="24"/>
        </w:rPr>
      </w:pPr>
      <w:r>
        <w:rPr>
          <w:rFonts w:hint="eastAsia" w:ascii="宋体" w:hAnsi="宋体" w:eastAsia="宋体" w:cs="宋体"/>
          <w:b w:val="0"/>
          <w:bCs w:val="0"/>
          <w:sz w:val="24"/>
          <w:szCs w:val="24"/>
        </w:rPr>
        <w:t>讲授田径、球类、健美操等主要项目的基本知识和竞赛规则，掌握基本技能和锻炼身体的方法，增强学生体质，促进身心健康。</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11、语文（228课时）</w:t>
      </w:r>
    </w:p>
    <w:p>
      <w:pPr>
        <w:spacing w:after="0" w:line="440" w:lineRule="exact"/>
        <w:rPr>
          <w:rFonts w:ascii="宋体" w:hAnsi="宋体" w:eastAsia="宋体" w:cs="宋体"/>
          <w:b w:val="0"/>
          <w:bCs w:val="0"/>
          <w:sz w:val="24"/>
          <w:szCs w:val="24"/>
        </w:rPr>
      </w:pPr>
      <w:r>
        <w:rPr>
          <w:rFonts w:hint="eastAsia" w:ascii="宋体" w:hAnsi="宋体" w:eastAsia="宋体" w:cs="宋体"/>
          <w:b w:val="0"/>
          <w:bCs w:val="0"/>
          <w:sz w:val="24"/>
          <w:szCs w:val="24"/>
        </w:rPr>
        <w:t>整体感知课文，体会作者的态度、观点、感情，理解课文的内容和思路，理会词句在语言环境中的意义和作用。对课文内容、语言和写法有自己的心得，能提出看法或疑问。</w:t>
      </w:r>
    </w:p>
    <w:p>
      <w:pPr>
        <w:widowControl w:val="0"/>
        <w:adjustRightInd/>
        <w:snapToGrid/>
        <w:spacing w:after="0" w:line="440" w:lineRule="exact"/>
        <w:ind w:left="480"/>
        <w:jc w:val="both"/>
        <w:rPr>
          <w:rFonts w:ascii="宋体" w:hAnsi="宋体" w:eastAsia="宋体" w:cs="宋体"/>
          <w:b w:val="0"/>
          <w:bCs w:val="0"/>
          <w:sz w:val="24"/>
          <w:szCs w:val="24"/>
        </w:rPr>
      </w:pPr>
      <w:r>
        <w:rPr>
          <w:rFonts w:hint="eastAsia" w:ascii="宋体" w:hAnsi="宋体" w:eastAsia="宋体" w:cs="宋体"/>
          <w:b w:val="0"/>
          <w:bCs w:val="0"/>
          <w:sz w:val="24"/>
          <w:szCs w:val="24"/>
        </w:rPr>
        <w:t>12、数学（228课时）</w:t>
      </w:r>
    </w:p>
    <w:p>
      <w:pPr>
        <w:spacing w:after="0" w:line="440" w:lineRule="exact"/>
        <w:rPr>
          <w:rFonts w:ascii="宋体" w:eastAsia="宋体"/>
          <w:b w:val="0"/>
          <w:bCs w:val="0"/>
          <w:sz w:val="24"/>
          <w:szCs w:val="24"/>
        </w:rPr>
      </w:pPr>
      <w:r>
        <w:rPr>
          <w:rFonts w:hint="eastAsia" w:ascii="宋体" w:hAnsi="宋体" w:eastAsia="宋体" w:cs="宋体"/>
          <w:b w:val="0"/>
          <w:bCs w:val="0"/>
          <w:sz w:val="24"/>
          <w:szCs w:val="24"/>
        </w:rPr>
        <w:t>使学生掌握代数、三角、几何和概率统计的基础知识，进一步培养学生的基本运算能力、基本计算工具使用能力、空间想象能力、数形结合能力、思维能力和简单实际应用能力。</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13、英语（228课时）</w:t>
      </w:r>
    </w:p>
    <w:p>
      <w:pPr>
        <w:spacing w:after="0" w:line="440" w:lineRule="exact"/>
        <w:rPr>
          <w:rFonts w:ascii="宋体" w:hAnsi="宋体" w:eastAsia="宋体" w:cs="宋体"/>
          <w:b w:val="0"/>
          <w:bCs w:val="0"/>
          <w:sz w:val="24"/>
          <w:szCs w:val="24"/>
        </w:rPr>
      </w:pPr>
      <w:r>
        <w:rPr>
          <w:rFonts w:hint="eastAsia" w:ascii="宋体" w:hAnsi="宋体" w:eastAsia="宋体" w:cs="宋体"/>
          <w:b w:val="0"/>
          <w:bCs w:val="0"/>
          <w:sz w:val="24"/>
          <w:szCs w:val="24"/>
        </w:rPr>
        <w:t>能听懂课堂用语，并做出相应的反应。能基本听懂教师用所学语言叙述课文内容的概要。 能听懂语速为每分钟100个词左右，与学生生活贴近的、基本没有生词的语言材料，获取所需信息。</w:t>
      </w:r>
    </w:p>
    <w:p>
      <w:pPr>
        <w:widowControl w:val="0"/>
        <w:adjustRightInd/>
        <w:snapToGrid/>
        <w:spacing w:after="0" w:line="440" w:lineRule="exact"/>
        <w:ind w:left="480"/>
        <w:jc w:val="both"/>
        <w:rPr>
          <w:rFonts w:ascii="宋体" w:hAnsi="宋体" w:eastAsia="宋体" w:cs="宋体"/>
          <w:b w:val="0"/>
          <w:bCs w:val="0"/>
          <w:sz w:val="24"/>
          <w:szCs w:val="24"/>
        </w:rPr>
      </w:pPr>
      <w:r>
        <w:rPr>
          <w:rFonts w:hint="eastAsia" w:ascii="宋体" w:hAnsi="宋体" w:eastAsia="宋体" w:cs="宋体"/>
          <w:b w:val="0"/>
          <w:bCs w:val="0"/>
          <w:sz w:val="24"/>
          <w:szCs w:val="24"/>
        </w:rPr>
        <w:t>14、音乐鉴赏（28课时）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通过本课程的学习，扩大学生的音乐视野。使学生掌握多方面的音乐表现形式、音乐体裁等知识。提高学生的音乐感知能力、想象能力、理解能力和艺术鉴赏能力。</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15、美术（28课时）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美术欣赏课程主要讲述美术范围内的“绘画、作品欣赏”等为主，其他门类为辅的鉴赏课程。</w:t>
      </w:r>
    </w:p>
    <w:p>
      <w:pPr>
        <w:widowControl w:val="0"/>
        <w:adjustRightInd/>
        <w:snapToGrid/>
        <w:spacing w:after="0" w:line="44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16、现代企业管理（56课时）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了解现代企业的含义类型和特征，了解现代企业运作过程式中涉及的战略、资源、市场营销、生产与质量等方面的管理知识，了解现代企业文化及企业创新的内涵。</w:t>
      </w:r>
    </w:p>
    <w:p>
      <w:pPr>
        <w:widowControl w:val="0"/>
        <w:adjustRightInd/>
        <w:snapToGrid/>
        <w:spacing w:after="0" w:line="44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17、普通话（28课时）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本课程按照普通话水平测试考试的要求，通过对普通话发音的校正、对发声技巧的训练，从而使学生具备基本标准的普通话水平，掌握一定的发声技巧。</w:t>
      </w:r>
    </w:p>
    <w:p>
      <w:pPr>
        <w:widowControl w:val="0"/>
        <w:adjustRightInd/>
        <w:snapToGrid/>
        <w:spacing w:after="0" w:line="44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18、礼仪（28课时）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礼仪教育应根据学生生的生理、心理特点，有的放矢地将现实生活与理论结合在一起，使学生掌握必备的礼仪常识，了解最基本的各种类型的礼仪规范，按照最基本的礼仪要求自己。</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19-27、素质拓展（356课时）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通过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（二）专业基础课</w:t>
      </w:r>
    </w:p>
    <w:p>
      <w:pPr>
        <w:numPr>
          <w:ilvl w:val="0"/>
          <w:numId w:val="10"/>
        </w:num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电工基础（116课时）</w:t>
      </w:r>
    </w:p>
    <w:p>
      <w:pPr>
        <w:spacing w:after="0" w:line="440" w:lineRule="exact"/>
        <w:ind w:firstLine="200"/>
        <w:rPr>
          <w:rFonts w:ascii="宋体" w:hAnsi="宋体" w:eastAsia="宋体" w:cs="宋体"/>
          <w:b w:val="0"/>
          <w:bCs w:val="0"/>
          <w:sz w:val="24"/>
          <w:szCs w:val="24"/>
        </w:rPr>
      </w:pPr>
      <w:r>
        <w:rPr>
          <w:rFonts w:hint="eastAsia" w:ascii="宋体" w:hAnsi="宋体" w:eastAsia="宋体" w:cs="宋体"/>
          <w:b w:val="0"/>
          <w:bCs w:val="0"/>
          <w:sz w:val="24"/>
          <w:szCs w:val="24"/>
        </w:rPr>
        <w:t>课程学习内容：本课程主要讲授电路的基本知识和基本定律、直流电路、磁场与电磁感应、电容器、单相正弦交流电路、三相交流电路、非正弦交流电路；掌握常用电工仪表的使用和安全用电常识；能识读简单的电器控制图。</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本课程要求学生具有一定的逻辑思维能力及较好的悟性，教师在教学过程中要利用多种教学手段形象、生动、直观的将知识点表达出来，注重讲思路、讲方法、讲应用，使得学生能够尽快地掌握知识点，为后续电子技术基础、电力拖动等课程学习提供基础。本课程为</w:t>
      </w:r>
      <w:r>
        <w:rPr>
          <w:rFonts w:ascii="宋体" w:hAnsi="宋体" w:eastAsia="宋体" w:cs="宋体"/>
          <w:b w:val="0"/>
          <w:bCs w:val="0"/>
          <w:sz w:val="24"/>
          <w:szCs w:val="24"/>
        </w:rPr>
        <w:t>1</w:t>
      </w:r>
      <w:r>
        <w:rPr>
          <w:rFonts w:hint="eastAsia" w:ascii="宋体" w:hAnsi="宋体" w:eastAsia="宋体" w:cs="宋体"/>
          <w:b w:val="0"/>
          <w:bCs w:val="0"/>
          <w:sz w:val="24"/>
          <w:szCs w:val="24"/>
        </w:rPr>
        <w:t>-2</w:t>
      </w:r>
      <w:r>
        <w:rPr>
          <w:rFonts w:ascii="宋体" w:hAnsi="宋体" w:eastAsia="宋体" w:cs="宋体"/>
          <w:b w:val="0"/>
          <w:bCs w:val="0"/>
          <w:sz w:val="24"/>
          <w:szCs w:val="24"/>
        </w:rPr>
        <w:t>学期开设，为考试课，课课程考核形式采用综合评分的办法，即平时成绩（包括考勤、课堂提问、课题作业、课堂纪律等）占</w:t>
      </w:r>
      <w:r>
        <w:rPr>
          <w:rFonts w:hint="eastAsia" w:ascii="宋体" w:hAnsi="宋体" w:eastAsia="宋体" w:cs="宋体"/>
          <w:b w:val="0"/>
          <w:bCs w:val="0"/>
          <w:sz w:val="24"/>
          <w:szCs w:val="24"/>
        </w:rPr>
        <w:t>4</w:t>
      </w:r>
      <w:r>
        <w:rPr>
          <w:rFonts w:ascii="宋体" w:hAnsi="宋体" w:eastAsia="宋体" w:cs="宋体"/>
          <w:b w:val="0"/>
          <w:bCs w:val="0"/>
          <w:sz w:val="24"/>
          <w:szCs w:val="24"/>
        </w:rPr>
        <w:t>0%，期末考试采用闭卷、笔试、教考分离的形式，成绩占总评成绩的</w:t>
      </w:r>
      <w:r>
        <w:rPr>
          <w:rFonts w:hint="eastAsia" w:ascii="宋体" w:hAnsi="宋体" w:eastAsia="宋体" w:cs="宋体"/>
          <w:b w:val="0"/>
          <w:bCs w:val="0"/>
          <w:sz w:val="24"/>
          <w:szCs w:val="24"/>
        </w:rPr>
        <w:t>6</w:t>
      </w:r>
      <w:r>
        <w:rPr>
          <w:rFonts w:ascii="宋体" w:hAnsi="宋体" w:eastAsia="宋体" w:cs="宋体"/>
          <w:b w:val="0"/>
          <w:bCs w:val="0"/>
          <w:sz w:val="24"/>
          <w:szCs w:val="24"/>
        </w:rPr>
        <w:t>0%。</w:t>
      </w:r>
    </w:p>
    <w:p>
      <w:pPr>
        <w:widowControl w:val="0"/>
        <w:numPr>
          <w:ilvl w:val="0"/>
          <w:numId w:val="11"/>
        </w:numPr>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机械与电气识图（148课时）</w:t>
      </w:r>
    </w:p>
    <w:p>
      <w:pPr>
        <w:pStyle w:val="16"/>
        <w:rPr>
          <w:b w:val="0"/>
          <w:bCs w:val="0"/>
        </w:rPr>
      </w:pPr>
      <w:r>
        <w:rPr>
          <w:rFonts w:hint="eastAsia"/>
          <w:b w:val="0"/>
          <w:bCs w:val="0"/>
        </w:rPr>
        <w:t>课程学习内容：</w:t>
      </w:r>
      <w:r>
        <w:rPr>
          <w:rFonts w:hint="eastAsia"/>
          <w:b w:val="0"/>
          <w:bCs w:val="0"/>
          <w:color w:val="auto"/>
        </w:rPr>
        <w:t>学习基本作图知识和有关国家标准</w:t>
      </w:r>
      <w:r>
        <w:rPr>
          <w:rFonts w:hint="eastAsia"/>
          <w:b w:val="0"/>
          <w:bCs w:val="0"/>
        </w:rPr>
        <w:t>，学生掌握正投影法的基本理论和常用方法，培养阅读绘制中等复杂程度的机械零件图和装配图的能力，并能按国家有关标准正确标注尺寸及公差配合，表面粗糙度形状位置公差和技术要求等。</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教学及考核要求：该课程采用理论教学方式，通过理论讲解与手工操作练习相结合的方式，掌握制图理论知识与操作技能技巧，为后续实训课程打下坚实的基础。本专业课程的内容，往往都要通过图、表和相关数据、公式来表达，这对快速、准确地理解课程的内容大有裨益。该课程在第1-2学期开设，考试课，课课程考核形式采用综合评分的办法，即平时成绩（包括考勤、课堂提问、课题作业、课堂纪律等）占</w:t>
      </w:r>
      <w:r>
        <w:rPr>
          <w:rFonts w:ascii="宋体" w:hAnsi="宋体" w:eastAsia="宋体"/>
          <w:b w:val="0"/>
          <w:bCs w:val="0"/>
          <w:sz w:val="24"/>
          <w:szCs w:val="24"/>
        </w:rPr>
        <w:t>4</w:t>
      </w:r>
      <w:r>
        <w:rPr>
          <w:rFonts w:hint="eastAsia" w:ascii="宋体" w:hAnsi="宋体" w:eastAsia="宋体"/>
          <w:b w:val="0"/>
          <w:bCs w:val="0"/>
          <w:sz w:val="24"/>
          <w:szCs w:val="24"/>
        </w:rPr>
        <w:t>0%，期末考试采用闭卷、笔试、教考分离的形式，成绩占总评成绩的</w:t>
      </w:r>
      <w:r>
        <w:rPr>
          <w:rFonts w:ascii="宋体" w:hAnsi="宋体" w:eastAsia="宋体"/>
          <w:b w:val="0"/>
          <w:bCs w:val="0"/>
          <w:sz w:val="24"/>
          <w:szCs w:val="24"/>
        </w:rPr>
        <w:t>6</w:t>
      </w:r>
      <w:r>
        <w:rPr>
          <w:rFonts w:hint="eastAsia" w:ascii="宋体" w:hAnsi="宋体" w:eastAsia="宋体"/>
          <w:b w:val="0"/>
          <w:bCs w:val="0"/>
          <w:sz w:val="24"/>
          <w:szCs w:val="24"/>
        </w:rPr>
        <w:t>0%。</w:t>
      </w:r>
    </w:p>
    <w:p>
      <w:pPr>
        <w:widowControl w:val="0"/>
        <w:numPr>
          <w:ilvl w:val="0"/>
          <w:numId w:val="11"/>
        </w:numPr>
        <w:adjustRightInd/>
        <w:snapToGrid/>
        <w:spacing w:after="0" w:line="440" w:lineRule="exact"/>
        <w:ind w:firstLine="480" w:firstLineChars="200"/>
        <w:jc w:val="both"/>
        <w:rPr>
          <w:rFonts w:ascii="宋体" w:hAnsi="宋体" w:eastAsia="宋体"/>
          <w:b w:val="0"/>
          <w:bCs w:val="0"/>
          <w:sz w:val="24"/>
          <w:szCs w:val="24"/>
        </w:rPr>
      </w:pPr>
      <w:r>
        <w:rPr>
          <w:rFonts w:hint="eastAsia" w:ascii="宋体" w:hAnsi="宋体" w:eastAsia="宋体" w:cs="宋体"/>
          <w:b w:val="0"/>
          <w:bCs w:val="0"/>
          <w:sz w:val="24"/>
          <w:szCs w:val="24"/>
        </w:rPr>
        <w:t>工业机器人概论（26课时）</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kern w:val="2"/>
          <w:sz w:val="24"/>
          <w:szCs w:val="24"/>
        </w:rPr>
        <w:t>课程学习内容：</w:t>
      </w:r>
      <w:r>
        <w:rPr>
          <w:rFonts w:hint="eastAsia" w:ascii="宋体" w:hAnsi="宋体" w:eastAsia="宋体" w:cs="宋体"/>
          <w:b w:val="0"/>
          <w:bCs w:val="0"/>
          <w:sz w:val="24"/>
          <w:szCs w:val="24"/>
        </w:rPr>
        <w:t>掌握机器人系统组成、机构、运动分析、控制和使用的技术要点和基础理论。机器人是典型的机电一体化装置，它不是机械、电子的简单组合，而是机械、电子、控制、检测、通信和计算机的有机融合，通过这门课的学习，使学生对机器人有一个全面、深入的认识。培养学生综合运用所学基础理论和专业知识分析问题解决问题的能力</w:t>
      </w:r>
    </w:p>
    <w:p>
      <w:pPr>
        <w:tabs>
          <w:tab w:val="left" w:pos="0"/>
        </w:tabs>
        <w:spacing w:after="0" w:line="440" w:lineRule="exact"/>
        <w:ind w:firstLine="480" w:firstLineChars="200"/>
        <w:rPr>
          <w:rFonts w:ascii="宋体" w:hAnsi="宋体" w:eastAsia="宋体"/>
          <w:b w:val="0"/>
          <w:bCs w:val="0"/>
          <w:sz w:val="24"/>
          <w:szCs w:val="24"/>
        </w:rPr>
      </w:pPr>
      <w:r>
        <w:rPr>
          <w:rFonts w:hint="eastAsia" w:ascii="宋体" w:hAnsi="宋体" w:eastAsia="宋体" w:cs="宋体"/>
          <w:b w:val="0"/>
          <w:bCs w:val="0"/>
          <w:kern w:val="2"/>
          <w:sz w:val="24"/>
          <w:szCs w:val="24"/>
        </w:rPr>
        <w:t>课程教学及考核方式：本课程是一门培养学生具有机器人设计和使用方面基础知识的专业课，本课程主要研究机器人的结构设计与基本理论。通过本课程的学习，可使学生掌握工业机器人基本概念、机器人运动学理论、工业机器人机械系统设计、工业机器人控制等方面的知识。本课程第2学期开设，为考试课，课课程考核形式采用综合评分的办法，即平时成绩（包括考勤、课堂提问、课题作业、课堂纪律等）占</w:t>
      </w:r>
      <w:r>
        <w:rPr>
          <w:rFonts w:ascii="宋体" w:hAnsi="宋体" w:eastAsia="宋体" w:cs="宋体"/>
          <w:b w:val="0"/>
          <w:bCs w:val="0"/>
          <w:kern w:val="2"/>
          <w:sz w:val="24"/>
          <w:szCs w:val="24"/>
        </w:rPr>
        <w:t>4</w:t>
      </w:r>
      <w:r>
        <w:rPr>
          <w:rFonts w:hint="eastAsia" w:ascii="宋体" w:hAnsi="宋体" w:eastAsia="宋体" w:cs="宋体"/>
          <w:b w:val="0"/>
          <w:bCs w:val="0"/>
          <w:kern w:val="2"/>
          <w:sz w:val="24"/>
          <w:szCs w:val="24"/>
        </w:rPr>
        <w:t>0%，期末考试采用闭卷、笔试、教考分离的形式，成绩占总评成绩的</w:t>
      </w:r>
      <w:r>
        <w:rPr>
          <w:rFonts w:ascii="宋体" w:hAnsi="宋体" w:eastAsia="宋体" w:cs="宋体"/>
          <w:b w:val="0"/>
          <w:bCs w:val="0"/>
          <w:kern w:val="2"/>
          <w:sz w:val="24"/>
          <w:szCs w:val="24"/>
        </w:rPr>
        <w:t>6</w:t>
      </w:r>
      <w:r>
        <w:rPr>
          <w:rFonts w:hint="eastAsia" w:ascii="宋体" w:hAnsi="宋体" w:eastAsia="宋体" w:cs="宋体"/>
          <w:b w:val="0"/>
          <w:bCs w:val="0"/>
          <w:kern w:val="2"/>
          <w:sz w:val="24"/>
          <w:szCs w:val="24"/>
        </w:rPr>
        <w:t>0%。</w:t>
      </w:r>
    </w:p>
    <w:p>
      <w:pPr>
        <w:widowControl w:val="0"/>
        <w:numPr>
          <w:ilvl w:val="0"/>
          <w:numId w:val="11"/>
        </w:numPr>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机械知识（90课时）</w:t>
      </w:r>
    </w:p>
    <w:p>
      <w:pPr>
        <w:pStyle w:val="16"/>
        <w:rPr>
          <w:b w:val="0"/>
          <w:bCs w:val="0"/>
          <w:color w:val="auto"/>
        </w:rPr>
      </w:pPr>
      <w:r>
        <w:rPr>
          <w:rFonts w:hint="eastAsia"/>
          <w:b w:val="0"/>
          <w:bCs w:val="0"/>
          <w:color w:val="auto"/>
        </w:rPr>
        <w:t>课程学习内容：本课程主要机械中常用机构（平面连杆机构、凸轮机构）和通用零件（轮、螺纹、齿轮、轴、键、销、轴承）的工作原理、结构特点、使用维护和简单的设计计算方法。使学生熟悉通用机械零件的设计原理、设计方法和机械设计的一般规律，培养学生正确管理、使用和维护机械的基本知识，具有选用通用机械传动装置和初步设计简单机械的能力，具有运用标准、规范、手册、图册和查阅有关技术资料的能力。</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b w:val="0"/>
          <w:bCs w:val="0"/>
          <w:sz w:val="24"/>
          <w:szCs w:val="24"/>
        </w:rPr>
        <w:t>课程教学及考核要求：通过本课程的学习，使学生获得正确分析、使用和维护机械的基本知识、基本理论及基本技能，初步具备运用手册设计简单机械的能力，为学习有关工业机器人课程奠定必要的基础。该课程在第3学期开设，考试课，课课程考核形式采用综合评分的办法，即平时成绩（包括考勤、课堂提问、课题作业、课堂纪律等）占</w:t>
      </w:r>
      <w:r>
        <w:rPr>
          <w:rFonts w:ascii="宋体" w:hAnsi="宋体" w:eastAsia="宋体"/>
          <w:b w:val="0"/>
          <w:bCs w:val="0"/>
          <w:sz w:val="24"/>
          <w:szCs w:val="24"/>
        </w:rPr>
        <w:t>4</w:t>
      </w:r>
      <w:r>
        <w:rPr>
          <w:rFonts w:hint="eastAsia" w:ascii="宋体" w:hAnsi="宋体" w:eastAsia="宋体"/>
          <w:b w:val="0"/>
          <w:bCs w:val="0"/>
          <w:sz w:val="24"/>
          <w:szCs w:val="24"/>
        </w:rPr>
        <w:t>0%，期末考试采用闭卷、笔试、教考分离的形式，成绩占总评成绩的</w:t>
      </w:r>
      <w:r>
        <w:rPr>
          <w:rFonts w:ascii="宋体" w:hAnsi="宋体" w:eastAsia="宋体"/>
          <w:b w:val="0"/>
          <w:bCs w:val="0"/>
          <w:sz w:val="24"/>
          <w:szCs w:val="24"/>
        </w:rPr>
        <w:t>6</w:t>
      </w:r>
      <w:r>
        <w:rPr>
          <w:rFonts w:hint="eastAsia" w:ascii="宋体" w:hAnsi="宋体" w:eastAsia="宋体"/>
          <w:b w:val="0"/>
          <w:bCs w:val="0"/>
          <w:sz w:val="24"/>
          <w:szCs w:val="24"/>
        </w:rPr>
        <w:t>0%。</w:t>
      </w:r>
    </w:p>
    <w:p>
      <w:pPr>
        <w:pStyle w:val="21"/>
        <w:spacing w:line="440" w:lineRule="exact"/>
        <w:ind w:firstLine="480"/>
        <w:rPr>
          <w:rFonts w:ascii="宋体" w:hAnsi="宋体" w:cs="宋体"/>
          <w:b w:val="0"/>
          <w:bCs w:val="0"/>
          <w:sz w:val="24"/>
          <w:szCs w:val="24"/>
        </w:rPr>
      </w:pPr>
      <w:r>
        <w:rPr>
          <w:rFonts w:hint="eastAsia" w:ascii="宋体" w:hAnsi="宋体" w:cs="宋体"/>
          <w:b w:val="0"/>
          <w:bCs w:val="0"/>
          <w:sz w:val="24"/>
          <w:szCs w:val="24"/>
        </w:rPr>
        <w:t>5、工业机器人基础知识（60课时）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cs="宋体"/>
          <w:b w:val="0"/>
          <w:bCs w:val="0"/>
          <w:color w:val="000000"/>
          <w:sz w:val="24"/>
          <w:szCs w:val="24"/>
        </w:rPr>
        <w:t>课程学习内容：本课程是工业机器人专业的基础课程，介绍</w:t>
      </w:r>
      <w:r>
        <w:rPr>
          <w:rFonts w:hint="eastAsia" w:ascii="宋体" w:hAnsi="宋体" w:eastAsia="宋体"/>
          <w:b w:val="0"/>
          <w:bCs w:val="0"/>
          <w:sz w:val="24"/>
          <w:szCs w:val="24"/>
        </w:rPr>
        <w:t>机器人的基本组成、控制器、示教器、运动原理等，简要介绍程序结构等，为后续课程的学习打下基础。</w:t>
      </w:r>
    </w:p>
    <w:p>
      <w:pPr>
        <w:spacing w:after="0" w:line="440" w:lineRule="exact"/>
        <w:ind w:firstLine="480" w:firstLineChars="200"/>
        <w:rPr>
          <w:rFonts w:ascii="宋体" w:hAnsi="宋体" w:eastAsia="宋体"/>
          <w:b w:val="0"/>
          <w:bCs w:val="0"/>
          <w:sz w:val="24"/>
          <w:szCs w:val="24"/>
        </w:rPr>
      </w:pPr>
      <w:r>
        <w:rPr>
          <w:rFonts w:hint="eastAsia" w:ascii="宋体" w:hAnsi="宋体" w:eastAsia="宋体" w:cs="宋体"/>
          <w:b w:val="0"/>
          <w:bCs w:val="0"/>
          <w:color w:val="000000"/>
          <w:sz w:val="24"/>
          <w:szCs w:val="24"/>
        </w:rPr>
        <w:t>课程教学及考核方式：本课程实践性比较强，但内容比较枯燥，所以要求将实践环节引入理论教学。在教学过程中能够结合专业特点，运用多种形象、直观的方法让学生能够尽快地掌握所学内容。该课程在第3学期开设，考查课，课课程考核形式采用综合评分的办法，即平时成绩（包括考勤、课堂提问、课题作业、课堂纪律等）占40%，期末考试采用闭卷、笔试、教考分离的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6、电机与变压器（56课时）</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课程学习内容：了解变压器的分类结构和原理，掌握变压器绕组的极性测定与连接，熟悉变压器的并联运行、维护和检修，了解特殊用途变压器，掌握三相异步电动机的基础知识，了解三相异步电动机的运行，熟悉单相异步电动机，了解直流电动机。对电动机与变压器能进行测试、检查、安装、接线、维护。</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电气自动化设备安装与维护专业的专业课，要求学生了解相关知识，通过多媒体演示、仿真教学等多种教学方法，激发学生学习兴趣，使学生掌握相关知识。课程安排在第6学期，考试课，课课程考核形式采用综合评分的办法即平时成绩（包括考勤、课堂提问、课题作业、课堂纪律等）占40%，期末考试采用笔试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7、专业英语（56课时）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课程学习内容：该课程主要讲授电类的相关专业英语，掌握电路各组成部分的英语单词、词组、含义及解释，能够识记电路常见的英语知识，并能够掌握部分重要英语知识并应用，能够阅读相关英语参考文献。</w:t>
      </w:r>
    </w:p>
    <w:p>
      <w:pPr>
        <w:spacing w:after="0" w:line="440" w:lineRule="exact"/>
        <w:ind w:firstLine="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教学及考核方式：该课程是工业机器人应用与维护专业一门专业基础课程，内容比较枯燥，要求任课教师在教学过程中能够结合专业特点，运用多种形象、直观的方法让学生能够尽快地掌握所学内容。该课程在第8学期开设，考查课，课课程考核形式采用综合评分的办法，即平时成绩（包括考勤、课堂提问、课题作业、课堂纪律等）占40%，期末考试采用闭卷、笔试、教考分离的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8、</w:t>
      </w:r>
      <w:r>
        <w:rPr>
          <w:rFonts w:ascii="宋体" w:hAnsi="宋体" w:eastAsia="宋体" w:cs="宋体"/>
          <w:b w:val="0"/>
          <w:bCs w:val="0"/>
          <w:sz w:val="24"/>
          <w:szCs w:val="24"/>
        </w:rPr>
        <w:t>SolidWorks</w:t>
      </w:r>
      <w:r>
        <w:rPr>
          <w:rFonts w:hint="eastAsia" w:ascii="宋体" w:hAnsi="宋体" w:eastAsia="宋体" w:cs="宋体"/>
          <w:b w:val="0"/>
          <w:bCs w:val="0"/>
          <w:sz w:val="24"/>
          <w:szCs w:val="24"/>
        </w:rPr>
        <w:t>（56课时）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课程学习内容：</w:t>
      </w:r>
      <w:r>
        <w:rPr>
          <w:rFonts w:hint="eastAsia" w:ascii="宋体" w:hAnsi="宋体" w:eastAsia="宋体" w:cs="宋体"/>
          <w:b w:val="0"/>
          <w:bCs w:val="0"/>
          <w:sz w:val="24"/>
          <w:szCs w:val="24"/>
        </w:rPr>
        <w:t>本课程是计算机辅助设计与制造专业的一门专业课，是学生具备了《机械制图》、《</w:t>
      </w:r>
      <w:r>
        <w:rPr>
          <w:rFonts w:ascii="宋体" w:hAnsi="宋体" w:eastAsia="宋体" w:cs="宋体"/>
          <w:b w:val="0"/>
          <w:bCs w:val="0"/>
          <w:sz w:val="24"/>
          <w:szCs w:val="24"/>
        </w:rPr>
        <w:t>AutoCAD</w:t>
      </w:r>
      <w:r>
        <w:rPr>
          <w:rFonts w:hint="eastAsia" w:ascii="宋体" w:hAnsi="宋体" w:eastAsia="宋体" w:cs="宋体"/>
          <w:b w:val="0"/>
          <w:bCs w:val="0"/>
          <w:sz w:val="24"/>
          <w:szCs w:val="24"/>
        </w:rPr>
        <w:t>》平面绘图等基础知识后开设的课程。本课程是学生掌握三维数字建模的重要理实一体化教学环节。主要任务是学习草图绘制、特征建模、钣金设计、装配、工程图的创建方法与技巧等。</w:t>
      </w:r>
      <w:r>
        <w:rPr>
          <w:rFonts w:hint="eastAsia" w:ascii="宋体" w:hAnsi="宋体" w:eastAsia="宋体"/>
          <w:b w:val="0"/>
          <w:bCs w:val="0"/>
          <w:sz w:val="24"/>
          <w:szCs w:val="24"/>
        </w:rPr>
        <w:t>熟练运用SolidWorks绘图软件的各项命令绘制机械零件图、装配图。</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课程教学及考核要求：该课程在第6学期开设，考查课，课课程考核采用综合评分的办法，即平时成绩（包括考勤、课堂提问、课题作业、课堂纪律等）占40%，期末考试采用操作考试形式，成绩占总评成绩的60%。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9、极限配合与技术测量基础（56课时）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本课程学习内容：掌握尺寸公差、形位公差及表面粗糙度的基本概念，各种极限配合的选择几查表使用；掌握常用量具、量仪的使用方法；掌握主要形位公差、表面粗糙度的特征、标注方法和应用场合；了解高精度量仪的使用方法及测量技术。</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教学及考核方式：本课程要求任课教师在教学过程中注重学生学习效果的监控，为后续课程打下基础。该课程第7学期开设，考试课，课课程考核形式采用综合评分的办法，即平时成绩（包括考勤、课堂提问、课题作业、课堂纪律等）占40%，期末考试采用教考分离的形式，成绩占总评成绩的60%。</w:t>
      </w:r>
    </w:p>
    <w:p>
      <w:pPr>
        <w:pStyle w:val="21"/>
        <w:spacing w:line="440" w:lineRule="exact"/>
        <w:ind w:firstLine="480"/>
        <w:rPr>
          <w:rFonts w:ascii="宋体" w:hAnsi="宋体" w:cs="宋体"/>
          <w:b w:val="0"/>
          <w:bCs w:val="0"/>
          <w:sz w:val="24"/>
          <w:szCs w:val="24"/>
        </w:rPr>
      </w:pPr>
      <w:r>
        <w:rPr>
          <w:rFonts w:hint="eastAsia" w:ascii="宋体" w:hAnsi="宋体" w:cs="宋体"/>
          <w:b w:val="0"/>
          <w:bCs w:val="0"/>
          <w:sz w:val="24"/>
          <w:szCs w:val="24"/>
        </w:rPr>
        <w:t>10、安全用电（56课时）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color w:val="000000"/>
          <w:sz w:val="24"/>
          <w:szCs w:val="24"/>
        </w:rPr>
        <w:t>课程学习内容：本课程是</w:t>
      </w:r>
      <w:r>
        <w:rPr>
          <w:rFonts w:hint="eastAsia" w:ascii="宋体" w:hAnsi="宋体" w:eastAsia="宋体" w:cs="宋体"/>
          <w:b w:val="0"/>
          <w:bCs w:val="0"/>
          <w:sz w:val="24"/>
          <w:szCs w:val="24"/>
        </w:rPr>
        <w:t>一门与现场工种对应的职业课程，是一门理论与实践高度结合的课程</w:t>
      </w:r>
      <w:r>
        <w:rPr>
          <w:rFonts w:hint="eastAsia" w:ascii="宋体" w:hAnsi="宋体" w:eastAsia="宋体" w:cs="宋体"/>
          <w:b w:val="0"/>
          <w:bCs w:val="0"/>
          <w:color w:val="000000"/>
          <w:sz w:val="24"/>
          <w:szCs w:val="24"/>
        </w:rPr>
        <w:t>，</w:t>
      </w:r>
      <w:r>
        <w:rPr>
          <w:rFonts w:hint="eastAsia" w:ascii="宋体" w:hAnsi="宋体" w:eastAsia="宋体"/>
          <w:b w:val="0"/>
          <w:bCs w:val="0"/>
          <w:sz w:val="24"/>
          <w:szCs w:val="24"/>
        </w:rPr>
        <w:t>通过本课程的学习可以使学生</w:t>
      </w:r>
      <w:r>
        <w:rPr>
          <w:rFonts w:hint="eastAsia" w:ascii="宋体" w:hAnsi="宋体" w:eastAsia="宋体" w:cs="宋体"/>
          <w:b w:val="0"/>
          <w:bCs w:val="0"/>
          <w:sz w:val="24"/>
          <w:szCs w:val="24"/>
        </w:rPr>
        <w:t>掌握安全用电常识、防止触电的安全技术、电气工作的安全规程及制度，培养学生在安全方面的专业技能，使学生毕业后在从事相应岗位的工作中，具备扎实的岗位技能。</w:t>
      </w:r>
    </w:p>
    <w:p>
      <w:pPr>
        <w:spacing w:after="0" w:line="440" w:lineRule="exact"/>
        <w:ind w:firstLine="480" w:firstLineChars="200"/>
        <w:rPr>
          <w:rFonts w:ascii="宋体" w:hAnsi="宋体" w:eastAsia="宋体"/>
          <w:b w:val="0"/>
          <w:bCs w:val="0"/>
          <w:sz w:val="24"/>
          <w:szCs w:val="24"/>
        </w:rPr>
      </w:pPr>
      <w:r>
        <w:rPr>
          <w:rFonts w:hint="eastAsia" w:ascii="宋体" w:hAnsi="宋体" w:eastAsia="宋体" w:cs="宋体"/>
          <w:b w:val="0"/>
          <w:bCs w:val="0"/>
          <w:color w:val="000000"/>
          <w:sz w:val="24"/>
          <w:szCs w:val="24"/>
        </w:rPr>
        <w:t>课程教学及考核方式：本课程实践性比较强，所以要求任课老师将实践环节引入理论教学。在实际的教学过程中要讲授与练习相互结合，运用多种形象、直观的方法让学生能够尽快地掌握所学内容。该课程在第8学期开设，考试课，课课程考核形式采用综合评分的办法，即平时成绩（包括考勤、课堂提问、课题作业、课堂纪律等）占40%，期末考试采用闭卷、笔试、教考分离的形式，成绩占总评成绩的60%。</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（三）专业技术课</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1、模拟电子技术（134课时）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本课程学习内容：掌握半导体元件的基本知识，学会其识别和测试方法；掌握常用模拟电路的基本原理及其简单计算；掌握电子基本操作技能，能完成单元电路的装配、调试和简单故障的检修；能使用常用电子测量仪表。</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教学及考核方式：本课程的开设是为后续专业课程的学习服务的，因此要求任课教师在教学过程中注重学生学习效果的监控，为后续课程打下基础。该课程第4-5学期开设，考试课，课课程考核形式采用综合评分的办法，即平时成绩（包括考勤、课堂提问、课题作业、课堂纪律等）占40%，期末考试采用教考分离的形式，成绩占总评成绩的60%。</w:t>
      </w:r>
    </w:p>
    <w:p>
      <w:pPr>
        <w:spacing w:after="0" w:line="440" w:lineRule="exact"/>
        <w:ind w:firstLine="480" w:firstLineChars="200"/>
        <w:rPr>
          <w:rFonts w:ascii="宋体" w:hAnsi="宋体" w:eastAsia="宋体" w:cs="宋体"/>
          <w:b w:val="0"/>
          <w:bCs w:val="0"/>
          <w:sz w:val="24"/>
          <w:szCs w:val="24"/>
        </w:rPr>
      </w:pPr>
      <w:r>
        <w:rPr>
          <w:rFonts w:ascii="宋体" w:hAnsi="宋体" w:eastAsia="宋体" w:cs="宋体"/>
          <w:b w:val="0"/>
          <w:bCs w:val="0"/>
          <w:sz w:val="24"/>
          <w:szCs w:val="24"/>
        </w:rPr>
        <w:t>2</w:t>
      </w:r>
      <w:r>
        <w:rPr>
          <w:rFonts w:hint="eastAsia" w:ascii="宋体" w:hAnsi="宋体" w:eastAsia="宋体" w:cs="宋体"/>
          <w:b w:val="0"/>
          <w:bCs w:val="0"/>
          <w:sz w:val="24"/>
          <w:szCs w:val="24"/>
        </w:rPr>
        <w:t>、数字电子技术（84课时）</w:t>
      </w:r>
    </w:p>
    <w:p>
      <w:pPr>
        <w:widowControl w:val="0"/>
        <w:tabs>
          <w:tab w:val="left" w:pos="840"/>
        </w:tabs>
        <w:adjustRightInd/>
        <w:snapToGrid/>
        <w:spacing w:after="0" w:line="440" w:lineRule="exact"/>
        <w:ind w:firstLine="480" w:firstLineChars="200"/>
        <w:jc w:val="both"/>
        <w:rPr>
          <w:rFonts w:ascii="宋体" w:hAnsi="宋体" w:eastAsia="宋体"/>
          <w:b w:val="0"/>
          <w:bCs w:val="0"/>
          <w:sz w:val="24"/>
          <w:szCs w:val="24"/>
        </w:rPr>
      </w:pPr>
      <w:r>
        <w:rPr>
          <w:rFonts w:hint="eastAsia" w:ascii="宋体" w:hAnsi="宋体" w:eastAsia="宋体"/>
          <w:b w:val="0"/>
          <w:bCs w:val="0"/>
          <w:sz w:val="24"/>
          <w:szCs w:val="24"/>
        </w:rPr>
        <w:t>本课程学习内容：掌握数字逻辑基本知识常用数字电路的原理语与功能，具备分析、设计、组装和测试数字电路的能力；了解数字电路在自动化控制系统中的应用，掌握常用数字电路芯片的使用、检测方法；能运用EWB软件对常用数字电路进行分析、设计和仿真；了解可编程逻辑器件的原理和编程方法，能建立简单数字电路系统。</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教学及考核方式：本课程的开设是为后续专业课程的学习服务的，因此要求任课教师在教学过程中注重学生学习效果的监控，为后续课程打下基础。该课程第5学期开设，考试课，课课程考核形式采用综合评分的办法，即平时成绩（包括考勤、课堂提问、课题作业、课堂纪律等）占40%，期末考试采用教考分离的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3、</w:t>
      </w:r>
      <w:r>
        <w:rPr>
          <w:rFonts w:ascii="宋体" w:hAnsi="宋体" w:eastAsia="宋体" w:cs="宋体"/>
          <w:b w:val="0"/>
          <w:bCs w:val="0"/>
          <w:sz w:val="24"/>
          <w:szCs w:val="24"/>
        </w:rPr>
        <w:t>PLC</w:t>
      </w:r>
      <w:r>
        <w:rPr>
          <w:rFonts w:hint="eastAsia" w:ascii="宋体" w:hAnsi="宋体" w:eastAsia="宋体" w:cs="宋体"/>
          <w:b w:val="0"/>
          <w:bCs w:val="0"/>
          <w:sz w:val="24"/>
          <w:szCs w:val="24"/>
        </w:rPr>
        <w:t>应用技术（196课时）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掌握PLC的基础知识、熟悉FX系列LC的操作，掌握PLC的应用基础，熟悉顺序功能图，了解数据处理类的应用指令级程序控制类应用指令、了解特殊功能模块；掌握PLC的安装、接线和调试方法，能熟练运用编程软件编程；能运用PLC技术改造继电接触器控制线路等。</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要求教师掌握一定的电气控制知识，具备一定的分析能力，逻辑思维能力和解决问题的能力。学生学习该课程可以提升自己的综合能力。课程教学采用理实一体化，多媒体教学和线上线下互动的混合式学生方式激发学生学习兴趣。课程安排在5-7学期，考试课，课课程考核形式采用综合评分的办法即平时成绩（包括考勤、课堂提问、课题作业、课堂纪律等）占40%，期末考试采用笔试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4、传感器应用技术（56课时）</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ascii="宋体" w:hAnsi="宋体" w:eastAsia="宋体" w:cs="Times New Roman"/>
          <w:b w:val="0"/>
          <w:bCs w:val="0"/>
          <w:sz w:val="24"/>
          <w:szCs w:val="24"/>
        </w:rPr>
        <w:t>课程学习内容：本课程主要学习内容包括，传感器技术基础、传感器的分类</w:t>
      </w:r>
      <w:r>
        <w:rPr>
          <w:rFonts w:hint="eastAsia" w:ascii="宋体" w:hAnsi="宋体" w:eastAsia="宋体"/>
          <w:b w:val="0"/>
          <w:bCs w:val="0"/>
          <w:sz w:val="24"/>
          <w:szCs w:val="24"/>
        </w:rPr>
        <w:t>，系统地学习各类常用传感器的基本概念、工作原理、主要特性、测量电路及其典型应用，了解基于传感器的微机接口技术、测量电路的干扰以及抗干扰措</w:t>
      </w:r>
      <w:r>
        <w:rPr>
          <w:rFonts w:hint="eastAsia" w:ascii="宋体" w:hAnsi="宋体" w:eastAsia="宋体" w:cs="宋体"/>
          <w:b w:val="0"/>
          <w:bCs w:val="0"/>
          <w:sz w:val="24"/>
          <w:szCs w:val="24"/>
        </w:rPr>
        <w:t>施。</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 xml:space="preserve">    课程教学及考核要求：该课程由理论课程和实验两部分组成，以传感器的基本原理以及其在自动控制和电气设备中的应用为中心，培养学生综合实践的能力为主。课程安排在7学期，考试课，课课程考核形式采用综合评分的办法即平时成绩（包括考勤、课堂提问、课题作业、课堂纪律等）占40%，期末考试采用笔试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5、工业组态（触摸屏）（56课时）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b w:val="0"/>
          <w:bCs w:val="0"/>
          <w:sz w:val="24"/>
          <w:szCs w:val="24"/>
        </w:rPr>
        <w:t>课程学习内容：</w:t>
      </w:r>
      <w:r>
        <w:rPr>
          <w:rFonts w:hint="eastAsia" w:ascii="宋体" w:hAnsi="宋体" w:eastAsia="宋体" w:cs="宋体"/>
          <w:b w:val="0"/>
          <w:bCs w:val="0"/>
          <w:sz w:val="24"/>
          <w:szCs w:val="24"/>
        </w:rPr>
        <w:t>本课程主要介绍触摸屏的基础知识，画面的编制，与P</w:t>
      </w:r>
      <w:r>
        <w:rPr>
          <w:rFonts w:ascii="宋体" w:hAnsi="宋体" w:eastAsia="宋体" w:cs="宋体"/>
          <w:b w:val="0"/>
          <w:bCs w:val="0"/>
          <w:sz w:val="24"/>
          <w:szCs w:val="24"/>
        </w:rPr>
        <w:t>LC</w:t>
      </w:r>
      <w:r>
        <w:rPr>
          <w:rFonts w:hint="eastAsia" w:ascii="宋体" w:hAnsi="宋体" w:eastAsia="宋体" w:cs="宋体"/>
          <w:b w:val="0"/>
          <w:bCs w:val="0"/>
          <w:sz w:val="24"/>
          <w:szCs w:val="24"/>
        </w:rPr>
        <w:t>的通信等，以及工控系统组态、调试、维护、改造、运行、销售等。通过教学项目的完整练习，强化系统的设计、调试及故障诊断能力的培养，达到维修电工技师职业资格相关要求。</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教学及考核要求：该课程是电气自动化设备安装与维护专业的专业课，要求学生了解相关知识，通过多媒体演示、一体化操作等多种教学方法，激发学生学习兴趣，使学生掌握相关知识。课程安排在第8学期，考查课，课课程考核形式采用综合评分的办法即平时成绩（包括考勤、课堂提问、课题作业、课堂纪律等）占40%，期末考试采用笔试形式，成绩占总评成绩的60%）。</w:t>
      </w:r>
    </w:p>
    <w:p>
      <w:pPr>
        <w:pStyle w:val="21"/>
        <w:spacing w:line="440" w:lineRule="exact"/>
        <w:ind w:firstLine="480"/>
        <w:rPr>
          <w:rFonts w:ascii="宋体" w:hAnsi="宋体" w:cs="宋体"/>
          <w:b w:val="0"/>
          <w:bCs w:val="0"/>
          <w:sz w:val="24"/>
          <w:szCs w:val="24"/>
        </w:rPr>
      </w:pPr>
      <w:r>
        <w:rPr>
          <w:rFonts w:hint="eastAsia" w:ascii="宋体" w:hAnsi="宋体" w:cs="宋体"/>
          <w:b w:val="0"/>
          <w:bCs w:val="0"/>
          <w:sz w:val="24"/>
          <w:szCs w:val="24"/>
        </w:rPr>
        <w:t>6、单片机应用技术（84课时）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color w:val="000000"/>
          <w:sz w:val="24"/>
          <w:szCs w:val="24"/>
        </w:rPr>
        <w:t>课程学习内容：</w:t>
      </w:r>
      <w:r>
        <w:rPr>
          <w:rFonts w:hint="eastAsia" w:ascii="宋体" w:hAnsi="宋体" w:eastAsia="宋体" w:cs="宋体"/>
          <w:b w:val="0"/>
          <w:bCs w:val="0"/>
          <w:sz w:val="24"/>
          <w:szCs w:val="24"/>
        </w:rPr>
        <w:t>本课程要求学生了解单片机的基本组成、特点、应用及发展；掌握单片机的最小系统及其应用；对由单片机控制的中等复杂程度系统有全面的认识并能进行调试；了解高级语言程序设计的语法规则及基本概念，学会程序设计的基本方法和技巧；初步具备运用高级语言编写简单控制程序的能力。</w:t>
      </w:r>
    </w:p>
    <w:p>
      <w:pPr>
        <w:spacing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教学及考核方式：该课程与实际联系较为紧密，所以要求任课老师在教学过程中将工程实例穿插到理论中，要讲授与练习相互结合，让学生更加直观的掌握所学内容。该课程在第7学期开设，考试课，课课程考核形式采用综合评分的办法，即平时成绩（包括考勤、课堂提问、课题作业、课堂纪律等）占40%，期末考试采用闭卷、笔试、教考分离的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7、变频技术及应用（56课时）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b w:val="0"/>
          <w:bCs w:val="0"/>
          <w:sz w:val="24"/>
          <w:szCs w:val="24"/>
        </w:rPr>
        <w:t>课程学习内容：</w:t>
      </w:r>
      <w:r>
        <w:rPr>
          <w:rFonts w:hint="eastAsia" w:ascii="宋体" w:hAnsi="宋体" w:eastAsia="宋体" w:cs="宋体"/>
          <w:b w:val="0"/>
          <w:bCs w:val="0"/>
          <w:sz w:val="24"/>
          <w:szCs w:val="24"/>
        </w:rPr>
        <w:t>掌握变频器的基本功能、参数、选择和设置，掌握变频器安装、调试及基本操作方案，掌握变频器在常用交流调速系统中的应用，熟悉常用交流调速系统的安装、调试与检修方法。</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b w:val="0"/>
          <w:bCs w:val="0"/>
          <w:sz w:val="24"/>
          <w:szCs w:val="24"/>
        </w:rPr>
        <w:t>课程教学及考核要求：该课程是电气自动化设备安装与维护专业的专业课，要求学生了解相关知识，通过多媒体演示、一体化操作等多种教学方法，激发学生学习兴趣，使学生掌握相关知识。课程安排在第7学期，考试课，课课程考核形式采用综合评分的办法即平时成绩（包括考勤、课堂提问、课题作业、课堂纪律等）占40%，期末考试采用笔试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8、现场总线技术应用（84课时）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b w:val="0"/>
          <w:bCs w:val="0"/>
          <w:sz w:val="24"/>
          <w:szCs w:val="24"/>
        </w:rPr>
        <w:t>课程学习内容：课程主要要求</w:t>
      </w:r>
      <w:r>
        <w:rPr>
          <w:rFonts w:hint="eastAsia" w:ascii="宋体" w:hAnsi="宋体" w:eastAsia="宋体" w:cs="宋体"/>
          <w:b w:val="0"/>
          <w:bCs w:val="0"/>
          <w:sz w:val="24"/>
          <w:szCs w:val="24"/>
        </w:rPr>
        <w:t>了解现场总线的基本知识，能把常用现场设备接入现场总线；能组建常用现场总线控制网络，并进行组态；能对控制网络与信息网络进行集成，并实现远程监控；了解典型现场总线各自的技术特点和应用。</w:t>
      </w:r>
    </w:p>
    <w:p>
      <w:pPr>
        <w:spacing w:after="0" w:line="440" w:lineRule="exact"/>
        <w:ind w:firstLine="480" w:firstLineChars="200"/>
        <w:rPr>
          <w:rFonts w:ascii="宋体" w:hAnsi="宋体" w:eastAsia="宋体" w:cs="宋体"/>
          <w:b w:val="0"/>
          <w:bCs w:val="0"/>
          <w:color w:val="FF0000"/>
          <w:sz w:val="24"/>
          <w:szCs w:val="24"/>
        </w:rPr>
      </w:pPr>
      <w:r>
        <w:rPr>
          <w:rFonts w:hint="eastAsia" w:ascii="宋体" w:hAnsi="宋体" w:eastAsia="宋体"/>
          <w:b w:val="0"/>
          <w:bCs w:val="0"/>
          <w:sz w:val="24"/>
          <w:szCs w:val="24"/>
        </w:rPr>
        <w:t>课程教学及考核要求：该课程是电气自动化设备安装与维护专业的拓展课，要求学生了解总线技术的相关知识，拓展学生专业视角，通过多媒体演示、一体化操作等多种教学方法，激发学生学习兴趣，使学生掌握相关知识。课程安排在第8学期，考试课，课课程考核形式采用综合评分的办法即平时成绩（包括考勤、课堂提问、课题作业、课堂纪律等）占40%，期末考试采用笔试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9、电子</w:t>
      </w:r>
      <w:r>
        <w:rPr>
          <w:rFonts w:ascii="宋体" w:hAnsi="宋体" w:eastAsia="宋体" w:cs="宋体"/>
          <w:b w:val="0"/>
          <w:bCs w:val="0"/>
          <w:sz w:val="24"/>
          <w:szCs w:val="24"/>
        </w:rPr>
        <w:t>CAD</w:t>
      </w:r>
      <w:r>
        <w:rPr>
          <w:rFonts w:hint="eastAsia" w:ascii="宋体" w:hAnsi="宋体" w:eastAsia="宋体" w:cs="宋体"/>
          <w:b w:val="0"/>
          <w:bCs w:val="0"/>
          <w:sz w:val="24"/>
          <w:szCs w:val="24"/>
        </w:rPr>
        <w:t>（52课时）</w:t>
      </w:r>
    </w:p>
    <w:p>
      <w:pPr>
        <w:tabs>
          <w:tab w:val="left" w:pos="0"/>
        </w:tabs>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 xml:space="preserve">课程学习内容：《电子CAD》课程是一门直接面向应用的课程。在计算机的辅助下使用可编程逻辑器件完成电路设计，利用计算机进行电路优化、数字或模拟电路的仿真。电子CAD（Protel）已成为当今电子线路设计人员必备的工具。本课程的任务，旨在使学生学会利用Protel进行电路设计的一般方法，为学生将电路理论知识应用于实践建立一座桥梁。  </w:t>
      </w:r>
    </w:p>
    <w:p>
      <w:pPr>
        <w:tabs>
          <w:tab w:val="left" w:pos="0"/>
        </w:tabs>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在教学中以“够用、实用”为原则，在具体内容讲述中突出重点和难点，使学生全面了解电子电路设计软件Protel的应用，熟练应用该软件绘制电路图，制作电路印刷板。学生在学习本课程时，应以实操为主。本课程第5学期开设，为考试课，课课程考核形式采用综合评分的办法，即平时成绩（包括考勤、课堂提问、课题作业、课堂纪律等）占40%，期末考试采用闭卷、笔试、教考分离的形式，成绩占总评成绩的60%。</w:t>
      </w:r>
    </w:p>
    <w:p>
      <w:pPr>
        <w:pStyle w:val="21"/>
        <w:spacing w:line="440" w:lineRule="exact"/>
        <w:ind w:firstLine="480"/>
        <w:rPr>
          <w:rFonts w:ascii="宋体" w:hAnsi="宋体" w:cs="宋体"/>
          <w:b w:val="0"/>
          <w:bCs w:val="0"/>
          <w:sz w:val="24"/>
          <w:szCs w:val="24"/>
        </w:rPr>
      </w:pPr>
      <w:r>
        <w:rPr>
          <w:rFonts w:hint="eastAsia" w:ascii="宋体" w:hAnsi="宋体" w:cs="宋体"/>
          <w:b w:val="0"/>
          <w:bCs w:val="0"/>
          <w:sz w:val="24"/>
          <w:szCs w:val="24"/>
        </w:rPr>
        <w:t>10、C语言（84课时）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cs="宋体"/>
          <w:b w:val="0"/>
          <w:bCs w:val="0"/>
          <w:color w:val="000000"/>
          <w:sz w:val="24"/>
          <w:szCs w:val="24"/>
        </w:rPr>
        <w:t>课程学习内容：本课程是一种通用的、面向过程式的计算机程序设计语言，</w:t>
      </w:r>
      <w:r>
        <w:rPr>
          <w:rFonts w:hint="eastAsia" w:ascii="宋体" w:hAnsi="宋体" w:eastAsia="宋体"/>
          <w:b w:val="0"/>
          <w:bCs w:val="0"/>
          <w:sz w:val="24"/>
          <w:szCs w:val="24"/>
        </w:rPr>
        <w:t>通过本课程的学习可以使学生掌握结构化程序设计的方法，确立程序设计的思维方式，培养和提高学生的应用程序开发能力，并为数据结构、C++等后续课程的学习打下基础。</w:t>
      </w:r>
    </w:p>
    <w:p>
      <w:pPr>
        <w:widowControl w:val="0"/>
        <w:adjustRightInd/>
        <w:snapToGrid/>
        <w:spacing w:after="0" w:line="440" w:lineRule="exact"/>
        <w:ind w:firstLine="480" w:firstLineChars="200"/>
        <w:jc w:val="both"/>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教学及考核方式：本课程实践性比较强，但内容比较枯燥，所以要求将实践环节引入理论教学。在教学过程中能够结合专业特点，运用多种形象、直观的方法让学生能够尽快地掌握所学内容。该课程在第3学期开设，考查课，课课程考核形式采用综合评分的办法，即平时成绩（包括考勤、课堂提问、课题作业、课堂纪律等）占40%，期末考试采用闭卷、笔试、教考分离的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11、工业机器人工作站优化（84课时）</w:t>
      </w:r>
    </w:p>
    <w:p>
      <w:pPr>
        <w:widowControl w:val="0"/>
        <w:adjustRightInd/>
        <w:snapToGrid/>
        <w:spacing w:after="0" w:line="440" w:lineRule="exact"/>
        <w:ind w:firstLine="480" w:firstLineChars="200"/>
        <w:jc w:val="both"/>
        <w:rPr>
          <w:rFonts w:ascii="宋体" w:hAnsi="宋体" w:eastAsia="宋体" w:cs="宋体"/>
          <w:b w:val="0"/>
          <w:bCs w:val="0"/>
          <w:kern w:val="2"/>
          <w:sz w:val="24"/>
          <w:szCs w:val="24"/>
        </w:rPr>
      </w:pPr>
      <w:r>
        <w:rPr>
          <w:rFonts w:hint="eastAsia" w:ascii="宋体" w:hAnsi="宋体" w:eastAsia="宋体" w:cs="宋体"/>
          <w:b w:val="0"/>
          <w:bCs w:val="0"/>
          <w:kern w:val="2"/>
          <w:sz w:val="24"/>
          <w:szCs w:val="24"/>
        </w:rPr>
        <w:t>课程学习内容：本课程使学生掌握机器人技术基础理论，包括机器人结构组成、工作原理、运动学、动力学、轨迹规划、控制等，培养学生分析机器人基础问题的方法；使学生了解1-2种典型工业机器人应用，培养学生分析和解决问题能力。</w:t>
      </w:r>
      <w:r>
        <w:rPr>
          <w:rFonts w:hint="eastAsia" w:ascii="宋体" w:hAnsi="宋体" w:eastAsia="宋体" w:cs="宋体"/>
          <w:b w:val="0"/>
          <w:bCs w:val="0"/>
          <w:sz w:val="24"/>
          <w:szCs w:val="24"/>
        </w:rPr>
        <w:t>工业机器人通过精确地抓取零件，再通过高精度传感器的配合，将零件在加工台和流水线之间进行转移，克服手工</w:t>
      </w:r>
      <w:r>
        <w:rPr>
          <w:rFonts w:hint="eastAsia" w:ascii="宋体" w:hAnsi="宋体" w:eastAsia="宋体"/>
          <w:b w:val="0"/>
          <w:bCs w:val="0"/>
          <w:sz w:val="24"/>
        </w:rPr>
        <w:t>操作的枯燥以及多目的地转移的危险，既降低了人力成本有提高了工作效率。</w:t>
      </w:r>
    </w:p>
    <w:p>
      <w:pPr>
        <w:tabs>
          <w:tab w:val="left" w:pos="0"/>
        </w:tabs>
        <w:spacing w:after="0" w:line="440" w:lineRule="exact"/>
        <w:ind w:firstLine="480" w:firstLineChars="200"/>
        <w:rPr>
          <w:rFonts w:ascii="宋体" w:hAnsi="宋体" w:eastAsia="宋体"/>
          <w:b w:val="0"/>
          <w:bCs w:val="0"/>
          <w:sz w:val="24"/>
        </w:rPr>
      </w:pPr>
      <w:r>
        <w:rPr>
          <w:rFonts w:hint="eastAsia" w:ascii="宋体" w:hAnsi="宋体" w:eastAsia="宋体" w:cs="宋体"/>
          <w:b w:val="0"/>
          <w:bCs w:val="0"/>
          <w:kern w:val="2"/>
          <w:sz w:val="24"/>
          <w:szCs w:val="24"/>
        </w:rPr>
        <w:t>课程教学及考核方式：</w:t>
      </w:r>
      <w:r>
        <w:rPr>
          <w:rFonts w:hint="eastAsia" w:ascii="宋体" w:hAnsi="宋体" w:eastAsia="宋体" w:cs="宋体"/>
          <w:b w:val="0"/>
          <w:bCs w:val="0"/>
          <w:sz w:val="24"/>
          <w:szCs w:val="24"/>
        </w:rPr>
        <w:t xml:space="preserve"> 该专业采用分层教学，分类指导，因材施教的理实一体化教学模式，通过对学生实行“分层教学、分类指导”的教学手段，使每位学生都能有针对性的完成专业学习任务，以达成课程目标。</w:t>
      </w:r>
      <w:r>
        <w:rPr>
          <w:rFonts w:hint="eastAsia" w:ascii="宋体" w:hAnsi="宋体" w:eastAsia="宋体"/>
          <w:b w:val="0"/>
          <w:bCs w:val="0"/>
          <w:sz w:val="24"/>
          <w:szCs w:val="24"/>
        </w:rPr>
        <w:t>该课程第9学期开设，考试课，课课程考核形式采用综合评分的办法，即平时成绩（包括考勤、课堂提问、课题作业、课堂纪律等）占40%，期末考试采用教考分离的形式，成绩占总评成绩的60%。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b w:val="0"/>
          <w:bCs w:val="0"/>
          <w:sz w:val="24"/>
        </w:rPr>
        <w:t>12、</w:t>
      </w:r>
      <w:r>
        <w:rPr>
          <w:rFonts w:hint="eastAsia" w:ascii="宋体" w:hAnsi="宋体" w:eastAsia="宋体" w:cs="宋体"/>
          <w:b w:val="0"/>
          <w:bCs w:val="0"/>
          <w:sz w:val="24"/>
          <w:szCs w:val="24"/>
        </w:rPr>
        <w:t>工业机器人应用开发实践认知（84课时）</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课程学习内容：随着机器人技术得到了迅速的发展，在众多制造业领域中，工业机器人应用最广泛的领域是汽车及汽车零部件制造业，并且正在不断地向其他领域拓展，课程通过对焊接机器人、磨抛加工机器人、焊接机器人、激光加工机器人、喷涂机器人、搬运机器人、机床机器人、冲压机器人、真空机器人的介绍，让学生认识到机器人的应用在企业中的地位。</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课程教学及考核方式：本课程偏理论，在教学过程中，结合多种新型工业机器人，将其应用向学生深入讲解，让学生充分认识到各类工业机器人作用及地位。本课程为第5学期开设，为考查课，课课程考核形式采用综合评分的办法，即平时成绩（包括考勤、课堂提问、课题作业、课堂纪律等）占40%，期末考试采用闭卷、笔试、教考分离的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13、工业机器人应用系统集成实践（84课时）</w:t>
      </w:r>
    </w:p>
    <w:p>
      <w:pPr>
        <w:spacing w:after="0" w:line="440" w:lineRule="exact"/>
        <w:ind w:firstLine="480" w:firstLineChars="200"/>
        <w:rPr>
          <w:rFonts w:ascii="宋体" w:hAnsi="宋体" w:eastAsia="宋体"/>
          <w:b w:val="0"/>
          <w:bCs w:val="0"/>
          <w:sz w:val="24"/>
        </w:rPr>
      </w:pPr>
      <w:r>
        <w:rPr>
          <w:rFonts w:hint="eastAsia" w:ascii="宋体" w:hAnsi="宋体" w:eastAsia="宋体" w:cs="宋体"/>
          <w:b w:val="0"/>
          <w:bCs w:val="0"/>
          <w:kern w:val="2"/>
          <w:sz w:val="24"/>
          <w:szCs w:val="24"/>
        </w:rPr>
        <w:t>课程学习内容：</w:t>
      </w:r>
      <w:r>
        <w:rPr>
          <w:rFonts w:hint="eastAsia" w:ascii="宋体" w:hAnsi="宋体" w:eastAsia="宋体"/>
          <w:b w:val="0"/>
          <w:bCs w:val="0"/>
          <w:sz w:val="24"/>
        </w:rPr>
        <w:t>自动控制、计算机、传感器、人工智能、电子技术和机械工程等多学科的内容。其目的是使学生了解工业机器人的基本结构，了解和掌握工业机器人的基本知识，使学生对机器人及其控制系统有一个完整的理解。</w:t>
      </w:r>
    </w:p>
    <w:p>
      <w:pPr>
        <w:pStyle w:val="16"/>
        <w:rPr>
          <w:b w:val="0"/>
          <w:bCs w:val="0"/>
        </w:rPr>
      </w:pPr>
      <w:r>
        <w:rPr>
          <w:rFonts w:hint="eastAsia"/>
          <w:b w:val="0"/>
          <w:bCs w:val="0"/>
          <w:color w:val="auto"/>
        </w:rPr>
        <w:t>课程教学及考核方式：</w:t>
      </w:r>
      <w:r>
        <w:rPr>
          <w:rFonts w:hint="eastAsia" w:cs="Times New Roman"/>
          <w:b w:val="0"/>
          <w:bCs w:val="0"/>
          <w:color w:val="auto"/>
        </w:rPr>
        <w:t>让学生在已经掌握现有知识的基础上，开阔视野了解一些先进技术，关注专业前沿，提高专业素养。该课程第9学期开设，考试课，</w:t>
      </w:r>
      <w:r>
        <w:rPr>
          <w:rFonts w:hint="eastAsia"/>
          <w:b w:val="0"/>
          <w:bCs w:val="0"/>
          <w:color w:val="auto"/>
        </w:rPr>
        <w:t>课课程考核形式采用综合评分的办法，即平时成绩（包括考勤、课堂提问、课题作业、课堂纪律等）占40%，期末考试采用教考分离形式，成绩占总评成绩的60%。</w:t>
      </w:r>
    </w:p>
    <w:p>
      <w:pPr>
        <w:widowControl w:val="0"/>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14、理论综合（56课时）</w:t>
      </w:r>
    </w:p>
    <w:p>
      <w:pPr>
        <w:spacing w:after="0" w:line="440" w:lineRule="exact"/>
        <w:ind w:firstLine="480" w:firstLineChars="200"/>
        <w:rPr>
          <w:rFonts w:ascii="宋体" w:hAnsi="宋体" w:eastAsia="宋体"/>
          <w:b w:val="0"/>
          <w:bCs w:val="0"/>
          <w:sz w:val="24"/>
        </w:rPr>
      </w:pPr>
      <w:r>
        <w:rPr>
          <w:rFonts w:hint="eastAsia" w:ascii="宋体" w:hAnsi="宋体" w:eastAsia="宋体"/>
          <w:b w:val="0"/>
          <w:bCs w:val="0"/>
          <w:sz w:val="24"/>
        </w:rPr>
        <w:t>将该专业理论知识进行综合学习，让学生能够更有条理、有层次地掌握知识。</w:t>
      </w:r>
    </w:p>
    <w:p>
      <w:pPr>
        <w:spacing w:after="0" w:line="440" w:lineRule="exact"/>
        <w:rPr>
          <w:rFonts w:ascii="宋体" w:eastAsia="宋体"/>
          <w:b w:val="0"/>
          <w:bCs w:val="0"/>
          <w:sz w:val="28"/>
          <w:szCs w:val="28"/>
        </w:rPr>
      </w:pPr>
      <w:r>
        <w:rPr>
          <w:rFonts w:hint="eastAsia" w:ascii="宋体" w:hAnsi="宋体" w:eastAsia="宋体" w:cs="宋体"/>
          <w:b w:val="0"/>
          <w:bCs w:val="0"/>
          <w:sz w:val="28"/>
          <w:szCs w:val="28"/>
        </w:rPr>
        <w:t>（四）实训课</w:t>
      </w:r>
    </w:p>
    <w:p>
      <w:pPr>
        <w:spacing w:after="0" w:line="440" w:lineRule="exact"/>
        <w:ind w:firstLine="480" w:firstLineChars="200"/>
        <w:rPr>
          <w:rFonts w:ascii="宋体" w:hAnsi="宋体" w:eastAsia="宋体" w:cs="宋体"/>
          <w:b w:val="0"/>
          <w:bCs w:val="0"/>
          <w:sz w:val="24"/>
          <w:szCs w:val="24"/>
        </w:rPr>
      </w:pPr>
      <w:r>
        <w:rPr>
          <w:rFonts w:ascii="宋体" w:hAnsi="宋体" w:eastAsia="宋体" w:cs="宋体"/>
          <w:b w:val="0"/>
          <w:bCs w:val="0"/>
          <w:sz w:val="24"/>
          <w:szCs w:val="24"/>
        </w:rPr>
        <w:t>1</w:t>
      </w:r>
      <w:r>
        <w:rPr>
          <w:rFonts w:hint="eastAsia" w:ascii="宋体" w:hAnsi="宋体" w:eastAsia="宋体" w:cs="宋体"/>
          <w:b w:val="0"/>
          <w:bCs w:val="0"/>
          <w:sz w:val="24"/>
          <w:szCs w:val="24"/>
        </w:rPr>
        <w:t>、入学教育及军训（60课时）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课程学习内容：新生入校进行不少于</w:t>
      </w:r>
      <w:r>
        <w:rPr>
          <w:rFonts w:ascii="宋体" w:hAnsi="宋体" w:eastAsia="宋体"/>
          <w:b w:val="0"/>
          <w:bCs w:val="0"/>
          <w:sz w:val="24"/>
          <w:szCs w:val="24"/>
        </w:rPr>
        <w:t>10</w:t>
      </w:r>
      <w:r>
        <w:rPr>
          <w:rFonts w:hint="eastAsia" w:ascii="宋体" w:hAnsi="宋体" w:eastAsia="宋体"/>
          <w:b w:val="0"/>
          <w:bCs w:val="0"/>
          <w:sz w:val="24"/>
          <w:szCs w:val="24"/>
        </w:rPr>
        <w:t>天的军训。通过入学教育可以让学生尽快了解学校的各项规章制度，通过军训可以让学生强身健体，锻炼学生的意志品质，为后续的学习生活能够吃苦耐劳打下基础。</w:t>
      </w:r>
    </w:p>
    <w:p>
      <w:pPr>
        <w:widowControl w:val="0"/>
        <w:numPr>
          <w:ilvl w:val="0"/>
          <w:numId w:val="12"/>
        </w:numPr>
        <w:adjustRightInd/>
        <w:snapToGrid/>
        <w:spacing w:after="0" w:line="440" w:lineRule="exact"/>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钳工实训（48课时）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具备一定的工艺分析能力。</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教学及考核要求：该课程是机械加工类专业一门最基础的操作实践课程，要求教师利用实训条件边讲边练，注意监控学生学习过程，要求学生严格按照操作规程规范操作，养成良好的职业素养。该课程第1学期开设，考查课，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3、计算机应用基础实训（48课时）</w:t>
      </w:r>
    </w:p>
    <w:p>
      <w:pPr>
        <w:pStyle w:val="16"/>
        <w:rPr>
          <w:b w:val="0"/>
          <w:bCs w:val="0"/>
          <w:color w:val="auto"/>
        </w:rPr>
      </w:pPr>
      <w:bookmarkStart w:id="21" w:name="_Hlk12433013"/>
      <w:r>
        <w:rPr>
          <w:rFonts w:hint="eastAsia"/>
          <w:b w:val="0"/>
          <w:bCs w:val="0"/>
          <w:color w:val="auto"/>
        </w:rPr>
        <w:t>课程学习内容：讲解</w:t>
      </w:r>
      <w:r>
        <w:rPr>
          <w:rFonts w:hint="eastAsia"/>
          <w:b w:val="0"/>
          <w:bCs w:val="0"/>
          <w:color w:val="auto"/>
          <w:kern w:val="0"/>
        </w:rPr>
        <w:t>计算机的基本概念和基础知识，</w:t>
      </w:r>
      <w:r>
        <w:rPr>
          <w:rFonts w:hint="eastAsia"/>
          <w:b w:val="0"/>
          <w:bCs w:val="0"/>
          <w:color w:val="auto"/>
          <w:lang w:val="zh-CN"/>
        </w:rPr>
        <w:t>能运用应用软件进行文字处理、图像处理</w:t>
      </w:r>
      <w:r>
        <w:rPr>
          <w:rFonts w:hint="eastAsia"/>
          <w:b w:val="0"/>
          <w:bCs w:val="0"/>
          <w:color w:val="auto"/>
          <w:kern w:val="0"/>
        </w:rPr>
        <w:t>、</w:t>
      </w:r>
      <w:r>
        <w:rPr>
          <w:rFonts w:hint="eastAsia"/>
          <w:b w:val="0"/>
          <w:bCs w:val="0"/>
          <w:color w:val="auto"/>
        </w:rPr>
        <w:t>数据处理、信息获取与加工、网上交互，为以后的学习和工作打下基础。</w:t>
      </w:r>
    </w:p>
    <w:p>
      <w:pPr>
        <w:pStyle w:val="16"/>
        <w:rPr>
          <w:b w:val="0"/>
          <w:bCs w:val="0"/>
          <w:color w:val="auto"/>
        </w:rPr>
      </w:pPr>
      <w:r>
        <w:rPr>
          <w:rFonts w:hint="eastAsia"/>
          <w:b w:val="0"/>
          <w:bCs w:val="0"/>
          <w:color w:val="auto"/>
        </w:rPr>
        <w:t>课程教学及考核要求：该课程在第2-4学期开设，考查课，课课程考核采用综合评分的办法，即平时成绩（包括考勤、课堂提问、课题作业、课堂纪律等）占40%，期末考试采用操作考试形式，成绩占总评成绩的60%。</w:t>
      </w:r>
    </w:p>
    <w:bookmarkEnd w:id="21"/>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4、7、电工技能实训（2-3）（120课时）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学习内容：掌握电工安全知识，以及电工常用工具和电工材料基本知识，掌握导线的连接技能；熟练使用电工仪表测量电压、电流、电功率；熟悉常用电气元件，掌握其参数识读和测量方法；能对室内照明及动力线路进行安装与维修，能对室外线路进行架设与维修；能对接地装转置进行安装与维修。</w:t>
      </w:r>
    </w:p>
    <w:p>
      <w:pPr>
        <w:pStyle w:val="16"/>
        <w:rPr>
          <w:b w:val="0"/>
          <w:bCs w:val="0"/>
        </w:rPr>
      </w:pPr>
      <w:r>
        <w:rPr>
          <w:rFonts w:hint="eastAsia"/>
          <w:b w:val="0"/>
          <w:bCs w:val="0"/>
          <w:color w:val="auto"/>
        </w:rPr>
        <w:t>课程教学及考核要求：通过本课程的学习，学生将掌握高素质技能人才所必须的电工的基本操作技能；本课程学习将全面贯彻执行车间7S管理规范要求，注重培养学生的岗位职业素养。本课程教学采用现场实训的方式进行，理论和实践相结合，以培养学生的动手能力为主。本课程开设在2-3学期，为考查课程，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5、机械</w:t>
      </w:r>
      <w:r>
        <w:rPr>
          <w:rFonts w:ascii="宋体" w:hAnsi="宋体" w:eastAsia="宋体" w:cs="宋体"/>
          <w:b w:val="0"/>
          <w:bCs w:val="0"/>
          <w:sz w:val="24"/>
          <w:szCs w:val="24"/>
        </w:rPr>
        <w:t>CAD</w:t>
      </w:r>
      <w:r>
        <w:rPr>
          <w:rFonts w:hint="eastAsia" w:ascii="宋体" w:hAnsi="宋体" w:eastAsia="宋体" w:cs="宋体"/>
          <w:b w:val="0"/>
          <w:bCs w:val="0"/>
          <w:sz w:val="24"/>
          <w:szCs w:val="24"/>
        </w:rPr>
        <w:t>实训（48课时）</w:t>
      </w:r>
    </w:p>
    <w:p>
      <w:pPr>
        <w:tabs>
          <w:tab w:val="left" w:pos="0"/>
        </w:tabs>
        <w:spacing w:after="0" w:line="440" w:lineRule="exact"/>
        <w:ind w:firstLine="420"/>
        <w:rPr>
          <w:rFonts w:ascii="宋体" w:hAnsi="宋体" w:eastAsia="宋体" w:cs="Times New Roman"/>
          <w:b w:val="0"/>
          <w:bCs w:val="0"/>
          <w:sz w:val="24"/>
          <w:szCs w:val="24"/>
        </w:rPr>
      </w:pPr>
      <w:r>
        <w:rPr>
          <w:rFonts w:hint="eastAsia" w:ascii="宋体" w:hAnsi="宋体" w:eastAsia="宋体" w:cs="宋体"/>
          <w:b w:val="0"/>
          <w:bCs w:val="0"/>
          <w:sz w:val="24"/>
          <w:szCs w:val="24"/>
        </w:rPr>
        <w:t>课程学习内容：本课程是一门实践性较强的专业基础课程，系统地讲授如何应用AutoCAD软件绘制机械图形，重点介绍运用AutoCAD</w:t>
      </w:r>
      <w:r>
        <w:rPr>
          <w:rFonts w:ascii="宋体" w:hAnsi="宋体" w:eastAsia="宋体" w:cs="Times New Roman"/>
          <w:b w:val="0"/>
          <w:bCs w:val="0"/>
          <w:sz w:val="24"/>
          <w:szCs w:val="24"/>
        </w:rPr>
        <w:t>软件绘制平面图形</w:t>
      </w:r>
      <w:r>
        <w:rPr>
          <w:rFonts w:hint="eastAsia" w:ascii="宋体" w:hAnsi="宋体" w:eastAsia="宋体" w:cs="Times New Roman"/>
          <w:b w:val="0"/>
          <w:bCs w:val="0"/>
          <w:sz w:val="24"/>
          <w:szCs w:val="24"/>
        </w:rPr>
        <w:t>、</w:t>
      </w:r>
      <w:r>
        <w:rPr>
          <w:rFonts w:ascii="宋体" w:hAnsi="宋体" w:eastAsia="宋体" w:cs="Times New Roman"/>
          <w:b w:val="0"/>
          <w:bCs w:val="0"/>
          <w:sz w:val="24"/>
          <w:szCs w:val="24"/>
        </w:rPr>
        <w:t>零件图及尺寸标注</w:t>
      </w:r>
      <w:r>
        <w:rPr>
          <w:rFonts w:hint="eastAsia" w:ascii="宋体" w:hAnsi="宋体" w:eastAsia="宋体" w:cs="Times New Roman"/>
          <w:b w:val="0"/>
          <w:bCs w:val="0"/>
          <w:sz w:val="24"/>
          <w:szCs w:val="24"/>
        </w:rPr>
        <w:t>以及装配图的绘制。</w:t>
      </w:r>
    </w:p>
    <w:p>
      <w:pPr>
        <w:pStyle w:val="16"/>
        <w:rPr>
          <w:b w:val="0"/>
          <w:bCs w:val="0"/>
          <w:color w:val="auto"/>
        </w:rPr>
      </w:pPr>
      <w:r>
        <w:rPr>
          <w:rFonts w:hint="eastAsia"/>
          <w:b w:val="0"/>
          <w:bCs w:val="0"/>
          <w:color w:val="auto"/>
        </w:rPr>
        <w:t>课程教学及考核要求：该课程在第2学期开设，考查课，课课程考核采用综合评分的办法，即平时成绩（包括考勤、课堂提问、课题作业、课堂纪律等）占40%，期末考试采用操作考试形式，成绩占总评成绩的60%。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6、14、公益劳动（1-2）（52课时）</w:t>
      </w:r>
    </w:p>
    <w:p>
      <w:pPr>
        <w:spacing w:after="0" w:line="440" w:lineRule="exact"/>
        <w:ind w:firstLine="480" w:firstLineChars="200"/>
        <w:jc w:val="both"/>
        <w:rPr>
          <w:rFonts w:ascii="宋体" w:hAnsi="宋体" w:eastAsia="宋体"/>
          <w:b w:val="0"/>
          <w:bCs w:val="0"/>
          <w:sz w:val="24"/>
          <w:szCs w:val="24"/>
        </w:rPr>
      </w:pPr>
      <w:r>
        <w:rPr>
          <w:rFonts w:hint="eastAsia" w:ascii="宋体" w:hAnsi="宋体" w:eastAsia="宋体"/>
          <w:b w:val="0"/>
          <w:bCs w:val="0"/>
          <w:sz w:val="24"/>
          <w:szCs w:val="24"/>
        </w:rPr>
        <w:t>课程学习内容：按照徐州机电技师学院劳动周管理条例规定，</w:t>
      </w:r>
      <w:r>
        <w:rPr>
          <w:rFonts w:hint="eastAsia" w:ascii="宋体" w:hAnsi="宋体" w:eastAsia="宋体" w:cs="宋体"/>
          <w:b w:val="0"/>
          <w:bCs w:val="0"/>
          <w:sz w:val="24"/>
          <w:szCs w:val="24"/>
        </w:rPr>
        <w:t>参加两次学院组织的公益劳动，每次为期一周。</w:t>
      </w:r>
      <w:r>
        <w:rPr>
          <w:rFonts w:ascii="宋体" w:hAnsi="宋体" w:eastAsia="宋体" w:cs="Times New Roman"/>
          <w:b w:val="0"/>
          <w:bCs w:val="0"/>
          <w:sz w:val="24"/>
          <w:szCs w:val="24"/>
        </w:rPr>
        <w:t>公益劳动课旨在提高学生的劳动意识、锻炼劳动意志、端正劳动态度和树立社会责任感</w:t>
      </w:r>
      <w:r>
        <w:rPr>
          <w:rFonts w:hint="eastAsia" w:ascii="宋体" w:hAnsi="宋体" w:eastAsia="宋体" w:cs="Times New Roman"/>
          <w:b w:val="0"/>
          <w:bCs w:val="0"/>
          <w:sz w:val="24"/>
          <w:szCs w:val="24"/>
        </w:rPr>
        <w:t>；</w:t>
      </w:r>
      <w:r>
        <w:rPr>
          <w:rFonts w:ascii="宋体" w:hAnsi="宋体" w:eastAsia="宋体" w:cs="Times New Roman"/>
          <w:b w:val="0"/>
          <w:bCs w:val="0"/>
          <w:sz w:val="24"/>
          <w:szCs w:val="24"/>
        </w:rPr>
        <w:t>是</w:t>
      </w:r>
      <w:r>
        <w:rPr>
          <w:rFonts w:hint="eastAsia" w:ascii="宋体" w:hAnsi="宋体" w:eastAsia="宋体" w:cs="Times New Roman"/>
          <w:b w:val="0"/>
          <w:bCs w:val="0"/>
          <w:sz w:val="24"/>
          <w:szCs w:val="24"/>
        </w:rPr>
        <w:t>学校</w:t>
      </w:r>
      <w:r>
        <w:rPr>
          <w:rFonts w:ascii="宋体" w:hAnsi="宋体" w:eastAsia="宋体" w:cs="Times New Roman"/>
          <w:b w:val="0"/>
          <w:bCs w:val="0"/>
          <w:sz w:val="24"/>
          <w:szCs w:val="24"/>
        </w:rPr>
        <w:t>德育教育的重要组成部分，是实现人才培养目标不可缺少的实践性教学环节</w:t>
      </w:r>
      <w:r>
        <w:rPr>
          <w:rFonts w:hint="eastAsia" w:ascii="宋体" w:hAnsi="宋体" w:eastAsia="宋体" w:cs="Times New Roman"/>
          <w:b w:val="0"/>
          <w:bCs w:val="0"/>
          <w:sz w:val="24"/>
          <w:szCs w:val="24"/>
        </w:rPr>
        <w:t>，</w:t>
      </w:r>
      <w:r>
        <w:rPr>
          <w:rFonts w:hint="eastAsia" w:ascii="宋体" w:hAnsi="宋体" w:eastAsia="宋体" w:cs="宋体"/>
          <w:b w:val="0"/>
          <w:bCs w:val="0"/>
          <w:sz w:val="24"/>
          <w:szCs w:val="24"/>
        </w:rPr>
        <w:t>为今后走上社会适应工作岗位打下一定基础。</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8、液压与气动实训（48课时）</w:t>
      </w:r>
    </w:p>
    <w:p>
      <w:pPr>
        <w:spacing w:after="0" w:line="44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rPr>
        <w:t>课程学习内容：本课程在学习过程中主要对学生液压与气动基本技能训练，掌握简单的液压与气动系统，能够组装并能进行简单的维护检修。</w:t>
      </w:r>
    </w:p>
    <w:p>
      <w:pPr>
        <w:spacing w:after="0" w:line="44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rPr>
        <w:t>课程教学及考核要求：本课程采用现场实训模式，以培养学生的动手能力为主，并且灌输一定的理论知识。该课程在第3学期开设，考查课，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9、电力拖动实训（72课时）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课程学习内容：课程主要介绍常用低压电器及其安装、检测与维修的相关知识，掌握电动机的基本控制线路及其安装、调试与维修，主要学习电力拖动设备所必需的基础知识和实际技能</w:t>
      </w:r>
      <w:r>
        <w:rPr>
          <w:rFonts w:ascii="宋体" w:hAnsi="宋体" w:eastAsia="宋体" w:cs="宋体"/>
          <w:b w:val="0"/>
          <w:bCs w:val="0"/>
          <w:sz w:val="24"/>
          <w:szCs w:val="24"/>
        </w:rPr>
        <w:t>,</w:t>
      </w:r>
      <w:r>
        <w:rPr>
          <w:rFonts w:hint="eastAsia" w:ascii="宋体" w:hAnsi="宋体" w:eastAsia="宋体" w:cs="宋体"/>
          <w:b w:val="0"/>
          <w:bCs w:val="0"/>
          <w:sz w:val="24"/>
          <w:szCs w:val="24"/>
        </w:rPr>
        <w:t>使学生对常用电力拖动设备有较全面正确的认识。通过学习使学生对各种拖动控制电路有较深的认识，熟练装接各种控制电路，对一些基本拖动控制电气设备的电路进行安装、维护与检修。掌握各种常用机床电路的维修与保养，了解直流调速和变频调速。</w:t>
      </w:r>
    </w:p>
    <w:p>
      <w:pPr>
        <w:spacing w:after="0" w:line="440" w:lineRule="exact"/>
        <w:ind w:firstLine="480" w:firstLineChars="200"/>
        <w:rPr>
          <w:rFonts w:ascii="宋体" w:hAnsi="宋体" w:eastAsia="宋体"/>
          <w:b w:val="0"/>
          <w:bCs w:val="0"/>
          <w:sz w:val="24"/>
          <w:szCs w:val="24"/>
        </w:rPr>
      </w:pPr>
      <w:r>
        <w:rPr>
          <w:rFonts w:hint="eastAsia" w:ascii="宋体" w:hAnsi="宋体" w:eastAsia="宋体" w:cs="宋体"/>
          <w:b w:val="0"/>
          <w:bCs w:val="0"/>
          <w:sz w:val="24"/>
          <w:szCs w:val="24"/>
        </w:rPr>
        <w:t>课程教学及考核要求：通过本课程的学习，学生将掌握高素质技能人才所必须的电力拖动的基本操作技能；本课程学习将全面贯彻执行车间7S管理规范要求，注重培养学生的岗位职业素养。本课程教学采用现场实训的方式进行，理论和实践相结合，以培养学生的动手能力为主。本课程开设在4学期，为考查课程，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10、机器人编程软件实训（72课时）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学习内容：本课程以实训的方式走进设备间，通过计算机编程实训，熟悉工业机器人的编程语言和编译技巧，熟练实用编程软件，根据自己的编程设定工业机器人进行相应的动作。让学生对工业机器人的运动有更加直观和深刻的认识。</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教学及考核方式：本课程为实训课程，以面向就业岗位为导向，结合工业机器人技术能力为目标，教学知识点由工业机器人的开关机操作到认识示教器，再到手动操作方法、自动运行方法，学习内容逐渐深化。本课程为第3学期开设，为考查课，课课程考核采用综合评分的办法，即平时成绩（包括考勤、课堂提问、课题作业、课堂纪律等）占40%，期末考试采用操作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11、电工实训（中）（96课时）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课程学习内容：本课程按电工四级职业技能鉴定的要求完成相应的实习教学，使学生达到电工工种的中级工水平，参加社会实践，进行生产实习，使学生具备走向工作岗位，能直接上岗的要求。</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教学及考核要求：通过本课程的学习，学生将掌握高素质技能人才所必须的电工中级的基本操作技能；本课程学习将全面贯彻执行车间7S管理规范要求，注重培养学生的岗位职业素养。本课程教学采用现场实训的方式进行，理论和实践相结合，以培养学生的动手能力为主。本课程开设在5学期，为考查课程，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12、常用机床电气维修实训（48课时）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课程学习内容：</w:t>
      </w:r>
      <w:r>
        <w:rPr>
          <w:rFonts w:hint="eastAsia" w:ascii="宋体" w:hAnsi="宋体" w:eastAsia="宋体" w:cs="宋体"/>
          <w:b w:val="0"/>
          <w:bCs w:val="0"/>
          <w:sz w:val="24"/>
          <w:szCs w:val="24"/>
        </w:rPr>
        <w:t>本课程培养具有一定的电气识图能力，对电动机、低压配电</w:t>
      </w:r>
      <w:r>
        <w:rPr>
          <w:rFonts w:hint="eastAsia" w:ascii="宋体" w:hAnsi="宋体" w:eastAsia="宋体"/>
          <w:b w:val="0"/>
          <w:bCs w:val="0"/>
          <w:sz w:val="24"/>
          <w:szCs w:val="24"/>
        </w:rPr>
        <w:t>电器具有一定的认识能力，通过综合学习、能够进行机床常见故障的维修，提高学生选择、使用和维护机床电气控制设备的能力；使学生掌握其结构、基本工作原理，机械特性及运行特性。</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教学及考核要求：通过本课程的学习，学生将掌握高素质技能人才所必须的常用机床电气维修的基本操作技能；本课程学习将全面贯彻执行车间7S管理规范要求，注重培养学生的岗位职业素养。本课程教学采用现场实训的方式进行，理论和实践相结合，以培养学生的动手能力为主。本课程开设在6学期，为考查课程，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课程学习内容：本课程以实训的方式走进设备间，通过工业机器人手动控制实训，根据自己的编程设定工业机器人进行相应的动作。让学生对工业机器人的运动有更加直 观和深刻的认识。</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13、工业机器人工作站安装与调试实训（72课时）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学习内容：本课程主要为满足工业机器人行业要培养工业机器人装配调试、操作维修、设备维护管理专业人才需要而开设的一门专业方向课程。培养学生在机器人技术方面分析与解决问题的能力，培养学生在机器人技术方面具有一定的动手能力，为毕业后从事专业工作打下必要的机器人技术基础。</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教学及考核方式：本课程为一体化课程，在教学过程中，通过对课程内容高度归纳，概括了工业机器人系统构成、机器手动操作、机器人编程控制、机器人参数设定及程序管理等，容的组织是由易到难，由浅入深，由基本理论知识到提高知识与技能训练。本课程为第5学期开设，为考试课，课课程考核采用综合评分的办法，即平时成绩（包括考勤、课堂提问、课题作业、课堂纪律等）占40%，期末考试采用操作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b w:val="0"/>
          <w:bCs w:val="0"/>
          <w:sz w:val="24"/>
          <w:szCs w:val="24"/>
        </w:rPr>
        <w:t>15、16、工业机器人编程实训</w:t>
      </w:r>
      <w:r>
        <w:rPr>
          <w:rFonts w:hint="eastAsia" w:ascii="宋体" w:hAnsi="宋体" w:eastAsia="宋体" w:cs="宋体"/>
          <w:b w:val="0"/>
          <w:bCs w:val="0"/>
          <w:sz w:val="24"/>
          <w:szCs w:val="24"/>
        </w:rPr>
        <w:t>（1-2）（96课时）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课程学习内容：本课程以实训的方式走进设备间，通过工业机器人手动控制实训，根据自己的编程设定工业机器人进行相应的动作。让学生对工业机器人的运动有更加直 观和深刻的认识。</w:t>
      </w:r>
    </w:p>
    <w:p>
      <w:pPr>
        <w:spacing w:after="0" w:line="44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课程教学及考核方式：本课程为实训课程，以面向就业岗位为导向，结合工业机器人技术能力为目标，教学知识点由工业机器人的开关机操作到认识示教器，再到手动操作方法、自动运行方法，学习内容逐渐深化。本课程为第3学期开设，为考查课，课课程考核采用综合评分的办法，即平时成绩（包括考勤、课堂提问、课题作业、课堂纪律等）占40%，期末考试采用操作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17、电子</w:t>
      </w:r>
      <w:r>
        <w:rPr>
          <w:rFonts w:ascii="宋体" w:hAnsi="宋体" w:eastAsia="宋体" w:cs="宋体"/>
          <w:b w:val="0"/>
          <w:bCs w:val="0"/>
          <w:sz w:val="24"/>
          <w:szCs w:val="24"/>
        </w:rPr>
        <w:t>CAD</w:t>
      </w:r>
      <w:r>
        <w:rPr>
          <w:rFonts w:hint="eastAsia" w:ascii="宋体" w:hAnsi="宋体" w:eastAsia="宋体" w:cs="宋体"/>
          <w:b w:val="0"/>
          <w:bCs w:val="0"/>
          <w:sz w:val="24"/>
          <w:szCs w:val="24"/>
        </w:rPr>
        <w:t>实训（中）（72课时）</w:t>
      </w:r>
    </w:p>
    <w:p>
      <w:pPr>
        <w:spacing w:after="0" w:line="440" w:lineRule="exact"/>
        <w:ind w:firstLine="480" w:firstLineChars="200"/>
        <w:rPr>
          <w:rFonts w:ascii="宋体" w:hAnsi="宋体" w:eastAsia="宋体"/>
          <w:b w:val="0"/>
          <w:bCs w:val="0"/>
          <w:sz w:val="24"/>
          <w:szCs w:val="24"/>
        </w:rPr>
      </w:pPr>
      <w:r>
        <w:rPr>
          <w:rFonts w:hint="eastAsia" w:ascii="宋体" w:hAnsi="宋体" w:eastAsia="宋体" w:cs="宋体"/>
          <w:b w:val="0"/>
          <w:bCs w:val="0"/>
          <w:sz w:val="24"/>
          <w:szCs w:val="24"/>
        </w:rPr>
        <w:t>课程学习内容：《电子CAD》实训课程是一门直接面向应用的课程。现代电子电路设计就是使用计算机辅助电路设计，利用计算机绘制电路图，制作印刷电路板，在计算机的辅助下使用可编程逻辑器件完成电路设计，利用计算机进行电路优化、数字或模拟电路的仿真。</w:t>
      </w:r>
      <w:r>
        <w:rPr>
          <w:rFonts w:hint="eastAsia" w:ascii="宋体" w:hAnsi="宋体" w:eastAsia="宋体"/>
          <w:b w:val="0"/>
          <w:bCs w:val="0"/>
          <w:sz w:val="24"/>
          <w:szCs w:val="24"/>
        </w:rPr>
        <w:t xml:space="preserve">本课程的任务，旨在使学生学会利用Protel进行电路设计的一般方法，为学生将电路理论知识应用于实践建立一座桥梁。通过实训达到中级工的水平  </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b w:val="0"/>
          <w:bCs w:val="0"/>
          <w:sz w:val="24"/>
          <w:szCs w:val="24"/>
        </w:rPr>
        <w:t>课程教学及考核方式：在教学中以“够用、实用”为原则，在具体内容讲述中突出重点和难点，使学生全面了解电子电路设计软件Protel的应用，熟练应用该软件绘制电路图，制作电路印刷板。</w:t>
      </w:r>
      <w:r>
        <w:rPr>
          <w:rFonts w:hint="eastAsia" w:ascii="宋体" w:hAnsi="宋体" w:eastAsia="宋体" w:cs="宋体"/>
          <w:b w:val="0"/>
          <w:bCs w:val="0"/>
          <w:sz w:val="24"/>
          <w:szCs w:val="24"/>
        </w:rPr>
        <w:t>本课程教学采用现场实训的方式进行，理论和实践相结合，以培养学生的动手能力为主。本课程开设在6学期，为考查课程，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18、电子制作实训（48课时）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课程学习内容：该课程主要学习有安全文明生产及规章制度教育、电子产品工艺发展知识，电子元器件的检测，现代电子焊接技术（波峰焊、贴片焊），电子产品的调试，电子产品的故障排除等。通过学习使学生掌握常用电子产品的安装使用方法，电子产品调试方法，具备一定的电子产品工艺分析能力。通过实训，满足学生达到电工高级工考核的要求。</w:t>
      </w:r>
    </w:p>
    <w:p>
      <w:pPr>
        <w:spacing w:after="0" w:line="440" w:lineRule="exact"/>
        <w:ind w:firstLine="480" w:firstLineChars="200"/>
        <w:rPr>
          <w:rFonts w:ascii="宋体" w:hAnsi="宋体" w:eastAsia="宋体"/>
          <w:b w:val="0"/>
          <w:bCs w:val="0"/>
          <w:color w:val="000000"/>
          <w:sz w:val="24"/>
          <w:szCs w:val="24"/>
        </w:rPr>
      </w:pPr>
      <w:r>
        <w:rPr>
          <w:rFonts w:hint="eastAsia" w:ascii="宋体" w:hAnsi="宋体" w:eastAsia="宋体" w:cs="宋体"/>
          <w:b w:val="0"/>
          <w:bCs w:val="0"/>
          <w:sz w:val="24"/>
          <w:szCs w:val="24"/>
        </w:rPr>
        <w:t>课程教学及考核要求：该课程是电气自动化设备安装与维修专业一门最基础的操作实践课程，要求教师利用实训条件边讲边练，注意监控学生学习过程，要求学生严格按照操作规程规范操作，养成良好的职业素养。该课程第7学期开设，考查课，课课程考核采用综合评分的办</w:t>
      </w:r>
      <w:r>
        <w:rPr>
          <w:rFonts w:hint="eastAsia" w:ascii="宋体" w:hAnsi="宋体" w:eastAsia="宋体"/>
          <w:b w:val="0"/>
          <w:bCs w:val="0"/>
          <w:color w:val="000000"/>
          <w:sz w:val="24"/>
          <w:szCs w:val="24"/>
        </w:rPr>
        <w:t>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19、电工实训（高）（144课时）</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b w:val="0"/>
          <w:bCs w:val="0"/>
          <w:sz w:val="24"/>
          <w:szCs w:val="24"/>
        </w:rPr>
        <w:t>课程学习内容：课程主要是针对</w:t>
      </w:r>
      <w:r>
        <w:rPr>
          <w:rFonts w:hint="eastAsia" w:ascii="宋体" w:hAnsi="宋体" w:eastAsia="宋体" w:cs="宋体"/>
          <w:b w:val="0"/>
          <w:bCs w:val="0"/>
          <w:sz w:val="24"/>
          <w:szCs w:val="24"/>
        </w:rPr>
        <w:t>电气自动化专业职业技能鉴定高级工要求完成相应的实习教学，实训内容包括PLC实训、电子焊接实训及变频器实训等，使学生达到该电工的高级工水平，参加社会实践，进行生产实习，使学生具备走向工作岗位，能直接上岗的要求。</w:t>
      </w:r>
    </w:p>
    <w:p>
      <w:pPr>
        <w:spacing w:after="0" w:line="440" w:lineRule="exact"/>
        <w:ind w:firstLine="480" w:firstLineChars="200"/>
        <w:rPr>
          <w:rFonts w:ascii="宋体" w:hAnsi="宋体" w:eastAsia="宋体"/>
          <w:b w:val="0"/>
          <w:bCs w:val="0"/>
          <w:sz w:val="24"/>
          <w:szCs w:val="24"/>
        </w:rPr>
      </w:pPr>
      <w:r>
        <w:rPr>
          <w:rFonts w:hint="eastAsia" w:ascii="宋体" w:hAnsi="宋体" w:eastAsia="宋体" w:cs="宋体"/>
          <w:b w:val="0"/>
          <w:bCs w:val="0"/>
          <w:sz w:val="24"/>
          <w:szCs w:val="24"/>
        </w:rPr>
        <w:t>课程教学及考核要求：通过本课程的学习，学生将掌握高素质技能人才所必须的电力拖动的基本操作技能；本课程学习将全面贯彻执行车间7S管理规范要求，注重培养学生的岗位职业素养。本课程教学采用现场实训的方式进行，理论和实践相结合，以培养学生的动手能力为主。本课程开设在8学期，为考查课程，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20、毕业设计（144课时）</w:t>
      </w:r>
    </w:p>
    <w:p>
      <w:pPr>
        <w:pStyle w:val="16"/>
        <w:rPr>
          <w:b w:val="0"/>
          <w:bCs w:val="0"/>
          <w:color w:val="auto"/>
        </w:rPr>
      </w:pPr>
      <w:r>
        <w:rPr>
          <w:rFonts w:hint="eastAsia"/>
          <w:b w:val="0"/>
          <w:bCs w:val="0"/>
        </w:rPr>
        <w:t>课程学习内容：课程是整个教学计划中的一个极其重要的实践性教学环节，是对所学知识的总结、提高和应用。通过对某项目的设计，完成整个方案的构思、设计和效果图绘制等设计全过程工作，要求同学能综合应用所学的基础理论和专业知识，开拓思路，展现才略，做到方案设计新颖，技术处理符合实</w:t>
      </w:r>
      <w:r>
        <w:rPr>
          <w:rFonts w:hint="eastAsia"/>
          <w:b w:val="0"/>
          <w:bCs w:val="0"/>
          <w:color w:val="auto"/>
        </w:rPr>
        <w:t>际，能熟练制图及灵活表现，巩固所学专业知识，掌握设计方法和技巧。为毕业后走向社会和选择职业，提供一定的依据和基础。</w:t>
      </w:r>
    </w:p>
    <w:p>
      <w:pPr>
        <w:pStyle w:val="16"/>
        <w:rPr>
          <w:rFonts w:cs="Times New Roman"/>
          <w:b w:val="0"/>
          <w:bCs w:val="0"/>
          <w:color w:val="auto"/>
        </w:rPr>
      </w:pPr>
      <w:r>
        <w:rPr>
          <w:rFonts w:hint="eastAsia"/>
          <w:b w:val="0"/>
          <w:bCs w:val="0"/>
          <w:color w:val="auto"/>
        </w:rPr>
        <w:t>课程教学及考核要求：通过本课程的学习，学生将掌握高素质技能人才所必须的操作技能；本课程学习将全面注重培养学生的岗位职业素养。本课程教学采用理论和实践相结合的方式进行，以培养学生的动手能力为主。本课程开设在9学期，为考查课程，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21、顶岗实训（600课时）</w:t>
      </w:r>
    </w:p>
    <w:p>
      <w:pPr>
        <w:spacing w:after="0" w:line="44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rPr>
        <w:t>最后一学年为顶岗实习，让学生有机会将书本理论知识联系实践，同时尽快熟悉企业环境，做好由学生到企业员工的角色转化，为即将到来的正式参加工作打下坚实基础。</w:t>
      </w:r>
    </w:p>
    <w:p>
      <w:pPr>
        <w:spacing w:after="0" w:line="440" w:lineRule="exact"/>
        <w:jc w:val="center"/>
        <w:rPr>
          <w:rFonts w:ascii="黑体" w:eastAsia="黑体"/>
          <w:b w:val="0"/>
          <w:bCs w:val="0"/>
          <w:sz w:val="30"/>
          <w:szCs w:val="30"/>
        </w:rPr>
      </w:pPr>
      <w:r>
        <w:rPr>
          <w:rFonts w:hint="eastAsia" w:ascii="宋体" w:hAnsi="宋体" w:eastAsia="宋体" w:cs="黑体"/>
          <w:b w:val="0"/>
          <w:bCs w:val="0"/>
          <w:sz w:val="24"/>
          <w:szCs w:val="24"/>
        </w:rPr>
        <w:br w:type="page"/>
      </w:r>
      <w:r>
        <w:rPr>
          <w:rFonts w:hint="eastAsia" w:ascii="黑体" w:eastAsia="黑体" w:cs="黑体"/>
          <w:b w:val="0"/>
          <w:bCs w:val="0"/>
          <w:sz w:val="30"/>
          <w:szCs w:val="30"/>
        </w:rPr>
        <w:t>五、教学活动时间分配</w:t>
      </w:r>
    </w:p>
    <w:p>
      <w:pPr>
        <w:spacing w:after="0" w:line="440" w:lineRule="exact"/>
        <w:rPr>
          <w:rFonts w:ascii="黑体" w:eastAsia="黑体"/>
          <w:b w:val="0"/>
          <w:bCs w:val="0"/>
          <w:sz w:val="32"/>
          <w:szCs w:val="32"/>
        </w:rPr>
      </w:pPr>
    </w:p>
    <w:tbl>
      <w:tblPr>
        <w:tblStyle w:val="11"/>
        <w:tblW w:w="901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Layout w:type="fixed"/>
        <w:tblCellMar>
          <w:top w:w="0" w:type="dxa"/>
          <w:left w:w="108" w:type="dxa"/>
          <w:bottom w:w="0" w:type="dxa"/>
          <w:right w:w="108" w:type="dxa"/>
        </w:tblCellMar>
      </w:tblPr>
      <w:tblGrid>
        <w:gridCol w:w="560"/>
        <w:gridCol w:w="325"/>
        <w:gridCol w:w="1027"/>
        <w:gridCol w:w="567"/>
        <w:gridCol w:w="708"/>
        <w:gridCol w:w="2268"/>
        <w:gridCol w:w="851"/>
        <w:gridCol w:w="850"/>
        <w:gridCol w:w="993"/>
        <w:gridCol w:w="86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restart"/>
            <w:vAlign w:val="center"/>
          </w:tcPr>
          <w:p>
            <w:pPr>
              <w:pStyle w:val="17"/>
              <w:spacing w:line="240" w:lineRule="exact"/>
              <w:rPr>
                <w:b w:val="0"/>
                <w:bCs w:val="0"/>
              </w:rPr>
            </w:pPr>
            <w:r>
              <w:rPr>
                <w:rFonts w:hint="eastAsia" w:cs="宋体"/>
                <w:b w:val="0"/>
                <w:bCs w:val="0"/>
              </w:rPr>
              <w:t>学</w:t>
            </w:r>
          </w:p>
          <w:p>
            <w:pPr>
              <w:pStyle w:val="17"/>
              <w:spacing w:line="240" w:lineRule="exact"/>
              <w:rPr>
                <w:b w:val="0"/>
                <w:bCs w:val="0"/>
              </w:rPr>
            </w:pPr>
            <w:r>
              <w:rPr>
                <w:rFonts w:hint="eastAsia" w:cs="宋体"/>
                <w:b w:val="0"/>
                <w:bCs w:val="0"/>
              </w:rPr>
              <w:t>年</w:t>
            </w:r>
          </w:p>
        </w:tc>
        <w:tc>
          <w:tcPr>
            <w:tcW w:w="325" w:type="dxa"/>
            <w:vMerge w:val="restart"/>
            <w:vAlign w:val="center"/>
          </w:tcPr>
          <w:p>
            <w:pPr>
              <w:pStyle w:val="17"/>
              <w:spacing w:line="240" w:lineRule="exact"/>
              <w:rPr>
                <w:b w:val="0"/>
                <w:bCs w:val="0"/>
              </w:rPr>
            </w:pPr>
            <w:r>
              <w:rPr>
                <w:rFonts w:hint="eastAsia" w:cs="宋体"/>
                <w:b w:val="0"/>
                <w:bCs w:val="0"/>
              </w:rPr>
              <w:t>学</w:t>
            </w:r>
          </w:p>
          <w:p>
            <w:pPr>
              <w:pStyle w:val="17"/>
              <w:spacing w:line="240" w:lineRule="exact"/>
              <w:rPr>
                <w:b w:val="0"/>
                <w:bCs w:val="0"/>
              </w:rPr>
            </w:pPr>
            <w:r>
              <w:rPr>
                <w:rFonts w:hint="eastAsia" w:cs="宋体"/>
                <w:b w:val="0"/>
                <w:bCs w:val="0"/>
              </w:rPr>
              <w:t>期</w:t>
            </w:r>
          </w:p>
        </w:tc>
        <w:tc>
          <w:tcPr>
            <w:tcW w:w="1594" w:type="dxa"/>
            <w:gridSpan w:val="2"/>
            <w:vAlign w:val="center"/>
          </w:tcPr>
          <w:p>
            <w:pPr>
              <w:pStyle w:val="17"/>
              <w:spacing w:line="240" w:lineRule="exact"/>
              <w:rPr>
                <w:b w:val="0"/>
                <w:bCs w:val="0"/>
              </w:rPr>
            </w:pPr>
            <w:r>
              <w:rPr>
                <w:rFonts w:hint="eastAsia" w:cs="宋体"/>
                <w:b w:val="0"/>
                <w:bCs w:val="0"/>
              </w:rPr>
              <w:t>思想教育</w:t>
            </w:r>
          </w:p>
        </w:tc>
        <w:tc>
          <w:tcPr>
            <w:tcW w:w="708" w:type="dxa"/>
            <w:vAlign w:val="center"/>
          </w:tcPr>
          <w:p>
            <w:pPr>
              <w:pStyle w:val="17"/>
              <w:spacing w:line="240" w:lineRule="exact"/>
              <w:rPr>
                <w:b w:val="0"/>
                <w:bCs w:val="0"/>
              </w:rPr>
            </w:pPr>
            <w:r>
              <w:rPr>
                <w:rFonts w:hint="eastAsia" w:cs="宋体"/>
                <w:b w:val="0"/>
                <w:bCs w:val="0"/>
              </w:rPr>
              <w:t>理论教学</w:t>
            </w:r>
          </w:p>
        </w:tc>
        <w:tc>
          <w:tcPr>
            <w:tcW w:w="3119" w:type="dxa"/>
            <w:gridSpan w:val="2"/>
            <w:vAlign w:val="center"/>
          </w:tcPr>
          <w:p>
            <w:pPr>
              <w:pStyle w:val="17"/>
              <w:spacing w:line="240" w:lineRule="exact"/>
              <w:rPr>
                <w:b w:val="0"/>
                <w:bCs w:val="0"/>
              </w:rPr>
            </w:pPr>
            <w:r>
              <w:rPr>
                <w:rFonts w:hint="eastAsia" w:cs="宋体"/>
                <w:b w:val="0"/>
                <w:bCs w:val="0"/>
              </w:rPr>
              <w:t>实训教学</w:t>
            </w:r>
          </w:p>
        </w:tc>
        <w:tc>
          <w:tcPr>
            <w:tcW w:w="850" w:type="dxa"/>
            <w:vAlign w:val="center"/>
          </w:tcPr>
          <w:p>
            <w:pPr>
              <w:pStyle w:val="17"/>
              <w:spacing w:line="240" w:lineRule="exact"/>
              <w:rPr>
                <w:b w:val="0"/>
                <w:bCs w:val="0"/>
              </w:rPr>
            </w:pPr>
            <w:r>
              <w:rPr>
                <w:rFonts w:hint="eastAsia" w:cs="宋体"/>
                <w:b w:val="0"/>
                <w:bCs w:val="0"/>
              </w:rPr>
              <w:t>机动周</w:t>
            </w:r>
          </w:p>
        </w:tc>
        <w:tc>
          <w:tcPr>
            <w:tcW w:w="993" w:type="dxa"/>
            <w:vAlign w:val="center"/>
          </w:tcPr>
          <w:p>
            <w:pPr>
              <w:pStyle w:val="17"/>
              <w:spacing w:line="240" w:lineRule="exact"/>
              <w:rPr>
                <w:b w:val="0"/>
                <w:bCs w:val="0"/>
              </w:rPr>
            </w:pPr>
            <w:r>
              <w:rPr>
                <w:rFonts w:hint="eastAsia" w:cs="宋体"/>
                <w:b w:val="0"/>
                <w:bCs w:val="0"/>
              </w:rPr>
              <w:t>学期周数</w:t>
            </w:r>
          </w:p>
        </w:tc>
        <w:tc>
          <w:tcPr>
            <w:tcW w:w="861" w:type="dxa"/>
            <w:vAlign w:val="center"/>
          </w:tcPr>
          <w:p>
            <w:pPr>
              <w:pStyle w:val="17"/>
              <w:spacing w:line="240" w:lineRule="exact"/>
              <w:rPr>
                <w:b w:val="0"/>
                <w:bCs w:val="0"/>
              </w:rPr>
            </w:pPr>
            <w:r>
              <w:rPr>
                <w:rFonts w:hint="eastAsia" w:cs="宋体"/>
                <w:b w:val="0"/>
                <w:bCs w:val="0"/>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bottom w:val="single" w:color="auto" w:sz="12" w:space="0"/>
            </w:tcBorders>
            <w:vAlign w:val="center"/>
          </w:tcPr>
          <w:p>
            <w:pPr>
              <w:pStyle w:val="17"/>
              <w:spacing w:line="240" w:lineRule="exact"/>
              <w:rPr>
                <w:b w:val="0"/>
                <w:bCs w:val="0"/>
              </w:rPr>
            </w:pPr>
          </w:p>
        </w:tc>
        <w:tc>
          <w:tcPr>
            <w:tcW w:w="325" w:type="dxa"/>
            <w:vMerge w:val="continue"/>
            <w:tcBorders>
              <w:bottom w:val="single" w:color="auto" w:sz="12" w:space="0"/>
            </w:tcBorders>
            <w:vAlign w:val="center"/>
          </w:tcPr>
          <w:p>
            <w:pPr>
              <w:pStyle w:val="17"/>
              <w:spacing w:line="240" w:lineRule="exact"/>
              <w:rPr>
                <w:b w:val="0"/>
                <w:bCs w:val="0"/>
              </w:rPr>
            </w:pPr>
          </w:p>
        </w:tc>
        <w:tc>
          <w:tcPr>
            <w:tcW w:w="1027" w:type="dxa"/>
            <w:vMerge w:val="restart"/>
            <w:tcBorders>
              <w:top w:val="single" w:color="auto" w:sz="4" w:space="0"/>
              <w:bottom w:val="single" w:color="auto" w:sz="12" w:space="0"/>
              <w:right w:val="single" w:color="auto" w:sz="8" w:space="0"/>
            </w:tcBorders>
            <w:vAlign w:val="center"/>
          </w:tcPr>
          <w:p>
            <w:pPr>
              <w:pStyle w:val="17"/>
              <w:spacing w:line="240" w:lineRule="exact"/>
              <w:rPr>
                <w:b w:val="0"/>
                <w:bCs w:val="0"/>
              </w:rPr>
            </w:pPr>
            <w:r>
              <w:rPr>
                <w:rFonts w:hint="eastAsia" w:cs="宋体"/>
                <w:b w:val="0"/>
                <w:bCs w:val="0"/>
              </w:rPr>
              <w:t>内容</w:t>
            </w:r>
          </w:p>
        </w:tc>
        <w:tc>
          <w:tcPr>
            <w:tcW w:w="567" w:type="dxa"/>
            <w:vMerge w:val="restart"/>
            <w:tcBorders>
              <w:left w:val="single" w:color="auto" w:sz="8" w:space="0"/>
              <w:bottom w:val="single" w:color="auto" w:sz="12" w:space="0"/>
            </w:tcBorders>
            <w:vAlign w:val="center"/>
          </w:tcPr>
          <w:p>
            <w:pPr>
              <w:pStyle w:val="17"/>
              <w:spacing w:line="240" w:lineRule="exact"/>
              <w:rPr>
                <w:b w:val="0"/>
                <w:bCs w:val="0"/>
              </w:rPr>
            </w:pPr>
            <w:r>
              <w:rPr>
                <w:rFonts w:hint="eastAsia" w:cs="宋体"/>
                <w:b w:val="0"/>
                <w:bCs w:val="0"/>
              </w:rPr>
              <w:t>周数</w:t>
            </w:r>
          </w:p>
        </w:tc>
        <w:tc>
          <w:tcPr>
            <w:tcW w:w="708" w:type="dxa"/>
            <w:vMerge w:val="restart"/>
            <w:tcBorders>
              <w:bottom w:val="single" w:color="auto" w:sz="12" w:space="0"/>
            </w:tcBorders>
            <w:vAlign w:val="center"/>
          </w:tcPr>
          <w:p>
            <w:pPr>
              <w:pStyle w:val="17"/>
              <w:spacing w:line="240" w:lineRule="exact"/>
              <w:rPr>
                <w:b w:val="0"/>
                <w:bCs w:val="0"/>
              </w:rPr>
            </w:pPr>
            <w:r>
              <w:rPr>
                <w:rFonts w:hint="eastAsia" w:cs="宋体"/>
                <w:b w:val="0"/>
                <w:bCs w:val="0"/>
              </w:rPr>
              <w:t>授课周数</w:t>
            </w:r>
          </w:p>
        </w:tc>
        <w:tc>
          <w:tcPr>
            <w:tcW w:w="2268" w:type="dxa"/>
            <w:vMerge w:val="restart"/>
            <w:tcBorders>
              <w:top w:val="single" w:color="auto" w:sz="4" w:space="0"/>
              <w:bottom w:val="single" w:color="auto" w:sz="12" w:space="0"/>
              <w:right w:val="single" w:color="auto" w:sz="4" w:space="0"/>
            </w:tcBorders>
            <w:vAlign w:val="center"/>
          </w:tcPr>
          <w:p>
            <w:pPr>
              <w:pStyle w:val="17"/>
              <w:spacing w:line="240" w:lineRule="exact"/>
              <w:rPr>
                <w:b w:val="0"/>
                <w:bCs w:val="0"/>
              </w:rPr>
            </w:pPr>
            <w:r>
              <w:rPr>
                <w:rFonts w:hint="eastAsia"/>
                <w:b w:val="0"/>
                <w:bCs w:val="0"/>
              </w:rPr>
              <w:t>内容</w:t>
            </w:r>
          </w:p>
        </w:tc>
        <w:tc>
          <w:tcPr>
            <w:tcW w:w="851" w:type="dxa"/>
            <w:vMerge w:val="restart"/>
            <w:tcBorders>
              <w:left w:val="single" w:color="auto" w:sz="4" w:space="0"/>
            </w:tcBorders>
            <w:vAlign w:val="center"/>
          </w:tcPr>
          <w:p>
            <w:pPr>
              <w:pStyle w:val="17"/>
              <w:spacing w:line="240" w:lineRule="exact"/>
              <w:rPr>
                <w:b w:val="0"/>
                <w:bCs w:val="0"/>
              </w:rPr>
            </w:pPr>
            <w:r>
              <w:rPr>
                <w:rFonts w:hint="eastAsia"/>
                <w:b w:val="0"/>
                <w:bCs w:val="0"/>
              </w:rPr>
              <w:t>周数</w:t>
            </w:r>
          </w:p>
        </w:tc>
        <w:tc>
          <w:tcPr>
            <w:tcW w:w="850" w:type="dxa"/>
            <w:vMerge w:val="restart"/>
            <w:vAlign w:val="center"/>
          </w:tcPr>
          <w:p>
            <w:pPr>
              <w:pStyle w:val="17"/>
              <w:spacing w:line="240" w:lineRule="exact"/>
              <w:rPr>
                <w:b w:val="0"/>
                <w:bCs w:val="0"/>
              </w:rPr>
            </w:pPr>
          </w:p>
        </w:tc>
        <w:tc>
          <w:tcPr>
            <w:tcW w:w="993" w:type="dxa"/>
            <w:vMerge w:val="restart"/>
            <w:vAlign w:val="center"/>
          </w:tcPr>
          <w:p>
            <w:pPr>
              <w:pStyle w:val="17"/>
              <w:spacing w:line="240" w:lineRule="exact"/>
              <w:rPr>
                <w:b w:val="0"/>
                <w:bCs w:val="0"/>
              </w:rPr>
            </w:pPr>
          </w:p>
        </w:tc>
        <w:tc>
          <w:tcPr>
            <w:tcW w:w="861" w:type="dxa"/>
            <w:vMerge w:val="restart"/>
            <w:vAlign w:val="center"/>
          </w:tcPr>
          <w:p>
            <w:pPr>
              <w:pStyle w:val="17"/>
              <w:spacing w:line="240" w:lineRule="exact"/>
              <w:rPr>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vAlign w:val="center"/>
          </w:tcPr>
          <w:p>
            <w:pPr>
              <w:pStyle w:val="17"/>
              <w:spacing w:line="240" w:lineRule="exact"/>
              <w:rPr>
                <w:b w:val="0"/>
                <w:bCs w:val="0"/>
              </w:rPr>
            </w:pPr>
          </w:p>
        </w:tc>
        <w:tc>
          <w:tcPr>
            <w:tcW w:w="325" w:type="dxa"/>
            <w:vMerge w:val="continue"/>
            <w:tcBorders>
              <w:top w:val="single" w:color="auto" w:sz="12" w:space="0"/>
              <w:bottom w:val="single" w:color="auto" w:sz="12" w:space="0"/>
            </w:tcBorders>
            <w:vAlign w:val="center"/>
          </w:tcPr>
          <w:p>
            <w:pPr>
              <w:pStyle w:val="17"/>
              <w:spacing w:line="240" w:lineRule="exact"/>
              <w:rPr>
                <w:b w:val="0"/>
                <w:bCs w:val="0"/>
              </w:rPr>
            </w:pPr>
          </w:p>
        </w:tc>
        <w:tc>
          <w:tcPr>
            <w:tcW w:w="1027" w:type="dxa"/>
            <w:vMerge w:val="continue"/>
            <w:tcBorders>
              <w:top w:val="single" w:color="auto" w:sz="12" w:space="0"/>
              <w:bottom w:val="single" w:color="auto" w:sz="12" w:space="0"/>
              <w:right w:val="single" w:color="auto" w:sz="8" w:space="0"/>
            </w:tcBorders>
            <w:vAlign w:val="center"/>
          </w:tcPr>
          <w:p>
            <w:pPr>
              <w:pStyle w:val="17"/>
              <w:spacing w:line="240" w:lineRule="exact"/>
              <w:rPr>
                <w:b w:val="0"/>
                <w:bCs w:val="0"/>
              </w:rPr>
            </w:pPr>
          </w:p>
        </w:tc>
        <w:tc>
          <w:tcPr>
            <w:tcW w:w="567" w:type="dxa"/>
            <w:vMerge w:val="continue"/>
            <w:tcBorders>
              <w:top w:val="single" w:color="auto" w:sz="12" w:space="0"/>
              <w:left w:val="single" w:color="auto" w:sz="8" w:space="0"/>
              <w:bottom w:val="single" w:color="auto" w:sz="12" w:space="0"/>
            </w:tcBorders>
            <w:vAlign w:val="center"/>
          </w:tcPr>
          <w:p>
            <w:pPr>
              <w:pStyle w:val="17"/>
              <w:spacing w:line="240" w:lineRule="exact"/>
              <w:rPr>
                <w:b w:val="0"/>
                <w:bCs w:val="0"/>
              </w:rPr>
            </w:pPr>
          </w:p>
        </w:tc>
        <w:tc>
          <w:tcPr>
            <w:tcW w:w="708" w:type="dxa"/>
            <w:vMerge w:val="continue"/>
            <w:tcBorders>
              <w:top w:val="single" w:color="auto" w:sz="12" w:space="0"/>
              <w:bottom w:val="single" w:color="auto" w:sz="12" w:space="0"/>
            </w:tcBorders>
            <w:vAlign w:val="center"/>
          </w:tcPr>
          <w:p>
            <w:pPr>
              <w:pStyle w:val="17"/>
              <w:spacing w:line="240" w:lineRule="exact"/>
              <w:rPr>
                <w:b w:val="0"/>
                <w:bCs w:val="0"/>
              </w:rPr>
            </w:pPr>
          </w:p>
        </w:tc>
        <w:tc>
          <w:tcPr>
            <w:tcW w:w="2268" w:type="dxa"/>
            <w:vMerge w:val="continue"/>
            <w:tcBorders>
              <w:top w:val="single" w:color="auto" w:sz="4" w:space="0"/>
              <w:bottom w:val="single" w:color="auto" w:sz="12" w:space="0"/>
              <w:right w:val="single" w:color="auto" w:sz="4" w:space="0"/>
            </w:tcBorders>
            <w:vAlign w:val="center"/>
          </w:tcPr>
          <w:p>
            <w:pPr>
              <w:pStyle w:val="17"/>
              <w:spacing w:line="240" w:lineRule="exact"/>
              <w:rPr>
                <w:b w:val="0"/>
                <w:bCs w:val="0"/>
              </w:rPr>
            </w:pPr>
          </w:p>
        </w:tc>
        <w:tc>
          <w:tcPr>
            <w:tcW w:w="851" w:type="dxa"/>
            <w:vMerge w:val="continue"/>
            <w:tcBorders>
              <w:left w:val="single" w:color="auto" w:sz="4" w:space="0"/>
              <w:bottom w:val="single" w:color="auto" w:sz="12" w:space="0"/>
            </w:tcBorders>
            <w:vAlign w:val="center"/>
          </w:tcPr>
          <w:p>
            <w:pPr>
              <w:pStyle w:val="17"/>
              <w:spacing w:line="240" w:lineRule="exact"/>
              <w:rPr>
                <w:b w:val="0"/>
                <w:bCs w:val="0"/>
              </w:rPr>
            </w:pPr>
          </w:p>
        </w:tc>
        <w:tc>
          <w:tcPr>
            <w:tcW w:w="850" w:type="dxa"/>
            <w:vMerge w:val="continue"/>
            <w:tcBorders>
              <w:bottom w:val="single" w:color="auto" w:sz="12" w:space="0"/>
            </w:tcBorders>
            <w:vAlign w:val="center"/>
          </w:tcPr>
          <w:p>
            <w:pPr>
              <w:pStyle w:val="17"/>
              <w:spacing w:line="240" w:lineRule="exact"/>
              <w:rPr>
                <w:b w:val="0"/>
                <w:bCs w:val="0"/>
              </w:rPr>
            </w:pPr>
          </w:p>
        </w:tc>
        <w:tc>
          <w:tcPr>
            <w:tcW w:w="993" w:type="dxa"/>
            <w:vMerge w:val="continue"/>
            <w:tcBorders>
              <w:bottom w:val="single" w:color="auto" w:sz="12" w:space="0"/>
            </w:tcBorders>
            <w:vAlign w:val="center"/>
          </w:tcPr>
          <w:p>
            <w:pPr>
              <w:pStyle w:val="17"/>
              <w:spacing w:line="240" w:lineRule="exact"/>
              <w:rPr>
                <w:b w:val="0"/>
                <w:bCs w:val="0"/>
              </w:rPr>
            </w:pPr>
          </w:p>
        </w:tc>
        <w:tc>
          <w:tcPr>
            <w:tcW w:w="861" w:type="dxa"/>
            <w:vMerge w:val="continue"/>
            <w:tcBorders>
              <w:bottom w:val="single" w:color="auto" w:sz="12" w:space="0"/>
            </w:tcBorders>
            <w:vAlign w:val="center"/>
          </w:tcPr>
          <w:p>
            <w:pPr>
              <w:pStyle w:val="17"/>
              <w:spacing w:line="240" w:lineRule="exact"/>
              <w:rPr>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restart"/>
            <w:tcBorders>
              <w:top w:val="single" w:color="auto" w:sz="12" w:space="0"/>
              <w:bottom w:val="single" w:color="auto" w:sz="12" w:space="0"/>
            </w:tcBorders>
            <w:vAlign w:val="center"/>
          </w:tcPr>
          <w:p>
            <w:pPr>
              <w:pStyle w:val="17"/>
              <w:spacing w:line="240" w:lineRule="exact"/>
              <w:rPr>
                <w:b w:val="0"/>
                <w:bCs w:val="0"/>
              </w:rPr>
            </w:pPr>
            <w:r>
              <w:rPr>
                <w:rFonts w:hint="eastAsia" w:cs="宋体"/>
                <w:b w:val="0"/>
                <w:bCs w:val="0"/>
              </w:rPr>
              <w:t>一</w:t>
            </w:r>
          </w:p>
        </w:tc>
        <w:tc>
          <w:tcPr>
            <w:tcW w:w="325" w:type="dxa"/>
            <w:tcBorders>
              <w:top w:val="single" w:color="auto" w:sz="12" w:space="0"/>
            </w:tcBorders>
            <w:vAlign w:val="center"/>
          </w:tcPr>
          <w:p>
            <w:pPr>
              <w:pStyle w:val="17"/>
              <w:spacing w:line="240" w:lineRule="exact"/>
              <w:rPr>
                <w:b w:val="0"/>
                <w:bCs w:val="0"/>
              </w:rPr>
            </w:pPr>
            <w:r>
              <w:rPr>
                <w:rFonts w:hint="eastAsia" w:cs="宋体"/>
                <w:b w:val="0"/>
                <w:bCs w:val="0"/>
              </w:rPr>
              <w:t>一</w:t>
            </w:r>
          </w:p>
        </w:tc>
        <w:tc>
          <w:tcPr>
            <w:tcW w:w="1027" w:type="dxa"/>
            <w:tcBorders>
              <w:top w:val="single" w:color="auto" w:sz="12" w:space="0"/>
              <w:right w:val="single" w:color="auto" w:sz="8" w:space="0"/>
            </w:tcBorders>
          </w:tcPr>
          <w:p>
            <w:pPr>
              <w:pStyle w:val="17"/>
              <w:spacing w:line="240" w:lineRule="exact"/>
              <w:rPr>
                <w:rFonts w:cs="宋体"/>
                <w:b w:val="0"/>
                <w:bCs w:val="0"/>
              </w:rPr>
            </w:pPr>
            <w:r>
              <w:rPr>
                <w:rFonts w:hint="eastAsia" w:cs="宋体"/>
                <w:b w:val="0"/>
                <w:bCs w:val="0"/>
              </w:rPr>
              <w:t>入学教育</w:t>
            </w:r>
          </w:p>
          <w:p>
            <w:pPr>
              <w:pStyle w:val="17"/>
              <w:spacing w:line="240" w:lineRule="exact"/>
              <w:rPr>
                <w:b w:val="0"/>
                <w:bCs w:val="0"/>
              </w:rPr>
            </w:pPr>
            <w:r>
              <w:rPr>
                <w:rFonts w:hint="eastAsia" w:cs="宋体"/>
                <w:b w:val="0"/>
                <w:bCs w:val="0"/>
              </w:rPr>
              <w:t>军训</w:t>
            </w:r>
          </w:p>
        </w:tc>
        <w:tc>
          <w:tcPr>
            <w:tcW w:w="567" w:type="dxa"/>
            <w:tcBorders>
              <w:top w:val="single" w:color="auto" w:sz="12" w:space="0"/>
              <w:left w:val="single" w:color="auto" w:sz="8" w:space="0"/>
            </w:tcBorders>
            <w:vAlign w:val="center"/>
          </w:tcPr>
          <w:p>
            <w:pPr>
              <w:pStyle w:val="17"/>
              <w:spacing w:line="240" w:lineRule="exact"/>
              <w:rPr>
                <w:rFonts w:cs="Calibri"/>
                <w:b w:val="0"/>
                <w:bCs w:val="0"/>
              </w:rPr>
            </w:pPr>
            <w:r>
              <w:rPr>
                <w:rFonts w:hint="eastAsia" w:cs="Calibri"/>
                <w:b w:val="0"/>
                <w:bCs w:val="0"/>
              </w:rPr>
              <w:t>2</w:t>
            </w:r>
          </w:p>
        </w:tc>
        <w:tc>
          <w:tcPr>
            <w:tcW w:w="708" w:type="dxa"/>
            <w:tcBorders>
              <w:top w:val="single" w:color="auto" w:sz="12" w:space="0"/>
            </w:tcBorders>
            <w:vAlign w:val="center"/>
          </w:tcPr>
          <w:p>
            <w:pPr>
              <w:pStyle w:val="17"/>
              <w:spacing w:line="240" w:lineRule="exact"/>
              <w:rPr>
                <w:rFonts w:cs="Calibri"/>
                <w:b w:val="0"/>
                <w:bCs w:val="0"/>
              </w:rPr>
            </w:pPr>
            <w:r>
              <w:rPr>
                <w:rFonts w:cs="Calibri"/>
                <w:b w:val="0"/>
                <w:bCs w:val="0"/>
              </w:rPr>
              <w:t>16</w:t>
            </w:r>
          </w:p>
        </w:tc>
        <w:tc>
          <w:tcPr>
            <w:tcW w:w="2268" w:type="dxa"/>
            <w:tcBorders>
              <w:top w:val="single" w:color="auto" w:sz="12" w:space="0"/>
              <w:bottom w:val="single" w:color="auto" w:sz="4" w:space="0"/>
              <w:right w:val="single" w:color="auto" w:sz="8" w:space="0"/>
            </w:tcBorders>
            <w:vAlign w:val="center"/>
          </w:tcPr>
          <w:p>
            <w:pPr>
              <w:pStyle w:val="17"/>
              <w:spacing w:line="240" w:lineRule="exact"/>
              <w:ind w:firstLine="720" w:firstLineChars="400"/>
              <w:jc w:val="both"/>
              <w:rPr>
                <w:b w:val="0"/>
                <w:bCs w:val="0"/>
              </w:rPr>
            </w:pPr>
            <w:r>
              <w:rPr>
                <w:rFonts w:hint="eastAsia" w:cs="宋体"/>
                <w:b w:val="0"/>
                <w:bCs w:val="0"/>
              </w:rPr>
              <w:t>钳工实训</w:t>
            </w:r>
          </w:p>
        </w:tc>
        <w:tc>
          <w:tcPr>
            <w:tcW w:w="851" w:type="dxa"/>
            <w:tcBorders>
              <w:top w:val="single" w:color="auto" w:sz="12" w:space="0"/>
              <w:left w:val="single" w:color="auto" w:sz="8" w:space="0"/>
              <w:bottom w:val="single" w:color="auto" w:sz="4" w:space="0"/>
            </w:tcBorders>
            <w:vAlign w:val="center"/>
          </w:tcPr>
          <w:p>
            <w:pPr>
              <w:pStyle w:val="17"/>
              <w:spacing w:line="240" w:lineRule="exact"/>
              <w:rPr>
                <w:rFonts w:cs="Calibri"/>
                <w:b w:val="0"/>
                <w:bCs w:val="0"/>
              </w:rPr>
            </w:pPr>
            <w:r>
              <w:rPr>
                <w:rFonts w:cs="Calibri"/>
                <w:b w:val="0"/>
                <w:bCs w:val="0"/>
              </w:rPr>
              <w:t>2</w:t>
            </w:r>
          </w:p>
        </w:tc>
        <w:tc>
          <w:tcPr>
            <w:tcW w:w="850" w:type="dxa"/>
            <w:tcBorders>
              <w:top w:val="single" w:color="auto" w:sz="12" w:space="0"/>
              <w:bottom w:val="single" w:color="auto" w:sz="4" w:space="0"/>
            </w:tcBorders>
          </w:tcPr>
          <w:p>
            <w:pPr>
              <w:pStyle w:val="17"/>
              <w:spacing w:line="240" w:lineRule="exact"/>
              <w:rPr>
                <w:b w:val="0"/>
                <w:bCs w:val="0"/>
              </w:rPr>
            </w:pPr>
          </w:p>
        </w:tc>
        <w:tc>
          <w:tcPr>
            <w:tcW w:w="993" w:type="dxa"/>
            <w:tcBorders>
              <w:top w:val="single" w:color="auto" w:sz="12" w:space="0"/>
              <w:bottom w:val="single" w:color="auto" w:sz="4" w:space="0"/>
            </w:tcBorders>
            <w:vAlign w:val="center"/>
          </w:tcPr>
          <w:p>
            <w:pPr>
              <w:pStyle w:val="17"/>
              <w:spacing w:line="240" w:lineRule="exact"/>
              <w:rPr>
                <w:rFonts w:cs="Calibri"/>
                <w:b w:val="0"/>
                <w:bCs w:val="0"/>
              </w:rPr>
            </w:pPr>
            <w:r>
              <w:rPr>
                <w:rFonts w:cs="Calibri"/>
                <w:b w:val="0"/>
                <w:bCs w:val="0"/>
              </w:rPr>
              <w:t>20</w:t>
            </w:r>
          </w:p>
        </w:tc>
        <w:tc>
          <w:tcPr>
            <w:tcW w:w="861" w:type="dxa"/>
            <w:tcBorders>
              <w:top w:val="single" w:color="auto" w:sz="12" w:space="0"/>
              <w:bottom w:val="single" w:color="auto" w:sz="4" w:space="0"/>
            </w:tcBorders>
          </w:tcPr>
          <w:p>
            <w:pPr>
              <w:pStyle w:val="17"/>
              <w:spacing w:line="240" w:lineRule="exact"/>
              <w:rPr>
                <w:rFonts w:cs="Calibri"/>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vAlign w:val="center"/>
          </w:tcPr>
          <w:p>
            <w:pPr>
              <w:pStyle w:val="17"/>
              <w:spacing w:line="240" w:lineRule="exact"/>
              <w:rPr>
                <w:b w:val="0"/>
                <w:bCs w:val="0"/>
              </w:rPr>
            </w:pPr>
          </w:p>
        </w:tc>
        <w:tc>
          <w:tcPr>
            <w:tcW w:w="325" w:type="dxa"/>
            <w:vMerge w:val="restart"/>
            <w:tcBorders>
              <w:bottom w:val="single" w:color="auto" w:sz="12" w:space="0"/>
            </w:tcBorders>
            <w:vAlign w:val="center"/>
          </w:tcPr>
          <w:p>
            <w:pPr>
              <w:pStyle w:val="17"/>
              <w:spacing w:line="240" w:lineRule="exact"/>
              <w:rPr>
                <w:b w:val="0"/>
                <w:bCs w:val="0"/>
              </w:rPr>
            </w:pPr>
            <w:r>
              <w:rPr>
                <w:rFonts w:hint="eastAsia" w:cs="宋体"/>
                <w:b w:val="0"/>
                <w:bCs w:val="0"/>
              </w:rPr>
              <w:t>二</w:t>
            </w:r>
          </w:p>
        </w:tc>
        <w:tc>
          <w:tcPr>
            <w:tcW w:w="1027" w:type="dxa"/>
            <w:vMerge w:val="restart"/>
            <w:tcBorders>
              <w:bottom w:val="single" w:color="auto" w:sz="12" w:space="0"/>
              <w:right w:val="single" w:color="auto" w:sz="8" w:space="0"/>
            </w:tcBorders>
          </w:tcPr>
          <w:p>
            <w:pPr>
              <w:pStyle w:val="17"/>
              <w:spacing w:line="240" w:lineRule="exact"/>
              <w:rPr>
                <w:b w:val="0"/>
                <w:bCs w:val="0"/>
              </w:rPr>
            </w:pPr>
          </w:p>
        </w:tc>
        <w:tc>
          <w:tcPr>
            <w:tcW w:w="567" w:type="dxa"/>
            <w:vMerge w:val="restart"/>
            <w:tcBorders>
              <w:left w:val="single" w:color="auto" w:sz="8" w:space="0"/>
              <w:bottom w:val="single" w:color="auto" w:sz="12" w:space="0"/>
            </w:tcBorders>
          </w:tcPr>
          <w:p>
            <w:pPr>
              <w:pStyle w:val="17"/>
              <w:spacing w:line="240" w:lineRule="exact"/>
              <w:rPr>
                <w:b w:val="0"/>
                <w:bCs w:val="0"/>
              </w:rPr>
            </w:pPr>
          </w:p>
          <w:p>
            <w:pPr>
              <w:pStyle w:val="17"/>
              <w:spacing w:line="240" w:lineRule="exact"/>
              <w:rPr>
                <w:b w:val="0"/>
                <w:bCs w:val="0"/>
              </w:rPr>
            </w:pPr>
          </w:p>
        </w:tc>
        <w:tc>
          <w:tcPr>
            <w:tcW w:w="708" w:type="dxa"/>
            <w:vMerge w:val="restart"/>
            <w:tcBorders>
              <w:bottom w:val="single" w:color="auto" w:sz="12" w:space="0"/>
            </w:tcBorders>
            <w:vAlign w:val="center"/>
          </w:tcPr>
          <w:p>
            <w:pPr>
              <w:pStyle w:val="17"/>
              <w:spacing w:line="240" w:lineRule="exact"/>
              <w:rPr>
                <w:rFonts w:cs="Calibri"/>
                <w:b w:val="0"/>
                <w:bCs w:val="0"/>
              </w:rPr>
            </w:pPr>
            <w:r>
              <w:rPr>
                <w:rFonts w:cs="Calibri"/>
                <w:b w:val="0"/>
                <w:bCs w:val="0"/>
              </w:rPr>
              <w:t>1</w:t>
            </w:r>
            <w:r>
              <w:rPr>
                <w:rFonts w:hint="eastAsia" w:cs="Calibri"/>
                <w:b w:val="0"/>
                <w:bCs w:val="0"/>
              </w:rPr>
              <w:t>3</w:t>
            </w:r>
          </w:p>
        </w:tc>
        <w:tc>
          <w:tcPr>
            <w:tcW w:w="2268" w:type="dxa"/>
            <w:tcBorders>
              <w:top w:val="single" w:color="auto" w:sz="4" w:space="0"/>
              <w:right w:val="single" w:color="auto" w:sz="8" w:space="0"/>
            </w:tcBorders>
            <w:vAlign w:val="center"/>
          </w:tcPr>
          <w:p>
            <w:pPr>
              <w:pStyle w:val="17"/>
              <w:spacing w:line="240" w:lineRule="exact"/>
              <w:rPr>
                <w:b w:val="0"/>
                <w:bCs w:val="0"/>
              </w:rPr>
            </w:pPr>
            <w:r>
              <w:rPr>
                <w:rFonts w:hint="eastAsia" w:cs="宋体"/>
                <w:b w:val="0"/>
                <w:bCs w:val="0"/>
              </w:rPr>
              <w:t>电工技能实训1</w:t>
            </w:r>
          </w:p>
        </w:tc>
        <w:tc>
          <w:tcPr>
            <w:tcW w:w="851" w:type="dxa"/>
            <w:tcBorders>
              <w:top w:val="single" w:color="auto" w:sz="4" w:space="0"/>
              <w:left w:val="single" w:color="auto" w:sz="8" w:space="0"/>
            </w:tcBorders>
            <w:vAlign w:val="center"/>
          </w:tcPr>
          <w:p>
            <w:pPr>
              <w:pStyle w:val="17"/>
              <w:spacing w:line="240" w:lineRule="exact"/>
              <w:rPr>
                <w:rFonts w:cs="Calibri"/>
                <w:b w:val="0"/>
                <w:bCs w:val="0"/>
              </w:rPr>
            </w:pPr>
            <w:r>
              <w:rPr>
                <w:rFonts w:cs="Calibri"/>
                <w:b w:val="0"/>
                <w:bCs w:val="0"/>
              </w:rPr>
              <w:t>3</w:t>
            </w:r>
          </w:p>
        </w:tc>
        <w:tc>
          <w:tcPr>
            <w:tcW w:w="850" w:type="dxa"/>
            <w:vMerge w:val="restart"/>
            <w:tcBorders>
              <w:top w:val="single" w:color="auto" w:sz="4" w:space="0"/>
              <w:bottom w:val="single" w:color="auto" w:sz="12" w:space="0"/>
            </w:tcBorders>
          </w:tcPr>
          <w:p>
            <w:pPr>
              <w:pStyle w:val="17"/>
              <w:spacing w:line="240" w:lineRule="exact"/>
              <w:rPr>
                <w:b w:val="0"/>
                <w:bCs w:val="0"/>
              </w:rPr>
            </w:pPr>
          </w:p>
        </w:tc>
        <w:tc>
          <w:tcPr>
            <w:tcW w:w="993" w:type="dxa"/>
            <w:vMerge w:val="restart"/>
            <w:tcBorders>
              <w:top w:val="single" w:color="auto" w:sz="4" w:space="0"/>
              <w:bottom w:val="single" w:color="auto" w:sz="12" w:space="0"/>
            </w:tcBorders>
            <w:vAlign w:val="center"/>
          </w:tcPr>
          <w:p>
            <w:pPr>
              <w:pStyle w:val="17"/>
              <w:spacing w:line="240" w:lineRule="exact"/>
              <w:rPr>
                <w:rFonts w:cs="Calibri"/>
                <w:b w:val="0"/>
                <w:bCs w:val="0"/>
              </w:rPr>
            </w:pPr>
            <w:r>
              <w:rPr>
                <w:rFonts w:cs="Calibri"/>
                <w:b w:val="0"/>
                <w:bCs w:val="0"/>
              </w:rPr>
              <w:t>20</w:t>
            </w:r>
          </w:p>
        </w:tc>
        <w:tc>
          <w:tcPr>
            <w:tcW w:w="861" w:type="dxa"/>
            <w:vMerge w:val="restart"/>
            <w:tcBorders>
              <w:top w:val="single" w:color="auto" w:sz="4" w:space="0"/>
              <w:bottom w:val="single" w:color="auto" w:sz="12" w:space="0"/>
            </w:tcBorders>
          </w:tcPr>
          <w:p>
            <w:pPr>
              <w:pStyle w:val="17"/>
              <w:spacing w:line="240" w:lineRule="exact"/>
              <w:rPr>
                <w:rFonts w:cs="Calibri"/>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vAlign w:val="center"/>
          </w:tcPr>
          <w:p>
            <w:pPr>
              <w:pStyle w:val="17"/>
              <w:spacing w:line="240" w:lineRule="exact"/>
              <w:rPr>
                <w:b w:val="0"/>
                <w:bCs w:val="0"/>
              </w:rPr>
            </w:pPr>
          </w:p>
        </w:tc>
        <w:tc>
          <w:tcPr>
            <w:tcW w:w="325" w:type="dxa"/>
            <w:vMerge w:val="continue"/>
            <w:tcBorders>
              <w:top w:val="single" w:color="auto" w:sz="12" w:space="0"/>
              <w:bottom w:val="single" w:color="auto" w:sz="12" w:space="0"/>
            </w:tcBorders>
            <w:vAlign w:val="center"/>
          </w:tcPr>
          <w:p>
            <w:pPr>
              <w:pStyle w:val="17"/>
              <w:spacing w:line="240" w:lineRule="exact"/>
              <w:rPr>
                <w:b w:val="0"/>
                <w:bCs w:val="0"/>
              </w:rPr>
            </w:pPr>
          </w:p>
        </w:tc>
        <w:tc>
          <w:tcPr>
            <w:tcW w:w="1027" w:type="dxa"/>
            <w:vMerge w:val="continue"/>
            <w:tcBorders>
              <w:top w:val="single" w:color="auto" w:sz="12" w:space="0"/>
              <w:bottom w:val="single" w:color="auto" w:sz="12" w:space="0"/>
              <w:right w:val="single" w:color="auto" w:sz="8" w:space="0"/>
            </w:tcBorders>
          </w:tcPr>
          <w:p>
            <w:pPr>
              <w:pStyle w:val="17"/>
              <w:spacing w:line="240" w:lineRule="exact"/>
              <w:rPr>
                <w:b w:val="0"/>
                <w:bCs w:val="0"/>
              </w:rPr>
            </w:pPr>
          </w:p>
        </w:tc>
        <w:tc>
          <w:tcPr>
            <w:tcW w:w="567" w:type="dxa"/>
            <w:vMerge w:val="continue"/>
            <w:tcBorders>
              <w:top w:val="single" w:color="auto" w:sz="12" w:space="0"/>
              <w:left w:val="single" w:color="auto" w:sz="8" w:space="0"/>
              <w:bottom w:val="single" w:color="auto" w:sz="12" w:space="0"/>
            </w:tcBorders>
          </w:tcPr>
          <w:p>
            <w:pPr>
              <w:pStyle w:val="17"/>
              <w:spacing w:line="240" w:lineRule="exact"/>
              <w:rPr>
                <w:b w:val="0"/>
                <w:bCs w:val="0"/>
              </w:rPr>
            </w:pPr>
          </w:p>
        </w:tc>
        <w:tc>
          <w:tcPr>
            <w:tcW w:w="708" w:type="dxa"/>
            <w:vMerge w:val="continue"/>
            <w:tcBorders>
              <w:top w:val="single" w:color="auto" w:sz="12" w:space="0"/>
              <w:bottom w:val="single" w:color="auto" w:sz="12" w:space="0"/>
            </w:tcBorders>
            <w:vAlign w:val="center"/>
          </w:tcPr>
          <w:p>
            <w:pPr>
              <w:pStyle w:val="17"/>
              <w:spacing w:line="240" w:lineRule="exact"/>
              <w:rPr>
                <w:b w:val="0"/>
                <w:bCs w:val="0"/>
              </w:rPr>
            </w:pPr>
          </w:p>
        </w:tc>
        <w:tc>
          <w:tcPr>
            <w:tcW w:w="2268" w:type="dxa"/>
            <w:tcBorders>
              <w:right w:val="single" w:color="auto" w:sz="8" w:space="0"/>
            </w:tcBorders>
            <w:vAlign w:val="center"/>
          </w:tcPr>
          <w:p>
            <w:pPr>
              <w:pStyle w:val="17"/>
              <w:spacing w:line="240" w:lineRule="exact"/>
              <w:rPr>
                <w:b w:val="0"/>
                <w:bCs w:val="0"/>
              </w:rPr>
            </w:pPr>
            <w:r>
              <w:rPr>
                <w:rFonts w:hint="eastAsia" w:cs="宋体"/>
                <w:b w:val="0"/>
                <w:bCs w:val="0"/>
              </w:rPr>
              <w:t>机械CAD实训</w:t>
            </w:r>
          </w:p>
        </w:tc>
        <w:tc>
          <w:tcPr>
            <w:tcW w:w="851" w:type="dxa"/>
            <w:tcBorders>
              <w:left w:val="single" w:color="auto" w:sz="8" w:space="0"/>
            </w:tcBorders>
            <w:vAlign w:val="center"/>
          </w:tcPr>
          <w:p>
            <w:pPr>
              <w:pStyle w:val="17"/>
              <w:spacing w:line="240" w:lineRule="exact"/>
              <w:rPr>
                <w:rFonts w:cs="Calibri"/>
                <w:b w:val="0"/>
                <w:bCs w:val="0"/>
              </w:rPr>
            </w:pPr>
            <w:r>
              <w:rPr>
                <w:rFonts w:hint="eastAsia" w:cs="Calibri"/>
                <w:b w:val="0"/>
                <w:bCs w:val="0"/>
              </w:rPr>
              <w:t>2</w:t>
            </w:r>
          </w:p>
        </w:tc>
        <w:tc>
          <w:tcPr>
            <w:tcW w:w="850" w:type="dxa"/>
            <w:vMerge w:val="continue"/>
            <w:tcBorders>
              <w:top w:val="single" w:color="auto" w:sz="12" w:space="0"/>
              <w:bottom w:val="single" w:color="auto" w:sz="12" w:space="0"/>
            </w:tcBorders>
          </w:tcPr>
          <w:p>
            <w:pPr>
              <w:pStyle w:val="17"/>
              <w:spacing w:line="240" w:lineRule="exact"/>
              <w:rPr>
                <w:rFonts w:cs="Calibri"/>
                <w:b w:val="0"/>
                <w:bCs w:val="0"/>
              </w:rPr>
            </w:pPr>
          </w:p>
        </w:tc>
        <w:tc>
          <w:tcPr>
            <w:tcW w:w="993" w:type="dxa"/>
            <w:vMerge w:val="continue"/>
            <w:tcBorders>
              <w:top w:val="single" w:color="auto" w:sz="12" w:space="0"/>
              <w:bottom w:val="single" w:color="auto" w:sz="12" w:space="0"/>
            </w:tcBorders>
            <w:vAlign w:val="center"/>
          </w:tcPr>
          <w:p>
            <w:pPr>
              <w:pStyle w:val="17"/>
              <w:spacing w:line="240" w:lineRule="exact"/>
              <w:rPr>
                <w:rFonts w:cs="Calibri"/>
                <w:b w:val="0"/>
                <w:bCs w:val="0"/>
              </w:rPr>
            </w:pPr>
          </w:p>
        </w:tc>
        <w:tc>
          <w:tcPr>
            <w:tcW w:w="861" w:type="dxa"/>
            <w:vMerge w:val="continue"/>
            <w:tcBorders>
              <w:top w:val="single" w:color="auto" w:sz="12" w:space="0"/>
              <w:bottom w:val="single" w:color="auto" w:sz="12" w:space="0"/>
            </w:tcBorders>
          </w:tcPr>
          <w:p>
            <w:pPr>
              <w:pStyle w:val="17"/>
              <w:spacing w:line="240" w:lineRule="exact"/>
              <w:rPr>
                <w:rFonts w:cs="Calibri"/>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vAlign w:val="center"/>
          </w:tcPr>
          <w:p>
            <w:pPr>
              <w:pStyle w:val="17"/>
              <w:spacing w:line="240" w:lineRule="exact"/>
              <w:rPr>
                <w:b w:val="0"/>
                <w:bCs w:val="0"/>
              </w:rPr>
            </w:pPr>
          </w:p>
        </w:tc>
        <w:tc>
          <w:tcPr>
            <w:tcW w:w="325" w:type="dxa"/>
            <w:vMerge w:val="continue"/>
            <w:tcBorders>
              <w:top w:val="single" w:color="auto" w:sz="12" w:space="0"/>
              <w:bottom w:val="single" w:color="auto" w:sz="12" w:space="0"/>
            </w:tcBorders>
            <w:vAlign w:val="center"/>
          </w:tcPr>
          <w:p>
            <w:pPr>
              <w:pStyle w:val="17"/>
              <w:spacing w:line="240" w:lineRule="exact"/>
              <w:rPr>
                <w:b w:val="0"/>
                <w:bCs w:val="0"/>
              </w:rPr>
            </w:pPr>
          </w:p>
        </w:tc>
        <w:tc>
          <w:tcPr>
            <w:tcW w:w="1027" w:type="dxa"/>
            <w:vMerge w:val="continue"/>
            <w:tcBorders>
              <w:top w:val="single" w:color="auto" w:sz="12" w:space="0"/>
              <w:bottom w:val="single" w:color="auto" w:sz="12" w:space="0"/>
              <w:right w:val="single" w:color="auto" w:sz="8" w:space="0"/>
            </w:tcBorders>
          </w:tcPr>
          <w:p>
            <w:pPr>
              <w:pStyle w:val="17"/>
              <w:spacing w:line="240" w:lineRule="exact"/>
              <w:rPr>
                <w:b w:val="0"/>
                <w:bCs w:val="0"/>
              </w:rPr>
            </w:pPr>
          </w:p>
        </w:tc>
        <w:tc>
          <w:tcPr>
            <w:tcW w:w="567" w:type="dxa"/>
            <w:vMerge w:val="continue"/>
            <w:tcBorders>
              <w:top w:val="single" w:color="auto" w:sz="12" w:space="0"/>
              <w:left w:val="single" w:color="auto" w:sz="8" w:space="0"/>
              <w:bottom w:val="single" w:color="auto" w:sz="12" w:space="0"/>
            </w:tcBorders>
          </w:tcPr>
          <w:p>
            <w:pPr>
              <w:pStyle w:val="17"/>
              <w:spacing w:line="240" w:lineRule="exact"/>
              <w:rPr>
                <w:b w:val="0"/>
                <w:bCs w:val="0"/>
              </w:rPr>
            </w:pPr>
          </w:p>
        </w:tc>
        <w:tc>
          <w:tcPr>
            <w:tcW w:w="708" w:type="dxa"/>
            <w:vMerge w:val="continue"/>
            <w:tcBorders>
              <w:top w:val="single" w:color="auto" w:sz="12" w:space="0"/>
              <w:bottom w:val="single" w:color="auto" w:sz="12" w:space="0"/>
            </w:tcBorders>
            <w:vAlign w:val="center"/>
          </w:tcPr>
          <w:p>
            <w:pPr>
              <w:pStyle w:val="17"/>
              <w:spacing w:line="240" w:lineRule="exact"/>
              <w:rPr>
                <w:b w:val="0"/>
                <w:bCs w:val="0"/>
              </w:rPr>
            </w:pPr>
          </w:p>
        </w:tc>
        <w:tc>
          <w:tcPr>
            <w:tcW w:w="2268" w:type="dxa"/>
            <w:tcBorders>
              <w:bottom w:val="single" w:color="auto" w:sz="12" w:space="0"/>
              <w:right w:val="single" w:color="auto" w:sz="8" w:space="0"/>
            </w:tcBorders>
            <w:vAlign w:val="center"/>
          </w:tcPr>
          <w:p>
            <w:pPr>
              <w:pStyle w:val="17"/>
              <w:spacing w:line="240" w:lineRule="exact"/>
              <w:rPr>
                <w:b w:val="0"/>
                <w:bCs w:val="0"/>
              </w:rPr>
            </w:pPr>
            <w:r>
              <w:rPr>
                <w:rFonts w:hint="eastAsia" w:cs="宋体"/>
                <w:b w:val="0"/>
                <w:bCs w:val="0"/>
              </w:rPr>
              <w:t>计算机应用基础实训</w:t>
            </w:r>
          </w:p>
        </w:tc>
        <w:tc>
          <w:tcPr>
            <w:tcW w:w="851" w:type="dxa"/>
            <w:tcBorders>
              <w:left w:val="single" w:color="auto" w:sz="8" w:space="0"/>
              <w:bottom w:val="single" w:color="auto" w:sz="12" w:space="0"/>
            </w:tcBorders>
            <w:vAlign w:val="center"/>
          </w:tcPr>
          <w:p>
            <w:pPr>
              <w:pStyle w:val="17"/>
              <w:spacing w:line="240" w:lineRule="exact"/>
              <w:rPr>
                <w:rFonts w:cs="Calibri"/>
                <w:b w:val="0"/>
                <w:bCs w:val="0"/>
              </w:rPr>
            </w:pPr>
            <w:r>
              <w:rPr>
                <w:rFonts w:cs="Calibri"/>
                <w:b w:val="0"/>
                <w:bCs w:val="0"/>
              </w:rPr>
              <w:t>2</w:t>
            </w:r>
          </w:p>
        </w:tc>
        <w:tc>
          <w:tcPr>
            <w:tcW w:w="850" w:type="dxa"/>
            <w:vMerge w:val="continue"/>
            <w:tcBorders>
              <w:top w:val="single" w:color="auto" w:sz="12" w:space="0"/>
              <w:bottom w:val="single" w:color="auto" w:sz="12" w:space="0"/>
            </w:tcBorders>
          </w:tcPr>
          <w:p>
            <w:pPr>
              <w:pStyle w:val="17"/>
              <w:spacing w:line="240" w:lineRule="exact"/>
              <w:rPr>
                <w:rFonts w:cs="Calibri"/>
                <w:b w:val="0"/>
                <w:bCs w:val="0"/>
              </w:rPr>
            </w:pPr>
          </w:p>
        </w:tc>
        <w:tc>
          <w:tcPr>
            <w:tcW w:w="993" w:type="dxa"/>
            <w:vMerge w:val="continue"/>
            <w:tcBorders>
              <w:top w:val="single" w:color="auto" w:sz="12" w:space="0"/>
              <w:bottom w:val="single" w:color="auto" w:sz="12" w:space="0"/>
            </w:tcBorders>
            <w:vAlign w:val="center"/>
          </w:tcPr>
          <w:p>
            <w:pPr>
              <w:pStyle w:val="17"/>
              <w:spacing w:line="240" w:lineRule="exact"/>
              <w:rPr>
                <w:rFonts w:cs="Calibri"/>
                <w:b w:val="0"/>
                <w:bCs w:val="0"/>
              </w:rPr>
            </w:pPr>
          </w:p>
        </w:tc>
        <w:tc>
          <w:tcPr>
            <w:tcW w:w="861" w:type="dxa"/>
            <w:vMerge w:val="continue"/>
            <w:tcBorders>
              <w:top w:val="single" w:color="auto" w:sz="12" w:space="0"/>
              <w:bottom w:val="single" w:color="auto" w:sz="12" w:space="0"/>
            </w:tcBorders>
          </w:tcPr>
          <w:p>
            <w:pPr>
              <w:pStyle w:val="17"/>
              <w:spacing w:line="240" w:lineRule="exact"/>
              <w:rPr>
                <w:rFonts w:cs="Calibri"/>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restart"/>
            <w:tcBorders>
              <w:top w:val="single" w:color="auto" w:sz="12" w:space="0"/>
              <w:bottom w:val="single" w:color="auto" w:sz="12" w:space="0"/>
            </w:tcBorders>
            <w:vAlign w:val="center"/>
          </w:tcPr>
          <w:p>
            <w:pPr>
              <w:pStyle w:val="17"/>
              <w:spacing w:line="240" w:lineRule="exact"/>
              <w:rPr>
                <w:b w:val="0"/>
                <w:bCs w:val="0"/>
              </w:rPr>
            </w:pPr>
            <w:r>
              <w:rPr>
                <w:rFonts w:hint="eastAsia" w:cs="宋体"/>
                <w:b w:val="0"/>
                <w:bCs w:val="0"/>
              </w:rPr>
              <w:t>二</w:t>
            </w:r>
          </w:p>
        </w:tc>
        <w:tc>
          <w:tcPr>
            <w:tcW w:w="325" w:type="dxa"/>
            <w:vMerge w:val="restart"/>
            <w:tcBorders>
              <w:top w:val="single" w:color="auto" w:sz="12" w:space="0"/>
              <w:bottom w:val="single" w:color="auto" w:sz="12" w:space="0"/>
            </w:tcBorders>
            <w:vAlign w:val="center"/>
          </w:tcPr>
          <w:p>
            <w:pPr>
              <w:pStyle w:val="17"/>
              <w:spacing w:line="240" w:lineRule="exact"/>
              <w:rPr>
                <w:b w:val="0"/>
                <w:bCs w:val="0"/>
              </w:rPr>
            </w:pPr>
            <w:r>
              <w:rPr>
                <w:rFonts w:hint="eastAsia" w:cs="宋体"/>
                <w:b w:val="0"/>
                <w:bCs w:val="0"/>
              </w:rPr>
              <w:t>三</w:t>
            </w:r>
          </w:p>
        </w:tc>
        <w:tc>
          <w:tcPr>
            <w:tcW w:w="1027" w:type="dxa"/>
            <w:vMerge w:val="restart"/>
            <w:tcBorders>
              <w:top w:val="single" w:color="auto" w:sz="12" w:space="0"/>
              <w:bottom w:val="single" w:color="auto" w:sz="12" w:space="0"/>
              <w:right w:val="single" w:color="auto" w:sz="8" w:space="0"/>
            </w:tcBorders>
          </w:tcPr>
          <w:p>
            <w:pPr>
              <w:pStyle w:val="17"/>
              <w:spacing w:line="240" w:lineRule="exact"/>
              <w:rPr>
                <w:b w:val="0"/>
                <w:bCs w:val="0"/>
              </w:rPr>
            </w:pPr>
            <w:r>
              <w:rPr>
                <w:rFonts w:hint="eastAsia" w:cs="宋体"/>
                <w:b w:val="0"/>
                <w:bCs w:val="0"/>
              </w:rPr>
              <w:t>公益劳动</w:t>
            </w:r>
          </w:p>
        </w:tc>
        <w:tc>
          <w:tcPr>
            <w:tcW w:w="567" w:type="dxa"/>
            <w:vMerge w:val="restart"/>
            <w:tcBorders>
              <w:top w:val="single" w:color="auto" w:sz="12" w:space="0"/>
              <w:left w:val="single" w:color="auto" w:sz="8" w:space="0"/>
              <w:bottom w:val="single" w:color="auto" w:sz="12" w:space="0"/>
            </w:tcBorders>
            <w:vAlign w:val="center"/>
          </w:tcPr>
          <w:p>
            <w:pPr>
              <w:pStyle w:val="17"/>
              <w:spacing w:line="240" w:lineRule="exact"/>
              <w:jc w:val="both"/>
              <w:rPr>
                <w:rFonts w:cs="Calibri"/>
                <w:b w:val="0"/>
                <w:bCs w:val="0"/>
              </w:rPr>
            </w:pPr>
            <w:r>
              <w:rPr>
                <w:rFonts w:cs="Calibri"/>
                <w:b w:val="0"/>
                <w:bCs w:val="0"/>
              </w:rPr>
              <w:t>1</w:t>
            </w:r>
          </w:p>
        </w:tc>
        <w:tc>
          <w:tcPr>
            <w:tcW w:w="708" w:type="dxa"/>
            <w:vMerge w:val="restart"/>
            <w:tcBorders>
              <w:top w:val="single" w:color="auto" w:sz="12" w:space="0"/>
              <w:bottom w:val="single" w:color="auto" w:sz="12" w:space="0"/>
            </w:tcBorders>
            <w:vAlign w:val="center"/>
          </w:tcPr>
          <w:p>
            <w:pPr>
              <w:pStyle w:val="17"/>
              <w:spacing w:line="240" w:lineRule="exact"/>
              <w:ind w:firstLine="360" w:firstLineChars="200"/>
              <w:jc w:val="both"/>
              <w:rPr>
                <w:rFonts w:cs="Calibri"/>
                <w:b w:val="0"/>
                <w:bCs w:val="0"/>
              </w:rPr>
            </w:pPr>
            <w:r>
              <w:rPr>
                <w:rFonts w:cs="Calibri"/>
                <w:b w:val="0"/>
                <w:bCs w:val="0"/>
              </w:rPr>
              <w:t>15</w:t>
            </w:r>
          </w:p>
        </w:tc>
        <w:tc>
          <w:tcPr>
            <w:tcW w:w="2268" w:type="dxa"/>
            <w:tcBorders>
              <w:top w:val="single" w:color="auto" w:sz="12" w:space="0"/>
              <w:right w:val="single" w:color="auto" w:sz="8" w:space="0"/>
            </w:tcBorders>
            <w:vAlign w:val="center"/>
          </w:tcPr>
          <w:p>
            <w:pPr>
              <w:pStyle w:val="17"/>
              <w:spacing w:line="240" w:lineRule="exact"/>
              <w:rPr>
                <w:b w:val="0"/>
                <w:bCs w:val="0"/>
              </w:rPr>
            </w:pPr>
            <w:r>
              <w:rPr>
                <w:rFonts w:hint="eastAsia" w:cs="宋体"/>
                <w:b w:val="0"/>
                <w:bCs w:val="0"/>
              </w:rPr>
              <w:t>液压与气动实训（气动）</w:t>
            </w:r>
          </w:p>
        </w:tc>
        <w:tc>
          <w:tcPr>
            <w:tcW w:w="851" w:type="dxa"/>
            <w:tcBorders>
              <w:top w:val="single" w:color="auto" w:sz="12" w:space="0"/>
              <w:left w:val="single" w:color="auto" w:sz="8" w:space="0"/>
            </w:tcBorders>
            <w:vAlign w:val="center"/>
          </w:tcPr>
          <w:p>
            <w:pPr>
              <w:pStyle w:val="17"/>
              <w:spacing w:line="240" w:lineRule="exact"/>
              <w:rPr>
                <w:rFonts w:cs="Calibri"/>
                <w:b w:val="0"/>
                <w:bCs w:val="0"/>
              </w:rPr>
            </w:pPr>
            <w:r>
              <w:rPr>
                <w:rFonts w:cs="Calibri"/>
                <w:b w:val="0"/>
                <w:bCs w:val="0"/>
              </w:rPr>
              <w:t>2</w:t>
            </w:r>
          </w:p>
        </w:tc>
        <w:tc>
          <w:tcPr>
            <w:tcW w:w="850" w:type="dxa"/>
            <w:vMerge w:val="restart"/>
            <w:tcBorders>
              <w:top w:val="single" w:color="auto" w:sz="12" w:space="0"/>
              <w:bottom w:val="single" w:color="auto" w:sz="12" w:space="0"/>
            </w:tcBorders>
          </w:tcPr>
          <w:p>
            <w:pPr>
              <w:pStyle w:val="17"/>
              <w:spacing w:line="240" w:lineRule="exact"/>
              <w:rPr>
                <w:b w:val="0"/>
                <w:bCs w:val="0"/>
              </w:rPr>
            </w:pPr>
          </w:p>
        </w:tc>
        <w:tc>
          <w:tcPr>
            <w:tcW w:w="993" w:type="dxa"/>
            <w:vMerge w:val="restart"/>
            <w:tcBorders>
              <w:top w:val="single" w:color="auto" w:sz="12" w:space="0"/>
              <w:bottom w:val="single" w:color="auto" w:sz="12" w:space="0"/>
            </w:tcBorders>
            <w:vAlign w:val="center"/>
          </w:tcPr>
          <w:p>
            <w:pPr>
              <w:pStyle w:val="17"/>
              <w:spacing w:line="240" w:lineRule="exact"/>
              <w:rPr>
                <w:rFonts w:cs="Calibri"/>
                <w:b w:val="0"/>
                <w:bCs w:val="0"/>
              </w:rPr>
            </w:pPr>
            <w:r>
              <w:rPr>
                <w:rFonts w:cs="Calibri"/>
                <w:b w:val="0"/>
                <w:bCs w:val="0"/>
              </w:rPr>
              <w:t>20</w:t>
            </w:r>
          </w:p>
        </w:tc>
        <w:tc>
          <w:tcPr>
            <w:tcW w:w="861" w:type="dxa"/>
            <w:vMerge w:val="restart"/>
            <w:tcBorders>
              <w:top w:val="single" w:color="auto" w:sz="12" w:space="0"/>
              <w:bottom w:val="single" w:color="auto" w:sz="12" w:space="0"/>
            </w:tcBorders>
          </w:tcPr>
          <w:p>
            <w:pPr>
              <w:pStyle w:val="17"/>
              <w:spacing w:line="240" w:lineRule="exact"/>
              <w:rPr>
                <w:rFonts w:cs="Calibri"/>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325" w:type="dxa"/>
            <w:vMerge w:val="continue"/>
            <w:tcBorders>
              <w:top w:val="single" w:color="auto" w:sz="12" w:space="0"/>
              <w:bottom w:val="single" w:color="auto" w:sz="4" w:space="0"/>
            </w:tcBorders>
            <w:vAlign w:val="center"/>
          </w:tcPr>
          <w:p>
            <w:pPr>
              <w:pStyle w:val="17"/>
              <w:spacing w:line="240" w:lineRule="exact"/>
              <w:jc w:val="left"/>
              <w:rPr>
                <w:b w:val="0"/>
                <w:bCs w:val="0"/>
              </w:rPr>
            </w:pPr>
          </w:p>
        </w:tc>
        <w:tc>
          <w:tcPr>
            <w:tcW w:w="1027" w:type="dxa"/>
            <w:vMerge w:val="continue"/>
            <w:tcBorders>
              <w:top w:val="single" w:color="auto" w:sz="12" w:space="0"/>
              <w:bottom w:val="single" w:color="auto" w:sz="4" w:space="0"/>
              <w:right w:val="single" w:color="auto" w:sz="8" w:space="0"/>
            </w:tcBorders>
          </w:tcPr>
          <w:p>
            <w:pPr>
              <w:pStyle w:val="17"/>
              <w:spacing w:line="240" w:lineRule="exact"/>
              <w:jc w:val="left"/>
              <w:rPr>
                <w:b w:val="0"/>
                <w:bCs w:val="0"/>
              </w:rPr>
            </w:pPr>
          </w:p>
        </w:tc>
        <w:tc>
          <w:tcPr>
            <w:tcW w:w="567" w:type="dxa"/>
            <w:vMerge w:val="continue"/>
            <w:tcBorders>
              <w:top w:val="single" w:color="auto" w:sz="12" w:space="0"/>
              <w:left w:val="single" w:color="auto" w:sz="8" w:space="0"/>
              <w:bottom w:val="single" w:color="auto" w:sz="4" w:space="0"/>
            </w:tcBorders>
          </w:tcPr>
          <w:p>
            <w:pPr>
              <w:pStyle w:val="17"/>
              <w:spacing w:line="240" w:lineRule="exact"/>
              <w:jc w:val="left"/>
              <w:rPr>
                <w:b w:val="0"/>
                <w:bCs w:val="0"/>
              </w:rPr>
            </w:pPr>
          </w:p>
        </w:tc>
        <w:tc>
          <w:tcPr>
            <w:tcW w:w="708" w:type="dxa"/>
            <w:vMerge w:val="continue"/>
            <w:tcBorders>
              <w:top w:val="single" w:color="auto" w:sz="12" w:space="0"/>
              <w:bottom w:val="single" w:color="auto" w:sz="4" w:space="0"/>
            </w:tcBorders>
          </w:tcPr>
          <w:p>
            <w:pPr>
              <w:pStyle w:val="17"/>
              <w:spacing w:line="240" w:lineRule="exact"/>
              <w:jc w:val="left"/>
              <w:rPr>
                <w:b w:val="0"/>
                <w:bCs w:val="0"/>
              </w:rPr>
            </w:pPr>
          </w:p>
        </w:tc>
        <w:tc>
          <w:tcPr>
            <w:tcW w:w="2268" w:type="dxa"/>
            <w:tcBorders>
              <w:right w:val="single" w:color="auto" w:sz="8" w:space="0"/>
            </w:tcBorders>
            <w:vAlign w:val="center"/>
          </w:tcPr>
          <w:p>
            <w:pPr>
              <w:pStyle w:val="17"/>
              <w:spacing w:line="240" w:lineRule="exact"/>
              <w:rPr>
                <w:rFonts w:cs="Calibri"/>
                <w:b w:val="0"/>
                <w:bCs w:val="0"/>
              </w:rPr>
            </w:pPr>
            <w:r>
              <w:rPr>
                <w:rFonts w:hint="eastAsia" w:cs="宋体"/>
                <w:b w:val="0"/>
                <w:bCs w:val="0"/>
              </w:rPr>
              <w:t>电工技能实训2</w:t>
            </w:r>
          </w:p>
        </w:tc>
        <w:tc>
          <w:tcPr>
            <w:tcW w:w="851" w:type="dxa"/>
            <w:tcBorders>
              <w:left w:val="single" w:color="auto" w:sz="8" w:space="0"/>
            </w:tcBorders>
            <w:vAlign w:val="center"/>
          </w:tcPr>
          <w:p>
            <w:pPr>
              <w:pStyle w:val="17"/>
              <w:spacing w:line="240" w:lineRule="exact"/>
              <w:rPr>
                <w:rFonts w:cs="Calibri"/>
                <w:b w:val="0"/>
                <w:bCs w:val="0"/>
              </w:rPr>
            </w:pPr>
            <w:r>
              <w:rPr>
                <w:rFonts w:cs="Calibri"/>
                <w:b w:val="0"/>
                <w:bCs w:val="0"/>
              </w:rPr>
              <w:t>2</w:t>
            </w:r>
          </w:p>
        </w:tc>
        <w:tc>
          <w:tcPr>
            <w:tcW w:w="850" w:type="dxa"/>
            <w:vMerge w:val="continue"/>
            <w:tcBorders>
              <w:top w:val="single" w:color="auto" w:sz="12" w:space="0"/>
              <w:bottom w:val="single" w:color="auto" w:sz="4" w:space="0"/>
            </w:tcBorders>
          </w:tcPr>
          <w:p>
            <w:pPr>
              <w:pStyle w:val="17"/>
              <w:spacing w:line="240" w:lineRule="exact"/>
              <w:jc w:val="left"/>
              <w:rPr>
                <w:b w:val="0"/>
                <w:bCs w:val="0"/>
              </w:rPr>
            </w:pPr>
          </w:p>
        </w:tc>
        <w:tc>
          <w:tcPr>
            <w:tcW w:w="993" w:type="dxa"/>
            <w:vMerge w:val="continue"/>
            <w:tcBorders>
              <w:top w:val="single" w:color="auto" w:sz="12" w:space="0"/>
              <w:bottom w:val="single" w:color="auto" w:sz="4" w:space="0"/>
            </w:tcBorders>
            <w:vAlign w:val="center"/>
          </w:tcPr>
          <w:p>
            <w:pPr>
              <w:pStyle w:val="17"/>
              <w:spacing w:line="240" w:lineRule="exact"/>
              <w:jc w:val="left"/>
              <w:rPr>
                <w:b w:val="0"/>
                <w:bCs w:val="0"/>
              </w:rPr>
            </w:pPr>
          </w:p>
        </w:tc>
        <w:tc>
          <w:tcPr>
            <w:tcW w:w="861" w:type="dxa"/>
            <w:vMerge w:val="continue"/>
            <w:tcBorders>
              <w:top w:val="single" w:color="auto" w:sz="12" w:space="0"/>
              <w:bottom w:val="single" w:color="auto" w:sz="4" w:space="0"/>
            </w:tcBorders>
          </w:tcPr>
          <w:p>
            <w:pPr>
              <w:pStyle w:val="17"/>
              <w:spacing w:line="240" w:lineRule="exact"/>
              <w:jc w:val="left"/>
              <w:rPr>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411" w:hRule="atLeast"/>
          <w:jc w:val="center"/>
        </w:trPr>
        <w:tc>
          <w:tcPr>
            <w:tcW w:w="560" w:type="dxa"/>
            <w:vMerge w:val="continue"/>
            <w:tcBorders>
              <w:top w:val="single" w:color="auto" w:sz="12" w:space="0"/>
              <w:bottom w:val="single" w:color="auto" w:sz="12" w:space="0"/>
            </w:tcBorders>
            <w:vAlign w:val="center"/>
          </w:tcPr>
          <w:p>
            <w:pPr>
              <w:pStyle w:val="17"/>
              <w:spacing w:line="240" w:lineRule="exact"/>
              <w:rPr>
                <w:b w:val="0"/>
                <w:bCs w:val="0"/>
              </w:rPr>
            </w:pPr>
          </w:p>
        </w:tc>
        <w:tc>
          <w:tcPr>
            <w:tcW w:w="325" w:type="dxa"/>
            <w:vMerge w:val="restart"/>
            <w:tcBorders>
              <w:top w:val="single" w:color="auto" w:sz="4" w:space="0"/>
              <w:bottom w:val="single" w:color="auto" w:sz="12" w:space="0"/>
            </w:tcBorders>
            <w:vAlign w:val="center"/>
          </w:tcPr>
          <w:p>
            <w:pPr>
              <w:pStyle w:val="17"/>
              <w:spacing w:line="240" w:lineRule="exact"/>
              <w:rPr>
                <w:b w:val="0"/>
                <w:bCs w:val="0"/>
              </w:rPr>
            </w:pPr>
            <w:r>
              <w:rPr>
                <w:rFonts w:hint="eastAsia" w:cs="宋体"/>
                <w:b w:val="0"/>
                <w:bCs w:val="0"/>
              </w:rPr>
              <w:t>四</w:t>
            </w:r>
          </w:p>
        </w:tc>
        <w:tc>
          <w:tcPr>
            <w:tcW w:w="1027" w:type="dxa"/>
            <w:vMerge w:val="restart"/>
            <w:tcBorders>
              <w:top w:val="single" w:color="auto" w:sz="4" w:space="0"/>
              <w:bottom w:val="single" w:color="auto" w:sz="12" w:space="0"/>
              <w:right w:val="single" w:color="auto" w:sz="8" w:space="0"/>
            </w:tcBorders>
          </w:tcPr>
          <w:p>
            <w:pPr>
              <w:pStyle w:val="17"/>
              <w:spacing w:line="240" w:lineRule="exact"/>
              <w:jc w:val="both"/>
              <w:rPr>
                <w:b w:val="0"/>
                <w:bCs w:val="0"/>
              </w:rPr>
            </w:pPr>
          </w:p>
        </w:tc>
        <w:tc>
          <w:tcPr>
            <w:tcW w:w="567" w:type="dxa"/>
            <w:vMerge w:val="restart"/>
            <w:tcBorders>
              <w:top w:val="single" w:color="auto" w:sz="4" w:space="0"/>
              <w:left w:val="single" w:color="auto" w:sz="8" w:space="0"/>
              <w:bottom w:val="single" w:color="auto" w:sz="12" w:space="0"/>
            </w:tcBorders>
          </w:tcPr>
          <w:p>
            <w:pPr>
              <w:pStyle w:val="17"/>
              <w:spacing w:line="240" w:lineRule="exact"/>
              <w:rPr>
                <w:b w:val="0"/>
                <w:bCs w:val="0"/>
              </w:rPr>
            </w:pPr>
          </w:p>
          <w:p>
            <w:pPr>
              <w:pStyle w:val="17"/>
              <w:spacing w:line="240" w:lineRule="exact"/>
              <w:rPr>
                <w:b w:val="0"/>
                <w:bCs w:val="0"/>
              </w:rPr>
            </w:pPr>
          </w:p>
        </w:tc>
        <w:tc>
          <w:tcPr>
            <w:tcW w:w="708" w:type="dxa"/>
            <w:vMerge w:val="restart"/>
            <w:tcBorders>
              <w:top w:val="single" w:color="auto" w:sz="4" w:space="0"/>
              <w:bottom w:val="single" w:color="auto" w:sz="12" w:space="0"/>
            </w:tcBorders>
            <w:vAlign w:val="center"/>
          </w:tcPr>
          <w:p>
            <w:pPr>
              <w:pStyle w:val="17"/>
              <w:spacing w:line="240" w:lineRule="exact"/>
              <w:rPr>
                <w:rFonts w:cs="Calibri"/>
                <w:b w:val="0"/>
                <w:bCs w:val="0"/>
              </w:rPr>
            </w:pPr>
            <w:r>
              <w:rPr>
                <w:rFonts w:cs="Calibri"/>
                <w:b w:val="0"/>
                <w:bCs w:val="0"/>
              </w:rPr>
              <w:t>13</w:t>
            </w:r>
          </w:p>
        </w:tc>
        <w:tc>
          <w:tcPr>
            <w:tcW w:w="2268" w:type="dxa"/>
            <w:tcBorders>
              <w:right w:val="single" w:color="auto" w:sz="8" w:space="0"/>
            </w:tcBorders>
            <w:vAlign w:val="center"/>
          </w:tcPr>
          <w:p>
            <w:pPr>
              <w:pStyle w:val="17"/>
              <w:spacing w:line="240" w:lineRule="exact"/>
              <w:rPr>
                <w:b w:val="0"/>
                <w:bCs w:val="0"/>
              </w:rPr>
            </w:pPr>
            <w:r>
              <w:rPr>
                <w:rFonts w:hint="eastAsia"/>
                <w:b w:val="0"/>
                <w:bCs w:val="0"/>
                <w:sz w:val="19"/>
                <w:szCs w:val="19"/>
              </w:rPr>
              <w:t>电力拖动实训</w:t>
            </w:r>
          </w:p>
        </w:tc>
        <w:tc>
          <w:tcPr>
            <w:tcW w:w="851" w:type="dxa"/>
            <w:tcBorders>
              <w:left w:val="single" w:color="auto" w:sz="8" w:space="0"/>
            </w:tcBorders>
            <w:vAlign w:val="center"/>
          </w:tcPr>
          <w:p>
            <w:pPr>
              <w:pStyle w:val="17"/>
              <w:spacing w:line="240" w:lineRule="exact"/>
              <w:rPr>
                <w:rFonts w:cs="Calibri"/>
                <w:b w:val="0"/>
                <w:bCs w:val="0"/>
              </w:rPr>
            </w:pPr>
            <w:r>
              <w:rPr>
                <w:rFonts w:cs="Calibri"/>
                <w:b w:val="0"/>
                <w:bCs w:val="0"/>
              </w:rPr>
              <w:t>3</w:t>
            </w:r>
          </w:p>
        </w:tc>
        <w:tc>
          <w:tcPr>
            <w:tcW w:w="850" w:type="dxa"/>
            <w:vMerge w:val="restart"/>
            <w:tcBorders>
              <w:top w:val="single" w:color="auto" w:sz="4" w:space="0"/>
              <w:bottom w:val="single" w:color="auto" w:sz="12" w:space="0"/>
            </w:tcBorders>
          </w:tcPr>
          <w:p>
            <w:pPr>
              <w:pStyle w:val="17"/>
              <w:spacing w:line="240" w:lineRule="exact"/>
              <w:rPr>
                <w:b w:val="0"/>
                <w:bCs w:val="0"/>
              </w:rPr>
            </w:pPr>
          </w:p>
        </w:tc>
        <w:tc>
          <w:tcPr>
            <w:tcW w:w="993" w:type="dxa"/>
            <w:vMerge w:val="restart"/>
            <w:tcBorders>
              <w:top w:val="single" w:color="auto" w:sz="4" w:space="0"/>
              <w:bottom w:val="single" w:color="auto" w:sz="12" w:space="0"/>
            </w:tcBorders>
            <w:vAlign w:val="center"/>
          </w:tcPr>
          <w:p>
            <w:pPr>
              <w:pStyle w:val="17"/>
              <w:spacing w:line="240" w:lineRule="exact"/>
              <w:rPr>
                <w:rFonts w:cs="Calibri"/>
                <w:b w:val="0"/>
                <w:bCs w:val="0"/>
              </w:rPr>
            </w:pPr>
            <w:r>
              <w:rPr>
                <w:rFonts w:cs="Calibri"/>
                <w:b w:val="0"/>
                <w:bCs w:val="0"/>
              </w:rPr>
              <w:t>20</w:t>
            </w:r>
          </w:p>
        </w:tc>
        <w:tc>
          <w:tcPr>
            <w:tcW w:w="861" w:type="dxa"/>
            <w:vMerge w:val="restart"/>
            <w:tcBorders>
              <w:top w:val="single" w:color="auto" w:sz="4" w:space="0"/>
              <w:bottom w:val="single" w:color="auto" w:sz="12" w:space="0"/>
            </w:tcBorders>
          </w:tcPr>
          <w:p>
            <w:pPr>
              <w:pStyle w:val="17"/>
              <w:spacing w:line="240" w:lineRule="exact"/>
              <w:rPr>
                <w:rFonts w:cs="Calibri"/>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613" w:hRule="atLeast"/>
          <w:jc w:val="center"/>
        </w:trPr>
        <w:tc>
          <w:tcPr>
            <w:tcW w:w="560"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325"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1027" w:type="dxa"/>
            <w:vMerge w:val="continue"/>
            <w:tcBorders>
              <w:top w:val="single" w:color="auto" w:sz="12" w:space="0"/>
              <w:bottom w:val="single" w:color="auto" w:sz="12" w:space="0"/>
              <w:right w:val="single" w:color="auto" w:sz="8" w:space="0"/>
            </w:tcBorders>
          </w:tcPr>
          <w:p>
            <w:pPr>
              <w:pStyle w:val="17"/>
              <w:spacing w:line="240" w:lineRule="exact"/>
              <w:jc w:val="left"/>
              <w:rPr>
                <w:b w:val="0"/>
                <w:bCs w:val="0"/>
              </w:rPr>
            </w:pPr>
          </w:p>
        </w:tc>
        <w:tc>
          <w:tcPr>
            <w:tcW w:w="567" w:type="dxa"/>
            <w:vMerge w:val="continue"/>
            <w:tcBorders>
              <w:top w:val="single" w:color="auto" w:sz="12" w:space="0"/>
              <w:left w:val="single" w:color="auto" w:sz="8" w:space="0"/>
              <w:bottom w:val="single" w:color="auto" w:sz="12" w:space="0"/>
            </w:tcBorders>
          </w:tcPr>
          <w:p>
            <w:pPr>
              <w:pStyle w:val="17"/>
              <w:spacing w:line="240" w:lineRule="exact"/>
              <w:jc w:val="left"/>
              <w:rPr>
                <w:b w:val="0"/>
                <w:bCs w:val="0"/>
              </w:rPr>
            </w:pPr>
          </w:p>
        </w:tc>
        <w:tc>
          <w:tcPr>
            <w:tcW w:w="708"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2268" w:type="dxa"/>
            <w:tcBorders>
              <w:right w:val="single" w:color="auto" w:sz="8" w:space="0"/>
            </w:tcBorders>
            <w:vAlign w:val="center"/>
          </w:tcPr>
          <w:p>
            <w:pPr>
              <w:pStyle w:val="17"/>
              <w:spacing w:line="240" w:lineRule="exact"/>
              <w:rPr>
                <w:b w:val="0"/>
                <w:bCs w:val="0"/>
              </w:rPr>
            </w:pPr>
            <w:r>
              <w:rPr>
                <w:rFonts w:hint="eastAsia" w:cs="宋体"/>
                <w:b w:val="0"/>
                <w:bCs w:val="0"/>
              </w:rPr>
              <w:t>机器人编程软件实训</w:t>
            </w:r>
          </w:p>
        </w:tc>
        <w:tc>
          <w:tcPr>
            <w:tcW w:w="851" w:type="dxa"/>
            <w:tcBorders>
              <w:left w:val="single" w:color="auto" w:sz="8" w:space="0"/>
            </w:tcBorders>
            <w:vAlign w:val="center"/>
          </w:tcPr>
          <w:p>
            <w:pPr>
              <w:pStyle w:val="17"/>
              <w:spacing w:line="240" w:lineRule="exact"/>
              <w:rPr>
                <w:rFonts w:cs="Calibri"/>
                <w:b w:val="0"/>
                <w:bCs w:val="0"/>
              </w:rPr>
            </w:pPr>
            <w:r>
              <w:rPr>
                <w:rFonts w:hint="eastAsia" w:cs="Calibri"/>
                <w:b w:val="0"/>
                <w:bCs w:val="0"/>
              </w:rPr>
              <w:t>4</w:t>
            </w:r>
          </w:p>
        </w:tc>
        <w:tc>
          <w:tcPr>
            <w:tcW w:w="850" w:type="dxa"/>
            <w:vMerge w:val="continue"/>
            <w:tcBorders>
              <w:top w:val="single" w:color="auto" w:sz="12" w:space="0"/>
              <w:bottom w:val="single" w:color="auto" w:sz="12" w:space="0"/>
            </w:tcBorders>
          </w:tcPr>
          <w:p>
            <w:pPr>
              <w:pStyle w:val="17"/>
              <w:spacing w:line="240" w:lineRule="exact"/>
              <w:jc w:val="left"/>
              <w:rPr>
                <w:b w:val="0"/>
                <w:bCs w:val="0"/>
              </w:rPr>
            </w:pPr>
          </w:p>
        </w:tc>
        <w:tc>
          <w:tcPr>
            <w:tcW w:w="993"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861" w:type="dxa"/>
            <w:vMerge w:val="continue"/>
            <w:tcBorders>
              <w:top w:val="single" w:color="auto" w:sz="12" w:space="0"/>
              <w:bottom w:val="single" w:color="auto" w:sz="12" w:space="0"/>
            </w:tcBorders>
          </w:tcPr>
          <w:p>
            <w:pPr>
              <w:pStyle w:val="17"/>
              <w:spacing w:line="240" w:lineRule="exact"/>
              <w:jc w:val="left"/>
              <w:rPr>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restart"/>
            <w:tcBorders>
              <w:top w:val="single" w:color="auto" w:sz="12" w:space="0"/>
              <w:bottom w:val="single" w:color="auto" w:sz="12" w:space="0"/>
            </w:tcBorders>
            <w:vAlign w:val="center"/>
          </w:tcPr>
          <w:p>
            <w:pPr>
              <w:pStyle w:val="17"/>
              <w:spacing w:line="240" w:lineRule="exact"/>
              <w:rPr>
                <w:b w:val="0"/>
                <w:bCs w:val="0"/>
              </w:rPr>
            </w:pPr>
            <w:r>
              <w:rPr>
                <w:rFonts w:hint="eastAsia" w:cs="宋体"/>
                <w:b w:val="0"/>
                <w:bCs w:val="0"/>
              </w:rPr>
              <w:t>三</w:t>
            </w:r>
          </w:p>
        </w:tc>
        <w:tc>
          <w:tcPr>
            <w:tcW w:w="325" w:type="dxa"/>
            <w:vMerge w:val="restart"/>
            <w:tcBorders>
              <w:top w:val="single" w:color="auto" w:sz="12" w:space="0"/>
              <w:bottom w:val="single" w:color="auto" w:sz="12" w:space="0"/>
            </w:tcBorders>
            <w:vAlign w:val="center"/>
          </w:tcPr>
          <w:p>
            <w:pPr>
              <w:pStyle w:val="17"/>
              <w:spacing w:line="240" w:lineRule="exact"/>
              <w:rPr>
                <w:b w:val="0"/>
                <w:bCs w:val="0"/>
              </w:rPr>
            </w:pPr>
            <w:r>
              <w:rPr>
                <w:rFonts w:hint="eastAsia" w:cs="宋体"/>
                <w:b w:val="0"/>
                <w:bCs w:val="0"/>
              </w:rPr>
              <w:t>五</w:t>
            </w:r>
          </w:p>
        </w:tc>
        <w:tc>
          <w:tcPr>
            <w:tcW w:w="1027" w:type="dxa"/>
            <w:vMerge w:val="restart"/>
            <w:tcBorders>
              <w:top w:val="single" w:color="auto" w:sz="12" w:space="0"/>
              <w:bottom w:val="single" w:color="auto" w:sz="12" w:space="0"/>
              <w:right w:val="single" w:color="auto" w:sz="8" w:space="0"/>
            </w:tcBorders>
          </w:tcPr>
          <w:p>
            <w:pPr>
              <w:pStyle w:val="17"/>
              <w:spacing w:line="240" w:lineRule="exact"/>
              <w:jc w:val="both"/>
              <w:rPr>
                <w:b w:val="0"/>
                <w:bCs w:val="0"/>
              </w:rPr>
            </w:pPr>
          </w:p>
          <w:p>
            <w:pPr>
              <w:pStyle w:val="17"/>
              <w:spacing w:line="240" w:lineRule="exact"/>
              <w:jc w:val="both"/>
              <w:rPr>
                <w:b w:val="0"/>
                <w:bCs w:val="0"/>
              </w:rPr>
            </w:pPr>
          </w:p>
        </w:tc>
        <w:tc>
          <w:tcPr>
            <w:tcW w:w="567" w:type="dxa"/>
            <w:vMerge w:val="restart"/>
            <w:tcBorders>
              <w:top w:val="single" w:color="auto" w:sz="12" w:space="0"/>
              <w:left w:val="single" w:color="auto" w:sz="8" w:space="0"/>
              <w:bottom w:val="single" w:color="auto" w:sz="12" w:space="0"/>
            </w:tcBorders>
          </w:tcPr>
          <w:p>
            <w:pPr>
              <w:pStyle w:val="17"/>
              <w:spacing w:line="240" w:lineRule="exact"/>
              <w:rPr>
                <w:b w:val="0"/>
                <w:bCs w:val="0"/>
              </w:rPr>
            </w:pPr>
          </w:p>
          <w:p>
            <w:pPr>
              <w:pStyle w:val="17"/>
              <w:spacing w:line="240" w:lineRule="exact"/>
              <w:rPr>
                <w:b w:val="0"/>
                <w:bCs w:val="0"/>
              </w:rPr>
            </w:pPr>
          </w:p>
        </w:tc>
        <w:tc>
          <w:tcPr>
            <w:tcW w:w="708" w:type="dxa"/>
            <w:vMerge w:val="restart"/>
            <w:tcBorders>
              <w:top w:val="single" w:color="auto" w:sz="12" w:space="0"/>
              <w:bottom w:val="single" w:color="auto" w:sz="12" w:space="0"/>
            </w:tcBorders>
            <w:vAlign w:val="center"/>
          </w:tcPr>
          <w:p>
            <w:pPr>
              <w:pStyle w:val="17"/>
              <w:spacing w:line="240" w:lineRule="exact"/>
              <w:rPr>
                <w:rFonts w:cs="Calibri"/>
                <w:b w:val="0"/>
                <w:bCs w:val="0"/>
              </w:rPr>
            </w:pPr>
            <w:r>
              <w:rPr>
                <w:rFonts w:cs="Calibri"/>
                <w:b w:val="0"/>
                <w:bCs w:val="0"/>
              </w:rPr>
              <w:t>14</w:t>
            </w:r>
          </w:p>
        </w:tc>
        <w:tc>
          <w:tcPr>
            <w:tcW w:w="2268" w:type="dxa"/>
            <w:tcBorders>
              <w:top w:val="single" w:color="auto" w:sz="12" w:space="0"/>
              <w:right w:val="single" w:color="auto" w:sz="8" w:space="0"/>
            </w:tcBorders>
            <w:vAlign w:val="center"/>
          </w:tcPr>
          <w:p>
            <w:pPr>
              <w:pStyle w:val="17"/>
              <w:spacing w:line="240" w:lineRule="exact"/>
              <w:rPr>
                <w:b w:val="0"/>
                <w:bCs w:val="0"/>
              </w:rPr>
            </w:pPr>
            <w:r>
              <w:rPr>
                <w:rFonts w:hint="eastAsia" w:cs="宋体"/>
                <w:b w:val="0"/>
                <w:bCs w:val="0"/>
              </w:rPr>
              <w:t>电工实训（中）</w:t>
            </w:r>
          </w:p>
        </w:tc>
        <w:tc>
          <w:tcPr>
            <w:tcW w:w="851" w:type="dxa"/>
            <w:tcBorders>
              <w:top w:val="single" w:color="auto" w:sz="12" w:space="0"/>
              <w:left w:val="single" w:color="auto" w:sz="8" w:space="0"/>
            </w:tcBorders>
            <w:vAlign w:val="center"/>
          </w:tcPr>
          <w:p>
            <w:pPr>
              <w:pStyle w:val="17"/>
              <w:spacing w:line="240" w:lineRule="exact"/>
              <w:rPr>
                <w:rFonts w:cs="Calibri"/>
                <w:b w:val="0"/>
                <w:bCs w:val="0"/>
              </w:rPr>
            </w:pPr>
            <w:r>
              <w:rPr>
                <w:rFonts w:cs="Calibri"/>
                <w:b w:val="0"/>
                <w:bCs w:val="0"/>
              </w:rPr>
              <w:t>4</w:t>
            </w:r>
          </w:p>
        </w:tc>
        <w:tc>
          <w:tcPr>
            <w:tcW w:w="850" w:type="dxa"/>
            <w:vMerge w:val="restart"/>
            <w:tcBorders>
              <w:top w:val="single" w:color="auto" w:sz="12" w:space="0"/>
              <w:bottom w:val="single" w:color="auto" w:sz="12" w:space="0"/>
            </w:tcBorders>
          </w:tcPr>
          <w:p>
            <w:pPr>
              <w:pStyle w:val="17"/>
              <w:spacing w:line="240" w:lineRule="exact"/>
              <w:rPr>
                <w:b w:val="0"/>
                <w:bCs w:val="0"/>
              </w:rPr>
            </w:pPr>
          </w:p>
        </w:tc>
        <w:tc>
          <w:tcPr>
            <w:tcW w:w="993" w:type="dxa"/>
            <w:vMerge w:val="restart"/>
            <w:tcBorders>
              <w:top w:val="single" w:color="auto" w:sz="12" w:space="0"/>
              <w:bottom w:val="single" w:color="auto" w:sz="12" w:space="0"/>
            </w:tcBorders>
            <w:vAlign w:val="center"/>
          </w:tcPr>
          <w:p>
            <w:pPr>
              <w:pStyle w:val="17"/>
              <w:spacing w:line="240" w:lineRule="exact"/>
              <w:rPr>
                <w:rFonts w:cs="Calibri"/>
                <w:b w:val="0"/>
                <w:bCs w:val="0"/>
              </w:rPr>
            </w:pPr>
            <w:r>
              <w:rPr>
                <w:rFonts w:cs="Calibri"/>
                <w:b w:val="0"/>
                <w:bCs w:val="0"/>
              </w:rPr>
              <w:t>20</w:t>
            </w:r>
          </w:p>
        </w:tc>
        <w:tc>
          <w:tcPr>
            <w:tcW w:w="861" w:type="dxa"/>
            <w:vMerge w:val="restart"/>
            <w:tcBorders>
              <w:top w:val="single" w:color="auto" w:sz="12" w:space="0"/>
              <w:bottom w:val="single" w:color="auto" w:sz="12" w:space="0"/>
            </w:tcBorders>
          </w:tcPr>
          <w:p>
            <w:pPr>
              <w:pStyle w:val="17"/>
              <w:spacing w:line="240" w:lineRule="exact"/>
              <w:rPr>
                <w:rFonts w:cs="Calibri"/>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325" w:type="dxa"/>
            <w:vMerge w:val="continue"/>
            <w:tcBorders>
              <w:top w:val="single" w:color="auto" w:sz="12" w:space="0"/>
              <w:bottom w:val="single" w:color="auto" w:sz="4" w:space="0"/>
            </w:tcBorders>
            <w:vAlign w:val="center"/>
          </w:tcPr>
          <w:p>
            <w:pPr>
              <w:pStyle w:val="17"/>
              <w:spacing w:line="240" w:lineRule="exact"/>
              <w:jc w:val="left"/>
              <w:rPr>
                <w:b w:val="0"/>
                <w:bCs w:val="0"/>
              </w:rPr>
            </w:pPr>
          </w:p>
        </w:tc>
        <w:tc>
          <w:tcPr>
            <w:tcW w:w="1027" w:type="dxa"/>
            <w:vMerge w:val="continue"/>
            <w:tcBorders>
              <w:top w:val="single" w:color="auto" w:sz="12" w:space="0"/>
              <w:bottom w:val="single" w:color="auto" w:sz="4" w:space="0"/>
              <w:right w:val="single" w:color="auto" w:sz="8" w:space="0"/>
            </w:tcBorders>
          </w:tcPr>
          <w:p>
            <w:pPr>
              <w:pStyle w:val="17"/>
              <w:spacing w:line="240" w:lineRule="exact"/>
              <w:jc w:val="left"/>
              <w:rPr>
                <w:b w:val="0"/>
                <w:bCs w:val="0"/>
              </w:rPr>
            </w:pPr>
          </w:p>
        </w:tc>
        <w:tc>
          <w:tcPr>
            <w:tcW w:w="567" w:type="dxa"/>
            <w:vMerge w:val="continue"/>
            <w:tcBorders>
              <w:top w:val="single" w:color="auto" w:sz="12" w:space="0"/>
              <w:left w:val="single" w:color="auto" w:sz="8" w:space="0"/>
              <w:bottom w:val="single" w:color="auto" w:sz="4" w:space="0"/>
            </w:tcBorders>
          </w:tcPr>
          <w:p>
            <w:pPr>
              <w:pStyle w:val="17"/>
              <w:spacing w:line="240" w:lineRule="exact"/>
              <w:jc w:val="left"/>
              <w:rPr>
                <w:b w:val="0"/>
                <w:bCs w:val="0"/>
              </w:rPr>
            </w:pPr>
          </w:p>
        </w:tc>
        <w:tc>
          <w:tcPr>
            <w:tcW w:w="708" w:type="dxa"/>
            <w:vMerge w:val="continue"/>
            <w:tcBorders>
              <w:top w:val="single" w:color="auto" w:sz="12" w:space="0"/>
              <w:bottom w:val="single" w:color="auto" w:sz="4" w:space="0"/>
            </w:tcBorders>
            <w:vAlign w:val="center"/>
          </w:tcPr>
          <w:p>
            <w:pPr>
              <w:pStyle w:val="17"/>
              <w:spacing w:line="240" w:lineRule="exact"/>
              <w:jc w:val="left"/>
              <w:rPr>
                <w:b w:val="0"/>
                <w:bCs w:val="0"/>
              </w:rPr>
            </w:pPr>
          </w:p>
        </w:tc>
        <w:tc>
          <w:tcPr>
            <w:tcW w:w="2268" w:type="dxa"/>
            <w:tcBorders>
              <w:right w:val="single" w:color="auto" w:sz="8" w:space="0"/>
            </w:tcBorders>
            <w:vAlign w:val="center"/>
          </w:tcPr>
          <w:p>
            <w:pPr>
              <w:pStyle w:val="17"/>
              <w:spacing w:line="240" w:lineRule="exact"/>
              <w:rPr>
                <w:rFonts w:cs="Calibri"/>
                <w:b w:val="0"/>
                <w:bCs w:val="0"/>
              </w:rPr>
            </w:pPr>
            <w:r>
              <w:rPr>
                <w:rFonts w:hint="eastAsia" w:cs="宋体"/>
                <w:b w:val="0"/>
                <w:bCs w:val="0"/>
              </w:rPr>
              <w:t>常用机床电气设备维修实训</w:t>
            </w:r>
          </w:p>
        </w:tc>
        <w:tc>
          <w:tcPr>
            <w:tcW w:w="851" w:type="dxa"/>
            <w:tcBorders>
              <w:left w:val="single" w:color="auto" w:sz="8" w:space="0"/>
            </w:tcBorders>
            <w:vAlign w:val="center"/>
          </w:tcPr>
          <w:p>
            <w:pPr>
              <w:pStyle w:val="17"/>
              <w:spacing w:line="240" w:lineRule="exact"/>
              <w:rPr>
                <w:rFonts w:cs="Calibri"/>
                <w:b w:val="0"/>
                <w:bCs w:val="0"/>
              </w:rPr>
            </w:pPr>
            <w:r>
              <w:rPr>
                <w:rFonts w:cs="Calibri"/>
                <w:b w:val="0"/>
                <w:bCs w:val="0"/>
              </w:rPr>
              <w:t>2</w:t>
            </w:r>
          </w:p>
        </w:tc>
        <w:tc>
          <w:tcPr>
            <w:tcW w:w="850" w:type="dxa"/>
            <w:vMerge w:val="continue"/>
            <w:tcBorders>
              <w:top w:val="single" w:color="auto" w:sz="12" w:space="0"/>
              <w:bottom w:val="single" w:color="auto" w:sz="4" w:space="0"/>
            </w:tcBorders>
          </w:tcPr>
          <w:p>
            <w:pPr>
              <w:pStyle w:val="17"/>
              <w:spacing w:line="240" w:lineRule="exact"/>
              <w:jc w:val="left"/>
              <w:rPr>
                <w:b w:val="0"/>
                <w:bCs w:val="0"/>
              </w:rPr>
            </w:pPr>
          </w:p>
        </w:tc>
        <w:tc>
          <w:tcPr>
            <w:tcW w:w="993" w:type="dxa"/>
            <w:vMerge w:val="continue"/>
            <w:tcBorders>
              <w:top w:val="single" w:color="auto" w:sz="12" w:space="0"/>
              <w:bottom w:val="single" w:color="auto" w:sz="4" w:space="0"/>
            </w:tcBorders>
            <w:vAlign w:val="center"/>
          </w:tcPr>
          <w:p>
            <w:pPr>
              <w:pStyle w:val="17"/>
              <w:spacing w:line="240" w:lineRule="exact"/>
              <w:jc w:val="left"/>
              <w:rPr>
                <w:b w:val="0"/>
                <w:bCs w:val="0"/>
              </w:rPr>
            </w:pPr>
          </w:p>
        </w:tc>
        <w:tc>
          <w:tcPr>
            <w:tcW w:w="861" w:type="dxa"/>
            <w:vMerge w:val="continue"/>
            <w:tcBorders>
              <w:top w:val="single" w:color="auto" w:sz="12" w:space="0"/>
              <w:bottom w:val="single" w:color="auto" w:sz="4" w:space="0"/>
            </w:tcBorders>
          </w:tcPr>
          <w:p>
            <w:pPr>
              <w:pStyle w:val="17"/>
              <w:spacing w:line="240" w:lineRule="exact"/>
              <w:jc w:val="left"/>
              <w:rPr>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vAlign w:val="center"/>
          </w:tcPr>
          <w:p>
            <w:pPr>
              <w:pStyle w:val="17"/>
              <w:spacing w:line="240" w:lineRule="exact"/>
              <w:rPr>
                <w:b w:val="0"/>
                <w:bCs w:val="0"/>
              </w:rPr>
            </w:pPr>
          </w:p>
        </w:tc>
        <w:tc>
          <w:tcPr>
            <w:tcW w:w="325" w:type="dxa"/>
            <w:vMerge w:val="restart"/>
            <w:tcBorders>
              <w:top w:val="single" w:color="auto" w:sz="4" w:space="0"/>
              <w:bottom w:val="single" w:color="auto" w:sz="12" w:space="0"/>
            </w:tcBorders>
            <w:vAlign w:val="center"/>
          </w:tcPr>
          <w:p>
            <w:pPr>
              <w:pStyle w:val="17"/>
              <w:spacing w:line="240" w:lineRule="exact"/>
              <w:rPr>
                <w:b w:val="0"/>
                <w:bCs w:val="0"/>
              </w:rPr>
            </w:pPr>
            <w:r>
              <w:rPr>
                <w:rFonts w:hint="eastAsia" w:cs="宋体"/>
                <w:b w:val="0"/>
                <w:bCs w:val="0"/>
              </w:rPr>
              <w:t>六</w:t>
            </w:r>
          </w:p>
        </w:tc>
        <w:tc>
          <w:tcPr>
            <w:tcW w:w="1027" w:type="dxa"/>
            <w:vMerge w:val="restart"/>
            <w:tcBorders>
              <w:top w:val="single" w:color="auto" w:sz="4" w:space="0"/>
              <w:bottom w:val="single" w:color="auto" w:sz="12" w:space="0"/>
              <w:right w:val="single" w:color="auto" w:sz="8" w:space="0"/>
            </w:tcBorders>
          </w:tcPr>
          <w:p>
            <w:pPr>
              <w:pStyle w:val="17"/>
              <w:spacing w:line="240" w:lineRule="exact"/>
              <w:rPr>
                <w:rFonts w:cs="宋体"/>
                <w:b w:val="0"/>
                <w:bCs w:val="0"/>
              </w:rPr>
            </w:pPr>
          </w:p>
          <w:p>
            <w:pPr>
              <w:pStyle w:val="17"/>
              <w:spacing w:line="240" w:lineRule="exact"/>
              <w:rPr>
                <w:b w:val="0"/>
                <w:bCs w:val="0"/>
              </w:rPr>
            </w:pPr>
            <w:r>
              <w:rPr>
                <w:rFonts w:hint="eastAsia" w:cs="宋体"/>
                <w:b w:val="0"/>
                <w:bCs w:val="0"/>
              </w:rPr>
              <w:t>公益劳动</w:t>
            </w:r>
          </w:p>
        </w:tc>
        <w:tc>
          <w:tcPr>
            <w:tcW w:w="567" w:type="dxa"/>
            <w:vMerge w:val="restart"/>
            <w:tcBorders>
              <w:top w:val="single" w:color="auto" w:sz="4" w:space="0"/>
              <w:left w:val="single" w:color="auto" w:sz="8" w:space="0"/>
              <w:bottom w:val="single" w:color="auto" w:sz="12" w:space="0"/>
            </w:tcBorders>
            <w:vAlign w:val="center"/>
          </w:tcPr>
          <w:p>
            <w:pPr>
              <w:pStyle w:val="17"/>
              <w:spacing w:line="240" w:lineRule="exact"/>
              <w:rPr>
                <w:rFonts w:cs="Calibri"/>
                <w:b w:val="0"/>
                <w:bCs w:val="0"/>
              </w:rPr>
            </w:pPr>
            <w:r>
              <w:rPr>
                <w:rFonts w:cs="Calibri"/>
                <w:b w:val="0"/>
                <w:bCs w:val="0"/>
              </w:rPr>
              <w:t>1</w:t>
            </w:r>
          </w:p>
        </w:tc>
        <w:tc>
          <w:tcPr>
            <w:tcW w:w="708" w:type="dxa"/>
            <w:vMerge w:val="restart"/>
            <w:tcBorders>
              <w:top w:val="single" w:color="auto" w:sz="4" w:space="0"/>
              <w:bottom w:val="single" w:color="auto" w:sz="12" w:space="0"/>
            </w:tcBorders>
            <w:vAlign w:val="center"/>
          </w:tcPr>
          <w:p>
            <w:pPr>
              <w:pStyle w:val="17"/>
              <w:spacing w:line="240" w:lineRule="exact"/>
              <w:rPr>
                <w:rFonts w:cs="Calibri"/>
                <w:b w:val="0"/>
                <w:bCs w:val="0"/>
              </w:rPr>
            </w:pPr>
            <w:r>
              <w:rPr>
                <w:rFonts w:hint="eastAsia" w:cs="Calibri"/>
                <w:b w:val="0"/>
                <w:bCs w:val="0"/>
              </w:rPr>
              <w:t>14</w:t>
            </w:r>
          </w:p>
        </w:tc>
        <w:tc>
          <w:tcPr>
            <w:tcW w:w="2268" w:type="dxa"/>
            <w:tcBorders>
              <w:right w:val="single" w:color="auto" w:sz="8" w:space="0"/>
            </w:tcBorders>
            <w:vAlign w:val="center"/>
          </w:tcPr>
          <w:p>
            <w:pPr>
              <w:pStyle w:val="17"/>
              <w:spacing w:line="240" w:lineRule="exact"/>
              <w:rPr>
                <w:b w:val="0"/>
                <w:bCs w:val="0"/>
              </w:rPr>
            </w:pPr>
            <w:r>
              <w:rPr>
                <w:rFonts w:hint="eastAsia"/>
                <w:b w:val="0"/>
                <w:bCs w:val="0"/>
              </w:rPr>
              <w:t>工业机器人编程实训1</w:t>
            </w:r>
          </w:p>
        </w:tc>
        <w:tc>
          <w:tcPr>
            <w:tcW w:w="851" w:type="dxa"/>
            <w:tcBorders>
              <w:left w:val="single" w:color="auto" w:sz="8" w:space="0"/>
            </w:tcBorders>
            <w:vAlign w:val="center"/>
          </w:tcPr>
          <w:p>
            <w:pPr>
              <w:pStyle w:val="17"/>
              <w:spacing w:line="240" w:lineRule="exact"/>
              <w:rPr>
                <w:rFonts w:cs="Calibri"/>
                <w:b w:val="0"/>
                <w:bCs w:val="0"/>
              </w:rPr>
            </w:pPr>
            <w:r>
              <w:rPr>
                <w:rFonts w:hint="eastAsia" w:cs="Calibri"/>
                <w:b w:val="0"/>
                <w:bCs w:val="0"/>
              </w:rPr>
              <w:t>2</w:t>
            </w:r>
          </w:p>
        </w:tc>
        <w:tc>
          <w:tcPr>
            <w:tcW w:w="850" w:type="dxa"/>
            <w:vMerge w:val="restart"/>
            <w:tcBorders>
              <w:top w:val="single" w:color="auto" w:sz="4" w:space="0"/>
              <w:bottom w:val="single" w:color="auto" w:sz="12" w:space="0"/>
            </w:tcBorders>
          </w:tcPr>
          <w:p>
            <w:pPr>
              <w:pStyle w:val="17"/>
              <w:spacing w:line="240" w:lineRule="exact"/>
              <w:rPr>
                <w:b w:val="0"/>
                <w:bCs w:val="0"/>
              </w:rPr>
            </w:pPr>
          </w:p>
        </w:tc>
        <w:tc>
          <w:tcPr>
            <w:tcW w:w="993" w:type="dxa"/>
            <w:vMerge w:val="restart"/>
            <w:tcBorders>
              <w:top w:val="single" w:color="auto" w:sz="4" w:space="0"/>
              <w:bottom w:val="single" w:color="auto" w:sz="12" w:space="0"/>
            </w:tcBorders>
            <w:vAlign w:val="center"/>
          </w:tcPr>
          <w:p>
            <w:pPr>
              <w:pStyle w:val="17"/>
              <w:spacing w:line="240" w:lineRule="exact"/>
              <w:rPr>
                <w:rFonts w:cs="Calibri"/>
                <w:b w:val="0"/>
                <w:bCs w:val="0"/>
              </w:rPr>
            </w:pPr>
            <w:r>
              <w:rPr>
                <w:rFonts w:cs="Calibri"/>
                <w:b w:val="0"/>
                <w:bCs w:val="0"/>
              </w:rPr>
              <w:t>20</w:t>
            </w:r>
          </w:p>
        </w:tc>
        <w:tc>
          <w:tcPr>
            <w:tcW w:w="861" w:type="dxa"/>
            <w:vMerge w:val="restart"/>
            <w:tcBorders>
              <w:top w:val="single" w:color="auto" w:sz="4" w:space="0"/>
              <w:bottom w:val="single" w:color="auto" w:sz="12" w:space="0"/>
            </w:tcBorders>
          </w:tcPr>
          <w:p>
            <w:pPr>
              <w:pStyle w:val="17"/>
              <w:spacing w:line="240" w:lineRule="exact"/>
              <w:jc w:val="both"/>
              <w:rPr>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325"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1027" w:type="dxa"/>
            <w:vMerge w:val="continue"/>
            <w:tcBorders>
              <w:top w:val="single" w:color="auto" w:sz="12" w:space="0"/>
              <w:bottom w:val="single" w:color="auto" w:sz="12" w:space="0"/>
              <w:right w:val="single" w:color="auto" w:sz="8" w:space="0"/>
            </w:tcBorders>
          </w:tcPr>
          <w:p>
            <w:pPr>
              <w:pStyle w:val="17"/>
              <w:spacing w:line="240" w:lineRule="exact"/>
              <w:jc w:val="left"/>
              <w:rPr>
                <w:b w:val="0"/>
                <w:bCs w:val="0"/>
              </w:rPr>
            </w:pPr>
          </w:p>
        </w:tc>
        <w:tc>
          <w:tcPr>
            <w:tcW w:w="567" w:type="dxa"/>
            <w:vMerge w:val="continue"/>
            <w:tcBorders>
              <w:top w:val="single" w:color="auto" w:sz="12" w:space="0"/>
              <w:left w:val="single" w:color="auto" w:sz="8" w:space="0"/>
              <w:bottom w:val="single" w:color="auto" w:sz="12" w:space="0"/>
            </w:tcBorders>
          </w:tcPr>
          <w:p>
            <w:pPr>
              <w:pStyle w:val="17"/>
              <w:spacing w:line="240" w:lineRule="exact"/>
              <w:jc w:val="left"/>
              <w:rPr>
                <w:b w:val="0"/>
                <w:bCs w:val="0"/>
              </w:rPr>
            </w:pPr>
          </w:p>
        </w:tc>
        <w:tc>
          <w:tcPr>
            <w:tcW w:w="708"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2268" w:type="dxa"/>
            <w:tcBorders>
              <w:bottom w:val="single" w:color="auto" w:sz="12" w:space="0"/>
              <w:right w:val="single" w:color="auto" w:sz="8" w:space="0"/>
            </w:tcBorders>
            <w:vAlign w:val="center"/>
          </w:tcPr>
          <w:p>
            <w:pPr>
              <w:pStyle w:val="17"/>
              <w:spacing w:line="240" w:lineRule="exact"/>
              <w:rPr>
                <w:b w:val="0"/>
                <w:bCs w:val="0"/>
              </w:rPr>
            </w:pPr>
            <w:r>
              <w:rPr>
                <w:rFonts w:hint="eastAsia" w:cs="宋体"/>
                <w:b w:val="0"/>
                <w:bCs w:val="0"/>
              </w:rPr>
              <w:t>工业机器人</w:t>
            </w:r>
          </w:p>
          <w:p>
            <w:pPr>
              <w:pStyle w:val="17"/>
              <w:spacing w:line="240" w:lineRule="exact"/>
              <w:rPr>
                <w:b w:val="0"/>
                <w:bCs w:val="0"/>
              </w:rPr>
            </w:pPr>
            <w:r>
              <w:rPr>
                <w:rFonts w:hint="eastAsia" w:cs="宋体"/>
                <w:b w:val="0"/>
                <w:bCs w:val="0"/>
              </w:rPr>
              <w:t>安装与调试实训</w:t>
            </w:r>
          </w:p>
        </w:tc>
        <w:tc>
          <w:tcPr>
            <w:tcW w:w="851" w:type="dxa"/>
            <w:tcBorders>
              <w:left w:val="single" w:color="auto" w:sz="8" w:space="0"/>
              <w:bottom w:val="single" w:color="auto" w:sz="12" w:space="0"/>
            </w:tcBorders>
            <w:vAlign w:val="center"/>
          </w:tcPr>
          <w:p>
            <w:pPr>
              <w:pStyle w:val="17"/>
              <w:spacing w:line="240" w:lineRule="exact"/>
              <w:rPr>
                <w:rFonts w:cs="Calibri"/>
                <w:b w:val="0"/>
                <w:bCs w:val="0"/>
              </w:rPr>
            </w:pPr>
            <w:r>
              <w:rPr>
                <w:rFonts w:hint="eastAsia" w:cs="Calibri"/>
                <w:b w:val="0"/>
                <w:bCs w:val="0"/>
              </w:rPr>
              <w:t>3</w:t>
            </w:r>
          </w:p>
        </w:tc>
        <w:tc>
          <w:tcPr>
            <w:tcW w:w="850" w:type="dxa"/>
            <w:vMerge w:val="continue"/>
            <w:tcBorders>
              <w:top w:val="single" w:color="auto" w:sz="12" w:space="0"/>
              <w:bottom w:val="single" w:color="auto" w:sz="12" w:space="0"/>
            </w:tcBorders>
          </w:tcPr>
          <w:p>
            <w:pPr>
              <w:pStyle w:val="17"/>
              <w:spacing w:line="240" w:lineRule="exact"/>
              <w:jc w:val="left"/>
              <w:rPr>
                <w:b w:val="0"/>
                <w:bCs w:val="0"/>
              </w:rPr>
            </w:pPr>
          </w:p>
        </w:tc>
        <w:tc>
          <w:tcPr>
            <w:tcW w:w="993"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861" w:type="dxa"/>
            <w:vMerge w:val="continue"/>
            <w:tcBorders>
              <w:top w:val="single" w:color="auto" w:sz="12" w:space="0"/>
              <w:bottom w:val="single" w:color="auto" w:sz="12" w:space="0"/>
            </w:tcBorders>
          </w:tcPr>
          <w:p>
            <w:pPr>
              <w:pStyle w:val="17"/>
              <w:spacing w:line="240" w:lineRule="exact"/>
              <w:jc w:val="left"/>
              <w:rPr>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restart"/>
            <w:tcBorders>
              <w:top w:val="single" w:color="auto" w:sz="12" w:space="0"/>
              <w:bottom w:val="single" w:color="auto" w:sz="12" w:space="0"/>
            </w:tcBorders>
          </w:tcPr>
          <w:p>
            <w:pPr>
              <w:pStyle w:val="17"/>
              <w:spacing w:line="240" w:lineRule="exact"/>
              <w:rPr>
                <w:b w:val="0"/>
                <w:bCs w:val="0"/>
              </w:rPr>
            </w:pPr>
          </w:p>
          <w:p>
            <w:pPr>
              <w:pStyle w:val="17"/>
              <w:spacing w:line="240" w:lineRule="exact"/>
              <w:rPr>
                <w:b w:val="0"/>
                <w:bCs w:val="0"/>
              </w:rPr>
            </w:pPr>
            <w:r>
              <w:rPr>
                <w:rFonts w:hint="eastAsia" w:cs="宋体"/>
                <w:b w:val="0"/>
                <w:bCs w:val="0"/>
              </w:rPr>
              <w:t>四</w:t>
            </w:r>
          </w:p>
        </w:tc>
        <w:tc>
          <w:tcPr>
            <w:tcW w:w="325" w:type="dxa"/>
            <w:vMerge w:val="restart"/>
            <w:tcBorders>
              <w:top w:val="single" w:color="auto" w:sz="12" w:space="0"/>
              <w:bottom w:val="single" w:color="auto" w:sz="12" w:space="0"/>
            </w:tcBorders>
          </w:tcPr>
          <w:p>
            <w:pPr>
              <w:pStyle w:val="17"/>
              <w:spacing w:line="240" w:lineRule="exact"/>
              <w:rPr>
                <w:b w:val="0"/>
                <w:bCs w:val="0"/>
              </w:rPr>
            </w:pPr>
          </w:p>
          <w:p>
            <w:pPr>
              <w:pStyle w:val="17"/>
              <w:spacing w:line="240" w:lineRule="exact"/>
              <w:rPr>
                <w:b w:val="0"/>
                <w:bCs w:val="0"/>
              </w:rPr>
            </w:pPr>
          </w:p>
          <w:p>
            <w:pPr>
              <w:pStyle w:val="17"/>
              <w:spacing w:line="240" w:lineRule="exact"/>
              <w:rPr>
                <w:b w:val="0"/>
                <w:bCs w:val="0"/>
              </w:rPr>
            </w:pPr>
            <w:r>
              <w:rPr>
                <w:rFonts w:hint="eastAsia" w:cs="宋体"/>
                <w:b w:val="0"/>
                <w:bCs w:val="0"/>
              </w:rPr>
              <w:t>七</w:t>
            </w:r>
          </w:p>
        </w:tc>
        <w:tc>
          <w:tcPr>
            <w:tcW w:w="1027" w:type="dxa"/>
            <w:vMerge w:val="restart"/>
            <w:tcBorders>
              <w:top w:val="single" w:color="auto" w:sz="12" w:space="0"/>
              <w:bottom w:val="single" w:color="auto" w:sz="12" w:space="0"/>
              <w:right w:val="single" w:color="auto" w:sz="8" w:space="0"/>
            </w:tcBorders>
          </w:tcPr>
          <w:p>
            <w:pPr>
              <w:pStyle w:val="17"/>
              <w:spacing w:line="240" w:lineRule="exact"/>
              <w:jc w:val="both"/>
              <w:rPr>
                <w:b w:val="0"/>
                <w:bCs w:val="0"/>
              </w:rPr>
            </w:pPr>
          </w:p>
          <w:p>
            <w:pPr>
              <w:pStyle w:val="17"/>
              <w:spacing w:line="240" w:lineRule="exact"/>
              <w:jc w:val="both"/>
              <w:rPr>
                <w:b w:val="0"/>
                <w:bCs w:val="0"/>
              </w:rPr>
            </w:pPr>
          </w:p>
        </w:tc>
        <w:tc>
          <w:tcPr>
            <w:tcW w:w="567" w:type="dxa"/>
            <w:vMerge w:val="restart"/>
            <w:tcBorders>
              <w:top w:val="single" w:color="auto" w:sz="12" w:space="0"/>
              <w:left w:val="single" w:color="auto" w:sz="8" w:space="0"/>
              <w:bottom w:val="single" w:color="auto" w:sz="12" w:space="0"/>
            </w:tcBorders>
          </w:tcPr>
          <w:p>
            <w:pPr>
              <w:pStyle w:val="17"/>
              <w:spacing w:line="240" w:lineRule="exact"/>
              <w:rPr>
                <w:b w:val="0"/>
                <w:bCs w:val="0"/>
              </w:rPr>
            </w:pPr>
          </w:p>
        </w:tc>
        <w:tc>
          <w:tcPr>
            <w:tcW w:w="708" w:type="dxa"/>
            <w:vMerge w:val="restart"/>
            <w:tcBorders>
              <w:top w:val="single" w:color="auto" w:sz="12" w:space="0"/>
              <w:bottom w:val="single" w:color="auto" w:sz="12" w:space="0"/>
            </w:tcBorders>
            <w:vAlign w:val="center"/>
          </w:tcPr>
          <w:p>
            <w:pPr>
              <w:pStyle w:val="17"/>
              <w:spacing w:line="240" w:lineRule="exact"/>
              <w:rPr>
                <w:rFonts w:cs="Calibri"/>
                <w:b w:val="0"/>
                <w:bCs w:val="0"/>
              </w:rPr>
            </w:pPr>
            <w:r>
              <w:rPr>
                <w:rFonts w:cs="Calibri"/>
                <w:b w:val="0"/>
                <w:bCs w:val="0"/>
              </w:rPr>
              <w:t>14</w:t>
            </w:r>
          </w:p>
        </w:tc>
        <w:tc>
          <w:tcPr>
            <w:tcW w:w="2268" w:type="dxa"/>
            <w:tcBorders>
              <w:top w:val="single" w:color="auto" w:sz="12" w:space="0"/>
              <w:right w:val="single" w:color="auto" w:sz="8" w:space="0"/>
            </w:tcBorders>
            <w:vAlign w:val="center"/>
          </w:tcPr>
          <w:p>
            <w:pPr>
              <w:pStyle w:val="17"/>
              <w:spacing w:line="240" w:lineRule="exact"/>
              <w:rPr>
                <w:b w:val="0"/>
                <w:bCs w:val="0"/>
              </w:rPr>
            </w:pPr>
            <w:r>
              <w:rPr>
                <w:rFonts w:hint="eastAsia" w:cs="宋体"/>
                <w:b w:val="0"/>
                <w:bCs w:val="0"/>
              </w:rPr>
              <w:t>电子</w:t>
            </w:r>
            <w:r>
              <w:rPr>
                <w:rFonts w:cs="Calibri"/>
                <w:b w:val="0"/>
                <w:bCs w:val="0"/>
              </w:rPr>
              <w:t>CAD</w:t>
            </w:r>
            <w:r>
              <w:rPr>
                <w:rFonts w:hint="eastAsia" w:cs="Calibri"/>
                <w:b w:val="0"/>
                <w:bCs w:val="0"/>
              </w:rPr>
              <w:t>实训</w:t>
            </w:r>
          </w:p>
        </w:tc>
        <w:tc>
          <w:tcPr>
            <w:tcW w:w="851" w:type="dxa"/>
            <w:tcBorders>
              <w:top w:val="single" w:color="auto" w:sz="12" w:space="0"/>
              <w:left w:val="single" w:color="auto" w:sz="8" w:space="0"/>
            </w:tcBorders>
            <w:vAlign w:val="center"/>
          </w:tcPr>
          <w:p>
            <w:pPr>
              <w:pStyle w:val="17"/>
              <w:spacing w:line="240" w:lineRule="exact"/>
              <w:rPr>
                <w:rFonts w:cs="Calibri"/>
                <w:b w:val="0"/>
                <w:bCs w:val="0"/>
              </w:rPr>
            </w:pPr>
            <w:r>
              <w:rPr>
                <w:rFonts w:hint="eastAsia" w:cs="Calibri"/>
                <w:b w:val="0"/>
                <w:bCs w:val="0"/>
              </w:rPr>
              <w:t>3</w:t>
            </w:r>
          </w:p>
        </w:tc>
        <w:tc>
          <w:tcPr>
            <w:tcW w:w="850" w:type="dxa"/>
            <w:vMerge w:val="restart"/>
            <w:tcBorders>
              <w:top w:val="single" w:color="auto" w:sz="12" w:space="0"/>
              <w:bottom w:val="single" w:color="auto" w:sz="12" w:space="0"/>
            </w:tcBorders>
          </w:tcPr>
          <w:p>
            <w:pPr>
              <w:pStyle w:val="17"/>
              <w:spacing w:line="240" w:lineRule="exact"/>
              <w:rPr>
                <w:b w:val="0"/>
                <w:bCs w:val="0"/>
              </w:rPr>
            </w:pPr>
          </w:p>
        </w:tc>
        <w:tc>
          <w:tcPr>
            <w:tcW w:w="993" w:type="dxa"/>
            <w:vMerge w:val="restart"/>
            <w:tcBorders>
              <w:top w:val="single" w:color="auto" w:sz="12" w:space="0"/>
              <w:bottom w:val="single" w:color="auto" w:sz="12" w:space="0"/>
            </w:tcBorders>
            <w:vAlign w:val="center"/>
          </w:tcPr>
          <w:p>
            <w:pPr>
              <w:pStyle w:val="17"/>
              <w:spacing w:line="240" w:lineRule="exact"/>
              <w:rPr>
                <w:rFonts w:cs="Calibri"/>
                <w:b w:val="0"/>
                <w:bCs w:val="0"/>
              </w:rPr>
            </w:pPr>
            <w:r>
              <w:rPr>
                <w:rFonts w:cs="Calibri"/>
                <w:b w:val="0"/>
                <w:bCs w:val="0"/>
              </w:rPr>
              <w:t>20</w:t>
            </w:r>
          </w:p>
        </w:tc>
        <w:tc>
          <w:tcPr>
            <w:tcW w:w="861" w:type="dxa"/>
            <w:vMerge w:val="restart"/>
            <w:tcBorders>
              <w:top w:val="single" w:color="auto" w:sz="12" w:space="0"/>
              <w:bottom w:val="single" w:color="auto" w:sz="12" w:space="0"/>
            </w:tcBorders>
          </w:tcPr>
          <w:p>
            <w:pPr>
              <w:pStyle w:val="17"/>
              <w:spacing w:line="240" w:lineRule="exact"/>
              <w:rPr>
                <w:rFonts w:cs="Calibri"/>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tcPr>
          <w:p>
            <w:pPr>
              <w:pStyle w:val="17"/>
              <w:spacing w:line="240" w:lineRule="exact"/>
              <w:jc w:val="left"/>
              <w:rPr>
                <w:b w:val="0"/>
                <w:bCs w:val="0"/>
              </w:rPr>
            </w:pPr>
          </w:p>
        </w:tc>
        <w:tc>
          <w:tcPr>
            <w:tcW w:w="325" w:type="dxa"/>
            <w:vMerge w:val="continue"/>
            <w:tcBorders>
              <w:top w:val="single" w:color="auto" w:sz="12" w:space="0"/>
              <w:bottom w:val="single" w:color="auto" w:sz="12" w:space="0"/>
            </w:tcBorders>
          </w:tcPr>
          <w:p>
            <w:pPr>
              <w:pStyle w:val="17"/>
              <w:spacing w:line="240" w:lineRule="exact"/>
              <w:jc w:val="left"/>
              <w:rPr>
                <w:b w:val="0"/>
                <w:bCs w:val="0"/>
              </w:rPr>
            </w:pPr>
          </w:p>
        </w:tc>
        <w:tc>
          <w:tcPr>
            <w:tcW w:w="1027" w:type="dxa"/>
            <w:vMerge w:val="continue"/>
            <w:tcBorders>
              <w:top w:val="single" w:color="auto" w:sz="12" w:space="0"/>
              <w:bottom w:val="single" w:color="auto" w:sz="12" w:space="0"/>
              <w:right w:val="single" w:color="auto" w:sz="8" w:space="0"/>
            </w:tcBorders>
          </w:tcPr>
          <w:p>
            <w:pPr>
              <w:pStyle w:val="17"/>
              <w:spacing w:line="240" w:lineRule="exact"/>
              <w:jc w:val="left"/>
              <w:rPr>
                <w:b w:val="0"/>
                <w:bCs w:val="0"/>
              </w:rPr>
            </w:pPr>
          </w:p>
        </w:tc>
        <w:tc>
          <w:tcPr>
            <w:tcW w:w="567" w:type="dxa"/>
            <w:vMerge w:val="continue"/>
            <w:tcBorders>
              <w:top w:val="single" w:color="auto" w:sz="12" w:space="0"/>
              <w:left w:val="single" w:color="auto" w:sz="8" w:space="0"/>
              <w:bottom w:val="single" w:color="auto" w:sz="12" w:space="0"/>
            </w:tcBorders>
          </w:tcPr>
          <w:p>
            <w:pPr>
              <w:pStyle w:val="17"/>
              <w:spacing w:line="240" w:lineRule="exact"/>
              <w:jc w:val="left"/>
              <w:rPr>
                <w:b w:val="0"/>
                <w:bCs w:val="0"/>
              </w:rPr>
            </w:pPr>
          </w:p>
        </w:tc>
        <w:tc>
          <w:tcPr>
            <w:tcW w:w="708"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2268" w:type="dxa"/>
            <w:tcBorders>
              <w:right w:val="single" w:color="auto" w:sz="8" w:space="0"/>
            </w:tcBorders>
            <w:vAlign w:val="center"/>
          </w:tcPr>
          <w:p>
            <w:pPr>
              <w:pStyle w:val="17"/>
              <w:spacing w:line="240" w:lineRule="exact"/>
              <w:rPr>
                <w:b w:val="0"/>
                <w:bCs w:val="0"/>
              </w:rPr>
            </w:pPr>
            <w:r>
              <w:rPr>
                <w:rFonts w:hint="eastAsia"/>
                <w:b w:val="0"/>
                <w:bCs w:val="0"/>
              </w:rPr>
              <w:t>工业机器人编程实训2</w:t>
            </w:r>
          </w:p>
        </w:tc>
        <w:tc>
          <w:tcPr>
            <w:tcW w:w="851" w:type="dxa"/>
            <w:tcBorders>
              <w:left w:val="single" w:color="auto" w:sz="8" w:space="0"/>
            </w:tcBorders>
            <w:vAlign w:val="center"/>
          </w:tcPr>
          <w:p>
            <w:pPr>
              <w:pStyle w:val="17"/>
              <w:spacing w:line="240" w:lineRule="exact"/>
              <w:rPr>
                <w:rFonts w:cs="Calibri"/>
                <w:b w:val="0"/>
                <w:bCs w:val="0"/>
              </w:rPr>
            </w:pPr>
            <w:r>
              <w:rPr>
                <w:rFonts w:cs="Calibri"/>
                <w:b w:val="0"/>
                <w:bCs w:val="0"/>
              </w:rPr>
              <w:t>2</w:t>
            </w:r>
          </w:p>
        </w:tc>
        <w:tc>
          <w:tcPr>
            <w:tcW w:w="850" w:type="dxa"/>
            <w:vMerge w:val="continue"/>
            <w:tcBorders>
              <w:top w:val="single" w:color="auto" w:sz="12" w:space="0"/>
              <w:bottom w:val="single" w:color="auto" w:sz="12" w:space="0"/>
            </w:tcBorders>
          </w:tcPr>
          <w:p>
            <w:pPr>
              <w:pStyle w:val="17"/>
              <w:spacing w:line="240" w:lineRule="exact"/>
              <w:jc w:val="left"/>
              <w:rPr>
                <w:b w:val="0"/>
                <w:bCs w:val="0"/>
              </w:rPr>
            </w:pPr>
          </w:p>
        </w:tc>
        <w:tc>
          <w:tcPr>
            <w:tcW w:w="993" w:type="dxa"/>
            <w:vMerge w:val="continue"/>
            <w:tcBorders>
              <w:top w:val="single" w:color="auto" w:sz="12" w:space="0"/>
              <w:bottom w:val="single" w:color="auto" w:sz="12" w:space="0"/>
            </w:tcBorders>
            <w:vAlign w:val="center"/>
          </w:tcPr>
          <w:p>
            <w:pPr>
              <w:pStyle w:val="17"/>
              <w:spacing w:line="240" w:lineRule="exact"/>
              <w:jc w:val="left"/>
              <w:rPr>
                <w:b w:val="0"/>
                <w:bCs w:val="0"/>
              </w:rPr>
            </w:pPr>
          </w:p>
        </w:tc>
        <w:tc>
          <w:tcPr>
            <w:tcW w:w="861" w:type="dxa"/>
            <w:vMerge w:val="continue"/>
            <w:tcBorders>
              <w:top w:val="single" w:color="auto" w:sz="12" w:space="0"/>
              <w:bottom w:val="single" w:color="auto" w:sz="12" w:space="0"/>
            </w:tcBorders>
          </w:tcPr>
          <w:p>
            <w:pPr>
              <w:pStyle w:val="17"/>
              <w:spacing w:line="240" w:lineRule="exact"/>
              <w:jc w:val="left"/>
              <w:rPr>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tcPr>
          <w:p>
            <w:pPr>
              <w:pStyle w:val="17"/>
              <w:spacing w:line="240" w:lineRule="exact"/>
              <w:jc w:val="left"/>
              <w:rPr>
                <w:b w:val="0"/>
                <w:bCs w:val="0"/>
              </w:rPr>
            </w:pPr>
          </w:p>
        </w:tc>
        <w:tc>
          <w:tcPr>
            <w:tcW w:w="325" w:type="dxa"/>
            <w:vMerge w:val="continue"/>
            <w:tcBorders>
              <w:top w:val="single" w:color="auto" w:sz="12" w:space="0"/>
              <w:bottom w:val="single" w:color="auto" w:sz="4" w:space="0"/>
            </w:tcBorders>
          </w:tcPr>
          <w:p>
            <w:pPr>
              <w:pStyle w:val="17"/>
              <w:spacing w:line="240" w:lineRule="exact"/>
              <w:jc w:val="left"/>
              <w:rPr>
                <w:b w:val="0"/>
                <w:bCs w:val="0"/>
              </w:rPr>
            </w:pPr>
          </w:p>
        </w:tc>
        <w:tc>
          <w:tcPr>
            <w:tcW w:w="1027" w:type="dxa"/>
            <w:vMerge w:val="continue"/>
            <w:tcBorders>
              <w:top w:val="single" w:color="auto" w:sz="12" w:space="0"/>
              <w:bottom w:val="single" w:color="auto" w:sz="4" w:space="0"/>
              <w:right w:val="single" w:color="auto" w:sz="8" w:space="0"/>
            </w:tcBorders>
          </w:tcPr>
          <w:p>
            <w:pPr>
              <w:pStyle w:val="17"/>
              <w:spacing w:line="240" w:lineRule="exact"/>
              <w:jc w:val="left"/>
              <w:rPr>
                <w:b w:val="0"/>
                <w:bCs w:val="0"/>
              </w:rPr>
            </w:pPr>
          </w:p>
        </w:tc>
        <w:tc>
          <w:tcPr>
            <w:tcW w:w="567" w:type="dxa"/>
            <w:vMerge w:val="continue"/>
            <w:tcBorders>
              <w:top w:val="single" w:color="auto" w:sz="12" w:space="0"/>
              <w:left w:val="single" w:color="auto" w:sz="8" w:space="0"/>
              <w:bottom w:val="single" w:color="auto" w:sz="4" w:space="0"/>
            </w:tcBorders>
          </w:tcPr>
          <w:p>
            <w:pPr>
              <w:pStyle w:val="17"/>
              <w:spacing w:line="240" w:lineRule="exact"/>
              <w:jc w:val="left"/>
              <w:rPr>
                <w:b w:val="0"/>
                <w:bCs w:val="0"/>
              </w:rPr>
            </w:pPr>
          </w:p>
        </w:tc>
        <w:tc>
          <w:tcPr>
            <w:tcW w:w="708" w:type="dxa"/>
            <w:vMerge w:val="continue"/>
            <w:tcBorders>
              <w:top w:val="single" w:color="auto" w:sz="12" w:space="0"/>
              <w:bottom w:val="single" w:color="auto" w:sz="4" w:space="0"/>
            </w:tcBorders>
            <w:vAlign w:val="center"/>
          </w:tcPr>
          <w:p>
            <w:pPr>
              <w:pStyle w:val="17"/>
              <w:spacing w:line="240" w:lineRule="exact"/>
              <w:jc w:val="left"/>
              <w:rPr>
                <w:b w:val="0"/>
                <w:bCs w:val="0"/>
              </w:rPr>
            </w:pPr>
          </w:p>
        </w:tc>
        <w:tc>
          <w:tcPr>
            <w:tcW w:w="2268" w:type="dxa"/>
            <w:tcBorders>
              <w:bottom w:val="single" w:color="auto" w:sz="4" w:space="0"/>
              <w:right w:val="single" w:color="auto" w:sz="8" w:space="0"/>
            </w:tcBorders>
          </w:tcPr>
          <w:p>
            <w:pPr>
              <w:pStyle w:val="17"/>
              <w:spacing w:line="240" w:lineRule="exact"/>
              <w:ind w:firstLine="180" w:firstLineChars="100"/>
              <w:jc w:val="left"/>
              <w:rPr>
                <w:b w:val="0"/>
                <w:bCs w:val="0"/>
              </w:rPr>
            </w:pPr>
            <w:r>
              <w:rPr>
                <w:rFonts w:hint="eastAsia" w:cs="宋体"/>
                <w:b w:val="0"/>
                <w:bCs w:val="0"/>
              </w:rPr>
              <w:t xml:space="preserve">      电子制作实训</w:t>
            </w:r>
          </w:p>
        </w:tc>
        <w:tc>
          <w:tcPr>
            <w:tcW w:w="851" w:type="dxa"/>
            <w:tcBorders>
              <w:left w:val="single" w:color="auto" w:sz="8" w:space="0"/>
              <w:bottom w:val="single" w:color="auto" w:sz="4" w:space="0"/>
            </w:tcBorders>
            <w:vAlign w:val="center"/>
          </w:tcPr>
          <w:p>
            <w:pPr>
              <w:pStyle w:val="17"/>
              <w:spacing w:line="240" w:lineRule="exact"/>
              <w:rPr>
                <w:rFonts w:cs="Calibri"/>
                <w:b w:val="0"/>
                <w:bCs w:val="0"/>
              </w:rPr>
            </w:pPr>
            <w:r>
              <w:rPr>
                <w:rFonts w:cs="Calibri"/>
                <w:b w:val="0"/>
                <w:bCs w:val="0"/>
              </w:rPr>
              <w:t>2</w:t>
            </w:r>
          </w:p>
        </w:tc>
        <w:tc>
          <w:tcPr>
            <w:tcW w:w="850" w:type="dxa"/>
            <w:vMerge w:val="continue"/>
            <w:tcBorders>
              <w:top w:val="single" w:color="auto" w:sz="12" w:space="0"/>
              <w:bottom w:val="single" w:color="auto" w:sz="4" w:space="0"/>
            </w:tcBorders>
          </w:tcPr>
          <w:p>
            <w:pPr>
              <w:pStyle w:val="17"/>
              <w:spacing w:line="240" w:lineRule="exact"/>
              <w:jc w:val="left"/>
              <w:rPr>
                <w:b w:val="0"/>
                <w:bCs w:val="0"/>
              </w:rPr>
            </w:pPr>
          </w:p>
        </w:tc>
        <w:tc>
          <w:tcPr>
            <w:tcW w:w="993" w:type="dxa"/>
            <w:vMerge w:val="continue"/>
            <w:tcBorders>
              <w:top w:val="single" w:color="auto" w:sz="12" w:space="0"/>
              <w:bottom w:val="single" w:color="auto" w:sz="4" w:space="0"/>
            </w:tcBorders>
            <w:vAlign w:val="center"/>
          </w:tcPr>
          <w:p>
            <w:pPr>
              <w:pStyle w:val="17"/>
              <w:spacing w:line="240" w:lineRule="exact"/>
              <w:jc w:val="left"/>
              <w:rPr>
                <w:b w:val="0"/>
                <w:bCs w:val="0"/>
              </w:rPr>
            </w:pPr>
          </w:p>
        </w:tc>
        <w:tc>
          <w:tcPr>
            <w:tcW w:w="861" w:type="dxa"/>
            <w:vMerge w:val="continue"/>
            <w:tcBorders>
              <w:top w:val="single" w:color="auto" w:sz="12" w:space="0"/>
              <w:bottom w:val="single" w:color="auto" w:sz="4" w:space="0"/>
            </w:tcBorders>
          </w:tcPr>
          <w:p>
            <w:pPr>
              <w:pStyle w:val="17"/>
              <w:spacing w:line="240" w:lineRule="exact"/>
              <w:jc w:val="left"/>
              <w:rPr>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tcPr>
          <w:p>
            <w:pPr>
              <w:pStyle w:val="17"/>
              <w:spacing w:line="240" w:lineRule="exact"/>
              <w:rPr>
                <w:b w:val="0"/>
                <w:bCs w:val="0"/>
              </w:rPr>
            </w:pPr>
          </w:p>
        </w:tc>
        <w:tc>
          <w:tcPr>
            <w:tcW w:w="325" w:type="dxa"/>
            <w:tcBorders>
              <w:top w:val="single" w:color="auto" w:sz="4" w:space="0"/>
              <w:bottom w:val="single" w:color="auto" w:sz="12" w:space="0"/>
            </w:tcBorders>
          </w:tcPr>
          <w:p>
            <w:pPr>
              <w:pStyle w:val="17"/>
              <w:spacing w:line="240" w:lineRule="exact"/>
              <w:jc w:val="both"/>
              <w:rPr>
                <w:b w:val="0"/>
                <w:bCs w:val="0"/>
              </w:rPr>
            </w:pPr>
            <w:r>
              <w:rPr>
                <w:rFonts w:hint="eastAsia" w:cs="宋体"/>
                <w:b w:val="0"/>
                <w:bCs w:val="0"/>
              </w:rPr>
              <w:t>八</w:t>
            </w:r>
          </w:p>
        </w:tc>
        <w:tc>
          <w:tcPr>
            <w:tcW w:w="1027" w:type="dxa"/>
            <w:tcBorders>
              <w:top w:val="single" w:color="auto" w:sz="4" w:space="0"/>
              <w:bottom w:val="single" w:color="auto" w:sz="12" w:space="0"/>
              <w:right w:val="single" w:color="auto" w:sz="8" w:space="0"/>
            </w:tcBorders>
          </w:tcPr>
          <w:p>
            <w:pPr>
              <w:pStyle w:val="17"/>
              <w:spacing w:line="240" w:lineRule="exact"/>
              <w:rPr>
                <w:b w:val="0"/>
                <w:bCs w:val="0"/>
              </w:rPr>
            </w:pPr>
          </w:p>
        </w:tc>
        <w:tc>
          <w:tcPr>
            <w:tcW w:w="567" w:type="dxa"/>
            <w:tcBorders>
              <w:top w:val="single" w:color="auto" w:sz="4" w:space="0"/>
              <w:left w:val="single" w:color="auto" w:sz="8" w:space="0"/>
              <w:bottom w:val="single" w:color="auto" w:sz="12" w:space="0"/>
            </w:tcBorders>
          </w:tcPr>
          <w:p>
            <w:pPr>
              <w:pStyle w:val="17"/>
              <w:spacing w:line="240" w:lineRule="exact"/>
              <w:rPr>
                <w:b w:val="0"/>
                <w:bCs w:val="0"/>
              </w:rPr>
            </w:pPr>
          </w:p>
        </w:tc>
        <w:tc>
          <w:tcPr>
            <w:tcW w:w="708" w:type="dxa"/>
            <w:tcBorders>
              <w:top w:val="single" w:color="auto" w:sz="4" w:space="0"/>
              <w:bottom w:val="single" w:color="auto" w:sz="12" w:space="0"/>
            </w:tcBorders>
            <w:vAlign w:val="center"/>
          </w:tcPr>
          <w:p>
            <w:pPr>
              <w:pStyle w:val="17"/>
              <w:spacing w:line="240" w:lineRule="exact"/>
              <w:jc w:val="both"/>
              <w:rPr>
                <w:rFonts w:cs="Calibri"/>
                <w:b w:val="0"/>
                <w:bCs w:val="0"/>
              </w:rPr>
            </w:pPr>
            <w:r>
              <w:rPr>
                <w:rFonts w:cs="Calibri"/>
                <w:b w:val="0"/>
                <w:bCs w:val="0"/>
              </w:rPr>
              <w:t xml:space="preserve">   14</w:t>
            </w:r>
          </w:p>
        </w:tc>
        <w:tc>
          <w:tcPr>
            <w:tcW w:w="2268" w:type="dxa"/>
            <w:tcBorders>
              <w:top w:val="single" w:color="auto" w:sz="4" w:space="0"/>
              <w:bottom w:val="single" w:color="auto" w:sz="12" w:space="0"/>
              <w:right w:val="single" w:color="auto" w:sz="8" w:space="0"/>
            </w:tcBorders>
            <w:vAlign w:val="center"/>
          </w:tcPr>
          <w:p>
            <w:pPr>
              <w:pStyle w:val="17"/>
              <w:spacing w:line="240" w:lineRule="exact"/>
              <w:jc w:val="both"/>
              <w:rPr>
                <w:b w:val="0"/>
                <w:bCs w:val="0"/>
              </w:rPr>
            </w:pPr>
            <w:r>
              <w:rPr>
                <w:rFonts w:hint="eastAsia" w:cs="宋体"/>
                <w:b w:val="0"/>
                <w:bCs w:val="0"/>
              </w:rPr>
              <w:t xml:space="preserve">       电工实训（高）</w:t>
            </w:r>
          </w:p>
        </w:tc>
        <w:tc>
          <w:tcPr>
            <w:tcW w:w="851" w:type="dxa"/>
            <w:tcBorders>
              <w:top w:val="single" w:color="auto" w:sz="4" w:space="0"/>
              <w:left w:val="single" w:color="auto" w:sz="8" w:space="0"/>
              <w:bottom w:val="single" w:color="auto" w:sz="12" w:space="0"/>
            </w:tcBorders>
            <w:vAlign w:val="center"/>
          </w:tcPr>
          <w:p>
            <w:pPr>
              <w:pStyle w:val="17"/>
              <w:spacing w:line="240" w:lineRule="exact"/>
              <w:rPr>
                <w:b w:val="0"/>
                <w:bCs w:val="0"/>
              </w:rPr>
            </w:pPr>
            <w:r>
              <w:rPr>
                <w:rFonts w:cs="Calibri"/>
                <w:b w:val="0"/>
                <w:bCs w:val="0"/>
              </w:rPr>
              <w:t>6</w:t>
            </w:r>
          </w:p>
        </w:tc>
        <w:tc>
          <w:tcPr>
            <w:tcW w:w="850" w:type="dxa"/>
            <w:tcBorders>
              <w:top w:val="single" w:color="auto" w:sz="4" w:space="0"/>
              <w:bottom w:val="single" w:color="auto" w:sz="12" w:space="0"/>
            </w:tcBorders>
          </w:tcPr>
          <w:p>
            <w:pPr>
              <w:pStyle w:val="17"/>
              <w:spacing w:line="240" w:lineRule="exact"/>
              <w:rPr>
                <w:b w:val="0"/>
                <w:bCs w:val="0"/>
              </w:rPr>
            </w:pPr>
          </w:p>
        </w:tc>
        <w:tc>
          <w:tcPr>
            <w:tcW w:w="993" w:type="dxa"/>
            <w:tcBorders>
              <w:top w:val="single" w:color="auto" w:sz="4" w:space="0"/>
              <w:bottom w:val="single" w:color="auto" w:sz="12" w:space="0"/>
            </w:tcBorders>
            <w:vAlign w:val="center"/>
          </w:tcPr>
          <w:p>
            <w:pPr>
              <w:pStyle w:val="17"/>
              <w:spacing w:line="240" w:lineRule="exact"/>
              <w:jc w:val="both"/>
              <w:rPr>
                <w:rFonts w:cs="Calibri"/>
                <w:b w:val="0"/>
                <w:bCs w:val="0"/>
              </w:rPr>
            </w:pPr>
            <w:r>
              <w:rPr>
                <w:rFonts w:cs="Calibri"/>
                <w:b w:val="0"/>
                <w:bCs w:val="0"/>
              </w:rPr>
              <w:t xml:space="preserve"> 20</w:t>
            </w:r>
          </w:p>
        </w:tc>
        <w:tc>
          <w:tcPr>
            <w:tcW w:w="861" w:type="dxa"/>
            <w:tcBorders>
              <w:top w:val="single" w:color="auto" w:sz="4" w:space="0"/>
              <w:bottom w:val="single" w:color="auto" w:sz="12" w:space="0"/>
            </w:tcBorders>
          </w:tcPr>
          <w:p>
            <w:pPr>
              <w:pStyle w:val="17"/>
              <w:spacing w:line="240" w:lineRule="exact"/>
              <w:rPr>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restart"/>
            <w:tcBorders>
              <w:top w:val="single" w:color="auto" w:sz="12" w:space="0"/>
              <w:bottom w:val="single" w:color="auto" w:sz="12" w:space="0"/>
            </w:tcBorders>
          </w:tcPr>
          <w:p>
            <w:pPr>
              <w:pStyle w:val="17"/>
              <w:spacing w:line="240" w:lineRule="exact"/>
              <w:rPr>
                <w:b w:val="0"/>
                <w:bCs w:val="0"/>
              </w:rPr>
            </w:pPr>
            <w:r>
              <w:rPr>
                <w:rFonts w:hint="eastAsia" w:cs="宋体"/>
                <w:b w:val="0"/>
                <w:bCs w:val="0"/>
              </w:rPr>
              <w:t>五</w:t>
            </w:r>
          </w:p>
        </w:tc>
        <w:tc>
          <w:tcPr>
            <w:tcW w:w="325" w:type="dxa"/>
            <w:tcBorders>
              <w:top w:val="single" w:color="auto" w:sz="12" w:space="0"/>
            </w:tcBorders>
          </w:tcPr>
          <w:p>
            <w:pPr>
              <w:pStyle w:val="17"/>
              <w:spacing w:line="240" w:lineRule="exact"/>
              <w:rPr>
                <w:b w:val="0"/>
                <w:bCs w:val="0"/>
              </w:rPr>
            </w:pPr>
            <w:r>
              <w:rPr>
                <w:rFonts w:hint="eastAsia" w:cs="宋体"/>
                <w:b w:val="0"/>
                <w:bCs w:val="0"/>
              </w:rPr>
              <w:t>九</w:t>
            </w:r>
          </w:p>
        </w:tc>
        <w:tc>
          <w:tcPr>
            <w:tcW w:w="1027" w:type="dxa"/>
            <w:tcBorders>
              <w:top w:val="single" w:color="auto" w:sz="12" w:space="0"/>
              <w:right w:val="single" w:color="auto" w:sz="8" w:space="0"/>
            </w:tcBorders>
          </w:tcPr>
          <w:p>
            <w:pPr>
              <w:pStyle w:val="17"/>
              <w:spacing w:line="240" w:lineRule="exact"/>
              <w:rPr>
                <w:b w:val="0"/>
                <w:bCs w:val="0"/>
              </w:rPr>
            </w:pPr>
          </w:p>
        </w:tc>
        <w:tc>
          <w:tcPr>
            <w:tcW w:w="567" w:type="dxa"/>
            <w:tcBorders>
              <w:top w:val="single" w:color="auto" w:sz="12" w:space="0"/>
              <w:left w:val="single" w:color="auto" w:sz="8" w:space="0"/>
            </w:tcBorders>
          </w:tcPr>
          <w:p>
            <w:pPr>
              <w:pStyle w:val="17"/>
              <w:spacing w:line="240" w:lineRule="exact"/>
              <w:rPr>
                <w:b w:val="0"/>
                <w:bCs w:val="0"/>
              </w:rPr>
            </w:pPr>
          </w:p>
        </w:tc>
        <w:tc>
          <w:tcPr>
            <w:tcW w:w="708" w:type="dxa"/>
            <w:tcBorders>
              <w:top w:val="single" w:color="auto" w:sz="12" w:space="0"/>
            </w:tcBorders>
            <w:vAlign w:val="center"/>
          </w:tcPr>
          <w:p>
            <w:pPr>
              <w:pStyle w:val="17"/>
              <w:spacing w:line="240" w:lineRule="exact"/>
              <w:rPr>
                <w:rFonts w:cs="Calibri"/>
                <w:b w:val="0"/>
                <w:bCs w:val="0"/>
              </w:rPr>
            </w:pPr>
            <w:r>
              <w:rPr>
                <w:rFonts w:cs="Calibri"/>
                <w:b w:val="0"/>
                <w:bCs w:val="0"/>
              </w:rPr>
              <w:t>14</w:t>
            </w:r>
          </w:p>
        </w:tc>
        <w:tc>
          <w:tcPr>
            <w:tcW w:w="2268" w:type="dxa"/>
            <w:tcBorders>
              <w:top w:val="single" w:color="auto" w:sz="12" w:space="0"/>
              <w:right w:val="single" w:color="auto" w:sz="8" w:space="0"/>
            </w:tcBorders>
            <w:vAlign w:val="center"/>
          </w:tcPr>
          <w:p>
            <w:pPr>
              <w:pStyle w:val="17"/>
              <w:spacing w:line="240" w:lineRule="exact"/>
              <w:rPr>
                <w:b w:val="0"/>
                <w:bCs w:val="0"/>
              </w:rPr>
            </w:pPr>
            <w:r>
              <w:rPr>
                <w:rFonts w:hint="eastAsia" w:cs="宋体"/>
                <w:b w:val="0"/>
                <w:bCs w:val="0"/>
              </w:rPr>
              <w:t>毕业设计</w:t>
            </w:r>
          </w:p>
        </w:tc>
        <w:tc>
          <w:tcPr>
            <w:tcW w:w="851" w:type="dxa"/>
            <w:tcBorders>
              <w:top w:val="single" w:color="auto" w:sz="12" w:space="0"/>
              <w:left w:val="single" w:color="auto" w:sz="8" w:space="0"/>
            </w:tcBorders>
            <w:vAlign w:val="center"/>
          </w:tcPr>
          <w:p>
            <w:pPr>
              <w:pStyle w:val="17"/>
              <w:spacing w:line="240" w:lineRule="exact"/>
              <w:rPr>
                <w:rFonts w:cs="Calibri"/>
                <w:b w:val="0"/>
                <w:bCs w:val="0"/>
              </w:rPr>
            </w:pPr>
            <w:r>
              <w:rPr>
                <w:rFonts w:cs="Calibri"/>
                <w:b w:val="0"/>
                <w:bCs w:val="0"/>
              </w:rPr>
              <w:t>6</w:t>
            </w:r>
          </w:p>
        </w:tc>
        <w:tc>
          <w:tcPr>
            <w:tcW w:w="850" w:type="dxa"/>
            <w:tcBorders>
              <w:top w:val="single" w:color="auto" w:sz="12" w:space="0"/>
            </w:tcBorders>
          </w:tcPr>
          <w:p>
            <w:pPr>
              <w:pStyle w:val="17"/>
              <w:spacing w:line="240" w:lineRule="exact"/>
              <w:rPr>
                <w:b w:val="0"/>
                <w:bCs w:val="0"/>
              </w:rPr>
            </w:pPr>
          </w:p>
        </w:tc>
        <w:tc>
          <w:tcPr>
            <w:tcW w:w="993" w:type="dxa"/>
            <w:tcBorders>
              <w:top w:val="single" w:color="auto" w:sz="12" w:space="0"/>
            </w:tcBorders>
            <w:vAlign w:val="center"/>
          </w:tcPr>
          <w:p>
            <w:pPr>
              <w:pStyle w:val="17"/>
              <w:spacing w:line="240" w:lineRule="exact"/>
              <w:rPr>
                <w:rFonts w:cs="Calibri"/>
                <w:b w:val="0"/>
                <w:bCs w:val="0"/>
              </w:rPr>
            </w:pPr>
            <w:r>
              <w:rPr>
                <w:rFonts w:cs="Calibri"/>
                <w:b w:val="0"/>
                <w:bCs w:val="0"/>
              </w:rPr>
              <w:t>20</w:t>
            </w:r>
          </w:p>
        </w:tc>
        <w:tc>
          <w:tcPr>
            <w:tcW w:w="861" w:type="dxa"/>
            <w:tcBorders>
              <w:top w:val="single" w:color="auto" w:sz="12" w:space="0"/>
            </w:tcBorders>
          </w:tcPr>
          <w:p>
            <w:pPr>
              <w:pStyle w:val="17"/>
              <w:spacing w:line="240" w:lineRule="exact"/>
              <w:rPr>
                <w:rFonts w:cs="Calibri"/>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560" w:type="dxa"/>
            <w:vMerge w:val="continue"/>
            <w:tcBorders>
              <w:top w:val="single" w:color="auto" w:sz="12" w:space="0"/>
              <w:bottom w:val="single" w:color="auto" w:sz="12" w:space="0"/>
            </w:tcBorders>
          </w:tcPr>
          <w:p>
            <w:pPr>
              <w:pStyle w:val="17"/>
              <w:spacing w:line="240" w:lineRule="exact"/>
              <w:rPr>
                <w:b w:val="0"/>
                <w:bCs w:val="0"/>
              </w:rPr>
            </w:pPr>
          </w:p>
        </w:tc>
        <w:tc>
          <w:tcPr>
            <w:tcW w:w="325" w:type="dxa"/>
            <w:tcBorders>
              <w:bottom w:val="single" w:color="auto" w:sz="12" w:space="0"/>
            </w:tcBorders>
          </w:tcPr>
          <w:p>
            <w:pPr>
              <w:pStyle w:val="17"/>
              <w:spacing w:line="240" w:lineRule="exact"/>
              <w:rPr>
                <w:b w:val="0"/>
                <w:bCs w:val="0"/>
              </w:rPr>
            </w:pPr>
            <w:r>
              <w:rPr>
                <w:rFonts w:hint="eastAsia" w:cs="宋体"/>
                <w:b w:val="0"/>
                <w:bCs w:val="0"/>
              </w:rPr>
              <w:t>十</w:t>
            </w:r>
          </w:p>
        </w:tc>
        <w:tc>
          <w:tcPr>
            <w:tcW w:w="1027" w:type="dxa"/>
            <w:tcBorders>
              <w:bottom w:val="single" w:color="auto" w:sz="12" w:space="0"/>
              <w:right w:val="single" w:color="auto" w:sz="8" w:space="0"/>
            </w:tcBorders>
          </w:tcPr>
          <w:p>
            <w:pPr>
              <w:pStyle w:val="17"/>
              <w:spacing w:line="240" w:lineRule="exact"/>
              <w:rPr>
                <w:b w:val="0"/>
                <w:bCs w:val="0"/>
              </w:rPr>
            </w:pPr>
            <w:r>
              <w:rPr>
                <w:rFonts w:hint="eastAsia" w:cs="宋体"/>
                <w:b w:val="0"/>
                <w:bCs w:val="0"/>
              </w:rPr>
              <w:t>毕业实践</w:t>
            </w:r>
          </w:p>
        </w:tc>
        <w:tc>
          <w:tcPr>
            <w:tcW w:w="567" w:type="dxa"/>
            <w:tcBorders>
              <w:left w:val="single" w:color="auto" w:sz="8" w:space="0"/>
              <w:bottom w:val="single" w:color="auto" w:sz="12" w:space="0"/>
            </w:tcBorders>
          </w:tcPr>
          <w:p>
            <w:pPr>
              <w:pStyle w:val="17"/>
              <w:spacing w:line="240" w:lineRule="exact"/>
              <w:rPr>
                <w:b w:val="0"/>
                <w:bCs w:val="0"/>
              </w:rPr>
            </w:pPr>
          </w:p>
        </w:tc>
        <w:tc>
          <w:tcPr>
            <w:tcW w:w="708" w:type="dxa"/>
            <w:tcBorders>
              <w:bottom w:val="single" w:color="auto" w:sz="12" w:space="0"/>
            </w:tcBorders>
            <w:vAlign w:val="center"/>
          </w:tcPr>
          <w:p>
            <w:pPr>
              <w:pStyle w:val="17"/>
              <w:spacing w:line="240" w:lineRule="exact"/>
              <w:rPr>
                <w:b w:val="0"/>
                <w:bCs w:val="0"/>
              </w:rPr>
            </w:pPr>
          </w:p>
        </w:tc>
        <w:tc>
          <w:tcPr>
            <w:tcW w:w="2268" w:type="dxa"/>
            <w:tcBorders>
              <w:bottom w:val="single" w:color="auto" w:sz="12" w:space="0"/>
              <w:right w:val="single" w:color="auto" w:sz="8" w:space="0"/>
            </w:tcBorders>
            <w:vAlign w:val="center"/>
          </w:tcPr>
          <w:p>
            <w:pPr>
              <w:pStyle w:val="17"/>
              <w:spacing w:line="240" w:lineRule="exact"/>
              <w:rPr>
                <w:b w:val="0"/>
                <w:bCs w:val="0"/>
              </w:rPr>
            </w:pPr>
            <w:r>
              <w:rPr>
                <w:rFonts w:hint="eastAsia" w:cs="宋体"/>
                <w:b w:val="0"/>
                <w:bCs w:val="0"/>
              </w:rPr>
              <w:t>顶岗实训</w:t>
            </w:r>
          </w:p>
        </w:tc>
        <w:tc>
          <w:tcPr>
            <w:tcW w:w="851" w:type="dxa"/>
            <w:tcBorders>
              <w:left w:val="single" w:color="auto" w:sz="8" w:space="0"/>
              <w:bottom w:val="single" w:color="auto" w:sz="12" w:space="0"/>
            </w:tcBorders>
            <w:vAlign w:val="center"/>
          </w:tcPr>
          <w:p>
            <w:pPr>
              <w:pStyle w:val="17"/>
              <w:spacing w:line="240" w:lineRule="exact"/>
              <w:rPr>
                <w:rFonts w:cs="Calibri"/>
                <w:b w:val="0"/>
                <w:bCs w:val="0"/>
              </w:rPr>
            </w:pPr>
            <w:r>
              <w:rPr>
                <w:rFonts w:cs="Calibri"/>
                <w:b w:val="0"/>
                <w:bCs w:val="0"/>
              </w:rPr>
              <w:t>20</w:t>
            </w:r>
          </w:p>
        </w:tc>
        <w:tc>
          <w:tcPr>
            <w:tcW w:w="850" w:type="dxa"/>
            <w:tcBorders>
              <w:bottom w:val="single" w:color="auto" w:sz="12" w:space="0"/>
            </w:tcBorders>
          </w:tcPr>
          <w:p>
            <w:pPr>
              <w:pStyle w:val="17"/>
              <w:spacing w:line="240" w:lineRule="exact"/>
              <w:rPr>
                <w:b w:val="0"/>
                <w:bCs w:val="0"/>
              </w:rPr>
            </w:pPr>
          </w:p>
        </w:tc>
        <w:tc>
          <w:tcPr>
            <w:tcW w:w="993" w:type="dxa"/>
            <w:tcBorders>
              <w:bottom w:val="single" w:color="auto" w:sz="12" w:space="0"/>
            </w:tcBorders>
            <w:vAlign w:val="center"/>
          </w:tcPr>
          <w:p>
            <w:pPr>
              <w:pStyle w:val="17"/>
              <w:spacing w:line="240" w:lineRule="exact"/>
              <w:rPr>
                <w:rFonts w:cs="Calibri"/>
                <w:b w:val="0"/>
                <w:bCs w:val="0"/>
              </w:rPr>
            </w:pPr>
            <w:r>
              <w:rPr>
                <w:rFonts w:cs="Calibri"/>
                <w:b w:val="0"/>
                <w:bCs w:val="0"/>
              </w:rPr>
              <w:t>20</w:t>
            </w:r>
          </w:p>
        </w:tc>
        <w:tc>
          <w:tcPr>
            <w:tcW w:w="861" w:type="dxa"/>
            <w:tcBorders>
              <w:bottom w:val="single" w:color="auto" w:sz="12" w:space="0"/>
            </w:tcBorders>
          </w:tcPr>
          <w:p>
            <w:pPr>
              <w:pStyle w:val="17"/>
              <w:spacing w:line="240" w:lineRule="exact"/>
              <w:rPr>
                <w:rFonts w:cs="Calibri"/>
                <w:b w:val="0"/>
                <w:bCs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84" w:hRule="atLeast"/>
          <w:jc w:val="center"/>
        </w:trPr>
        <w:tc>
          <w:tcPr>
            <w:tcW w:w="1912" w:type="dxa"/>
            <w:gridSpan w:val="3"/>
            <w:tcBorders>
              <w:right w:val="single" w:color="auto" w:sz="8" w:space="0"/>
            </w:tcBorders>
            <w:vAlign w:val="center"/>
          </w:tcPr>
          <w:p>
            <w:pPr>
              <w:pStyle w:val="17"/>
              <w:spacing w:line="240" w:lineRule="exact"/>
              <w:rPr>
                <w:b w:val="0"/>
                <w:bCs w:val="0"/>
              </w:rPr>
            </w:pPr>
            <w:r>
              <w:rPr>
                <w:rFonts w:hint="eastAsia"/>
                <w:b w:val="0"/>
                <w:bCs w:val="0"/>
              </w:rPr>
              <w:t>合计</w:t>
            </w:r>
          </w:p>
        </w:tc>
        <w:tc>
          <w:tcPr>
            <w:tcW w:w="567" w:type="dxa"/>
            <w:tcBorders>
              <w:top w:val="single" w:color="auto" w:sz="12" w:space="0"/>
              <w:left w:val="single" w:color="auto" w:sz="8" w:space="0"/>
            </w:tcBorders>
            <w:vAlign w:val="center"/>
          </w:tcPr>
          <w:p>
            <w:pPr>
              <w:pStyle w:val="17"/>
              <w:spacing w:line="240" w:lineRule="exact"/>
              <w:rPr>
                <w:rFonts w:cs="Calibri"/>
                <w:b w:val="0"/>
                <w:bCs w:val="0"/>
              </w:rPr>
            </w:pPr>
            <w:r>
              <w:rPr>
                <w:rFonts w:cs="Calibri"/>
                <w:b w:val="0"/>
                <w:bCs w:val="0"/>
              </w:rPr>
              <w:t>4</w:t>
            </w:r>
          </w:p>
        </w:tc>
        <w:tc>
          <w:tcPr>
            <w:tcW w:w="708" w:type="dxa"/>
            <w:vAlign w:val="center"/>
          </w:tcPr>
          <w:p>
            <w:pPr>
              <w:pStyle w:val="17"/>
              <w:spacing w:line="240" w:lineRule="exact"/>
              <w:rPr>
                <w:rFonts w:cs="Calibri"/>
                <w:b w:val="0"/>
                <w:bCs w:val="0"/>
              </w:rPr>
            </w:pPr>
            <w:r>
              <w:rPr>
                <w:rFonts w:cs="Calibri"/>
                <w:b w:val="0"/>
                <w:bCs w:val="0"/>
              </w:rPr>
              <w:t>12</w:t>
            </w:r>
            <w:r>
              <w:rPr>
                <w:rFonts w:hint="eastAsia" w:cs="Calibri"/>
                <w:b w:val="0"/>
                <w:bCs w:val="0"/>
              </w:rPr>
              <w:t>7</w:t>
            </w:r>
          </w:p>
        </w:tc>
        <w:tc>
          <w:tcPr>
            <w:tcW w:w="2268" w:type="dxa"/>
            <w:tcBorders>
              <w:right w:val="single" w:color="auto" w:sz="8" w:space="0"/>
            </w:tcBorders>
          </w:tcPr>
          <w:p>
            <w:pPr>
              <w:pStyle w:val="17"/>
              <w:spacing w:line="240" w:lineRule="exact"/>
              <w:jc w:val="left"/>
              <w:rPr>
                <w:b w:val="0"/>
                <w:bCs w:val="0"/>
              </w:rPr>
            </w:pPr>
          </w:p>
        </w:tc>
        <w:tc>
          <w:tcPr>
            <w:tcW w:w="851" w:type="dxa"/>
            <w:tcBorders>
              <w:top w:val="single" w:color="auto" w:sz="12" w:space="0"/>
              <w:left w:val="single" w:color="auto" w:sz="8" w:space="0"/>
            </w:tcBorders>
            <w:vAlign w:val="center"/>
          </w:tcPr>
          <w:p>
            <w:pPr>
              <w:pStyle w:val="17"/>
              <w:spacing w:line="240" w:lineRule="exact"/>
              <w:rPr>
                <w:rFonts w:cs="Calibri"/>
                <w:b w:val="0"/>
                <w:bCs w:val="0"/>
              </w:rPr>
            </w:pPr>
            <w:r>
              <w:rPr>
                <w:rFonts w:cs="Calibri"/>
                <w:b w:val="0"/>
                <w:bCs w:val="0"/>
              </w:rPr>
              <w:t>6</w:t>
            </w:r>
            <w:r>
              <w:rPr>
                <w:rFonts w:hint="eastAsia" w:cs="Calibri"/>
                <w:b w:val="0"/>
                <w:bCs w:val="0"/>
              </w:rPr>
              <w:t>9</w:t>
            </w:r>
          </w:p>
        </w:tc>
        <w:tc>
          <w:tcPr>
            <w:tcW w:w="850" w:type="dxa"/>
          </w:tcPr>
          <w:p>
            <w:pPr>
              <w:pStyle w:val="17"/>
              <w:spacing w:line="240" w:lineRule="exact"/>
              <w:rPr>
                <w:b w:val="0"/>
                <w:bCs w:val="0"/>
              </w:rPr>
            </w:pPr>
          </w:p>
        </w:tc>
        <w:tc>
          <w:tcPr>
            <w:tcW w:w="993" w:type="dxa"/>
            <w:vAlign w:val="center"/>
          </w:tcPr>
          <w:p>
            <w:pPr>
              <w:pStyle w:val="17"/>
              <w:spacing w:line="240" w:lineRule="exact"/>
              <w:rPr>
                <w:rFonts w:cs="Calibri"/>
                <w:b w:val="0"/>
                <w:bCs w:val="0"/>
              </w:rPr>
            </w:pPr>
            <w:r>
              <w:rPr>
                <w:rFonts w:cs="Calibri"/>
                <w:b w:val="0"/>
                <w:bCs w:val="0"/>
              </w:rPr>
              <w:t>200</w:t>
            </w:r>
          </w:p>
        </w:tc>
        <w:tc>
          <w:tcPr>
            <w:tcW w:w="861" w:type="dxa"/>
          </w:tcPr>
          <w:p>
            <w:pPr>
              <w:pStyle w:val="17"/>
              <w:spacing w:line="240" w:lineRule="exact"/>
              <w:rPr>
                <w:rFonts w:cs="Calibri"/>
                <w:b w:val="0"/>
                <w:bCs w:val="0"/>
              </w:rPr>
            </w:pPr>
          </w:p>
        </w:tc>
      </w:tr>
    </w:tbl>
    <w:p>
      <w:pPr>
        <w:spacing w:after="0" w:line="440" w:lineRule="exact"/>
        <w:rPr>
          <w:rFonts w:ascii="黑体" w:eastAsia="黑体"/>
          <w:b w:val="0"/>
          <w:bCs w:val="0"/>
          <w:sz w:val="32"/>
          <w:szCs w:val="32"/>
        </w:rPr>
        <w:sectPr>
          <w:pgSz w:w="11906" w:h="16838"/>
          <w:pgMar w:top="1440" w:right="1800" w:bottom="1440" w:left="1800" w:header="851" w:footer="992" w:gutter="0"/>
          <w:pgNumType w:fmt="decimal"/>
          <w:cols w:space="720" w:num="1"/>
          <w:docGrid w:type="lines" w:linePitch="312" w:charSpace="0"/>
        </w:sectPr>
      </w:pPr>
    </w:p>
    <w:p>
      <w:pPr>
        <w:spacing w:after="0" w:line="440" w:lineRule="exact"/>
        <w:jc w:val="center"/>
        <w:rPr>
          <w:rFonts w:ascii="黑体" w:eastAsia="黑体"/>
          <w:b w:val="0"/>
          <w:bCs w:val="0"/>
          <w:sz w:val="30"/>
          <w:szCs w:val="30"/>
        </w:rPr>
      </w:pPr>
      <w:r>
        <w:rPr>
          <w:rFonts w:hint="eastAsia" w:ascii="黑体" w:eastAsia="黑体" w:cs="黑体"/>
          <w:b w:val="0"/>
          <w:bCs w:val="0"/>
          <w:sz w:val="30"/>
          <w:szCs w:val="30"/>
        </w:rPr>
        <w:t>六、课程与时间计划表</w:t>
      </w:r>
    </w:p>
    <w:p>
      <w:pPr>
        <w:tabs>
          <w:tab w:val="left" w:pos="2880"/>
        </w:tabs>
        <w:spacing w:after="0" w:line="440" w:lineRule="exact"/>
        <w:rPr>
          <w:rFonts w:eastAsia="宋体"/>
          <w:b w:val="0"/>
          <w:bCs w:val="0"/>
          <w:sz w:val="19"/>
          <w:szCs w:val="19"/>
        </w:rPr>
      </w:pPr>
      <w:r>
        <w:rPr>
          <w:rFonts w:ascii="仿宋_GB2312" w:eastAsia="仿宋_GB2312" w:cs="仿宋_GB2312"/>
          <w:b w:val="0"/>
          <w:bCs w:val="0"/>
          <w:sz w:val="18"/>
          <w:szCs w:val="18"/>
        </w:rPr>
        <w:t xml:space="preserve">                 </w:t>
      </w:r>
      <w:r>
        <w:rPr>
          <w:rFonts w:hint="eastAsia" w:ascii="仿宋_GB2312" w:eastAsia="仿宋_GB2312" w:cs="仿宋_GB2312"/>
          <w:b w:val="0"/>
          <w:bCs w:val="0"/>
          <w:sz w:val="18"/>
          <w:szCs w:val="18"/>
        </w:rPr>
        <w:t>专业：工业机器人应用与维护</w:t>
      </w:r>
      <w:r>
        <w:rPr>
          <w:rFonts w:ascii="仿宋_GB2312" w:eastAsia="仿宋_GB2312" w:cs="仿宋_GB2312"/>
          <w:b w:val="0"/>
          <w:bCs w:val="0"/>
          <w:sz w:val="18"/>
          <w:szCs w:val="18"/>
        </w:rPr>
        <w:t xml:space="preserve">     </w:t>
      </w:r>
      <w:r>
        <w:rPr>
          <w:rFonts w:hint="eastAsia" w:ascii="仿宋_GB2312" w:eastAsia="仿宋_GB2312" w:cs="仿宋_GB2312"/>
          <w:b w:val="0"/>
          <w:bCs w:val="0"/>
          <w:sz w:val="18"/>
          <w:szCs w:val="18"/>
        </w:rPr>
        <w:t xml:space="preserve">                                                     适用班级：</w:t>
      </w:r>
      <w:r>
        <w:rPr>
          <w:rFonts w:ascii="仿宋_GB2312" w:eastAsia="仿宋_GB2312" w:cs="仿宋_GB2312"/>
          <w:b w:val="0"/>
          <w:bCs w:val="0"/>
          <w:sz w:val="18"/>
          <w:szCs w:val="18"/>
        </w:rPr>
        <w:t>1</w:t>
      </w:r>
      <w:r>
        <w:rPr>
          <w:rFonts w:hint="eastAsia" w:ascii="仿宋_GB2312" w:eastAsia="仿宋_GB2312" w:cs="仿宋_GB2312"/>
          <w:b w:val="0"/>
          <w:bCs w:val="0"/>
          <w:sz w:val="18"/>
          <w:szCs w:val="18"/>
        </w:rPr>
        <w:t>9工业机器人五年制</w:t>
      </w:r>
      <w:r>
        <w:rPr>
          <w:rFonts w:eastAsia="宋体"/>
          <w:b w:val="0"/>
          <w:bCs w:val="0"/>
          <w:sz w:val="19"/>
          <w:szCs w:val="19"/>
        </w:rPr>
        <w:t xml:space="preserve"> </w:t>
      </w:r>
    </w:p>
    <w:tbl>
      <w:tblPr>
        <w:tblStyle w:val="11"/>
        <w:tblW w:w="14628"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ayout w:type="fixed"/>
        <w:tblCellMar>
          <w:top w:w="0" w:type="dxa"/>
          <w:left w:w="108" w:type="dxa"/>
          <w:bottom w:w="0" w:type="dxa"/>
          <w:right w:w="108" w:type="dxa"/>
        </w:tblCellMar>
      </w:tblPr>
      <w:tblGrid>
        <w:gridCol w:w="498"/>
        <w:gridCol w:w="460"/>
        <w:gridCol w:w="3119"/>
        <w:gridCol w:w="592"/>
        <w:gridCol w:w="708"/>
        <w:gridCol w:w="682"/>
        <w:gridCol w:w="682"/>
        <w:gridCol w:w="682"/>
        <w:gridCol w:w="685"/>
        <w:gridCol w:w="494"/>
        <w:gridCol w:w="573"/>
        <w:gridCol w:w="576"/>
        <w:gridCol w:w="573"/>
        <w:gridCol w:w="573"/>
        <w:gridCol w:w="576"/>
        <w:gridCol w:w="573"/>
        <w:gridCol w:w="576"/>
        <w:gridCol w:w="573"/>
        <w:gridCol w:w="579"/>
        <w:gridCol w:w="854"/>
      </w:tblGrid>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restart"/>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课</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程</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类</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别</w:t>
            </w:r>
          </w:p>
        </w:tc>
        <w:tc>
          <w:tcPr>
            <w:tcW w:w="460" w:type="dxa"/>
            <w:vMerge w:val="restart"/>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序</w:t>
            </w:r>
          </w:p>
          <w:p>
            <w:pPr>
              <w:spacing w:after="0" w:line="240" w:lineRule="exact"/>
              <w:jc w:val="center"/>
              <w:rPr>
                <w:rFonts w:ascii="宋体" w:eastAsia="宋体"/>
                <w:b w:val="0"/>
                <w:bCs w:val="0"/>
                <w:sz w:val="18"/>
                <w:szCs w:val="18"/>
              </w:rPr>
            </w:pPr>
          </w:p>
          <w:p>
            <w:pPr>
              <w:spacing w:after="0" w:line="240" w:lineRule="exact"/>
              <w:rPr>
                <w:rFonts w:ascii="宋体" w:eastAsia="宋体"/>
                <w:b w:val="0"/>
                <w:bCs w:val="0"/>
                <w:sz w:val="18"/>
                <w:szCs w:val="18"/>
              </w:rPr>
            </w:pP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号</w:t>
            </w:r>
          </w:p>
        </w:tc>
        <w:tc>
          <w:tcPr>
            <w:tcW w:w="3119" w:type="dxa"/>
            <w:vMerge w:val="restart"/>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课</w:t>
            </w:r>
            <w:r>
              <w:rPr>
                <w:rFonts w:ascii="宋体" w:hAnsi="宋体" w:eastAsia="宋体" w:cs="宋体"/>
                <w:b w:val="0"/>
                <w:bCs w:val="0"/>
                <w:sz w:val="18"/>
                <w:szCs w:val="18"/>
              </w:rPr>
              <w:t xml:space="preserve">     </w:t>
            </w:r>
            <w:r>
              <w:rPr>
                <w:rFonts w:hint="eastAsia" w:ascii="宋体" w:hAnsi="宋体" w:eastAsia="宋体" w:cs="宋体"/>
                <w:b w:val="0"/>
                <w:bCs w:val="0"/>
                <w:sz w:val="18"/>
                <w:szCs w:val="18"/>
              </w:rPr>
              <w:t>程</w:t>
            </w:r>
          </w:p>
        </w:tc>
        <w:tc>
          <w:tcPr>
            <w:tcW w:w="1300" w:type="dxa"/>
            <w:gridSpan w:val="2"/>
            <w:tcBorders>
              <w:top w:val="single" w:color="auto" w:sz="18" w:space="0"/>
              <w:bottom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按学期分配</w:t>
            </w:r>
          </w:p>
        </w:tc>
        <w:tc>
          <w:tcPr>
            <w:tcW w:w="2731" w:type="dxa"/>
            <w:gridSpan w:val="4"/>
            <w:tcBorders>
              <w:bottom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按课时分配</w:t>
            </w:r>
          </w:p>
        </w:tc>
        <w:tc>
          <w:tcPr>
            <w:tcW w:w="5666" w:type="dxa"/>
            <w:gridSpan w:val="10"/>
            <w:tcBorders>
              <w:bottom w:val="single" w:color="auto" w:sz="12"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lang w:val="zh-CN"/>
              </w:rPr>
              <w:t>学期分配（学时／周）</w:t>
            </w:r>
          </w:p>
        </w:tc>
        <w:tc>
          <w:tcPr>
            <w:tcW w:w="854" w:type="dxa"/>
            <w:vMerge w:val="restart"/>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学</w:t>
            </w:r>
          </w:p>
          <w:p>
            <w:pPr>
              <w:spacing w:after="0" w:line="240" w:lineRule="exact"/>
              <w:jc w:val="center"/>
              <w:rPr>
                <w:rFonts w:ascii="宋体" w:eastAsia="宋体"/>
                <w:b w:val="0"/>
                <w:bCs w:val="0"/>
                <w:sz w:val="18"/>
                <w:szCs w:val="18"/>
              </w:rPr>
            </w:pP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分</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jc w:val="center"/>
              <w:rPr>
                <w:rFonts w:ascii="宋体"/>
                <w:b w:val="0"/>
                <w:bCs w:val="0"/>
                <w:sz w:val="18"/>
                <w:szCs w:val="18"/>
              </w:rPr>
            </w:pPr>
          </w:p>
        </w:tc>
        <w:tc>
          <w:tcPr>
            <w:tcW w:w="460" w:type="dxa"/>
            <w:vMerge w:val="continue"/>
            <w:vAlign w:val="center"/>
          </w:tcPr>
          <w:p>
            <w:pPr>
              <w:spacing w:after="0" w:line="240" w:lineRule="exact"/>
              <w:jc w:val="center"/>
              <w:rPr>
                <w:rFonts w:ascii="宋体"/>
                <w:b w:val="0"/>
                <w:bCs w:val="0"/>
                <w:sz w:val="18"/>
                <w:szCs w:val="18"/>
              </w:rPr>
            </w:pPr>
          </w:p>
        </w:tc>
        <w:tc>
          <w:tcPr>
            <w:tcW w:w="3119" w:type="dxa"/>
            <w:vMerge w:val="continue"/>
            <w:vAlign w:val="center"/>
          </w:tcPr>
          <w:p>
            <w:pPr>
              <w:spacing w:after="0" w:line="240" w:lineRule="exact"/>
              <w:jc w:val="center"/>
              <w:rPr>
                <w:rFonts w:ascii="宋体"/>
                <w:b w:val="0"/>
                <w:bCs w:val="0"/>
                <w:sz w:val="18"/>
                <w:szCs w:val="18"/>
              </w:rPr>
            </w:pPr>
          </w:p>
        </w:tc>
        <w:tc>
          <w:tcPr>
            <w:tcW w:w="592" w:type="dxa"/>
            <w:vMerge w:val="restart"/>
            <w:tcBorders>
              <w:top w:val="single" w:color="auto" w:sz="8" w:space="0"/>
              <w:right w:val="single" w:color="auto" w:sz="8"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考</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试</w:t>
            </w:r>
          </w:p>
        </w:tc>
        <w:tc>
          <w:tcPr>
            <w:tcW w:w="708" w:type="dxa"/>
            <w:vMerge w:val="restart"/>
            <w:tcBorders>
              <w:top w:val="single" w:color="auto" w:sz="8" w:space="0"/>
              <w:left w:val="single" w:color="auto" w:sz="8"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考</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查</w:t>
            </w:r>
          </w:p>
        </w:tc>
        <w:tc>
          <w:tcPr>
            <w:tcW w:w="682" w:type="dxa"/>
            <w:vMerge w:val="restart"/>
            <w:tcBorders>
              <w:top w:val="single" w:color="auto" w:sz="8" w:space="0"/>
              <w:right w:val="single" w:color="auto" w:sz="8"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理</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论</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总</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课</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时</w:t>
            </w:r>
          </w:p>
        </w:tc>
        <w:tc>
          <w:tcPr>
            <w:tcW w:w="682" w:type="dxa"/>
            <w:vMerge w:val="restart"/>
            <w:tcBorders>
              <w:top w:val="single" w:color="auto" w:sz="8" w:space="0"/>
              <w:left w:val="single" w:color="auto" w:sz="8" w:space="0"/>
              <w:right w:val="single" w:color="auto" w:sz="8"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一</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体</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化</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课</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时</w:t>
            </w:r>
          </w:p>
        </w:tc>
        <w:tc>
          <w:tcPr>
            <w:tcW w:w="682" w:type="dxa"/>
            <w:vMerge w:val="restart"/>
            <w:tcBorders>
              <w:top w:val="single" w:color="auto" w:sz="8" w:space="0"/>
              <w:left w:val="single" w:color="auto" w:sz="8" w:space="0"/>
              <w:right w:val="single" w:color="auto" w:sz="8" w:space="0"/>
            </w:tcBorders>
            <w:vAlign w:val="center"/>
          </w:tcPr>
          <w:p>
            <w:pPr>
              <w:spacing w:after="0" w:line="240" w:lineRule="exact"/>
              <w:jc w:val="center"/>
              <w:rPr>
                <w:rFonts w:ascii="宋体" w:eastAsia="宋体"/>
                <w:b w:val="0"/>
                <w:bCs w:val="0"/>
                <w:sz w:val="18"/>
                <w:szCs w:val="18"/>
              </w:rPr>
            </w:pPr>
            <w:r>
              <w:rPr>
                <w:rFonts w:hint="eastAsia" w:ascii="宋体" w:eastAsia="宋体" w:cs="宋体"/>
                <w:b w:val="0"/>
                <w:bCs w:val="0"/>
                <w:sz w:val="18"/>
                <w:szCs w:val="18"/>
              </w:rPr>
              <w:t>项</w:t>
            </w:r>
          </w:p>
          <w:p>
            <w:pPr>
              <w:spacing w:after="0" w:line="240" w:lineRule="exact"/>
              <w:jc w:val="center"/>
              <w:rPr>
                <w:rFonts w:ascii="宋体" w:eastAsia="宋体"/>
                <w:b w:val="0"/>
                <w:bCs w:val="0"/>
                <w:sz w:val="18"/>
                <w:szCs w:val="18"/>
              </w:rPr>
            </w:pPr>
            <w:r>
              <w:rPr>
                <w:rFonts w:hint="eastAsia" w:ascii="宋体" w:eastAsia="宋体" w:cs="宋体"/>
                <w:b w:val="0"/>
                <w:bCs w:val="0"/>
                <w:sz w:val="18"/>
                <w:szCs w:val="18"/>
              </w:rPr>
              <w:t>目</w:t>
            </w:r>
          </w:p>
          <w:p>
            <w:pPr>
              <w:spacing w:after="0" w:line="240" w:lineRule="exact"/>
              <w:jc w:val="center"/>
              <w:rPr>
                <w:rFonts w:ascii="宋体" w:eastAsia="宋体"/>
                <w:b w:val="0"/>
                <w:bCs w:val="0"/>
                <w:sz w:val="18"/>
                <w:szCs w:val="18"/>
              </w:rPr>
            </w:pPr>
            <w:r>
              <w:rPr>
                <w:rFonts w:hint="eastAsia" w:ascii="宋体" w:eastAsia="宋体" w:cs="宋体"/>
                <w:b w:val="0"/>
                <w:bCs w:val="0"/>
                <w:sz w:val="18"/>
                <w:szCs w:val="18"/>
              </w:rPr>
              <w:t>总</w:t>
            </w:r>
          </w:p>
          <w:p>
            <w:pPr>
              <w:spacing w:after="0" w:line="240" w:lineRule="exact"/>
              <w:jc w:val="center"/>
              <w:rPr>
                <w:rFonts w:ascii="宋体" w:eastAsia="宋体"/>
                <w:b w:val="0"/>
                <w:bCs w:val="0"/>
                <w:sz w:val="18"/>
                <w:szCs w:val="18"/>
              </w:rPr>
            </w:pPr>
            <w:r>
              <w:rPr>
                <w:rFonts w:hint="eastAsia" w:ascii="宋体" w:eastAsia="宋体" w:cs="宋体"/>
                <w:b w:val="0"/>
                <w:bCs w:val="0"/>
                <w:sz w:val="18"/>
                <w:szCs w:val="18"/>
              </w:rPr>
              <w:t>课</w:t>
            </w:r>
          </w:p>
          <w:p>
            <w:pPr>
              <w:spacing w:after="0" w:line="240" w:lineRule="exact"/>
              <w:jc w:val="center"/>
              <w:rPr>
                <w:rFonts w:ascii="宋体"/>
                <w:b w:val="0"/>
                <w:bCs w:val="0"/>
                <w:sz w:val="18"/>
                <w:szCs w:val="18"/>
              </w:rPr>
            </w:pPr>
            <w:r>
              <w:rPr>
                <w:rFonts w:hint="eastAsia" w:ascii="宋体" w:eastAsia="宋体" w:cs="宋体"/>
                <w:b w:val="0"/>
                <w:bCs w:val="0"/>
                <w:sz w:val="18"/>
                <w:szCs w:val="18"/>
              </w:rPr>
              <w:t>时</w:t>
            </w:r>
          </w:p>
        </w:tc>
        <w:tc>
          <w:tcPr>
            <w:tcW w:w="685" w:type="dxa"/>
            <w:vMerge w:val="restart"/>
            <w:tcBorders>
              <w:top w:val="single" w:color="auto" w:sz="8" w:space="0"/>
              <w:left w:val="single" w:color="auto" w:sz="8"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实</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习</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总</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课</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时</w:t>
            </w:r>
          </w:p>
        </w:tc>
        <w:tc>
          <w:tcPr>
            <w:tcW w:w="494" w:type="dxa"/>
            <w:tcBorders>
              <w:top w:val="single" w:color="auto" w:sz="12" w:space="0"/>
              <w:bottom w:val="single" w:color="auto" w:sz="8" w:space="0"/>
              <w:right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一</w:t>
            </w:r>
          </w:p>
        </w:tc>
        <w:tc>
          <w:tcPr>
            <w:tcW w:w="573" w:type="dxa"/>
            <w:tcBorders>
              <w:top w:val="single" w:color="auto" w:sz="12" w:space="0"/>
              <w:left w:val="single" w:color="auto" w:sz="8" w:space="0"/>
              <w:bottom w:val="single" w:color="auto" w:sz="8" w:space="0"/>
              <w:right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二</w:t>
            </w:r>
          </w:p>
        </w:tc>
        <w:tc>
          <w:tcPr>
            <w:tcW w:w="576" w:type="dxa"/>
            <w:tcBorders>
              <w:top w:val="single" w:color="auto" w:sz="12" w:space="0"/>
              <w:left w:val="single" w:color="auto" w:sz="8" w:space="0"/>
              <w:bottom w:val="single" w:color="auto" w:sz="8" w:space="0"/>
              <w:right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三</w:t>
            </w:r>
          </w:p>
        </w:tc>
        <w:tc>
          <w:tcPr>
            <w:tcW w:w="573" w:type="dxa"/>
            <w:tcBorders>
              <w:top w:val="single" w:color="auto" w:sz="12" w:space="0"/>
              <w:left w:val="single" w:color="auto" w:sz="8" w:space="0"/>
              <w:bottom w:val="single" w:color="auto" w:sz="8" w:space="0"/>
              <w:right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四</w:t>
            </w:r>
          </w:p>
        </w:tc>
        <w:tc>
          <w:tcPr>
            <w:tcW w:w="573" w:type="dxa"/>
            <w:tcBorders>
              <w:top w:val="single" w:color="auto" w:sz="12" w:space="0"/>
              <w:left w:val="single" w:color="auto" w:sz="8" w:space="0"/>
              <w:bottom w:val="single" w:color="auto" w:sz="8" w:space="0"/>
              <w:right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五</w:t>
            </w:r>
          </w:p>
        </w:tc>
        <w:tc>
          <w:tcPr>
            <w:tcW w:w="576" w:type="dxa"/>
            <w:tcBorders>
              <w:top w:val="single" w:color="auto" w:sz="12" w:space="0"/>
              <w:left w:val="single" w:color="auto" w:sz="8" w:space="0"/>
              <w:bottom w:val="single" w:color="auto" w:sz="8" w:space="0"/>
              <w:right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六</w:t>
            </w:r>
          </w:p>
        </w:tc>
        <w:tc>
          <w:tcPr>
            <w:tcW w:w="573" w:type="dxa"/>
            <w:tcBorders>
              <w:top w:val="single" w:color="auto" w:sz="12" w:space="0"/>
              <w:left w:val="single" w:color="auto" w:sz="8" w:space="0"/>
              <w:bottom w:val="single" w:color="auto" w:sz="8" w:space="0"/>
              <w:right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七</w:t>
            </w:r>
          </w:p>
        </w:tc>
        <w:tc>
          <w:tcPr>
            <w:tcW w:w="576" w:type="dxa"/>
            <w:tcBorders>
              <w:top w:val="single" w:color="auto" w:sz="12" w:space="0"/>
              <w:left w:val="single" w:color="auto" w:sz="8" w:space="0"/>
              <w:bottom w:val="single" w:color="auto" w:sz="8" w:space="0"/>
              <w:right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八</w:t>
            </w:r>
          </w:p>
        </w:tc>
        <w:tc>
          <w:tcPr>
            <w:tcW w:w="573" w:type="dxa"/>
            <w:tcBorders>
              <w:top w:val="single" w:color="auto" w:sz="12" w:space="0"/>
              <w:left w:val="single" w:color="auto" w:sz="8" w:space="0"/>
              <w:bottom w:val="single" w:color="auto" w:sz="8" w:space="0"/>
              <w:right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九</w:t>
            </w:r>
          </w:p>
        </w:tc>
        <w:tc>
          <w:tcPr>
            <w:tcW w:w="579" w:type="dxa"/>
            <w:tcBorders>
              <w:top w:val="single" w:color="auto" w:sz="12" w:space="0"/>
              <w:left w:val="single" w:color="auto" w:sz="8" w:space="0"/>
              <w:bottom w:val="single" w:color="auto" w:sz="8"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十</w:t>
            </w:r>
          </w:p>
        </w:tc>
        <w:tc>
          <w:tcPr>
            <w:tcW w:w="854" w:type="dxa"/>
            <w:vMerge w:val="continue"/>
            <w:vAlign w:val="center"/>
          </w:tcPr>
          <w:p>
            <w:pPr>
              <w:spacing w:after="0" w:line="240" w:lineRule="exact"/>
              <w:jc w:val="center"/>
              <w:rPr>
                <w:rFonts w:ascii="宋体"/>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jc w:val="center"/>
              <w:rPr>
                <w:rFonts w:ascii="宋体"/>
                <w:b w:val="0"/>
                <w:bCs w:val="0"/>
                <w:sz w:val="18"/>
                <w:szCs w:val="18"/>
              </w:rPr>
            </w:pPr>
          </w:p>
        </w:tc>
        <w:tc>
          <w:tcPr>
            <w:tcW w:w="460" w:type="dxa"/>
            <w:vMerge w:val="continue"/>
            <w:vAlign w:val="center"/>
          </w:tcPr>
          <w:p>
            <w:pPr>
              <w:spacing w:after="0" w:line="240" w:lineRule="exact"/>
              <w:jc w:val="center"/>
              <w:rPr>
                <w:rFonts w:ascii="宋体"/>
                <w:b w:val="0"/>
                <w:bCs w:val="0"/>
                <w:sz w:val="18"/>
                <w:szCs w:val="18"/>
              </w:rPr>
            </w:pPr>
          </w:p>
        </w:tc>
        <w:tc>
          <w:tcPr>
            <w:tcW w:w="3119" w:type="dxa"/>
            <w:vMerge w:val="continue"/>
            <w:vAlign w:val="center"/>
          </w:tcPr>
          <w:p>
            <w:pPr>
              <w:spacing w:after="0" w:line="240" w:lineRule="exact"/>
              <w:jc w:val="center"/>
              <w:rPr>
                <w:rFonts w:ascii="宋体"/>
                <w:b w:val="0"/>
                <w:bCs w:val="0"/>
                <w:sz w:val="18"/>
                <w:szCs w:val="18"/>
              </w:rPr>
            </w:pPr>
          </w:p>
        </w:tc>
        <w:tc>
          <w:tcPr>
            <w:tcW w:w="592" w:type="dxa"/>
            <w:vMerge w:val="continue"/>
            <w:tcBorders>
              <w:right w:val="single" w:color="auto" w:sz="8" w:space="0"/>
            </w:tcBorders>
            <w:vAlign w:val="center"/>
          </w:tcPr>
          <w:p>
            <w:pPr>
              <w:spacing w:after="0" w:line="240" w:lineRule="exact"/>
              <w:jc w:val="center"/>
              <w:rPr>
                <w:rFonts w:ascii="宋体"/>
                <w:b w:val="0"/>
                <w:bCs w:val="0"/>
                <w:sz w:val="18"/>
                <w:szCs w:val="18"/>
              </w:rPr>
            </w:pPr>
          </w:p>
        </w:tc>
        <w:tc>
          <w:tcPr>
            <w:tcW w:w="708" w:type="dxa"/>
            <w:vMerge w:val="continue"/>
            <w:tcBorders>
              <w:left w:val="single" w:color="auto" w:sz="8" w:space="0"/>
            </w:tcBorders>
            <w:vAlign w:val="center"/>
          </w:tcPr>
          <w:p>
            <w:pPr>
              <w:spacing w:after="0" w:line="240" w:lineRule="exact"/>
              <w:jc w:val="center"/>
              <w:rPr>
                <w:rFonts w:ascii="宋体"/>
                <w:b w:val="0"/>
                <w:bCs w:val="0"/>
                <w:sz w:val="18"/>
                <w:szCs w:val="18"/>
              </w:rPr>
            </w:pPr>
          </w:p>
        </w:tc>
        <w:tc>
          <w:tcPr>
            <w:tcW w:w="682" w:type="dxa"/>
            <w:vMerge w:val="continue"/>
            <w:tcBorders>
              <w:top w:val="single" w:color="auto" w:sz="8" w:space="0"/>
              <w:right w:val="single" w:color="auto" w:sz="8" w:space="0"/>
            </w:tcBorders>
            <w:vAlign w:val="center"/>
          </w:tcPr>
          <w:p>
            <w:pPr>
              <w:spacing w:after="0" w:line="240" w:lineRule="exact"/>
              <w:jc w:val="center"/>
              <w:rPr>
                <w:rFonts w:ascii="宋体"/>
                <w:b w:val="0"/>
                <w:bCs w:val="0"/>
                <w:sz w:val="18"/>
                <w:szCs w:val="18"/>
              </w:rPr>
            </w:pPr>
          </w:p>
        </w:tc>
        <w:tc>
          <w:tcPr>
            <w:tcW w:w="682" w:type="dxa"/>
            <w:vMerge w:val="continue"/>
            <w:tcBorders>
              <w:top w:val="single" w:color="auto" w:sz="8" w:space="0"/>
              <w:left w:val="single" w:color="auto" w:sz="8" w:space="0"/>
              <w:right w:val="single" w:color="auto" w:sz="8" w:space="0"/>
            </w:tcBorders>
            <w:vAlign w:val="center"/>
          </w:tcPr>
          <w:p>
            <w:pPr>
              <w:spacing w:after="0" w:line="240" w:lineRule="exact"/>
              <w:jc w:val="center"/>
              <w:rPr>
                <w:rFonts w:ascii="宋体"/>
                <w:b w:val="0"/>
                <w:bCs w:val="0"/>
                <w:sz w:val="18"/>
                <w:szCs w:val="18"/>
              </w:rPr>
            </w:pPr>
          </w:p>
        </w:tc>
        <w:tc>
          <w:tcPr>
            <w:tcW w:w="682" w:type="dxa"/>
            <w:vMerge w:val="continue"/>
            <w:tcBorders>
              <w:top w:val="single" w:color="auto" w:sz="8" w:space="0"/>
              <w:left w:val="single" w:color="auto" w:sz="8" w:space="0"/>
              <w:right w:val="single" w:color="auto" w:sz="8" w:space="0"/>
            </w:tcBorders>
            <w:vAlign w:val="center"/>
          </w:tcPr>
          <w:p>
            <w:pPr>
              <w:spacing w:after="0" w:line="240" w:lineRule="exact"/>
              <w:jc w:val="center"/>
              <w:rPr>
                <w:rFonts w:ascii="宋体"/>
                <w:b w:val="0"/>
                <w:bCs w:val="0"/>
                <w:sz w:val="18"/>
                <w:szCs w:val="18"/>
              </w:rPr>
            </w:pPr>
          </w:p>
        </w:tc>
        <w:tc>
          <w:tcPr>
            <w:tcW w:w="685" w:type="dxa"/>
            <w:vMerge w:val="continue"/>
            <w:tcBorders>
              <w:top w:val="single" w:color="auto" w:sz="8" w:space="0"/>
              <w:left w:val="single" w:color="auto" w:sz="8" w:space="0"/>
            </w:tcBorders>
            <w:vAlign w:val="center"/>
          </w:tcPr>
          <w:p>
            <w:pPr>
              <w:spacing w:after="0" w:line="240" w:lineRule="exact"/>
              <w:jc w:val="center"/>
              <w:rPr>
                <w:rFonts w:ascii="宋体"/>
                <w:b w:val="0"/>
                <w:bCs w:val="0"/>
                <w:sz w:val="18"/>
                <w:szCs w:val="18"/>
              </w:rPr>
            </w:pPr>
          </w:p>
        </w:tc>
        <w:tc>
          <w:tcPr>
            <w:tcW w:w="494" w:type="dxa"/>
            <w:tcBorders>
              <w:top w:val="single" w:color="auto" w:sz="8" w:space="0"/>
              <w:bottom w:val="single" w:color="auto" w:sz="12" w:space="0"/>
              <w:right w:val="single" w:color="auto" w:sz="8"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理</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论</w:t>
            </w:r>
          </w:p>
          <w:p>
            <w:pPr>
              <w:spacing w:after="0" w:line="240" w:lineRule="exact"/>
              <w:jc w:val="center"/>
              <w:rPr>
                <w:rFonts w:ascii="宋体" w:eastAsia="宋体"/>
                <w:b w:val="0"/>
                <w:bCs w:val="0"/>
                <w:sz w:val="18"/>
                <w:szCs w:val="18"/>
              </w:rPr>
            </w:pPr>
            <w:r>
              <w:rPr>
                <w:rFonts w:ascii="宋体" w:hAnsi="宋体" w:eastAsia="宋体" w:cs="宋体"/>
                <w:b w:val="0"/>
                <w:bCs w:val="0"/>
                <w:sz w:val="18"/>
                <w:szCs w:val="18"/>
              </w:rPr>
              <w:t>16</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周</w:t>
            </w:r>
          </w:p>
        </w:tc>
        <w:tc>
          <w:tcPr>
            <w:tcW w:w="573"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理</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论</w:t>
            </w:r>
          </w:p>
          <w:p>
            <w:pPr>
              <w:spacing w:after="0" w:line="240" w:lineRule="exact"/>
              <w:jc w:val="center"/>
              <w:rPr>
                <w:rFonts w:ascii="宋体" w:eastAsia="宋体"/>
                <w:b w:val="0"/>
                <w:bCs w:val="0"/>
                <w:sz w:val="18"/>
                <w:szCs w:val="18"/>
              </w:rPr>
            </w:pPr>
            <w:r>
              <w:rPr>
                <w:rFonts w:ascii="宋体" w:hAnsi="宋体" w:eastAsia="宋体" w:cs="宋体"/>
                <w:b w:val="0"/>
                <w:bCs w:val="0"/>
                <w:sz w:val="18"/>
                <w:szCs w:val="18"/>
              </w:rPr>
              <w:t>1</w:t>
            </w:r>
            <w:r>
              <w:rPr>
                <w:rFonts w:hint="eastAsia" w:ascii="宋体" w:hAnsi="宋体" w:eastAsia="宋体" w:cs="宋体"/>
                <w:b w:val="0"/>
                <w:bCs w:val="0"/>
                <w:sz w:val="18"/>
                <w:szCs w:val="18"/>
              </w:rPr>
              <w:t>3</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周</w:t>
            </w:r>
          </w:p>
        </w:tc>
        <w:tc>
          <w:tcPr>
            <w:tcW w:w="576"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理</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论</w:t>
            </w:r>
          </w:p>
          <w:p>
            <w:pPr>
              <w:spacing w:after="0" w:line="240" w:lineRule="exact"/>
              <w:jc w:val="center"/>
              <w:rPr>
                <w:rFonts w:ascii="宋体" w:eastAsia="宋体"/>
                <w:b w:val="0"/>
                <w:bCs w:val="0"/>
                <w:sz w:val="18"/>
                <w:szCs w:val="18"/>
              </w:rPr>
            </w:pPr>
            <w:r>
              <w:rPr>
                <w:rFonts w:ascii="宋体" w:hAnsi="宋体" w:eastAsia="宋体" w:cs="宋体"/>
                <w:b w:val="0"/>
                <w:bCs w:val="0"/>
                <w:sz w:val="18"/>
                <w:szCs w:val="18"/>
              </w:rPr>
              <w:t>15</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周</w:t>
            </w:r>
          </w:p>
        </w:tc>
        <w:tc>
          <w:tcPr>
            <w:tcW w:w="573"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理</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论</w:t>
            </w:r>
          </w:p>
          <w:p>
            <w:pPr>
              <w:spacing w:after="0" w:line="240" w:lineRule="exact"/>
              <w:jc w:val="center"/>
              <w:rPr>
                <w:rFonts w:ascii="宋体" w:eastAsia="宋体"/>
                <w:b w:val="0"/>
                <w:bCs w:val="0"/>
                <w:sz w:val="18"/>
                <w:szCs w:val="18"/>
              </w:rPr>
            </w:pPr>
            <w:r>
              <w:rPr>
                <w:rFonts w:ascii="宋体" w:hAnsi="宋体" w:eastAsia="宋体" w:cs="宋体"/>
                <w:b w:val="0"/>
                <w:bCs w:val="0"/>
                <w:sz w:val="18"/>
                <w:szCs w:val="18"/>
              </w:rPr>
              <w:t>13</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周</w:t>
            </w:r>
          </w:p>
        </w:tc>
        <w:tc>
          <w:tcPr>
            <w:tcW w:w="573"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理论</w:t>
            </w:r>
          </w:p>
          <w:p>
            <w:pPr>
              <w:spacing w:after="0" w:line="240" w:lineRule="exact"/>
              <w:jc w:val="center"/>
              <w:rPr>
                <w:rFonts w:ascii="宋体" w:eastAsia="宋体"/>
                <w:b w:val="0"/>
                <w:bCs w:val="0"/>
                <w:sz w:val="18"/>
                <w:szCs w:val="18"/>
              </w:rPr>
            </w:pPr>
            <w:r>
              <w:rPr>
                <w:rFonts w:ascii="宋体" w:hAnsi="宋体" w:eastAsia="宋体" w:cs="宋体"/>
                <w:b w:val="0"/>
                <w:bCs w:val="0"/>
                <w:sz w:val="18"/>
                <w:szCs w:val="18"/>
              </w:rPr>
              <w:t>14</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周</w:t>
            </w:r>
          </w:p>
        </w:tc>
        <w:tc>
          <w:tcPr>
            <w:tcW w:w="576"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ascii="宋体" w:hAnsi="宋体" w:eastAsia="宋体" w:cs="宋体"/>
                <w:b w:val="0"/>
                <w:bCs w:val="0"/>
                <w:sz w:val="18"/>
                <w:szCs w:val="18"/>
              </w:rPr>
            </w:pPr>
            <w:r>
              <w:rPr>
                <w:rFonts w:hint="eastAsia" w:ascii="宋体" w:hAnsi="宋体" w:eastAsia="宋体" w:cs="宋体"/>
                <w:b w:val="0"/>
                <w:bCs w:val="0"/>
                <w:sz w:val="18"/>
                <w:szCs w:val="18"/>
              </w:rPr>
              <w:t>理</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论</w:t>
            </w:r>
          </w:p>
          <w:p>
            <w:pPr>
              <w:spacing w:after="0" w:line="240" w:lineRule="exact"/>
              <w:jc w:val="center"/>
              <w:rPr>
                <w:rFonts w:ascii="宋体" w:eastAsia="宋体"/>
                <w:b w:val="0"/>
                <w:bCs w:val="0"/>
                <w:sz w:val="18"/>
                <w:szCs w:val="18"/>
              </w:rPr>
            </w:pPr>
            <w:r>
              <w:rPr>
                <w:rFonts w:ascii="宋体" w:hAnsi="宋体" w:eastAsia="宋体" w:cs="宋体"/>
                <w:b w:val="0"/>
                <w:bCs w:val="0"/>
                <w:sz w:val="18"/>
                <w:szCs w:val="18"/>
              </w:rPr>
              <w:t>1</w:t>
            </w:r>
            <w:r>
              <w:rPr>
                <w:rFonts w:hint="eastAsia" w:ascii="宋体" w:hAnsi="宋体" w:eastAsia="宋体" w:cs="宋体"/>
                <w:b w:val="0"/>
                <w:bCs w:val="0"/>
                <w:sz w:val="18"/>
                <w:szCs w:val="18"/>
              </w:rPr>
              <w:t>4</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周</w:t>
            </w:r>
          </w:p>
        </w:tc>
        <w:tc>
          <w:tcPr>
            <w:tcW w:w="573"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理论</w:t>
            </w:r>
          </w:p>
          <w:p>
            <w:pPr>
              <w:spacing w:after="0" w:line="240" w:lineRule="exact"/>
              <w:jc w:val="center"/>
              <w:rPr>
                <w:rFonts w:ascii="宋体" w:eastAsia="宋体"/>
                <w:b w:val="0"/>
                <w:bCs w:val="0"/>
                <w:sz w:val="18"/>
                <w:szCs w:val="18"/>
              </w:rPr>
            </w:pPr>
            <w:r>
              <w:rPr>
                <w:rFonts w:ascii="宋体" w:hAnsi="宋体" w:eastAsia="宋体" w:cs="宋体"/>
                <w:b w:val="0"/>
                <w:bCs w:val="0"/>
                <w:sz w:val="18"/>
                <w:szCs w:val="18"/>
              </w:rPr>
              <w:t>14</w:t>
            </w:r>
          </w:p>
          <w:p>
            <w:pPr>
              <w:pStyle w:val="17"/>
              <w:spacing w:line="240" w:lineRule="exact"/>
              <w:rPr>
                <w:rFonts w:ascii="宋体"/>
                <w:b w:val="0"/>
                <w:bCs w:val="0"/>
              </w:rPr>
            </w:pPr>
            <w:r>
              <w:rPr>
                <w:rFonts w:hint="eastAsia" w:ascii="宋体" w:hAnsi="宋体" w:cs="宋体"/>
                <w:b w:val="0"/>
                <w:bCs w:val="0"/>
              </w:rPr>
              <w:t>周</w:t>
            </w:r>
          </w:p>
        </w:tc>
        <w:tc>
          <w:tcPr>
            <w:tcW w:w="576" w:type="dxa"/>
            <w:tcBorders>
              <w:top w:val="single" w:color="auto" w:sz="8" w:space="0"/>
              <w:left w:val="single" w:color="auto" w:sz="8" w:space="0"/>
              <w:bottom w:val="single" w:color="auto" w:sz="12" w:space="0"/>
              <w:right w:val="single" w:color="auto" w:sz="8" w:space="0"/>
            </w:tcBorders>
          </w:tcPr>
          <w:p>
            <w:pPr>
              <w:spacing w:after="0" w:line="240" w:lineRule="exact"/>
              <w:jc w:val="center"/>
              <w:rPr>
                <w:rFonts w:ascii="宋体" w:hAnsi="宋体" w:eastAsia="宋体" w:cs="宋体"/>
                <w:b w:val="0"/>
                <w:bCs w:val="0"/>
                <w:sz w:val="18"/>
                <w:szCs w:val="18"/>
              </w:rPr>
            </w:pPr>
            <w:r>
              <w:rPr>
                <w:rFonts w:hint="eastAsia" w:ascii="宋体" w:hAnsi="宋体" w:eastAsia="宋体" w:cs="宋体"/>
                <w:b w:val="0"/>
                <w:bCs w:val="0"/>
                <w:sz w:val="18"/>
                <w:szCs w:val="18"/>
              </w:rPr>
              <w:t>理</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论</w:t>
            </w:r>
          </w:p>
          <w:p>
            <w:pPr>
              <w:spacing w:after="0" w:line="240" w:lineRule="exact"/>
              <w:jc w:val="center"/>
              <w:rPr>
                <w:rFonts w:ascii="宋体" w:eastAsia="宋体"/>
                <w:b w:val="0"/>
                <w:bCs w:val="0"/>
                <w:sz w:val="18"/>
                <w:szCs w:val="18"/>
              </w:rPr>
            </w:pPr>
            <w:r>
              <w:rPr>
                <w:rFonts w:ascii="宋体" w:hAnsi="宋体" w:eastAsia="宋体" w:cs="宋体"/>
                <w:b w:val="0"/>
                <w:bCs w:val="0"/>
                <w:sz w:val="18"/>
                <w:szCs w:val="18"/>
              </w:rPr>
              <w:t>14</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周</w:t>
            </w: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理论</w:t>
            </w:r>
            <w:r>
              <w:rPr>
                <w:rFonts w:ascii="宋体" w:hAnsi="宋体" w:eastAsia="宋体" w:cs="宋体"/>
                <w:b w:val="0"/>
                <w:bCs w:val="0"/>
                <w:sz w:val="18"/>
                <w:szCs w:val="18"/>
              </w:rPr>
              <w:t>14</w:t>
            </w:r>
            <w:r>
              <w:rPr>
                <w:rFonts w:hint="eastAsia" w:ascii="宋体" w:hAnsi="宋体" w:eastAsia="宋体" w:cs="宋体"/>
                <w:b w:val="0"/>
                <w:bCs w:val="0"/>
                <w:sz w:val="18"/>
                <w:szCs w:val="18"/>
              </w:rPr>
              <w:t>周</w:t>
            </w:r>
          </w:p>
        </w:tc>
        <w:tc>
          <w:tcPr>
            <w:tcW w:w="579" w:type="dxa"/>
            <w:tcBorders>
              <w:top w:val="single" w:color="auto" w:sz="8" w:space="0"/>
              <w:left w:val="single" w:color="auto" w:sz="8" w:space="0"/>
              <w:bottom w:val="single" w:color="auto" w:sz="12" w:space="0"/>
            </w:tcBorders>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实</w:t>
            </w:r>
          </w:p>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习</w:t>
            </w:r>
          </w:p>
          <w:p>
            <w:pPr>
              <w:spacing w:after="0" w:line="240" w:lineRule="exact"/>
              <w:jc w:val="center"/>
              <w:rPr>
                <w:rFonts w:ascii="宋体" w:eastAsia="宋体"/>
                <w:b w:val="0"/>
                <w:bCs w:val="0"/>
                <w:sz w:val="18"/>
                <w:szCs w:val="18"/>
              </w:rPr>
            </w:pPr>
            <w:r>
              <w:rPr>
                <w:rFonts w:ascii="宋体" w:hAnsi="宋体" w:eastAsia="宋体" w:cs="宋体"/>
                <w:b w:val="0"/>
                <w:bCs w:val="0"/>
                <w:sz w:val="18"/>
                <w:szCs w:val="18"/>
              </w:rPr>
              <w:t>20</w:t>
            </w:r>
          </w:p>
          <w:p>
            <w:pPr>
              <w:spacing w:after="0" w:line="240" w:lineRule="exact"/>
              <w:jc w:val="center"/>
              <w:rPr>
                <w:rFonts w:ascii="宋体"/>
                <w:b w:val="0"/>
                <w:bCs w:val="0"/>
                <w:sz w:val="18"/>
                <w:szCs w:val="18"/>
              </w:rPr>
            </w:pPr>
            <w:r>
              <w:rPr>
                <w:rFonts w:hint="eastAsia" w:ascii="宋体" w:hAnsi="宋体" w:eastAsia="宋体" w:cs="宋体"/>
                <w:b w:val="0"/>
                <w:bCs w:val="0"/>
                <w:sz w:val="18"/>
                <w:szCs w:val="18"/>
              </w:rPr>
              <w:t>周</w:t>
            </w:r>
          </w:p>
        </w:tc>
        <w:tc>
          <w:tcPr>
            <w:tcW w:w="854" w:type="dxa"/>
            <w:vMerge w:val="continue"/>
            <w:vAlign w:val="center"/>
          </w:tcPr>
          <w:p>
            <w:pPr>
              <w:spacing w:after="0" w:line="240" w:lineRule="exact"/>
              <w:jc w:val="center"/>
              <w:rPr>
                <w:rFonts w:ascii="宋体"/>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restart"/>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文化</w:t>
            </w:r>
          </w:p>
          <w:p>
            <w:pPr>
              <w:spacing w:after="0" w:line="240" w:lineRule="exact"/>
              <w:rPr>
                <w:rFonts w:ascii="宋体" w:eastAsia="宋体"/>
                <w:b w:val="0"/>
                <w:bCs w:val="0"/>
                <w:sz w:val="18"/>
                <w:szCs w:val="18"/>
              </w:rPr>
            </w:pPr>
            <w:r>
              <w:rPr>
                <w:rFonts w:hint="eastAsia" w:ascii="宋体" w:hAnsi="宋体" w:eastAsia="宋体" w:cs="宋体"/>
                <w:b w:val="0"/>
                <w:bCs w:val="0"/>
                <w:sz w:val="18"/>
                <w:szCs w:val="18"/>
              </w:rPr>
              <w:t>基</w:t>
            </w:r>
          </w:p>
          <w:p>
            <w:pPr>
              <w:spacing w:after="0" w:line="240" w:lineRule="exact"/>
              <w:rPr>
                <w:rFonts w:ascii="宋体" w:eastAsia="宋体"/>
                <w:b w:val="0"/>
                <w:bCs w:val="0"/>
                <w:sz w:val="18"/>
                <w:szCs w:val="18"/>
              </w:rPr>
            </w:pPr>
            <w:r>
              <w:rPr>
                <w:rFonts w:hint="eastAsia" w:ascii="宋体" w:hAnsi="宋体" w:eastAsia="宋体" w:cs="宋体"/>
                <w:b w:val="0"/>
                <w:bCs w:val="0"/>
                <w:sz w:val="18"/>
                <w:szCs w:val="18"/>
              </w:rPr>
              <w:t>础</w:t>
            </w:r>
          </w:p>
          <w:p>
            <w:pPr>
              <w:spacing w:after="0" w:line="240" w:lineRule="exact"/>
              <w:rPr>
                <w:rFonts w:ascii="宋体"/>
                <w:b w:val="0"/>
                <w:bCs w:val="0"/>
                <w:sz w:val="18"/>
                <w:szCs w:val="18"/>
              </w:rPr>
            </w:pPr>
            <w:r>
              <w:rPr>
                <w:rFonts w:hint="eastAsia" w:ascii="宋体" w:hAnsi="宋体" w:eastAsia="宋体" w:cs="宋体"/>
                <w:b w:val="0"/>
                <w:bCs w:val="0"/>
                <w:sz w:val="18"/>
                <w:szCs w:val="18"/>
              </w:rPr>
              <w:t>课</w:t>
            </w:r>
          </w:p>
        </w:tc>
        <w:tc>
          <w:tcPr>
            <w:tcW w:w="460" w:type="dxa"/>
            <w:tcBorders>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1</w:t>
            </w:r>
          </w:p>
        </w:tc>
        <w:tc>
          <w:tcPr>
            <w:tcW w:w="3119" w:type="dxa"/>
            <w:tcBorders>
              <w:bottom w:val="single" w:color="auto" w:sz="4" w:space="0"/>
            </w:tcBorders>
            <w:vAlign w:val="center"/>
          </w:tcPr>
          <w:p>
            <w:pPr>
              <w:spacing w:after="0" w:line="200" w:lineRule="exact"/>
              <w:rPr>
                <w:rFonts w:ascii="宋体" w:hAnsi="宋体" w:eastAsia="宋体" w:cs="宋体"/>
                <w:b w:val="0"/>
                <w:bCs w:val="0"/>
                <w:sz w:val="18"/>
                <w:szCs w:val="18"/>
              </w:rPr>
            </w:pPr>
            <w:r>
              <w:rPr>
                <w:rFonts w:ascii="宋体" w:hAnsi="宋体" w:eastAsia="宋体" w:cs="宋体"/>
                <w:b w:val="0"/>
                <w:bCs w:val="0"/>
                <w:sz w:val="18"/>
                <w:szCs w:val="18"/>
              </w:rPr>
              <w:t xml:space="preserve">德育（ 第一册）道德法律与人生 </w:t>
            </w:r>
          </w:p>
        </w:tc>
        <w:tc>
          <w:tcPr>
            <w:tcW w:w="592" w:type="dxa"/>
            <w:tcBorders>
              <w:bottom w:val="single" w:color="auto" w:sz="4" w:space="0"/>
              <w:right w:val="single" w:color="auto" w:sz="8" w:space="0"/>
            </w:tcBorders>
          </w:tcPr>
          <w:p>
            <w:pPr>
              <w:spacing w:after="0" w:line="240" w:lineRule="exact"/>
              <w:jc w:val="center"/>
              <w:rPr>
                <w:b w:val="0"/>
                <w:bCs w:val="0"/>
                <w:sz w:val="19"/>
                <w:szCs w:val="19"/>
              </w:rPr>
            </w:pPr>
          </w:p>
        </w:tc>
        <w:tc>
          <w:tcPr>
            <w:tcW w:w="708" w:type="dxa"/>
            <w:tcBorders>
              <w:left w:val="single" w:color="auto" w:sz="8" w:space="0"/>
              <w:bottom w:val="single" w:color="auto" w:sz="4" w:space="0"/>
            </w:tcBorders>
          </w:tcPr>
          <w:p>
            <w:pPr>
              <w:spacing w:after="0" w:line="240" w:lineRule="exact"/>
              <w:jc w:val="center"/>
              <w:rPr>
                <w:b w:val="0"/>
                <w:bCs w:val="0"/>
                <w:sz w:val="19"/>
                <w:szCs w:val="19"/>
              </w:rPr>
            </w:pPr>
            <w:r>
              <w:rPr>
                <w:rFonts w:eastAsia="宋体"/>
                <w:b w:val="0"/>
                <w:bCs w:val="0"/>
                <w:sz w:val="19"/>
                <w:szCs w:val="19"/>
              </w:rPr>
              <w:t>1</w:t>
            </w:r>
          </w:p>
        </w:tc>
        <w:tc>
          <w:tcPr>
            <w:tcW w:w="682" w:type="dxa"/>
            <w:tcBorders>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32</w:t>
            </w:r>
          </w:p>
        </w:tc>
        <w:tc>
          <w:tcPr>
            <w:tcW w:w="682" w:type="dxa"/>
            <w:tcBorders>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12"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12"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bottom w:val="single" w:color="auto" w:sz="4" w:space="0"/>
            </w:tcBorders>
          </w:tcPr>
          <w:p>
            <w:pPr>
              <w:spacing w:after="0" w:line="240" w:lineRule="exact"/>
              <w:jc w:val="center"/>
              <w:rPr>
                <w:b w:val="0"/>
                <w:bCs w:val="0"/>
                <w:sz w:val="19"/>
                <w:szCs w:val="19"/>
              </w:rPr>
            </w:pPr>
            <w:r>
              <w:rPr>
                <w:rFonts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2</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经济与政治常识</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eastAsia="宋体"/>
                <w:b w:val="0"/>
                <w:bCs w:val="0"/>
                <w:sz w:val="19"/>
                <w:szCs w:val="19"/>
              </w:rPr>
              <w:t>2</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r>
              <w:rPr>
                <w:rFonts w:hint="eastAsia" w:eastAsia="宋体"/>
                <w:b w:val="0"/>
                <w:bCs w:val="0"/>
                <w:sz w:val="19"/>
                <w:szCs w:val="19"/>
              </w:rPr>
              <w:t>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3</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职业道德与职业指导</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eastAsia="宋体"/>
                <w:b w:val="0"/>
                <w:bCs w:val="0"/>
                <w:sz w:val="19"/>
                <w:szCs w:val="19"/>
              </w:rPr>
              <w:t>3</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30</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4</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ascii="宋体" w:hAnsi="宋体" w:eastAsia="宋体" w:cs="宋体"/>
                <w:b w:val="0"/>
                <w:bCs w:val="0"/>
                <w:sz w:val="18"/>
                <w:szCs w:val="18"/>
              </w:rPr>
              <w:t>就业与创业指导</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eastAsia="宋体"/>
                <w:b w:val="0"/>
                <w:bCs w:val="0"/>
                <w:sz w:val="19"/>
                <w:szCs w:val="19"/>
              </w:rPr>
              <w:t>4</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26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5</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道德法律与经济常识</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eastAsia="宋体"/>
                <w:b w:val="0"/>
                <w:bCs w:val="0"/>
                <w:sz w:val="19"/>
                <w:szCs w:val="19"/>
              </w:rPr>
              <w:t>5</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28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6</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中国特色社会主义理论读本</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eastAsia="宋体"/>
                <w:b w:val="0"/>
                <w:bCs w:val="0"/>
                <w:sz w:val="19"/>
                <w:szCs w:val="19"/>
              </w:rPr>
              <w:t>6</w:t>
            </w:r>
          </w:p>
        </w:tc>
        <w:tc>
          <w:tcPr>
            <w:tcW w:w="682" w:type="dxa"/>
            <w:tcBorders>
              <w:top w:val="single" w:color="auto" w:sz="4" w:space="0"/>
              <w:bottom w:val="single" w:color="auto" w:sz="4" w:space="0"/>
              <w:right w:val="single" w:color="auto" w:sz="8" w:space="0"/>
            </w:tcBorders>
          </w:tcPr>
          <w:p>
            <w:pPr>
              <w:spacing w:after="0" w:line="240" w:lineRule="exact"/>
              <w:jc w:val="center"/>
              <w:rPr>
                <w:rFonts w:eastAsia="宋体"/>
                <w:b w:val="0"/>
                <w:bCs w:val="0"/>
                <w:sz w:val="19"/>
                <w:szCs w:val="19"/>
              </w:rPr>
            </w:pPr>
            <w:r>
              <w:rPr>
                <w:rFonts w:hint="eastAsia" w:eastAsia="宋体"/>
                <w:b w:val="0"/>
                <w:bCs w:val="0"/>
                <w:sz w:val="19"/>
                <w:szCs w:val="19"/>
              </w:rPr>
              <w:t>28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7</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ascii="宋体" w:hAnsi="宋体" w:eastAsia="宋体" w:cs="宋体"/>
                <w:b w:val="0"/>
                <w:bCs w:val="0"/>
                <w:sz w:val="18"/>
                <w:szCs w:val="18"/>
              </w:rPr>
              <w:t>事迹读本-中国高技能人才楷模（第二辑）</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eastAsia="宋体"/>
                <w:b w:val="0"/>
                <w:bCs w:val="0"/>
                <w:sz w:val="19"/>
                <w:szCs w:val="19"/>
              </w:rPr>
              <w:t>7</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28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8</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工匠精神读本</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eastAsia="宋体"/>
                <w:b w:val="0"/>
                <w:bCs w:val="0"/>
                <w:sz w:val="19"/>
                <w:szCs w:val="19"/>
              </w:rPr>
              <w:t>8</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28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9</w:t>
            </w:r>
          </w:p>
        </w:tc>
        <w:tc>
          <w:tcPr>
            <w:tcW w:w="3119" w:type="dxa"/>
            <w:tcBorders>
              <w:top w:val="single" w:color="auto" w:sz="4" w:space="0"/>
              <w:bottom w:val="single" w:color="auto" w:sz="4" w:space="0"/>
            </w:tcBorders>
            <w:vAlign w:val="center"/>
          </w:tcPr>
          <w:p>
            <w:pPr>
              <w:spacing w:after="0" w:line="240" w:lineRule="exact"/>
              <w:rPr>
                <w:rFonts w:ascii="宋体" w:hAnsi="宋体" w:eastAsia="宋体" w:cs="宋体"/>
                <w:b w:val="0"/>
                <w:bCs w:val="0"/>
                <w:sz w:val="18"/>
                <w:szCs w:val="18"/>
              </w:rPr>
            </w:pPr>
            <w:r>
              <w:rPr>
                <w:rFonts w:hint="eastAsia" w:ascii="宋体" w:hAnsi="宋体" w:eastAsia="宋体" w:cs="宋体"/>
                <w:b w:val="0"/>
                <w:bCs w:val="0"/>
                <w:sz w:val="18"/>
                <w:szCs w:val="18"/>
              </w:rPr>
              <w:t>职业生涯规划与就业创业</w:t>
            </w:r>
          </w:p>
        </w:tc>
        <w:tc>
          <w:tcPr>
            <w:tcW w:w="592" w:type="dxa"/>
            <w:tcBorders>
              <w:top w:val="single" w:color="auto" w:sz="4" w:space="0"/>
              <w:bottom w:val="single" w:color="auto" w:sz="4" w:space="0"/>
              <w:right w:val="single" w:color="auto" w:sz="8" w:space="0"/>
            </w:tcBorders>
          </w:tcPr>
          <w:p>
            <w:pPr>
              <w:spacing w:after="0" w:line="240" w:lineRule="exact"/>
              <w:jc w:val="center"/>
              <w:rPr>
                <w:rFonts w:ascii="宋体" w:hAnsi="宋体" w:eastAsia="宋体" w:cs="宋体"/>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hint="eastAsia" w:eastAsia="宋体"/>
                <w:b w:val="0"/>
                <w:bCs w:val="0"/>
                <w:sz w:val="19"/>
                <w:szCs w:val="19"/>
              </w:rPr>
              <w:t>8</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hint="eastAsia" w:eastAsia="宋体"/>
                <w:b w:val="0"/>
                <w:bCs w:val="0"/>
                <w:sz w:val="19"/>
                <w:szCs w:val="19"/>
              </w:rPr>
              <w:t>56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hint="eastAsia" w:eastAsia="宋体"/>
                <w:b w:val="0"/>
                <w:bCs w:val="0"/>
                <w:sz w:val="19"/>
                <w:szCs w:val="19"/>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10</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体育与健康★</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eastAsia="宋体"/>
                <w:b w:val="0"/>
                <w:bCs w:val="0"/>
                <w:sz w:val="19"/>
                <w:szCs w:val="19"/>
              </w:rPr>
              <w:t>1-9</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54</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r>
              <w:rPr>
                <w:rFonts w:eastAsia="宋体"/>
                <w:b w:val="0"/>
                <w:bCs w:val="0"/>
                <w:sz w:val="19"/>
                <w:szCs w:val="19"/>
              </w:rPr>
              <w:t>298</w:t>
            </w: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22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11</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语文</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hint="eastAsia" w:eastAsia="宋体"/>
                <w:b w:val="0"/>
                <w:bCs w:val="0"/>
                <w:sz w:val="19"/>
                <w:szCs w:val="19"/>
              </w:rPr>
              <w:t>2-3</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eastAsia="宋体"/>
                <w:b w:val="0"/>
                <w:bCs w:val="0"/>
                <w:sz w:val="19"/>
                <w:szCs w:val="19"/>
              </w:rPr>
              <w:t>1</w:t>
            </w:r>
            <w:r>
              <w:rPr>
                <w:rFonts w:hint="eastAsia" w:eastAsia="宋体"/>
                <w:b w:val="0"/>
                <w:bCs w:val="0"/>
                <w:sz w:val="19"/>
                <w:szCs w:val="19"/>
              </w:rPr>
              <w:t>-</w:t>
            </w:r>
            <w:r>
              <w:rPr>
                <w:rFonts w:eastAsia="宋体"/>
                <w:b w:val="0"/>
                <w:bCs w:val="0"/>
                <w:sz w:val="19"/>
                <w:szCs w:val="19"/>
              </w:rPr>
              <w:t>4</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r>
              <w:rPr>
                <w:rFonts w:hint="eastAsia" w:eastAsia="宋体"/>
                <w:b w:val="0"/>
                <w:bCs w:val="0"/>
                <w:sz w:val="19"/>
                <w:szCs w:val="19"/>
              </w:rPr>
              <w:t>28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14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12</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数学</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1</w:t>
            </w:r>
            <w:r>
              <w:rPr>
                <w:rFonts w:hint="eastAsia" w:eastAsia="宋体"/>
                <w:b w:val="0"/>
                <w:bCs w:val="0"/>
                <w:sz w:val="19"/>
                <w:szCs w:val="19"/>
              </w:rPr>
              <w:t>-</w:t>
            </w:r>
            <w:r>
              <w:rPr>
                <w:rFonts w:eastAsia="宋体"/>
                <w:b w:val="0"/>
                <w:bCs w:val="0"/>
                <w:sz w:val="19"/>
                <w:szCs w:val="19"/>
              </w:rPr>
              <w:t>4</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r>
              <w:rPr>
                <w:rFonts w:hint="eastAsia" w:eastAsia="宋体"/>
                <w:b w:val="0"/>
                <w:bCs w:val="0"/>
                <w:sz w:val="19"/>
                <w:szCs w:val="19"/>
              </w:rPr>
              <w:t>28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14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13</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英语</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eastAsia="宋体"/>
                <w:b w:val="0"/>
                <w:bCs w:val="0"/>
                <w:sz w:val="19"/>
                <w:szCs w:val="19"/>
              </w:rPr>
              <w:t>1-4</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eastAsia="宋体"/>
                <w:b w:val="0"/>
                <w:bCs w:val="0"/>
                <w:sz w:val="19"/>
                <w:szCs w:val="19"/>
              </w:rPr>
              <w:t>2</w:t>
            </w:r>
            <w:r>
              <w:rPr>
                <w:rFonts w:hint="eastAsia" w:eastAsia="宋体"/>
                <w:b w:val="0"/>
                <w:bCs w:val="0"/>
                <w:sz w:val="19"/>
                <w:szCs w:val="19"/>
              </w:rPr>
              <w:t>28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eastAsia="宋体"/>
                <w:b w:val="0"/>
                <w:bCs w:val="0"/>
                <w:sz w:val="19"/>
                <w:szCs w:val="19"/>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eastAsia="宋体"/>
                <w:b w:val="0"/>
                <w:bCs w:val="0"/>
                <w:sz w:val="19"/>
                <w:szCs w:val="19"/>
              </w:rPr>
              <w:t>14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14</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音乐鉴赏</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hint="eastAsia" w:eastAsia="宋体"/>
                <w:b w:val="0"/>
                <w:bCs w:val="0"/>
                <w:sz w:val="18"/>
                <w:szCs w:val="18"/>
              </w:rPr>
              <w:t>6</w:t>
            </w:r>
          </w:p>
        </w:tc>
        <w:tc>
          <w:tcPr>
            <w:tcW w:w="682" w:type="dxa"/>
            <w:tcBorders>
              <w:top w:val="single" w:color="auto" w:sz="4" w:space="0"/>
              <w:bottom w:val="single" w:color="auto" w:sz="4" w:space="0"/>
              <w:right w:val="single" w:color="auto" w:sz="8" w:space="0"/>
            </w:tcBorders>
          </w:tcPr>
          <w:p>
            <w:pPr>
              <w:spacing w:after="0" w:line="240" w:lineRule="exact"/>
              <w:jc w:val="center"/>
              <w:rPr>
                <w:rFonts w:eastAsia="宋体"/>
                <w:b w:val="0"/>
                <w:bCs w:val="0"/>
                <w:sz w:val="19"/>
                <w:szCs w:val="19"/>
              </w:rPr>
            </w:pPr>
            <w:r>
              <w:rPr>
                <w:rFonts w:hint="eastAsia" w:eastAsia="宋体"/>
                <w:b w:val="0"/>
                <w:bCs w:val="0"/>
                <w:sz w:val="19"/>
                <w:szCs w:val="19"/>
              </w:rPr>
              <w:t>28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hint="eastAsia" w:eastAsia="宋体"/>
                <w:b w:val="0"/>
                <w:bCs w:val="0"/>
                <w:sz w:val="19"/>
                <w:szCs w:val="19"/>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rFonts w:eastAsia="宋体"/>
                <w:b w:val="0"/>
                <w:bCs w:val="0"/>
                <w:sz w:val="19"/>
                <w:szCs w:val="19"/>
              </w:rPr>
            </w:pPr>
            <w:r>
              <w:rPr>
                <w:rFonts w:hint="eastAsia"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ascii="宋体" w:hAnsi="宋体" w:eastAsia="宋体" w:cs="宋体"/>
                <w:b w:val="0"/>
                <w:bCs w:val="0"/>
                <w:sz w:val="18"/>
                <w:szCs w:val="18"/>
              </w:rPr>
              <w:t>15</w:t>
            </w:r>
          </w:p>
        </w:tc>
        <w:tc>
          <w:tcPr>
            <w:tcW w:w="3119"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美术</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9</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hint="eastAsia" w:eastAsia="宋体"/>
                <w:b w:val="0"/>
                <w:bCs w:val="0"/>
                <w:sz w:val="19"/>
                <w:szCs w:val="19"/>
              </w:rPr>
              <w:t>28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hint="eastAsia" w:eastAsia="宋体"/>
                <w:b w:val="0"/>
                <w:bCs w:val="0"/>
                <w:sz w:val="19"/>
                <w:szCs w:val="19"/>
              </w:rPr>
              <w:t>2</w:t>
            </w: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rFonts w:eastAsia="宋体"/>
                <w:b w:val="0"/>
                <w:bCs w:val="0"/>
                <w:sz w:val="19"/>
                <w:szCs w:val="19"/>
              </w:rPr>
            </w:pPr>
            <w:r>
              <w:rPr>
                <w:rFonts w:hint="eastAsia"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16</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现代企业管理</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hint="eastAsia" w:eastAsia="宋体"/>
                <w:b w:val="0"/>
                <w:bCs w:val="0"/>
                <w:sz w:val="19"/>
                <w:szCs w:val="19"/>
              </w:rPr>
              <w:t>7</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hint="eastAsia" w:eastAsia="宋体"/>
                <w:b w:val="0"/>
                <w:bCs w:val="0"/>
                <w:sz w:val="19"/>
                <w:szCs w:val="19"/>
              </w:rPr>
              <w:t>56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hint="eastAsia" w:eastAsia="宋体"/>
                <w:b w:val="0"/>
                <w:bCs w:val="0"/>
                <w:sz w:val="19"/>
                <w:szCs w:val="19"/>
              </w:rPr>
              <w:t>4</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hint="eastAsia" w:eastAsia="宋体"/>
                <w:b w:val="0"/>
                <w:bCs w:val="0"/>
                <w:sz w:val="19"/>
                <w:szCs w:val="19"/>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17</w:t>
            </w:r>
          </w:p>
        </w:tc>
        <w:tc>
          <w:tcPr>
            <w:tcW w:w="3119"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普通话</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hint="eastAsia" w:eastAsia="宋体"/>
                <w:b w:val="0"/>
                <w:bCs w:val="0"/>
                <w:sz w:val="19"/>
                <w:szCs w:val="19"/>
              </w:rPr>
              <w:t>5</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r>
              <w:rPr>
                <w:rFonts w:hint="eastAsia" w:eastAsia="宋体"/>
                <w:b w:val="0"/>
                <w:bCs w:val="0"/>
                <w:sz w:val="19"/>
                <w:szCs w:val="19"/>
              </w:rPr>
              <w:t>28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hint="eastAsia" w:eastAsia="宋体"/>
                <w:b w:val="0"/>
                <w:bCs w:val="0"/>
                <w:sz w:val="19"/>
                <w:szCs w:val="19"/>
              </w:rPr>
              <w:t>2</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hint="eastAsia"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18</w:t>
            </w:r>
          </w:p>
        </w:tc>
        <w:tc>
          <w:tcPr>
            <w:tcW w:w="3119"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礼仪</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9"/>
                <w:szCs w:val="19"/>
              </w:rPr>
            </w:pPr>
            <w:r>
              <w:rPr>
                <w:rFonts w:hint="eastAsia" w:eastAsia="宋体"/>
                <w:b w:val="0"/>
                <w:bCs w:val="0"/>
                <w:sz w:val="19"/>
                <w:szCs w:val="19"/>
              </w:rPr>
              <w:t>6</w:t>
            </w:r>
          </w:p>
        </w:tc>
        <w:tc>
          <w:tcPr>
            <w:tcW w:w="682" w:type="dxa"/>
            <w:tcBorders>
              <w:top w:val="single" w:color="auto" w:sz="4" w:space="0"/>
              <w:bottom w:val="single" w:color="auto" w:sz="4" w:space="0"/>
              <w:right w:val="single" w:color="auto" w:sz="8" w:space="0"/>
            </w:tcBorders>
          </w:tcPr>
          <w:p>
            <w:pPr>
              <w:spacing w:after="0" w:line="240" w:lineRule="exact"/>
              <w:jc w:val="center"/>
              <w:rPr>
                <w:rFonts w:eastAsia="宋体"/>
                <w:b w:val="0"/>
                <w:bCs w:val="0"/>
                <w:sz w:val="19"/>
                <w:szCs w:val="19"/>
              </w:rPr>
            </w:pPr>
            <w:r>
              <w:rPr>
                <w:rFonts w:hint="eastAsia" w:eastAsia="宋体"/>
                <w:b w:val="0"/>
                <w:bCs w:val="0"/>
                <w:sz w:val="19"/>
                <w:szCs w:val="19"/>
              </w:rPr>
              <w:t>28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9"/>
                <w:szCs w:val="19"/>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hint="eastAsia" w:eastAsia="宋体"/>
                <w:b w:val="0"/>
                <w:bCs w:val="0"/>
                <w:sz w:val="19"/>
                <w:szCs w:val="19"/>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tcPr>
          <w:p>
            <w:pPr>
              <w:spacing w:after="0" w:line="240" w:lineRule="exact"/>
              <w:jc w:val="center"/>
              <w:rPr>
                <w:b w:val="0"/>
                <w:bCs w:val="0"/>
                <w:sz w:val="19"/>
                <w:szCs w:val="19"/>
              </w:rPr>
            </w:pPr>
            <w:r>
              <w:rPr>
                <w:rFonts w:hint="eastAsia" w:eastAsia="宋体"/>
                <w:b w:val="0"/>
                <w:bCs w:val="0"/>
                <w:sz w:val="19"/>
                <w:szCs w:val="19"/>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19</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日常礼仪与口才训练1★</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1</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16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宋体"/>
                <w:b w:val="0"/>
                <w:bCs w:val="0"/>
                <w:sz w:val="19"/>
                <w:szCs w:val="19"/>
              </w:rPr>
            </w:pPr>
            <w:r>
              <w:rPr>
                <w:rFonts w:hint="eastAsia" w:eastAsia="宋体"/>
                <w:b w:val="0"/>
                <w:bCs w:val="0"/>
                <w:sz w:val="18"/>
                <w:szCs w:val="18"/>
              </w:rPr>
              <w:t>20</w:t>
            </w: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w:t>
            </w: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20</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日常礼仪与口才训练2★</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2</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20</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宋体"/>
                <w:b w:val="0"/>
                <w:bCs w:val="0"/>
                <w:sz w:val="19"/>
                <w:szCs w:val="19"/>
              </w:rPr>
            </w:pPr>
            <w:r>
              <w:rPr>
                <w:rFonts w:hint="eastAsia" w:eastAsia="宋体"/>
                <w:b w:val="0"/>
                <w:bCs w:val="0"/>
                <w:sz w:val="18"/>
                <w:szCs w:val="18"/>
              </w:rPr>
              <w:t>20</w:t>
            </w: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w:t>
            </w: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21</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校园安全1★</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3</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20</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宋体"/>
                <w:b w:val="0"/>
                <w:bCs w:val="0"/>
                <w:sz w:val="19"/>
                <w:szCs w:val="19"/>
              </w:rPr>
            </w:pPr>
            <w:r>
              <w:rPr>
                <w:rFonts w:hint="eastAsia" w:eastAsia="宋体"/>
                <w:b w:val="0"/>
                <w:bCs w:val="0"/>
                <w:sz w:val="18"/>
                <w:szCs w:val="18"/>
              </w:rPr>
              <w:t>20</w:t>
            </w: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w:t>
            </w: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22</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校园安全2★</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4</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20</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宋体"/>
                <w:b w:val="0"/>
                <w:bCs w:val="0"/>
                <w:sz w:val="19"/>
                <w:szCs w:val="19"/>
              </w:rPr>
            </w:pPr>
            <w:r>
              <w:rPr>
                <w:rFonts w:hint="eastAsia" w:eastAsia="宋体"/>
                <w:b w:val="0"/>
                <w:bCs w:val="0"/>
                <w:sz w:val="18"/>
                <w:szCs w:val="18"/>
              </w:rPr>
              <w:t>20</w:t>
            </w: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w:t>
            </w: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23</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礼仪规范1★</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5</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20</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宋体"/>
                <w:b w:val="0"/>
                <w:bCs w:val="0"/>
                <w:sz w:val="19"/>
                <w:szCs w:val="19"/>
              </w:rPr>
            </w:pPr>
            <w:r>
              <w:rPr>
                <w:rFonts w:hint="eastAsia" w:eastAsia="宋体"/>
                <w:b w:val="0"/>
                <w:bCs w:val="0"/>
                <w:sz w:val="18"/>
                <w:szCs w:val="18"/>
              </w:rPr>
              <w:t>20</w:t>
            </w: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w:t>
            </w: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24</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礼仪规范2★</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6</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20</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宋体"/>
                <w:b w:val="0"/>
                <w:bCs w:val="0"/>
                <w:sz w:val="19"/>
                <w:szCs w:val="19"/>
              </w:rPr>
            </w:pPr>
            <w:r>
              <w:rPr>
                <w:rFonts w:hint="eastAsia" w:eastAsia="宋体"/>
                <w:b w:val="0"/>
                <w:bCs w:val="0"/>
                <w:sz w:val="18"/>
                <w:szCs w:val="18"/>
              </w:rPr>
              <w:t>20</w:t>
            </w: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25</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社会主义核心价值观1★</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7</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20</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宋体"/>
                <w:b w:val="0"/>
                <w:bCs w:val="0"/>
                <w:sz w:val="19"/>
                <w:szCs w:val="19"/>
              </w:rPr>
            </w:pPr>
            <w:r>
              <w:rPr>
                <w:rFonts w:hint="eastAsia" w:eastAsia="宋体"/>
                <w:b w:val="0"/>
                <w:bCs w:val="0"/>
                <w:sz w:val="18"/>
                <w:szCs w:val="18"/>
              </w:rPr>
              <w:t>20</w:t>
            </w: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hint="eastAsia" w:eastAsia="宋体"/>
                <w:b w:val="0"/>
                <w:bCs w:val="0"/>
                <w:sz w:val="18"/>
                <w:szCs w:val="18"/>
              </w:rPr>
              <w:t>2</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eastAsia="宋体"/>
                <w:b w:val="0"/>
                <w:bCs w:val="0"/>
                <w:sz w:val="18"/>
                <w:szCs w:val="18"/>
              </w:rPr>
              <w:t>26</w:t>
            </w:r>
          </w:p>
        </w:tc>
        <w:tc>
          <w:tcPr>
            <w:tcW w:w="3119" w:type="dxa"/>
            <w:tcBorders>
              <w:top w:val="single" w:color="auto" w:sz="4" w:space="0"/>
              <w:bottom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社会主义核心价值观2★</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p>
        </w:tc>
        <w:tc>
          <w:tcPr>
            <w:tcW w:w="708" w:type="dxa"/>
            <w:tcBorders>
              <w:top w:val="single" w:color="auto" w:sz="4" w:space="0"/>
              <w:left w:val="single" w:color="auto" w:sz="8"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8</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9"/>
                <w:szCs w:val="19"/>
              </w:rPr>
            </w:pPr>
            <w:r>
              <w:rPr>
                <w:rFonts w:hint="eastAsia" w:eastAsia="宋体"/>
                <w:b w:val="0"/>
                <w:bCs w:val="0"/>
                <w:sz w:val="18"/>
                <w:szCs w:val="18"/>
              </w:rPr>
              <w:t>20</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9"/>
                <w:szCs w:val="19"/>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宋体"/>
                <w:b w:val="0"/>
                <w:bCs w:val="0"/>
                <w:sz w:val="19"/>
                <w:szCs w:val="19"/>
              </w:rPr>
            </w:pPr>
            <w:r>
              <w:rPr>
                <w:rFonts w:hint="eastAsia" w:eastAsia="宋体"/>
                <w:b w:val="0"/>
                <w:bCs w:val="0"/>
                <w:sz w:val="18"/>
                <w:szCs w:val="18"/>
              </w:rPr>
              <w:t>20</w:t>
            </w: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r>
              <w:rPr>
                <w:rFonts w:hint="eastAsia" w:eastAsia="宋体"/>
                <w:b w:val="0"/>
                <w:bCs w:val="0"/>
                <w:sz w:val="18"/>
                <w:szCs w:val="18"/>
              </w:rPr>
              <w:t>2</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9"/>
                <w:szCs w:val="19"/>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9"/>
                <w:szCs w:val="19"/>
              </w:rPr>
            </w:pPr>
          </w:p>
        </w:tc>
        <w:tc>
          <w:tcPr>
            <w:tcW w:w="854" w:type="dxa"/>
            <w:tcBorders>
              <w:top w:val="single" w:color="auto" w:sz="4" w:space="0"/>
              <w:bottom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tcBorders>
            <w:vAlign w:val="center"/>
          </w:tcPr>
          <w:p>
            <w:pPr>
              <w:spacing w:after="0" w:line="240" w:lineRule="exact"/>
              <w:rPr>
                <w:rFonts w:ascii="宋体"/>
                <w:b w:val="0"/>
                <w:bCs w:val="0"/>
                <w:sz w:val="18"/>
                <w:szCs w:val="18"/>
              </w:rPr>
            </w:pPr>
            <w:r>
              <w:rPr>
                <w:rFonts w:hint="eastAsia" w:ascii="宋体" w:eastAsia="宋体"/>
                <w:b w:val="0"/>
                <w:bCs w:val="0"/>
                <w:sz w:val="18"/>
                <w:szCs w:val="18"/>
              </w:rPr>
              <w:t>27</w:t>
            </w:r>
          </w:p>
        </w:tc>
        <w:tc>
          <w:tcPr>
            <w:tcW w:w="3119" w:type="dxa"/>
            <w:tcBorders>
              <w:top w:val="single" w:color="auto" w:sz="4" w:space="0"/>
            </w:tcBorders>
            <w:vAlign w:val="center"/>
          </w:tcPr>
          <w:p>
            <w:pPr>
              <w:spacing w:after="0" w:line="200" w:lineRule="exact"/>
              <w:rPr>
                <w:rFonts w:ascii="宋体" w:hAnsi="宋体" w:eastAsia="宋体" w:cs="宋体"/>
                <w:b w:val="0"/>
                <w:bCs w:val="0"/>
                <w:sz w:val="18"/>
                <w:szCs w:val="18"/>
              </w:rPr>
            </w:pPr>
            <w:r>
              <w:rPr>
                <w:rFonts w:hint="eastAsia" w:ascii="宋体" w:hAnsi="宋体" w:eastAsia="宋体" w:cs="宋体"/>
                <w:b w:val="0"/>
                <w:bCs w:val="0"/>
                <w:sz w:val="18"/>
                <w:szCs w:val="18"/>
              </w:rPr>
              <w:t>学生实习（实训）安全教育读本★</w:t>
            </w:r>
          </w:p>
        </w:tc>
        <w:tc>
          <w:tcPr>
            <w:tcW w:w="592" w:type="dxa"/>
            <w:tcBorders>
              <w:top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tcBorders>
            <w:vAlign w:val="center"/>
          </w:tcPr>
          <w:p>
            <w:pPr>
              <w:spacing w:after="0" w:line="240" w:lineRule="exact"/>
              <w:jc w:val="center"/>
              <w:rPr>
                <w:b w:val="0"/>
                <w:bCs w:val="0"/>
                <w:sz w:val="18"/>
                <w:szCs w:val="18"/>
              </w:rPr>
            </w:pPr>
            <w:r>
              <w:rPr>
                <w:rFonts w:eastAsia="宋体"/>
                <w:b w:val="0"/>
                <w:bCs w:val="0"/>
                <w:sz w:val="18"/>
                <w:szCs w:val="18"/>
              </w:rPr>
              <w:t>9</w:t>
            </w:r>
          </w:p>
        </w:tc>
        <w:tc>
          <w:tcPr>
            <w:tcW w:w="682" w:type="dxa"/>
            <w:tcBorders>
              <w:top w:val="single" w:color="auto" w:sz="4" w:space="0"/>
              <w:right w:val="single" w:color="auto" w:sz="8" w:space="0"/>
            </w:tcBorders>
            <w:vAlign w:val="center"/>
          </w:tcPr>
          <w:p>
            <w:pPr>
              <w:spacing w:after="0" w:line="240" w:lineRule="exact"/>
              <w:rPr>
                <w:b w:val="0"/>
                <w:bCs w:val="0"/>
                <w:sz w:val="18"/>
                <w:szCs w:val="18"/>
              </w:rPr>
            </w:pPr>
            <w:r>
              <w:rPr>
                <w:rFonts w:hint="eastAsia" w:eastAsia="宋体"/>
                <w:b w:val="0"/>
                <w:bCs w:val="0"/>
                <w:sz w:val="18"/>
                <w:szCs w:val="18"/>
              </w:rPr>
              <w:t xml:space="preserve">  20</w:t>
            </w:r>
          </w:p>
        </w:tc>
        <w:tc>
          <w:tcPr>
            <w:tcW w:w="682" w:type="dxa"/>
            <w:tcBorders>
              <w:top w:val="single" w:color="auto" w:sz="4" w:space="0"/>
              <w:left w:val="single" w:color="auto" w:sz="8"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right w:val="single" w:color="auto" w:sz="8" w:space="0"/>
            </w:tcBorders>
            <w:vAlign w:val="center"/>
          </w:tcPr>
          <w:p>
            <w:pPr>
              <w:spacing w:after="0" w:line="240" w:lineRule="exact"/>
              <w:jc w:val="center"/>
              <w:rPr>
                <w:rFonts w:eastAsia="宋体"/>
                <w:b w:val="0"/>
                <w:bCs w:val="0"/>
                <w:sz w:val="18"/>
                <w:szCs w:val="18"/>
              </w:rPr>
            </w:pPr>
            <w:r>
              <w:rPr>
                <w:rFonts w:hint="eastAsia" w:eastAsia="宋体"/>
                <w:b w:val="0"/>
                <w:bCs w:val="0"/>
                <w:sz w:val="18"/>
                <w:szCs w:val="18"/>
              </w:rPr>
              <w:t>20</w:t>
            </w:r>
          </w:p>
        </w:tc>
        <w:tc>
          <w:tcPr>
            <w:tcW w:w="685" w:type="dxa"/>
            <w:tcBorders>
              <w:top w:val="single" w:color="auto" w:sz="4" w:space="0"/>
              <w:left w:val="single" w:color="auto" w:sz="8" w:space="0"/>
            </w:tcBorders>
            <w:vAlign w:val="center"/>
          </w:tcPr>
          <w:p>
            <w:pPr>
              <w:spacing w:after="0" w:line="240" w:lineRule="exact"/>
              <w:jc w:val="center"/>
              <w:rPr>
                <w:rFonts w:eastAsia="Times New Roman"/>
                <w:b w:val="0"/>
                <w:bCs w:val="0"/>
                <w:sz w:val="18"/>
                <w:szCs w:val="18"/>
              </w:rPr>
            </w:pPr>
          </w:p>
        </w:tc>
        <w:tc>
          <w:tcPr>
            <w:tcW w:w="494" w:type="dxa"/>
            <w:tcBorders>
              <w:top w:val="single" w:color="auto" w:sz="8" w:space="0"/>
              <w:bottom w:val="single" w:color="auto" w:sz="12"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9"/>
                <w:szCs w:val="19"/>
              </w:rPr>
            </w:pPr>
          </w:p>
        </w:tc>
        <w:tc>
          <w:tcPr>
            <w:tcW w:w="576"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9"/>
                <w:szCs w:val="19"/>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9"/>
                <w:szCs w:val="19"/>
              </w:rPr>
            </w:pPr>
            <w:r>
              <w:rPr>
                <w:rFonts w:hint="eastAsia" w:eastAsia="宋体"/>
                <w:b w:val="0"/>
                <w:bCs w:val="0"/>
                <w:sz w:val="18"/>
                <w:szCs w:val="18"/>
              </w:rPr>
              <w:t>2</w:t>
            </w:r>
          </w:p>
        </w:tc>
        <w:tc>
          <w:tcPr>
            <w:tcW w:w="579" w:type="dxa"/>
            <w:tcBorders>
              <w:top w:val="single" w:color="auto" w:sz="8" w:space="0"/>
              <w:left w:val="single" w:color="auto" w:sz="8" w:space="0"/>
              <w:bottom w:val="single" w:color="auto" w:sz="12" w:space="0"/>
            </w:tcBorders>
          </w:tcPr>
          <w:p>
            <w:pPr>
              <w:spacing w:after="0" w:line="240" w:lineRule="exact"/>
              <w:jc w:val="center"/>
              <w:rPr>
                <w:b w:val="0"/>
                <w:bCs w:val="0"/>
                <w:sz w:val="19"/>
                <w:szCs w:val="19"/>
              </w:rPr>
            </w:pPr>
          </w:p>
        </w:tc>
        <w:tc>
          <w:tcPr>
            <w:tcW w:w="854" w:type="dxa"/>
            <w:tcBorders>
              <w:top w:val="single" w:color="auto" w:sz="4" w:space="0"/>
            </w:tcBorders>
            <w:vAlign w:val="center"/>
          </w:tcPr>
          <w:p>
            <w:pPr>
              <w:spacing w:after="0" w:line="240" w:lineRule="exact"/>
              <w:jc w:val="center"/>
              <w:rPr>
                <w:b w:val="0"/>
                <w:bCs w:val="0"/>
                <w:sz w:val="19"/>
                <w:szCs w:val="19"/>
              </w:rPr>
            </w:pPr>
            <w:r>
              <w:rPr>
                <w:rFonts w:hint="eastAsia" w:eastAsia="宋体"/>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restart"/>
            <w:vAlign w:val="center"/>
          </w:tcPr>
          <w:p>
            <w:pPr>
              <w:spacing w:after="0" w:line="240" w:lineRule="exact"/>
              <w:rPr>
                <w:rFonts w:ascii="宋体" w:eastAsia="宋体"/>
                <w:b w:val="0"/>
                <w:bCs w:val="0"/>
                <w:sz w:val="18"/>
                <w:szCs w:val="18"/>
              </w:rPr>
            </w:pPr>
          </w:p>
          <w:p>
            <w:pPr>
              <w:spacing w:after="0" w:line="240" w:lineRule="exact"/>
              <w:rPr>
                <w:rFonts w:ascii="宋体" w:eastAsia="宋体"/>
                <w:b w:val="0"/>
                <w:bCs w:val="0"/>
                <w:sz w:val="18"/>
                <w:szCs w:val="18"/>
              </w:rPr>
            </w:pPr>
            <w:r>
              <w:rPr>
                <w:rFonts w:hint="eastAsia" w:ascii="宋体" w:hAnsi="宋体" w:eastAsia="宋体" w:cs="宋体"/>
                <w:b w:val="0"/>
                <w:bCs w:val="0"/>
                <w:sz w:val="18"/>
                <w:szCs w:val="18"/>
              </w:rPr>
              <w:t>专</w:t>
            </w:r>
          </w:p>
          <w:p>
            <w:pPr>
              <w:spacing w:after="0" w:line="240" w:lineRule="exact"/>
              <w:rPr>
                <w:rFonts w:ascii="宋体" w:eastAsia="宋体"/>
                <w:b w:val="0"/>
                <w:bCs w:val="0"/>
                <w:sz w:val="18"/>
                <w:szCs w:val="18"/>
              </w:rPr>
            </w:pPr>
            <w:r>
              <w:rPr>
                <w:rFonts w:hint="eastAsia" w:ascii="宋体" w:hAnsi="宋体" w:eastAsia="宋体" w:cs="宋体"/>
                <w:b w:val="0"/>
                <w:bCs w:val="0"/>
                <w:sz w:val="18"/>
                <w:szCs w:val="18"/>
              </w:rPr>
              <w:t>业</w:t>
            </w:r>
          </w:p>
          <w:p>
            <w:pPr>
              <w:spacing w:after="0" w:line="240" w:lineRule="exact"/>
              <w:rPr>
                <w:rFonts w:ascii="宋体" w:eastAsia="宋体"/>
                <w:b w:val="0"/>
                <w:bCs w:val="0"/>
                <w:sz w:val="18"/>
                <w:szCs w:val="18"/>
              </w:rPr>
            </w:pPr>
            <w:r>
              <w:rPr>
                <w:rFonts w:hint="eastAsia" w:ascii="宋体" w:hAnsi="宋体" w:eastAsia="宋体" w:cs="宋体"/>
                <w:b w:val="0"/>
                <w:bCs w:val="0"/>
                <w:sz w:val="18"/>
                <w:szCs w:val="18"/>
              </w:rPr>
              <w:t>基</w:t>
            </w:r>
          </w:p>
          <w:p>
            <w:pPr>
              <w:spacing w:after="0" w:line="240" w:lineRule="exact"/>
              <w:rPr>
                <w:rFonts w:ascii="宋体" w:eastAsia="宋体"/>
                <w:b w:val="0"/>
                <w:bCs w:val="0"/>
                <w:sz w:val="18"/>
                <w:szCs w:val="18"/>
              </w:rPr>
            </w:pPr>
            <w:r>
              <w:rPr>
                <w:rFonts w:hint="eastAsia" w:ascii="宋体" w:hAnsi="宋体" w:eastAsia="宋体" w:cs="宋体"/>
                <w:b w:val="0"/>
                <w:bCs w:val="0"/>
                <w:sz w:val="18"/>
                <w:szCs w:val="18"/>
              </w:rPr>
              <w:t>础</w:t>
            </w:r>
          </w:p>
          <w:p>
            <w:pPr>
              <w:spacing w:after="0" w:line="240" w:lineRule="exact"/>
              <w:rPr>
                <w:rFonts w:ascii="宋体"/>
                <w:b w:val="0"/>
                <w:bCs w:val="0"/>
                <w:sz w:val="18"/>
                <w:szCs w:val="18"/>
              </w:rPr>
            </w:pPr>
            <w:r>
              <w:rPr>
                <w:rFonts w:hint="eastAsia" w:ascii="宋体" w:hAnsi="宋体" w:eastAsia="宋体" w:cs="宋体"/>
                <w:b w:val="0"/>
                <w:bCs w:val="0"/>
                <w:sz w:val="18"/>
                <w:szCs w:val="18"/>
              </w:rPr>
              <w:t>课</w:t>
            </w:r>
          </w:p>
        </w:tc>
        <w:tc>
          <w:tcPr>
            <w:tcW w:w="460" w:type="dxa"/>
            <w:tcBorders>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1</w:t>
            </w:r>
          </w:p>
        </w:tc>
        <w:tc>
          <w:tcPr>
            <w:tcW w:w="3119" w:type="dxa"/>
            <w:tcBorders>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电工基础</w:t>
            </w:r>
          </w:p>
        </w:tc>
        <w:tc>
          <w:tcPr>
            <w:tcW w:w="592" w:type="dxa"/>
            <w:tcBorders>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1-2</w:t>
            </w:r>
          </w:p>
        </w:tc>
        <w:tc>
          <w:tcPr>
            <w:tcW w:w="708" w:type="dxa"/>
            <w:tcBorders>
              <w:left w:val="single" w:color="auto" w:sz="8" w:space="0"/>
              <w:bottom w:val="single" w:color="auto" w:sz="4" w:space="0"/>
            </w:tcBorders>
          </w:tcPr>
          <w:p>
            <w:pPr>
              <w:spacing w:after="0" w:line="240" w:lineRule="exact"/>
              <w:jc w:val="center"/>
              <w:rPr>
                <w:b w:val="0"/>
                <w:bCs w:val="0"/>
                <w:sz w:val="18"/>
                <w:szCs w:val="18"/>
              </w:rPr>
            </w:pPr>
          </w:p>
        </w:tc>
        <w:tc>
          <w:tcPr>
            <w:tcW w:w="682" w:type="dxa"/>
            <w:tcBorders>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1</w:t>
            </w:r>
            <w:r>
              <w:rPr>
                <w:rFonts w:hint="eastAsia" w:eastAsia="宋体"/>
                <w:b w:val="0"/>
                <w:bCs w:val="0"/>
                <w:sz w:val="18"/>
                <w:szCs w:val="18"/>
              </w:rPr>
              <w:t>16</w:t>
            </w:r>
          </w:p>
        </w:tc>
        <w:tc>
          <w:tcPr>
            <w:tcW w:w="682" w:type="dxa"/>
            <w:tcBorders>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12" w:space="0"/>
              <w:bottom w:val="single" w:color="auto" w:sz="8" w:space="0"/>
              <w:right w:val="single" w:color="auto" w:sz="8" w:space="0"/>
            </w:tcBorders>
          </w:tcPr>
          <w:p>
            <w:pPr>
              <w:spacing w:after="0" w:line="240" w:lineRule="exact"/>
              <w:jc w:val="center"/>
              <w:rPr>
                <w:b w:val="0"/>
                <w:bCs w:val="0"/>
                <w:sz w:val="18"/>
                <w:szCs w:val="18"/>
              </w:rPr>
            </w:pPr>
            <w:r>
              <w:rPr>
                <w:rFonts w:hint="eastAsia"/>
                <w:b w:val="0"/>
                <w:bCs w:val="0"/>
                <w:sz w:val="18"/>
                <w:szCs w:val="18"/>
              </w:rPr>
              <w:t>4</w:t>
            </w: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4</w:t>
            </w: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12"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7</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2</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机械与电气识图</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1</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b w:val="0"/>
                <w:bCs w:val="0"/>
                <w:sz w:val="18"/>
                <w:szCs w:val="18"/>
              </w:rPr>
              <w:t>2</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148</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6</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4</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9</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3</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工业机器人概论</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2</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2</w:t>
            </w:r>
            <w:r>
              <w:rPr>
                <w:rFonts w:hint="eastAsia" w:eastAsia="宋体"/>
                <w:b w:val="0"/>
                <w:bCs w:val="0"/>
                <w:sz w:val="18"/>
                <w:szCs w:val="18"/>
              </w:rPr>
              <w:t>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4</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机械知识</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3</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90</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6</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6</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5</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工业机器人基础知识</w:t>
            </w:r>
          </w:p>
        </w:tc>
        <w:tc>
          <w:tcPr>
            <w:tcW w:w="592" w:type="dxa"/>
            <w:tcBorders>
              <w:top w:val="single" w:color="auto" w:sz="4" w:space="0"/>
              <w:bottom w:val="single" w:color="auto" w:sz="4" w:space="0"/>
              <w:right w:val="single" w:color="auto" w:sz="8" w:space="0"/>
            </w:tcBorders>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b w:val="0"/>
                <w:bCs w:val="0"/>
                <w:sz w:val="18"/>
                <w:szCs w:val="18"/>
              </w:rPr>
              <w:t>3</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60</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6</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电机与变压器</w:t>
            </w:r>
          </w:p>
        </w:tc>
        <w:tc>
          <w:tcPr>
            <w:tcW w:w="592" w:type="dxa"/>
            <w:tcBorders>
              <w:top w:val="single" w:color="auto" w:sz="4" w:space="0"/>
              <w:bottom w:val="single" w:color="auto" w:sz="4" w:space="0"/>
              <w:right w:val="single" w:color="auto" w:sz="8" w:space="0"/>
            </w:tcBorders>
          </w:tcPr>
          <w:p>
            <w:pPr>
              <w:spacing w:after="0" w:line="240" w:lineRule="exact"/>
              <w:jc w:val="center"/>
              <w:rPr>
                <w:rFonts w:eastAsia="Times New Roman"/>
                <w:b w:val="0"/>
                <w:bCs w:val="0"/>
                <w:sz w:val="18"/>
                <w:szCs w:val="18"/>
              </w:rPr>
            </w:pPr>
            <w:r>
              <w:rPr>
                <w:rFonts w:hint="eastAsia" w:asciiTheme="minorEastAsia" w:hAnsiTheme="minorEastAsia" w:eastAsiaTheme="minorEastAsia"/>
                <w:b w:val="0"/>
                <w:bCs w:val="0"/>
                <w:sz w:val="18"/>
                <w:szCs w:val="18"/>
              </w:rPr>
              <w:t>4</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56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eastAsia="宋体"/>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7</w:t>
            </w:r>
          </w:p>
        </w:tc>
        <w:tc>
          <w:tcPr>
            <w:tcW w:w="3119" w:type="dxa"/>
            <w:tcBorders>
              <w:top w:val="single" w:color="auto" w:sz="4" w:space="0"/>
              <w:bottom w:val="single" w:color="auto" w:sz="4" w:space="0"/>
            </w:tcBorders>
            <w:vAlign w:val="center"/>
          </w:tcPr>
          <w:p>
            <w:pPr>
              <w:spacing w:after="0" w:line="240" w:lineRule="exact"/>
              <w:rPr>
                <w:rFonts w:ascii="宋体" w:hAnsi="宋体" w:eastAsia="宋体" w:cs="宋体"/>
                <w:b w:val="0"/>
                <w:bCs w:val="0"/>
                <w:sz w:val="18"/>
                <w:szCs w:val="18"/>
              </w:rPr>
            </w:pPr>
            <w:r>
              <w:rPr>
                <w:rFonts w:hint="eastAsia" w:ascii="宋体" w:hAnsi="宋体" w:eastAsia="宋体" w:cs="宋体"/>
                <w:b w:val="0"/>
                <w:bCs w:val="0"/>
                <w:sz w:val="18"/>
                <w:szCs w:val="18"/>
              </w:rPr>
              <w:t>专业英语</w:t>
            </w:r>
          </w:p>
        </w:tc>
        <w:tc>
          <w:tcPr>
            <w:tcW w:w="592" w:type="dxa"/>
            <w:tcBorders>
              <w:top w:val="single" w:color="auto" w:sz="4" w:space="0"/>
              <w:bottom w:val="single" w:color="auto" w:sz="4" w:space="0"/>
              <w:right w:val="single" w:color="auto" w:sz="8" w:space="0"/>
            </w:tcBorders>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8</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56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8</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ascii="宋体" w:hAnsi="宋体" w:eastAsia="宋体" w:cs="宋体"/>
                <w:b w:val="0"/>
                <w:bCs w:val="0"/>
                <w:sz w:val="18"/>
                <w:szCs w:val="18"/>
              </w:rPr>
              <w:t>SolidWorks</w:t>
            </w:r>
            <w:r>
              <w:rPr>
                <w:rFonts w:hint="eastAsia" w:ascii="宋体" w:hAnsi="宋体" w:eastAsia="宋体" w:cs="宋体"/>
                <w:b w:val="0"/>
                <w:bCs w:val="0"/>
                <w:sz w:val="18"/>
                <w:szCs w:val="18"/>
              </w:rPr>
              <w:t>●</w:t>
            </w:r>
          </w:p>
        </w:tc>
        <w:tc>
          <w:tcPr>
            <w:tcW w:w="592" w:type="dxa"/>
            <w:tcBorders>
              <w:top w:val="single" w:color="auto" w:sz="4" w:space="0"/>
              <w:bottom w:val="single" w:color="auto" w:sz="4" w:space="0"/>
              <w:right w:val="single" w:color="auto" w:sz="8" w:space="0"/>
            </w:tcBorders>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6</w:t>
            </w: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宋体"/>
                <w:b w:val="0"/>
                <w:bCs w:val="0"/>
                <w:sz w:val="18"/>
                <w:szCs w:val="18"/>
              </w:rPr>
            </w:pPr>
            <w:r>
              <w:rPr>
                <w:rFonts w:hint="eastAsia" w:eastAsia="宋体"/>
                <w:b w:val="0"/>
                <w:bCs w:val="0"/>
                <w:sz w:val="18"/>
                <w:szCs w:val="18"/>
              </w:rPr>
              <w:t>56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eastAsia="宋体"/>
                <w:b w:val="0"/>
                <w:bCs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9</w:t>
            </w:r>
          </w:p>
        </w:tc>
        <w:tc>
          <w:tcPr>
            <w:tcW w:w="3119" w:type="dxa"/>
            <w:tcBorders>
              <w:top w:val="single" w:color="auto" w:sz="4" w:space="0"/>
              <w:bottom w:val="single" w:color="auto" w:sz="4" w:space="0"/>
            </w:tcBorders>
            <w:vAlign w:val="center"/>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极限配合与技术测量基础</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7</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56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4</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vAlign w:val="center"/>
          </w:tcPr>
          <w:p>
            <w:pPr>
              <w:spacing w:after="0" w:line="240" w:lineRule="exact"/>
              <w:rPr>
                <w:rFonts w:ascii="宋体"/>
                <w:b w:val="0"/>
                <w:bCs w:val="0"/>
                <w:sz w:val="18"/>
                <w:szCs w:val="18"/>
              </w:rPr>
            </w:pPr>
          </w:p>
        </w:tc>
        <w:tc>
          <w:tcPr>
            <w:tcW w:w="460" w:type="dxa"/>
            <w:tcBorders>
              <w:top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10</w:t>
            </w:r>
          </w:p>
        </w:tc>
        <w:tc>
          <w:tcPr>
            <w:tcW w:w="3119" w:type="dxa"/>
            <w:tcBorders>
              <w:top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安全用电</w:t>
            </w:r>
          </w:p>
        </w:tc>
        <w:tc>
          <w:tcPr>
            <w:tcW w:w="592" w:type="dxa"/>
            <w:tcBorders>
              <w:top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8</w:t>
            </w:r>
          </w:p>
        </w:tc>
        <w:tc>
          <w:tcPr>
            <w:tcW w:w="708" w:type="dxa"/>
            <w:tcBorders>
              <w:top w:val="single" w:color="auto" w:sz="4" w:space="0"/>
              <w:left w:val="single" w:color="auto" w:sz="8" w:space="0"/>
            </w:tcBorders>
          </w:tcPr>
          <w:p>
            <w:pPr>
              <w:spacing w:after="0" w:line="240" w:lineRule="exact"/>
              <w:jc w:val="center"/>
              <w:rPr>
                <w:b w:val="0"/>
                <w:bCs w:val="0"/>
                <w:sz w:val="18"/>
                <w:szCs w:val="18"/>
              </w:rPr>
            </w:pPr>
          </w:p>
        </w:tc>
        <w:tc>
          <w:tcPr>
            <w:tcW w:w="682" w:type="dxa"/>
            <w:tcBorders>
              <w:top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56</w:t>
            </w:r>
          </w:p>
        </w:tc>
        <w:tc>
          <w:tcPr>
            <w:tcW w:w="682" w:type="dxa"/>
            <w:tcBorders>
              <w:top w:val="single" w:color="auto" w:sz="4" w:space="0"/>
              <w:left w:val="single" w:color="auto" w:sz="8"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4</w:t>
            </w: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12" w:space="0"/>
            </w:tcBorders>
          </w:tcPr>
          <w:p>
            <w:pPr>
              <w:spacing w:after="0" w:line="240" w:lineRule="exact"/>
              <w:jc w:val="center"/>
              <w:rPr>
                <w:b w:val="0"/>
                <w:bCs w:val="0"/>
                <w:sz w:val="18"/>
                <w:szCs w:val="18"/>
              </w:rPr>
            </w:pPr>
          </w:p>
        </w:tc>
        <w:tc>
          <w:tcPr>
            <w:tcW w:w="854" w:type="dxa"/>
            <w:tcBorders>
              <w:top w:val="single" w:color="auto" w:sz="4" w:space="0"/>
            </w:tcBorders>
          </w:tcPr>
          <w:p>
            <w:pPr>
              <w:spacing w:after="0" w:line="240" w:lineRule="exact"/>
              <w:jc w:val="center"/>
              <w:rPr>
                <w:b w:val="0"/>
                <w:bCs w:val="0"/>
                <w:sz w:val="18"/>
                <w:szCs w:val="18"/>
              </w:rPr>
            </w:pPr>
            <w:r>
              <w:rPr>
                <w:rFonts w:hint="eastAsia" w:eastAsia="宋体"/>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restart"/>
            <w:tcBorders>
              <w:bottom w:val="single" w:color="auto" w:sz="4" w:space="0"/>
            </w:tcBorders>
            <w:vAlign w:val="center"/>
          </w:tcPr>
          <w:p>
            <w:pPr>
              <w:spacing w:after="0" w:line="240" w:lineRule="exact"/>
              <w:jc w:val="center"/>
              <w:rPr>
                <w:rFonts w:ascii="宋体"/>
                <w:b w:val="0"/>
                <w:bCs w:val="0"/>
                <w:sz w:val="18"/>
                <w:szCs w:val="18"/>
              </w:rPr>
            </w:pPr>
            <w:r>
              <w:rPr>
                <w:rFonts w:hint="eastAsia" w:ascii="宋体" w:hAnsi="宋体" w:eastAsia="宋体" w:cs="宋体"/>
                <w:b w:val="0"/>
                <w:bCs w:val="0"/>
                <w:sz w:val="18"/>
                <w:szCs w:val="18"/>
              </w:rPr>
              <w:t>专业技术课</w:t>
            </w:r>
          </w:p>
        </w:tc>
        <w:tc>
          <w:tcPr>
            <w:tcW w:w="460" w:type="dxa"/>
            <w:tcBorders>
              <w:bottom w:val="single" w:color="auto" w:sz="4" w:space="0"/>
            </w:tcBorders>
          </w:tcPr>
          <w:p>
            <w:pPr>
              <w:spacing w:after="0" w:line="240" w:lineRule="exact"/>
              <w:rPr>
                <w:rFonts w:ascii="宋体"/>
                <w:b w:val="0"/>
                <w:bCs w:val="0"/>
                <w:sz w:val="18"/>
                <w:szCs w:val="18"/>
              </w:rPr>
            </w:pPr>
            <w:r>
              <w:rPr>
                <w:rFonts w:ascii="宋体" w:hAnsi="宋体" w:eastAsia="宋体" w:cs="宋体"/>
                <w:b w:val="0"/>
                <w:bCs w:val="0"/>
                <w:sz w:val="18"/>
                <w:szCs w:val="18"/>
              </w:rPr>
              <w:t>1</w:t>
            </w:r>
          </w:p>
        </w:tc>
        <w:tc>
          <w:tcPr>
            <w:tcW w:w="3119" w:type="dxa"/>
            <w:tcBorders>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模拟电子技术●</w:t>
            </w:r>
          </w:p>
        </w:tc>
        <w:tc>
          <w:tcPr>
            <w:tcW w:w="592" w:type="dxa"/>
            <w:tcBorders>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4-5</w:t>
            </w:r>
          </w:p>
        </w:tc>
        <w:tc>
          <w:tcPr>
            <w:tcW w:w="708" w:type="dxa"/>
            <w:tcBorders>
              <w:left w:val="single" w:color="auto" w:sz="8" w:space="0"/>
              <w:bottom w:val="single" w:color="auto" w:sz="4" w:space="0"/>
            </w:tcBorders>
          </w:tcPr>
          <w:p>
            <w:pPr>
              <w:spacing w:after="0" w:line="240" w:lineRule="exact"/>
              <w:jc w:val="center"/>
              <w:rPr>
                <w:b w:val="0"/>
                <w:bCs w:val="0"/>
                <w:sz w:val="18"/>
                <w:szCs w:val="18"/>
              </w:rPr>
            </w:pPr>
          </w:p>
        </w:tc>
        <w:tc>
          <w:tcPr>
            <w:tcW w:w="682" w:type="dxa"/>
            <w:tcBorders>
              <w:bottom w:val="single" w:color="auto" w:sz="4" w:space="0"/>
              <w:right w:val="single" w:color="auto" w:sz="8" w:space="0"/>
            </w:tcBorders>
          </w:tcPr>
          <w:p>
            <w:pPr>
              <w:spacing w:after="0" w:line="240" w:lineRule="exact"/>
              <w:jc w:val="center"/>
              <w:rPr>
                <w:b w:val="0"/>
                <w:bCs w:val="0"/>
                <w:sz w:val="18"/>
                <w:szCs w:val="18"/>
              </w:rPr>
            </w:pPr>
          </w:p>
        </w:tc>
        <w:tc>
          <w:tcPr>
            <w:tcW w:w="682" w:type="dxa"/>
            <w:tcBorders>
              <w:left w:val="single" w:color="auto" w:sz="8"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134</w:t>
            </w:r>
          </w:p>
        </w:tc>
        <w:tc>
          <w:tcPr>
            <w:tcW w:w="682" w:type="dxa"/>
            <w:tcBorders>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12"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6</w:t>
            </w: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4</w:t>
            </w: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12"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8</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jc w:val="center"/>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ascii="宋体" w:hAnsi="宋体" w:eastAsia="宋体" w:cs="宋体"/>
                <w:b w:val="0"/>
                <w:bCs w:val="0"/>
                <w:sz w:val="18"/>
                <w:szCs w:val="18"/>
              </w:rPr>
              <w:t>2</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数字电子技术</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5</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84</w:t>
            </w: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6</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3</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PLC</w:t>
            </w:r>
            <w:r>
              <w:rPr>
                <w:rFonts w:hint="eastAsia" w:ascii="宋体" w:hAnsi="宋体" w:eastAsia="宋体" w:cs="宋体"/>
                <w:b w:val="0"/>
                <w:bCs w:val="0"/>
                <w:sz w:val="18"/>
                <w:szCs w:val="18"/>
              </w:rPr>
              <w:t>应用技术●</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5-7</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rFonts w:eastAsia="宋体"/>
                <w:b w:val="0"/>
                <w:bCs w:val="0"/>
                <w:sz w:val="18"/>
                <w:szCs w:val="18"/>
              </w:rPr>
            </w:pPr>
            <w:r>
              <w:rPr>
                <w:rFonts w:hint="eastAsia" w:eastAsia="宋体"/>
                <w:b w:val="0"/>
                <w:bCs w:val="0"/>
                <w:sz w:val="18"/>
                <w:szCs w:val="18"/>
              </w:rPr>
              <w:t>196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6</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4</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eastAsia="宋体"/>
                <w:b w:val="0"/>
                <w:bCs w:val="0"/>
                <w:sz w:val="18"/>
                <w:szCs w:val="18"/>
              </w:rPr>
              <w:t>1</w:t>
            </w:r>
            <w:r>
              <w:rPr>
                <w:rFonts w:hint="eastAsia" w:eastAsia="宋体"/>
                <w:b w:val="0"/>
                <w:bCs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4</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传感器应用技术</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6</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rFonts w:eastAsia="宋体"/>
                <w:b w:val="0"/>
                <w:bCs w:val="0"/>
                <w:sz w:val="18"/>
                <w:szCs w:val="18"/>
              </w:rPr>
            </w:pPr>
            <w:r>
              <w:rPr>
                <w:rFonts w:hint="eastAsia" w:eastAsia="宋体"/>
                <w:b w:val="0"/>
                <w:bCs w:val="0"/>
                <w:sz w:val="18"/>
                <w:szCs w:val="18"/>
              </w:rPr>
              <w:t>56</w:t>
            </w: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5</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工业组态（触摸屏）</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b w:val="0"/>
                <w:bCs w:val="0"/>
                <w:sz w:val="18"/>
                <w:szCs w:val="18"/>
              </w:rPr>
              <w:t>8</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56</w:t>
            </w: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4</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6</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单片机应用技术●</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7</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84</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6</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7</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变频技术及应用</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7</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56</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4</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8</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现场总线技术应用</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8</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84</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6</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9</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电子</w:t>
            </w:r>
            <w:r>
              <w:rPr>
                <w:rFonts w:ascii="宋体" w:hAnsi="宋体" w:eastAsia="宋体" w:cs="宋体"/>
                <w:b w:val="0"/>
                <w:bCs w:val="0"/>
                <w:sz w:val="18"/>
                <w:szCs w:val="18"/>
              </w:rPr>
              <w:t>CAD</w:t>
            </w:r>
            <w:r>
              <w:rPr>
                <w:rFonts w:hint="eastAsia" w:ascii="宋体" w:hAnsi="宋体" w:eastAsia="宋体" w:cs="宋体"/>
                <w:b w:val="0"/>
                <w:bCs w:val="0"/>
                <w:sz w:val="18"/>
                <w:szCs w:val="18"/>
              </w:rPr>
              <w:t>●</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5</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5</w:t>
            </w:r>
            <w:r>
              <w:rPr>
                <w:rFonts w:hint="eastAsia" w:eastAsia="宋体"/>
                <w:b w:val="0"/>
                <w:bCs w:val="0"/>
                <w:sz w:val="18"/>
                <w:szCs w:val="18"/>
              </w:rPr>
              <w:t>2</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4</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3</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ascii="宋体" w:hAnsi="宋体" w:eastAsia="宋体" w:cs="宋体"/>
                <w:b w:val="0"/>
                <w:bCs w:val="0"/>
                <w:sz w:val="18"/>
                <w:szCs w:val="18"/>
              </w:rPr>
              <w:t>1</w:t>
            </w:r>
            <w:r>
              <w:rPr>
                <w:rFonts w:hint="eastAsia" w:ascii="宋体" w:hAnsi="宋体" w:eastAsia="宋体" w:cs="宋体"/>
                <w:b w:val="0"/>
                <w:bCs w:val="0"/>
                <w:sz w:val="18"/>
                <w:szCs w:val="18"/>
              </w:rPr>
              <w:t>0</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电机与变压器●</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6</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宋体"/>
                <w:b w:val="0"/>
                <w:bCs w:val="0"/>
                <w:sz w:val="18"/>
                <w:szCs w:val="18"/>
              </w:rPr>
            </w:pPr>
            <w:r>
              <w:rPr>
                <w:rFonts w:hint="eastAsia" w:eastAsia="宋体"/>
                <w:b w:val="0"/>
                <w:bCs w:val="0"/>
                <w:sz w:val="18"/>
                <w:szCs w:val="18"/>
              </w:rPr>
              <w:t>84</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6</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vAlign w:val="center"/>
          </w:tcPr>
          <w:p>
            <w:pPr>
              <w:spacing w:after="0" w:line="240" w:lineRule="exact"/>
              <w:jc w:val="center"/>
              <w:rPr>
                <w:b w:val="0"/>
                <w:bCs w:val="0"/>
                <w:sz w:val="18"/>
                <w:szCs w:val="18"/>
              </w:rPr>
            </w:pPr>
            <w:r>
              <w:rPr>
                <w:rFonts w:hint="eastAsia" w:eastAsia="宋体"/>
                <w:b w:val="0"/>
                <w:bCs w:val="0"/>
                <w:sz w:val="18"/>
                <w:szCs w:val="18"/>
              </w:rPr>
              <w:t>6</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ascii="宋体" w:hAnsi="宋体" w:eastAsia="宋体" w:cs="宋体"/>
                <w:b w:val="0"/>
                <w:bCs w:val="0"/>
                <w:sz w:val="18"/>
                <w:szCs w:val="18"/>
              </w:rPr>
              <w:t>1</w:t>
            </w:r>
            <w:r>
              <w:rPr>
                <w:rFonts w:hint="eastAsia" w:ascii="宋体" w:hAnsi="宋体" w:eastAsia="宋体" w:cs="宋体"/>
                <w:b w:val="0"/>
                <w:bCs w:val="0"/>
                <w:sz w:val="18"/>
                <w:szCs w:val="18"/>
              </w:rPr>
              <w:t>1</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工业机器人工作站优化●</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9</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84</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6</w:t>
            </w: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cs="宋体"/>
                <w:b w:val="0"/>
                <w:bCs w:val="0"/>
                <w:sz w:val="18"/>
                <w:szCs w:val="18"/>
              </w:rPr>
            </w:pPr>
            <w:r>
              <w:rPr>
                <w:rFonts w:ascii="宋体" w:eastAsia="宋体" w:cs="宋体"/>
                <w:b w:val="0"/>
                <w:bCs w:val="0"/>
                <w:sz w:val="18"/>
                <w:szCs w:val="18"/>
              </w:rPr>
              <w:t>1</w:t>
            </w:r>
            <w:r>
              <w:rPr>
                <w:rFonts w:hint="eastAsia" w:ascii="宋体" w:eastAsia="宋体" w:cs="宋体"/>
                <w:b w:val="0"/>
                <w:bCs w:val="0"/>
                <w:sz w:val="18"/>
                <w:szCs w:val="18"/>
              </w:rPr>
              <w:t>2</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工业机器人应用开发实践认知</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9</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84</w:t>
            </w: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6</w:t>
            </w: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ascii="宋体" w:hAnsi="宋体" w:eastAsia="宋体" w:cs="宋体"/>
                <w:b w:val="0"/>
                <w:bCs w:val="0"/>
                <w:sz w:val="18"/>
                <w:szCs w:val="18"/>
              </w:rPr>
              <w:t>1</w:t>
            </w:r>
            <w:r>
              <w:rPr>
                <w:rFonts w:hint="eastAsia" w:ascii="宋体" w:hAnsi="宋体" w:eastAsia="宋体" w:cs="宋体"/>
                <w:b w:val="0"/>
                <w:bCs w:val="0"/>
                <w:sz w:val="18"/>
                <w:szCs w:val="18"/>
              </w:rPr>
              <w:t>3</w:t>
            </w:r>
          </w:p>
        </w:tc>
        <w:tc>
          <w:tcPr>
            <w:tcW w:w="3119"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hint="eastAsia" w:ascii="宋体" w:hAnsi="宋体" w:eastAsia="宋体" w:cs="宋体"/>
                <w:b w:val="0"/>
                <w:bCs w:val="0"/>
                <w:sz w:val="18"/>
                <w:szCs w:val="18"/>
              </w:rPr>
              <w:t>工业机器人系统集成实践●</w:t>
            </w:r>
          </w:p>
        </w:tc>
        <w:tc>
          <w:tcPr>
            <w:tcW w:w="59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9</w:t>
            </w: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p>
        </w:tc>
        <w:tc>
          <w:tcPr>
            <w:tcW w:w="682" w:type="dxa"/>
            <w:tcBorders>
              <w:top w:val="single" w:color="auto" w:sz="4" w:space="0"/>
              <w:bottom w:val="single" w:color="auto" w:sz="4" w:space="0"/>
              <w:right w:val="single" w:color="auto" w:sz="8" w:space="0"/>
            </w:tcBorders>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84</w:t>
            </w: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6</w:t>
            </w: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eastAsia="宋体"/>
                <w:b w:val="0"/>
                <w:bCs w:val="0"/>
                <w:sz w:val="18"/>
                <w:szCs w:val="18"/>
              </w:rPr>
              <w:t>7</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tcBorders>
          </w:tcPr>
          <w:p>
            <w:pPr>
              <w:spacing w:after="0" w:line="240" w:lineRule="exact"/>
              <w:rPr>
                <w:rFonts w:ascii="宋体"/>
                <w:b w:val="0"/>
                <w:bCs w:val="0"/>
                <w:sz w:val="18"/>
                <w:szCs w:val="18"/>
              </w:rPr>
            </w:pPr>
            <w:r>
              <w:rPr>
                <w:rFonts w:ascii="宋体" w:hAnsi="宋体" w:eastAsia="宋体" w:cs="宋体"/>
                <w:b w:val="0"/>
                <w:bCs w:val="0"/>
                <w:sz w:val="18"/>
                <w:szCs w:val="18"/>
              </w:rPr>
              <w:t>1</w:t>
            </w:r>
            <w:r>
              <w:rPr>
                <w:rFonts w:hint="eastAsia" w:ascii="宋体" w:hAnsi="宋体" w:eastAsia="宋体" w:cs="宋体"/>
                <w:b w:val="0"/>
                <w:bCs w:val="0"/>
                <w:sz w:val="18"/>
                <w:szCs w:val="18"/>
              </w:rPr>
              <w:t>4</w:t>
            </w:r>
          </w:p>
        </w:tc>
        <w:tc>
          <w:tcPr>
            <w:tcW w:w="3119" w:type="dxa"/>
            <w:tcBorders>
              <w:top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理论综合</w:t>
            </w:r>
          </w:p>
        </w:tc>
        <w:tc>
          <w:tcPr>
            <w:tcW w:w="592" w:type="dxa"/>
            <w:tcBorders>
              <w:top w:val="single" w:color="auto" w:sz="4" w:space="0"/>
              <w:right w:val="single" w:color="auto" w:sz="8" w:space="0"/>
            </w:tcBorders>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tcBorders>
          </w:tcPr>
          <w:p>
            <w:pPr>
              <w:spacing w:after="0" w:line="240" w:lineRule="exact"/>
              <w:jc w:val="center"/>
              <w:rPr>
                <w:b w:val="0"/>
                <w:bCs w:val="0"/>
                <w:sz w:val="18"/>
                <w:szCs w:val="18"/>
              </w:rPr>
            </w:pPr>
            <w:r>
              <w:rPr>
                <w:rFonts w:eastAsia="宋体"/>
                <w:b w:val="0"/>
                <w:bCs w:val="0"/>
                <w:sz w:val="18"/>
                <w:szCs w:val="18"/>
              </w:rPr>
              <w:t>9</w:t>
            </w:r>
          </w:p>
        </w:tc>
        <w:tc>
          <w:tcPr>
            <w:tcW w:w="682" w:type="dxa"/>
            <w:tcBorders>
              <w:top w:val="single" w:color="auto" w:sz="4" w:space="0"/>
              <w:right w:val="single" w:color="auto" w:sz="8" w:space="0"/>
            </w:tcBorders>
          </w:tcPr>
          <w:p>
            <w:pPr>
              <w:spacing w:after="0" w:line="240" w:lineRule="exact"/>
              <w:jc w:val="center"/>
              <w:rPr>
                <w:b w:val="0"/>
                <w:bCs w:val="0"/>
                <w:sz w:val="18"/>
                <w:szCs w:val="18"/>
              </w:rPr>
            </w:pPr>
            <w:r>
              <w:rPr>
                <w:rFonts w:eastAsia="宋体"/>
                <w:b w:val="0"/>
                <w:bCs w:val="0"/>
                <w:sz w:val="18"/>
                <w:szCs w:val="18"/>
              </w:rPr>
              <w:t>56</w:t>
            </w:r>
          </w:p>
        </w:tc>
        <w:tc>
          <w:tcPr>
            <w:tcW w:w="682" w:type="dxa"/>
            <w:tcBorders>
              <w:top w:val="single" w:color="auto" w:sz="4" w:space="0"/>
              <w:left w:val="single" w:color="auto" w:sz="8"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right w:val="single" w:color="auto" w:sz="8" w:space="0"/>
            </w:tcBorders>
            <w:vAlign w:val="center"/>
          </w:tcPr>
          <w:p>
            <w:pPr>
              <w:spacing w:after="0" w:line="240" w:lineRule="exact"/>
              <w:jc w:val="center"/>
              <w:rPr>
                <w:b w:val="0"/>
                <w:bCs w:val="0"/>
                <w:sz w:val="18"/>
                <w:szCs w:val="18"/>
              </w:rPr>
            </w:pPr>
          </w:p>
        </w:tc>
        <w:tc>
          <w:tcPr>
            <w:tcW w:w="685" w:type="dxa"/>
            <w:tcBorders>
              <w:top w:val="single" w:color="auto" w:sz="4" w:space="0"/>
              <w:left w:val="single" w:color="auto" w:sz="8" w:space="0"/>
            </w:tcBorders>
            <w:vAlign w:val="center"/>
          </w:tcPr>
          <w:p>
            <w:pPr>
              <w:spacing w:after="0" w:line="240" w:lineRule="exact"/>
              <w:jc w:val="center"/>
              <w:rPr>
                <w:b w:val="0"/>
                <w:bCs w:val="0"/>
                <w:sz w:val="18"/>
                <w:szCs w:val="18"/>
              </w:rPr>
            </w:pPr>
          </w:p>
        </w:tc>
        <w:tc>
          <w:tcPr>
            <w:tcW w:w="494" w:type="dxa"/>
            <w:tcBorders>
              <w:top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r>
              <w:rPr>
                <w:rFonts w:eastAsia="宋体"/>
                <w:b w:val="0"/>
                <w:bCs w:val="0"/>
                <w:sz w:val="18"/>
                <w:szCs w:val="18"/>
              </w:rPr>
              <w:t>4</w:t>
            </w:r>
          </w:p>
        </w:tc>
        <w:tc>
          <w:tcPr>
            <w:tcW w:w="579" w:type="dxa"/>
            <w:tcBorders>
              <w:top w:val="single" w:color="auto" w:sz="8" w:space="0"/>
              <w:left w:val="single" w:color="auto" w:sz="8" w:space="0"/>
              <w:bottom w:val="single" w:color="auto" w:sz="12" w:space="0"/>
            </w:tcBorders>
          </w:tcPr>
          <w:p>
            <w:pPr>
              <w:spacing w:after="0" w:line="240" w:lineRule="exact"/>
              <w:jc w:val="center"/>
              <w:rPr>
                <w:b w:val="0"/>
                <w:bCs w:val="0"/>
                <w:sz w:val="18"/>
                <w:szCs w:val="18"/>
              </w:rPr>
            </w:pPr>
          </w:p>
        </w:tc>
        <w:tc>
          <w:tcPr>
            <w:tcW w:w="854" w:type="dxa"/>
            <w:tcBorders>
              <w:top w:val="single" w:color="auto" w:sz="4" w:space="0"/>
            </w:tcBorders>
          </w:tcPr>
          <w:p>
            <w:pPr>
              <w:spacing w:after="0" w:line="240" w:lineRule="exact"/>
              <w:jc w:val="center"/>
              <w:rPr>
                <w:b w:val="0"/>
                <w:bCs w:val="0"/>
                <w:sz w:val="18"/>
                <w:szCs w:val="18"/>
              </w:rPr>
            </w:pPr>
            <w:r>
              <w:rPr>
                <w:rFonts w:eastAsia="宋体"/>
                <w:b w:val="0"/>
                <w:bCs w:val="0"/>
                <w:sz w:val="18"/>
                <w:szCs w:val="18"/>
              </w:rPr>
              <w:t>3.5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restart"/>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实训</w:t>
            </w:r>
          </w:p>
          <w:p>
            <w:pPr>
              <w:spacing w:after="0" w:line="240" w:lineRule="exact"/>
              <w:rPr>
                <w:rFonts w:ascii="宋体"/>
                <w:b w:val="0"/>
                <w:bCs w:val="0"/>
                <w:sz w:val="18"/>
                <w:szCs w:val="18"/>
              </w:rPr>
            </w:pPr>
            <w:r>
              <w:rPr>
                <w:rFonts w:hint="eastAsia" w:ascii="宋体" w:hAnsi="宋体" w:eastAsia="宋体" w:cs="宋体"/>
                <w:b w:val="0"/>
                <w:bCs w:val="0"/>
                <w:sz w:val="18"/>
                <w:szCs w:val="18"/>
              </w:rPr>
              <w:t>课</w:t>
            </w:r>
          </w:p>
        </w:tc>
        <w:tc>
          <w:tcPr>
            <w:tcW w:w="460" w:type="dxa"/>
            <w:tcBorders>
              <w:bottom w:val="single" w:color="auto" w:sz="4" w:space="0"/>
            </w:tcBorders>
          </w:tcPr>
          <w:p>
            <w:pPr>
              <w:spacing w:after="0" w:line="240" w:lineRule="exact"/>
              <w:rPr>
                <w:rFonts w:ascii="宋体"/>
                <w:b w:val="0"/>
                <w:bCs w:val="0"/>
                <w:sz w:val="18"/>
                <w:szCs w:val="18"/>
              </w:rPr>
            </w:pPr>
            <w:r>
              <w:rPr>
                <w:rFonts w:ascii="宋体" w:hAnsi="宋体" w:eastAsia="宋体" w:cs="宋体"/>
                <w:b w:val="0"/>
                <w:bCs w:val="0"/>
                <w:sz w:val="18"/>
                <w:szCs w:val="18"/>
              </w:rPr>
              <w:t>1</w:t>
            </w:r>
          </w:p>
        </w:tc>
        <w:tc>
          <w:tcPr>
            <w:tcW w:w="3119" w:type="dxa"/>
            <w:tcBorders>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入学教育军训</w:t>
            </w:r>
          </w:p>
        </w:tc>
        <w:tc>
          <w:tcPr>
            <w:tcW w:w="592" w:type="dxa"/>
            <w:tcBorders>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1</w:t>
            </w:r>
          </w:p>
        </w:tc>
        <w:tc>
          <w:tcPr>
            <w:tcW w:w="682" w:type="dxa"/>
            <w:tcBorders>
              <w:bottom w:val="single" w:color="auto" w:sz="4" w:space="0"/>
              <w:right w:val="single" w:color="auto" w:sz="8" w:space="0"/>
            </w:tcBorders>
            <w:vAlign w:val="center"/>
          </w:tcPr>
          <w:p>
            <w:pPr>
              <w:spacing w:after="0" w:line="240" w:lineRule="exact"/>
              <w:jc w:val="center"/>
              <w:rPr>
                <w:b w:val="0"/>
                <w:bCs w:val="0"/>
                <w:sz w:val="18"/>
                <w:szCs w:val="18"/>
              </w:rPr>
            </w:pPr>
            <w:r>
              <w:rPr>
                <w:rFonts w:eastAsia="宋体"/>
                <w:b w:val="0"/>
                <w:bCs w:val="0"/>
                <w:sz w:val="18"/>
                <w:szCs w:val="18"/>
              </w:rPr>
              <w:t>8</w:t>
            </w:r>
          </w:p>
        </w:tc>
        <w:tc>
          <w:tcPr>
            <w:tcW w:w="682" w:type="dxa"/>
            <w:tcBorders>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52</w:t>
            </w:r>
          </w:p>
        </w:tc>
        <w:tc>
          <w:tcPr>
            <w:tcW w:w="494" w:type="dxa"/>
            <w:tcBorders>
              <w:top w:val="single" w:color="auto" w:sz="12"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w:t>
            </w: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12"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12"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ascii="宋体" w:hAnsi="宋体" w:eastAsia="宋体" w:cs="宋体"/>
                <w:b w:val="0"/>
                <w:bCs w:val="0"/>
                <w:sz w:val="18"/>
                <w:szCs w:val="18"/>
              </w:rPr>
              <w:t>2</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钳工实训</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1</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48</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3</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计算机应用基础实训</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48</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4</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电工技能实训1</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2</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72</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3w</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3</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5</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机械</w:t>
            </w:r>
            <w:r>
              <w:rPr>
                <w:rFonts w:ascii="宋体" w:hAnsi="宋体" w:eastAsia="宋体" w:cs="宋体"/>
                <w:b w:val="0"/>
                <w:bCs w:val="0"/>
                <w:sz w:val="18"/>
                <w:szCs w:val="18"/>
              </w:rPr>
              <w:t>CAD</w:t>
            </w:r>
            <w:r>
              <w:rPr>
                <w:rFonts w:hint="eastAsia" w:ascii="宋体" w:hAnsi="宋体" w:eastAsia="宋体" w:cs="宋体"/>
                <w:b w:val="0"/>
                <w:bCs w:val="0"/>
                <w:sz w:val="18"/>
                <w:szCs w:val="18"/>
              </w:rPr>
              <w:t>实训</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48</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6</w:t>
            </w:r>
          </w:p>
        </w:tc>
        <w:tc>
          <w:tcPr>
            <w:tcW w:w="3119" w:type="dxa"/>
            <w:tcBorders>
              <w:top w:val="single" w:color="auto" w:sz="4" w:space="0"/>
              <w:bottom w:val="single" w:color="auto" w:sz="4" w:space="0"/>
            </w:tcBorders>
            <w:vAlign w:val="center"/>
          </w:tcPr>
          <w:p>
            <w:pPr>
              <w:spacing w:after="0" w:line="240" w:lineRule="exact"/>
              <w:rPr>
                <w:rFonts w:ascii="宋体" w:hAnsi="宋体" w:eastAsia="宋体" w:cs="宋体"/>
                <w:b w:val="0"/>
                <w:bCs w:val="0"/>
                <w:sz w:val="18"/>
                <w:szCs w:val="18"/>
              </w:rPr>
            </w:pPr>
            <w:r>
              <w:rPr>
                <w:rFonts w:hint="eastAsia" w:ascii="宋体" w:hAnsi="宋体" w:eastAsia="宋体" w:cs="宋体"/>
                <w:b w:val="0"/>
                <w:bCs w:val="0"/>
                <w:sz w:val="18"/>
                <w:szCs w:val="18"/>
              </w:rPr>
              <w:t>公益劳动1</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rFonts w:eastAsia="宋体"/>
                <w:b w:val="0"/>
                <w:bCs w:val="0"/>
                <w:sz w:val="18"/>
                <w:szCs w:val="18"/>
              </w:rPr>
            </w:pPr>
            <w:r>
              <w:rPr>
                <w:rFonts w:hint="eastAsia" w:eastAsia="宋体"/>
                <w:b w:val="0"/>
                <w:bCs w:val="0"/>
                <w:sz w:val="18"/>
                <w:szCs w:val="18"/>
              </w:rPr>
              <w:t>3</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宋体"/>
                <w:b w:val="0"/>
                <w:bCs w:val="0"/>
                <w:sz w:val="18"/>
                <w:szCs w:val="18"/>
              </w:rPr>
            </w:pPr>
            <w:r>
              <w:rPr>
                <w:rFonts w:hint="eastAsia" w:eastAsia="宋体"/>
                <w:b w:val="0"/>
                <w:bCs w:val="0"/>
                <w:sz w:val="18"/>
                <w:szCs w:val="18"/>
              </w:rPr>
              <w:t>26</w:t>
            </w:r>
          </w:p>
        </w:tc>
        <w:tc>
          <w:tcPr>
            <w:tcW w:w="494" w:type="dxa"/>
            <w:tcBorders>
              <w:top w:val="single" w:color="auto" w:sz="8" w:space="0"/>
              <w:bottom w:val="single" w:color="auto" w:sz="8" w:space="0"/>
              <w:right w:val="single" w:color="auto" w:sz="8" w:space="0"/>
            </w:tcBorders>
          </w:tcPr>
          <w:p>
            <w:pPr>
              <w:spacing w:after="0" w:line="240" w:lineRule="exact"/>
              <w:jc w:val="center"/>
              <w:rPr>
                <w:rFonts w:eastAsia="Times New Roman"/>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rFonts w:eastAsia="Times New Roman"/>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1w</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1</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7</w:t>
            </w:r>
          </w:p>
        </w:tc>
        <w:tc>
          <w:tcPr>
            <w:tcW w:w="3119" w:type="dxa"/>
            <w:tcBorders>
              <w:top w:val="single" w:color="auto" w:sz="4" w:space="0"/>
              <w:bottom w:val="single" w:color="auto" w:sz="4" w:space="0"/>
            </w:tcBorders>
            <w:vAlign w:val="center"/>
          </w:tcPr>
          <w:p>
            <w:pPr>
              <w:spacing w:after="0" w:line="240" w:lineRule="exact"/>
              <w:rPr>
                <w:rFonts w:ascii="宋体" w:hAnsi="宋体" w:eastAsia="宋体" w:cs="宋体"/>
                <w:b w:val="0"/>
                <w:bCs w:val="0"/>
                <w:sz w:val="18"/>
                <w:szCs w:val="18"/>
              </w:rPr>
            </w:pPr>
            <w:r>
              <w:rPr>
                <w:rFonts w:hint="eastAsia" w:ascii="宋体" w:hAnsi="宋体" w:eastAsia="宋体" w:cs="宋体"/>
                <w:b w:val="0"/>
                <w:bCs w:val="0"/>
                <w:sz w:val="18"/>
                <w:szCs w:val="18"/>
              </w:rPr>
              <w:t>电工技能实训2</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rFonts w:eastAsia="宋体"/>
                <w:b w:val="0"/>
                <w:bCs w:val="0"/>
                <w:sz w:val="18"/>
                <w:szCs w:val="18"/>
              </w:rPr>
            </w:pPr>
            <w:r>
              <w:rPr>
                <w:rFonts w:hint="eastAsia" w:eastAsia="宋体"/>
                <w:b w:val="0"/>
                <w:bCs w:val="0"/>
                <w:sz w:val="18"/>
                <w:szCs w:val="18"/>
              </w:rPr>
              <w:t>3</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宋体"/>
                <w:b w:val="0"/>
                <w:bCs w:val="0"/>
                <w:sz w:val="18"/>
                <w:szCs w:val="18"/>
              </w:rPr>
            </w:pPr>
            <w:r>
              <w:rPr>
                <w:rFonts w:hint="eastAsia" w:eastAsia="宋体"/>
                <w:b w:val="0"/>
                <w:bCs w:val="0"/>
                <w:sz w:val="18"/>
                <w:szCs w:val="18"/>
              </w:rPr>
              <w:t>48</w:t>
            </w:r>
          </w:p>
        </w:tc>
        <w:tc>
          <w:tcPr>
            <w:tcW w:w="494" w:type="dxa"/>
            <w:tcBorders>
              <w:top w:val="single" w:color="auto" w:sz="8" w:space="0"/>
              <w:bottom w:val="single" w:color="auto" w:sz="8" w:space="0"/>
              <w:right w:val="single" w:color="auto" w:sz="8" w:space="0"/>
            </w:tcBorders>
          </w:tcPr>
          <w:p>
            <w:pPr>
              <w:spacing w:after="0" w:line="240" w:lineRule="exact"/>
              <w:jc w:val="center"/>
              <w:rPr>
                <w:rFonts w:eastAsia="Times New Roman"/>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rFonts w:eastAsia="Times New Roman"/>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8</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液压与气动实训</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rFonts w:eastAsia="宋体"/>
                <w:b w:val="0"/>
                <w:bCs w:val="0"/>
                <w:sz w:val="18"/>
                <w:szCs w:val="18"/>
              </w:rPr>
            </w:pPr>
            <w:r>
              <w:rPr>
                <w:rFonts w:eastAsia="宋体"/>
                <w:b w:val="0"/>
                <w:bCs w:val="0"/>
                <w:sz w:val="18"/>
                <w:szCs w:val="18"/>
              </w:rPr>
              <w:t>3</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Times New Roman"/>
                <w:b w:val="0"/>
                <w:bCs w:val="0"/>
                <w:sz w:val="18"/>
                <w:szCs w:val="18"/>
              </w:rPr>
            </w:pPr>
            <w:r>
              <w:rPr>
                <w:rFonts w:eastAsia="宋体"/>
                <w:b w:val="0"/>
                <w:bCs w:val="0"/>
                <w:sz w:val="18"/>
                <w:szCs w:val="18"/>
              </w:rPr>
              <w:t>48</w:t>
            </w:r>
          </w:p>
        </w:tc>
        <w:tc>
          <w:tcPr>
            <w:tcW w:w="494" w:type="dxa"/>
            <w:tcBorders>
              <w:top w:val="single" w:color="auto" w:sz="8" w:space="0"/>
              <w:bottom w:val="single" w:color="auto" w:sz="8" w:space="0"/>
              <w:right w:val="single" w:color="auto" w:sz="8" w:space="0"/>
            </w:tcBorders>
          </w:tcPr>
          <w:p>
            <w:pPr>
              <w:spacing w:after="0" w:line="240" w:lineRule="exact"/>
              <w:jc w:val="center"/>
              <w:rPr>
                <w:rFonts w:eastAsia="Times New Roman"/>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rFonts w:eastAsia="Times New Roman"/>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9</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eastAsia="宋体"/>
                <w:b w:val="0"/>
                <w:bCs w:val="0"/>
                <w:sz w:val="19"/>
                <w:szCs w:val="19"/>
              </w:rPr>
              <w:t>电力拖动实训</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4</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72</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3w</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3</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10</w:t>
            </w:r>
          </w:p>
        </w:tc>
        <w:tc>
          <w:tcPr>
            <w:tcW w:w="3119" w:type="dxa"/>
            <w:tcBorders>
              <w:top w:val="single" w:color="auto" w:sz="4" w:space="0"/>
              <w:bottom w:val="single" w:color="auto" w:sz="4" w:space="0"/>
            </w:tcBorders>
            <w:vAlign w:val="center"/>
          </w:tcPr>
          <w:p>
            <w:pPr>
              <w:pStyle w:val="17"/>
              <w:spacing w:line="240" w:lineRule="exact"/>
              <w:jc w:val="both"/>
              <w:rPr>
                <w:rFonts w:ascii="宋体"/>
                <w:b w:val="0"/>
                <w:bCs w:val="0"/>
              </w:rPr>
            </w:pPr>
            <w:r>
              <w:rPr>
                <w:rFonts w:hint="eastAsia" w:ascii="宋体" w:cs="宋体"/>
                <w:b w:val="0"/>
                <w:bCs w:val="0"/>
              </w:rPr>
              <w:t>机器人编程软件实训</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4</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96</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4</w:t>
            </w:r>
            <w:r>
              <w:rPr>
                <w:rFonts w:eastAsia="宋体"/>
                <w:b w:val="0"/>
                <w:bCs w:val="0"/>
                <w:sz w:val="18"/>
                <w:szCs w:val="18"/>
              </w:rPr>
              <w:t>w</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eastAsia="宋体"/>
                <w:b w:val="0"/>
                <w:bCs w:val="0"/>
                <w:sz w:val="18"/>
                <w:szCs w:val="18"/>
              </w:rPr>
            </w:pPr>
            <w:r>
              <w:rPr>
                <w:rFonts w:ascii="宋体" w:hAnsi="宋体" w:eastAsia="宋体" w:cs="宋体"/>
                <w:b w:val="0"/>
                <w:bCs w:val="0"/>
                <w:sz w:val="18"/>
                <w:szCs w:val="18"/>
              </w:rPr>
              <w:t>1</w:t>
            </w:r>
            <w:r>
              <w:rPr>
                <w:rFonts w:hint="eastAsia" w:ascii="宋体" w:hAnsi="宋体" w:eastAsia="宋体" w:cs="宋体"/>
                <w:b w:val="0"/>
                <w:bCs w:val="0"/>
                <w:sz w:val="18"/>
                <w:szCs w:val="18"/>
              </w:rPr>
              <w:t>1</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eastAsia="宋体" w:cs="宋体"/>
                <w:b w:val="0"/>
                <w:bCs w:val="0"/>
                <w:sz w:val="18"/>
                <w:szCs w:val="18"/>
              </w:rPr>
              <w:t>电工实训（中）</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5</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96</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4w</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ascii="宋体" w:hAnsi="宋体" w:eastAsia="宋体" w:cs="宋体"/>
                <w:b w:val="0"/>
                <w:bCs w:val="0"/>
                <w:sz w:val="18"/>
                <w:szCs w:val="18"/>
              </w:rPr>
              <w:t>1</w:t>
            </w:r>
            <w:r>
              <w:rPr>
                <w:rFonts w:hint="eastAsia" w:ascii="宋体" w:hAnsi="宋体" w:eastAsia="宋体" w:cs="宋体"/>
                <w:b w:val="0"/>
                <w:bCs w:val="0"/>
                <w:sz w:val="18"/>
                <w:szCs w:val="18"/>
              </w:rPr>
              <w:t>2</w:t>
            </w:r>
          </w:p>
        </w:tc>
        <w:tc>
          <w:tcPr>
            <w:tcW w:w="3119" w:type="dxa"/>
            <w:tcBorders>
              <w:top w:val="single" w:color="auto" w:sz="4" w:space="0"/>
              <w:bottom w:val="single" w:color="auto" w:sz="4" w:space="0"/>
            </w:tcBorders>
            <w:vAlign w:val="center"/>
          </w:tcPr>
          <w:p>
            <w:pPr>
              <w:spacing w:after="0" w:line="240" w:lineRule="exact"/>
              <w:rPr>
                <w:rFonts w:ascii="宋体" w:eastAsia="宋体" w:cs="宋体"/>
                <w:b w:val="0"/>
                <w:bCs w:val="0"/>
                <w:sz w:val="18"/>
                <w:szCs w:val="18"/>
              </w:rPr>
            </w:pPr>
            <w:r>
              <w:rPr>
                <w:rFonts w:hint="eastAsia" w:ascii="宋体" w:hAnsi="宋体" w:eastAsia="宋体" w:cs="宋体"/>
                <w:b w:val="0"/>
                <w:bCs w:val="0"/>
                <w:sz w:val="18"/>
                <w:szCs w:val="18"/>
              </w:rPr>
              <w:t>常用机床电气维修实训</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rFonts w:eastAsia="宋体"/>
                <w:b w:val="0"/>
                <w:bCs w:val="0"/>
                <w:sz w:val="18"/>
                <w:szCs w:val="18"/>
              </w:rPr>
            </w:pPr>
            <w:r>
              <w:rPr>
                <w:rFonts w:hint="eastAsia" w:eastAsia="宋体"/>
                <w:b w:val="0"/>
                <w:bCs w:val="0"/>
                <w:sz w:val="18"/>
                <w:szCs w:val="18"/>
              </w:rPr>
              <w:t>5</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48</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hAnsi="宋体" w:eastAsia="宋体" w:cs="宋体"/>
                <w:b w:val="0"/>
                <w:bCs w:val="0"/>
                <w:sz w:val="18"/>
                <w:szCs w:val="18"/>
              </w:rPr>
            </w:pPr>
            <w:r>
              <w:rPr>
                <w:rFonts w:hint="eastAsia" w:ascii="宋体" w:hAnsi="宋体" w:eastAsia="宋体" w:cs="宋体"/>
                <w:b w:val="0"/>
                <w:bCs w:val="0"/>
                <w:sz w:val="18"/>
                <w:szCs w:val="18"/>
              </w:rPr>
              <w:t>13</w:t>
            </w:r>
          </w:p>
        </w:tc>
        <w:tc>
          <w:tcPr>
            <w:tcW w:w="3119" w:type="dxa"/>
            <w:tcBorders>
              <w:top w:val="single" w:color="auto" w:sz="4" w:space="0"/>
              <w:bottom w:val="single" w:color="auto" w:sz="4" w:space="0"/>
            </w:tcBorders>
            <w:vAlign w:val="center"/>
          </w:tcPr>
          <w:p>
            <w:pPr>
              <w:spacing w:after="0" w:line="240" w:lineRule="exact"/>
              <w:rPr>
                <w:rFonts w:ascii="宋体" w:hAnsi="宋体" w:eastAsia="宋体" w:cs="宋体"/>
                <w:b w:val="0"/>
                <w:bCs w:val="0"/>
                <w:sz w:val="18"/>
                <w:szCs w:val="18"/>
              </w:rPr>
            </w:pPr>
            <w:r>
              <w:rPr>
                <w:rFonts w:hint="eastAsia" w:ascii="宋体" w:hAnsi="宋体" w:eastAsia="宋体" w:cs="宋体"/>
                <w:b w:val="0"/>
                <w:bCs w:val="0"/>
                <w:sz w:val="18"/>
                <w:szCs w:val="18"/>
              </w:rPr>
              <w:t>工业机器人工作站安装与调试实训</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rFonts w:eastAsia="宋体"/>
                <w:b w:val="0"/>
                <w:bCs w:val="0"/>
                <w:sz w:val="18"/>
                <w:szCs w:val="18"/>
              </w:rPr>
            </w:pPr>
            <w:r>
              <w:rPr>
                <w:rFonts w:hint="eastAsia" w:eastAsia="宋体"/>
                <w:b w:val="0"/>
                <w:bCs w:val="0"/>
                <w:sz w:val="18"/>
                <w:szCs w:val="18"/>
              </w:rPr>
              <w:t>6</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rFonts w:eastAsia="宋体"/>
                <w:b w:val="0"/>
                <w:bCs w:val="0"/>
                <w:sz w:val="18"/>
                <w:szCs w:val="18"/>
              </w:rPr>
            </w:pPr>
            <w:r>
              <w:rPr>
                <w:rFonts w:hint="eastAsia" w:eastAsia="宋体"/>
                <w:b w:val="0"/>
                <w:bCs w:val="0"/>
                <w:sz w:val="18"/>
                <w:szCs w:val="18"/>
              </w:rPr>
              <w:t>72</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3</w:t>
            </w:r>
            <w:r>
              <w:rPr>
                <w:rFonts w:eastAsia="宋体"/>
                <w:b w:val="0"/>
                <w:bCs w:val="0"/>
                <w:sz w:val="18"/>
                <w:szCs w:val="18"/>
              </w:rPr>
              <w:t>w</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rFonts w:eastAsia="宋体"/>
                <w:b w:val="0"/>
                <w:bCs w:val="0"/>
                <w:sz w:val="18"/>
                <w:szCs w:val="18"/>
              </w:rPr>
            </w:pPr>
            <w:r>
              <w:rPr>
                <w:rFonts w:hint="eastAsia" w:eastAsia="宋体"/>
                <w:b w:val="0"/>
                <w:bCs w:val="0"/>
                <w:sz w:val="18"/>
                <w:szCs w:val="18"/>
              </w:rPr>
              <w:t>3</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hAnsi="宋体" w:eastAsia="宋体" w:cs="宋体"/>
                <w:b w:val="0"/>
                <w:bCs w:val="0"/>
                <w:sz w:val="18"/>
                <w:szCs w:val="18"/>
              </w:rPr>
            </w:pPr>
            <w:r>
              <w:rPr>
                <w:rFonts w:hint="eastAsia" w:ascii="宋体" w:hAnsi="宋体" w:eastAsia="宋体" w:cs="宋体"/>
                <w:b w:val="0"/>
                <w:bCs w:val="0"/>
                <w:sz w:val="18"/>
                <w:szCs w:val="18"/>
              </w:rPr>
              <w:t>14</w:t>
            </w:r>
          </w:p>
        </w:tc>
        <w:tc>
          <w:tcPr>
            <w:tcW w:w="3119" w:type="dxa"/>
            <w:tcBorders>
              <w:top w:val="single" w:color="auto" w:sz="4" w:space="0"/>
              <w:bottom w:val="single" w:color="auto" w:sz="4" w:space="0"/>
            </w:tcBorders>
            <w:vAlign w:val="center"/>
          </w:tcPr>
          <w:p>
            <w:pPr>
              <w:spacing w:after="0" w:line="240" w:lineRule="exact"/>
              <w:rPr>
                <w:rFonts w:ascii="宋体" w:hAnsi="宋体" w:eastAsia="宋体" w:cs="宋体"/>
                <w:b w:val="0"/>
                <w:bCs w:val="0"/>
                <w:sz w:val="18"/>
                <w:szCs w:val="18"/>
              </w:rPr>
            </w:pPr>
            <w:r>
              <w:rPr>
                <w:rFonts w:hint="eastAsia" w:ascii="宋体" w:hAnsi="宋体" w:eastAsia="宋体" w:cs="宋体"/>
                <w:b w:val="0"/>
                <w:bCs w:val="0"/>
                <w:sz w:val="18"/>
                <w:szCs w:val="18"/>
              </w:rPr>
              <w:t>公益劳动2</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6</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26</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1w</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1</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hAnsi="宋体" w:eastAsia="宋体" w:cs="宋体"/>
                <w:b w:val="0"/>
                <w:bCs w:val="0"/>
                <w:sz w:val="18"/>
                <w:szCs w:val="18"/>
              </w:rPr>
            </w:pPr>
            <w:r>
              <w:rPr>
                <w:rFonts w:hint="eastAsia" w:ascii="宋体" w:hAnsi="宋体" w:eastAsia="宋体" w:cs="宋体"/>
                <w:b w:val="0"/>
                <w:bCs w:val="0"/>
                <w:sz w:val="18"/>
                <w:szCs w:val="18"/>
              </w:rPr>
              <w:t>15</w:t>
            </w:r>
          </w:p>
        </w:tc>
        <w:tc>
          <w:tcPr>
            <w:tcW w:w="3119" w:type="dxa"/>
            <w:tcBorders>
              <w:top w:val="single" w:color="auto" w:sz="4" w:space="0"/>
              <w:bottom w:val="single" w:color="auto" w:sz="4" w:space="0"/>
            </w:tcBorders>
            <w:vAlign w:val="center"/>
          </w:tcPr>
          <w:p>
            <w:pPr>
              <w:pStyle w:val="17"/>
              <w:spacing w:line="240" w:lineRule="exact"/>
              <w:jc w:val="both"/>
              <w:rPr>
                <w:rFonts w:ascii="宋体"/>
                <w:b w:val="0"/>
                <w:bCs w:val="0"/>
              </w:rPr>
            </w:pPr>
            <w:r>
              <w:rPr>
                <w:rFonts w:hint="eastAsia" w:ascii="宋体" w:hAnsi="宋体" w:cs="宋体"/>
                <w:b w:val="0"/>
                <w:bCs w:val="0"/>
              </w:rPr>
              <w:t>工业机器人编程实训1</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6</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48</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eastAsia="宋体"/>
                <w:b w:val="0"/>
                <w:bCs w:val="0"/>
                <w:sz w:val="18"/>
                <w:szCs w:val="18"/>
              </w:rPr>
            </w:pPr>
            <w:r>
              <w:rPr>
                <w:rFonts w:ascii="宋体" w:hAnsi="宋体" w:eastAsia="宋体" w:cs="宋体"/>
                <w:b w:val="0"/>
                <w:bCs w:val="0"/>
                <w:sz w:val="18"/>
                <w:szCs w:val="18"/>
              </w:rPr>
              <w:t>1</w:t>
            </w:r>
            <w:r>
              <w:rPr>
                <w:rFonts w:hint="eastAsia" w:ascii="宋体" w:hAnsi="宋体" w:eastAsia="宋体" w:cs="宋体"/>
                <w:b w:val="0"/>
                <w:bCs w:val="0"/>
                <w:sz w:val="18"/>
                <w:szCs w:val="18"/>
              </w:rPr>
              <w:t>6</w:t>
            </w:r>
          </w:p>
        </w:tc>
        <w:tc>
          <w:tcPr>
            <w:tcW w:w="3119" w:type="dxa"/>
            <w:tcBorders>
              <w:top w:val="single" w:color="auto" w:sz="4" w:space="0"/>
              <w:bottom w:val="single" w:color="auto" w:sz="4" w:space="0"/>
            </w:tcBorders>
            <w:vAlign w:val="center"/>
          </w:tcPr>
          <w:p>
            <w:pPr>
              <w:spacing w:after="0" w:line="240" w:lineRule="exact"/>
              <w:rPr>
                <w:rFonts w:ascii="宋体" w:hAnsi="宋体" w:eastAsia="宋体" w:cs="宋体"/>
                <w:b w:val="0"/>
                <w:bCs w:val="0"/>
                <w:kern w:val="2"/>
                <w:sz w:val="18"/>
                <w:szCs w:val="18"/>
              </w:rPr>
            </w:pPr>
            <w:r>
              <w:rPr>
                <w:rFonts w:hint="eastAsia" w:ascii="宋体" w:hAnsi="宋体" w:eastAsia="宋体" w:cs="宋体"/>
                <w:b w:val="0"/>
                <w:bCs w:val="0"/>
                <w:kern w:val="2"/>
                <w:sz w:val="18"/>
                <w:szCs w:val="18"/>
              </w:rPr>
              <w:t>工业机器人编程实训2</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7</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48</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rFonts w:ascii="宋体"/>
                <w:b w:val="0"/>
                <w:bCs w:val="0"/>
                <w:sz w:val="18"/>
                <w:szCs w:val="18"/>
              </w:rPr>
            </w:pPr>
          </w:p>
        </w:tc>
        <w:tc>
          <w:tcPr>
            <w:tcW w:w="460" w:type="dxa"/>
            <w:tcBorders>
              <w:top w:val="single" w:color="auto" w:sz="4" w:space="0"/>
              <w:bottom w:val="single" w:color="auto" w:sz="4" w:space="0"/>
            </w:tcBorders>
          </w:tcPr>
          <w:p>
            <w:pPr>
              <w:spacing w:after="0" w:line="240" w:lineRule="exact"/>
              <w:rPr>
                <w:rFonts w:ascii="宋体" w:hAnsi="宋体" w:eastAsia="宋体" w:cs="宋体"/>
                <w:b w:val="0"/>
                <w:bCs w:val="0"/>
                <w:kern w:val="2"/>
                <w:sz w:val="18"/>
                <w:szCs w:val="18"/>
              </w:rPr>
            </w:pPr>
            <w:r>
              <w:rPr>
                <w:rFonts w:hint="eastAsia" w:ascii="宋体" w:hAnsi="宋体" w:eastAsia="宋体" w:cs="宋体"/>
                <w:b w:val="0"/>
                <w:bCs w:val="0"/>
                <w:kern w:val="2"/>
                <w:sz w:val="18"/>
                <w:szCs w:val="18"/>
              </w:rPr>
              <w:t>17</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电子CAD实训（中）</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7</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48</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ascii="宋体" w:hAnsi="宋体" w:eastAsia="宋体" w:cs="宋体"/>
                <w:b w:val="0"/>
                <w:bCs w:val="0"/>
                <w:sz w:val="18"/>
                <w:szCs w:val="18"/>
              </w:rPr>
              <w:t>1</w:t>
            </w:r>
            <w:r>
              <w:rPr>
                <w:rFonts w:hint="eastAsia" w:ascii="宋体" w:hAnsi="宋体" w:eastAsia="宋体" w:cs="宋体"/>
                <w:b w:val="0"/>
                <w:bCs w:val="0"/>
                <w:sz w:val="18"/>
                <w:szCs w:val="18"/>
              </w:rPr>
              <w:t>8</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电子制作实训</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7</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48</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2w</w:t>
            </w: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b w:val="0"/>
                <w:bCs w:val="0"/>
                <w:sz w:val="18"/>
                <w:szCs w:val="18"/>
              </w:rPr>
            </w:pPr>
          </w:p>
        </w:tc>
        <w:tc>
          <w:tcPr>
            <w:tcW w:w="460" w:type="dxa"/>
            <w:tcBorders>
              <w:top w:val="single" w:color="auto" w:sz="4" w:space="0"/>
              <w:bottom w:val="single" w:color="auto" w:sz="4" w:space="0"/>
            </w:tcBorders>
          </w:tcPr>
          <w:p>
            <w:pPr>
              <w:spacing w:after="0" w:line="240" w:lineRule="exact"/>
              <w:rPr>
                <w:rFonts w:ascii="宋体"/>
                <w:b w:val="0"/>
                <w:bCs w:val="0"/>
                <w:sz w:val="18"/>
                <w:szCs w:val="18"/>
              </w:rPr>
            </w:pPr>
            <w:r>
              <w:rPr>
                <w:rFonts w:ascii="宋体" w:hAnsi="宋体" w:eastAsia="宋体" w:cs="宋体"/>
                <w:b w:val="0"/>
                <w:bCs w:val="0"/>
                <w:sz w:val="18"/>
                <w:szCs w:val="18"/>
              </w:rPr>
              <w:t>1</w:t>
            </w:r>
            <w:r>
              <w:rPr>
                <w:rFonts w:hint="eastAsia" w:ascii="宋体" w:hAnsi="宋体" w:eastAsia="宋体" w:cs="宋体"/>
                <w:b w:val="0"/>
                <w:bCs w:val="0"/>
                <w:sz w:val="18"/>
                <w:szCs w:val="18"/>
              </w:rPr>
              <w:t>9</w:t>
            </w:r>
          </w:p>
        </w:tc>
        <w:tc>
          <w:tcPr>
            <w:tcW w:w="3119" w:type="dxa"/>
            <w:tcBorders>
              <w:top w:val="single" w:color="auto" w:sz="4" w:space="0"/>
              <w:bottom w:val="single" w:color="auto" w:sz="4" w:space="0"/>
            </w:tcBorders>
            <w:vAlign w:val="center"/>
          </w:tcPr>
          <w:p>
            <w:pPr>
              <w:spacing w:after="0" w:line="240" w:lineRule="exact"/>
              <w:rPr>
                <w:rFonts w:ascii="宋体" w:hAnsi="宋体" w:eastAsia="宋体" w:cs="宋体"/>
                <w:b w:val="0"/>
                <w:bCs w:val="0"/>
                <w:sz w:val="18"/>
                <w:szCs w:val="18"/>
              </w:rPr>
            </w:pPr>
            <w:r>
              <w:rPr>
                <w:rFonts w:hint="eastAsia" w:ascii="宋体" w:hAnsi="宋体" w:eastAsia="宋体" w:cs="宋体"/>
                <w:b w:val="0"/>
                <w:bCs w:val="0"/>
                <w:sz w:val="18"/>
                <w:szCs w:val="18"/>
              </w:rPr>
              <w:t>电工实训（高）</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8</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144</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6w</w:t>
            </w: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6</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b w:val="0"/>
                <w:bCs w:val="0"/>
                <w:sz w:val="18"/>
                <w:szCs w:val="18"/>
              </w:rPr>
            </w:pPr>
          </w:p>
        </w:tc>
        <w:tc>
          <w:tcPr>
            <w:tcW w:w="460" w:type="dxa"/>
            <w:tcBorders>
              <w:top w:val="single" w:color="auto" w:sz="4" w:space="0"/>
              <w:bottom w:val="single" w:color="auto" w:sz="4" w:space="0"/>
            </w:tcBorders>
          </w:tcPr>
          <w:p>
            <w:pPr>
              <w:spacing w:after="0" w:line="240" w:lineRule="exact"/>
              <w:rPr>
                <w:rFonts w:ascii="宋体" w:hAnsi="宋体" w:cs="宋体"/>
                <w:b w:val="0"/>
                <w:bCs w:val="0"/>
                <w:sz w:val="18"/>
                <w:szCs w:val="18"/>
              </w:rPr>
            </w:pPr>
            <w:r>
              <w:rPr>
                <w:rFonts w:hint="eastAsia" w:ascii="宋体" w:hAnsi="宋体" w:eastAsia="宋体" w:cs="宋体"/>
                <w:b w:val="0"/>
                <w:bCs w:val="0"/>
                <w:sz w:val="18"/>
                <w:szCs w:val="18"/>
              </w:rPr>
              <w:t>20</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毕业设计</w:t>
            </w:r>
          </w:p>
        </w:tc>
        <w:tc>
          <w:tcPr>
            <w:tcW w:w="592" w:type="dxa"/>
            <w:tcBorders>
              <w:top w:val="single" w:color="auto" w:sz="4" w:space="0"/>
              <w:bottom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9</w:t>
            </w:r>
          </w:p>
        </w:tc>
        <w:tc>
          <w:tcPr>
            <w:tcW w:w="682" w:type="dxa"/>
            <w:tcBorders>
              <w:top w:val="single" w:color="auto" w:sz="4"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bottom w:val="single" w:color="auto" w:sz="4"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bottom w:val="single" w:color="auto" w:sz="4" w:space="0"/>
            </w:tcBorders>
          </w:tcPr>
          <w:p>
            <w:pPr>
              <w:spacing w:after="0" w:line="240" w:lineRule="exact"/>
              <w:jc w:val="center"/>
              <w:rPr>
                <w:b w:val="0"/>
                <w:bCs w:val="0"/>
                <w:sz w:val="18"/>
                <w:szCs w:val="18"/>
              </w:rPr>
            </w:pPr>
            <w:r>
              <w:rPr>
                <w:rFonts w:eastAsia="宋体"/>
                <w:b w:val="0"/>
                <w:bCs w:val="0"/>
                <w:sz w:val="18"/>
                <w:szCs w:val="18"/>
              </w:rPr>
              <w:t>144</w:t>
            </w:r>
          </w:p>
        </w:tc>
        <w:tc>
          <w:tcPr>
            <w:tcW w:w="494" w:type="dxa"/>
            <w:tcBorders>
              <w:top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8" w:space="0"/>
              <w:right w:val="single" w:color="auto" w:sz="8" w:space="0"/>
            </w:tcBorders>
          </w:tcPr>
          <w:p>
            <w:pPr>
              <w:spacing w:after="0" w:line="240" w:lineRule="exact"/>
              <w:jc w:val="center"/>
              <w:rPr>
                <w:b w:val="0"/>
                <w:bCs w:val="0"/>
                <w:sz w:val="18"/>
                <w:szCs w:val="18"/>
              </w:rPr>
            </w:pPr>
            <w:r>
              <w:rPr>
                <w:rFonts w:eastAsia="宋体"/>
                <w:b w:val="0"/>
                <w:bCs w:val="0"/>
                <w:sz w:val="18"/>
                <w:szCs w:val="18"/>
              </w:rPr>
              <w:t>6w</w:t>
            </w:r>
          </w:p>
        </w:tc>
        <w:tc>
          <w:tcPr>
            <w:tcW w:w="579" w:type="dxa"/>
            <w:tcBorders>
              <w:top w:val="single" w:color="auto" w:sz="8" w:space="0"/>
              <w:left w:val="single" w:color="auto" w:sz="8" w:space="0"/>
              <w:bottom w:val="single" w:color="auto" w:sz="8" w:space="0"/>
            </w:tcBorders>
          </w:tcPr>
          <w:p>
            <w:pPr>
              <w:spacing w:after="0" w:line="240" w:lineRule="exact"/>
              <w:jc w:val="center"/>
              <w:rPr>
                <w:b w:val="0"/>
                <w:bCs w:val="0"/>
                <w:sz w:val="18"/>
                <w:szCs w:val="18"/>
              </w:rPr>
            </w:pPr>
          </w:p>
        </w:tc>
        <w:tc>
          <w:tcPr>
            <w:tcW w:w="854" w:type="dxa"/>
            <w:tcBorders>
              <w:top w:val="single" w:color="auto" w:sz="4" w:space="0"/>
              <w:bottom w:val="single" w:color="auto" w:sz="4" w:space="0"/>
            </w:tcBorders>
          </w:tcPr>
          <w:p>
            <w:pPr>
              <w:spacing w:after="0" w:line="240" w:lineRule="exact"/>
              <w:jc w:val="center"/>
              <w:rPr>
                <w:b w:val="0"/>
                <w:bCs w:val="0"/>
                <w:sz w:val="18"/>
                <w:szCs w:val="18"/>
              </w:rPr>
            </w:pPr>
            <w:r>
              <w:rPr>
                <w:rFonts w:hint="eastAsia" w:eastAsia="宋体"/>
                <w:b w:val="0"/>
                <w:bCs w:val="0"/>
                <w:sz w:val="18"/>
                <w:szCs w:val="18"/>
              </w:rPr>
              <w:t>6</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b w:val="0"/>
                <w:bCs w:val="0"/>
                <w:sz w:val="18"/>
                <w:szCs w:val="18"/>
              </w:rPr>
            </w:pPr>
          </w:p>
        </w:tc>
        <w:tc>
          <w:tcPr>
            <w:tcW w:w="460" w:type="dxa"/>
            <w:tcBorders>
              <w:top w:val="single" w:color="auto" w:sz="4" w:space="0"/>
            </w:tcBorders>
          </w:tcPr>
          <w:p>
            <w:pPr>
              <w:spacing w:after="0" w:line="240" w:lineRule="exact"/>
              <w:rPr>
                <w:rFonts w:ascii="宋体"/>
                <w:b w:val="0"/>
                <w:bCs w:val="0"/>
                <w:sz w:val="18"/>
                <w:szCs w:val="18"/>
              </w:rPr>
            </w:pPr>
            <w:r>
              <w:rPr>
                <w:rFonts w:hint="eastAsia" w:ascii="宋体" w:hAnsi="宋体" w:eastAsia="宋体" w:cs="宋体"/>
                <w:b w:val="0"/>
                <w:bCs w:val="0"/>
                <w:sz w:val="18"/>
                <w:szCs w:val="18"/>
              </w:rPr>
              <w:t>21</w:t>
            </w:r>
          </w:p>
        </w:tc>
        <w:tc>
          <w:tcPr>
            <w:tcW w:w="3119" w:type="dxa"/>
            <w:tcBorders>
              <w:top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顶岗实训</w:t>
            </w:r>
          </w:p>
        </w:tc>
        <w:tc>
          <w:tcPr>
            <w:tcW w:w="592" w:type="dxa"/>
            <w:tcBorders>
              <w:top w:val="single" w:color="auto" w:sz="4"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tcBorders>
              <w:top w:val="single" w:color="auto" w:sz="4" w:space="0"/>
              <w:left w:val="single" w:color="auto" w:sz="8" w:space="0"/>
            </w:tcBorders>
          </w:tcPr>
          <w:p>
            <w:pPr>
              <w:spacing w:after="0" w:line="240" w:lineRule="exact"/>
              <w:jc w:val="center"/>
              <w:rPr>
                <w:b w:val="0"/>
                <w:bCs w:val="0"/>
                <w:sz w:val="18"/>
                <w:szCs w:val="18"/>
              </w:rPr>
            </w:pPr>
            <w:r>
              <w:rPr>
                <w:rFonts w:eastAsia="宋体"/>
                <w:b w:val="0"/>
                <w:bCs w:val="0"/>
                <w:sz w:val="18"/>
                <w:szCs w:val="18"/>
              </w:rPr>
              <w:t>10</w:t>
            </w:r>
          </w:p>
        </w:tc>
        <w:tc>
          <w:tcPr>
            <w:tcW w:w="682" w:type="dxa"/>
            <w:tcBorders>
              <w:top w:val="single" w:color="auto" w:sz="4"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right w:val="single" w:color="auto" w:sz="8" w:space="0"/>
            </w:tcBorders>
            <w:vAlign w:val="center"/>
          </w:tcPr>
          <w:p>
            <w:pPr>
              <w:spacing w:after="0" w:line="240" w:lineRule="exact"/>
              <w:jc w:val="center"/>
              <w:rPr>
                <w:b w:val="0"/>
                <w:bCs w:val="0"/>
                <w:sz w:val="18"/>
                <w:szCs w:val="18"/>
              </w:rPr>
            </w:pPr>
          </w:p>
        </w:tc>
        <w:tc>
          <w:tcPr>
            <w:tcW w:w="682" w:type="dxa"/>
            <w:tcBorders>
              <w:top w:val="single" w:color="auto" w:sz="4" w:space="0"/>
              <w:left w:val="single" w:color="auto" w:sz="8" w:space="0"/>
              <w:right w:val="single" w:color="auto" w:sz="8" w:space="0"/>
            </w:tcBorders>
          </w:tcPr>
          <w:p>
            <w:pPr>
              <w:spacing w:after="0" w:line="240" w:lineRule="exact"/>
              <w:jc w:val="center"/>
              <w:rPr>
                <w:b w:val="0"/>
                <w:bCs w:val="0"/>
                <w:sz w:val="18"/>
                <w:szCs w:val="18"/>
              </w:rPr>
            </w:pPr>
          </w:p>
        </w:tc>
        <w:tc>
          <w:tcPr>
            <w:tcW w:w="685" w:type="dxa"/>
            <w:tcBorders>
              <w:top w:val="single" w:color="auto" w:sz="4" w:space="0"/>
              <w:left w:val="single" w:color="auto" w:sz="8" w:space="0"/>
            </w:tcBorders>
          </w:tcPr>
          <w:p>
            <w:pPr>
              <w:spacing w:after="0" w:line="240" w:lineRule="exact"/>
              <w:jc w:val="center"/>
              <w:rPr>
                <w:b w:val="0"/>
                <w:bCs w:val="0"/>
                <w:sz w:val="18"/>
                <w:szCs w:val="18"/>
              </w:rPr>
            </w:pPr>
            <w:r>
              <w:rPr>
                <w:rFonts w:eastAsia="宋体"/>
                <w:b w:val="0"/>
                <w:bCs w:val="0"/>
                <w:sz w:val="18"/>
                <w:szCs w:val="18"/>
              </w:rPr>
              <w:t>600</w:t>
            </w:r>
          </w:p>
        </w:tc>
        <w:tc>
          <w:tcPr>
            <w:tcW w:w="494" w:type="dxa"/>
            <w:tcBorders>
              <w:top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6"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3" w:type="dxa"/>
            <w:tcBorders>
              <w:top w:val="single" w:color="auto" w:sz="8" w:space="0"/>
              <w:left w:val="single" w:color="auto" w:sz="8" w:space="0"/>
              <w:bottom w:val="single" w:color="auto" w:sz="12" w:space="0"/>
              <w:right w:val="single" w:color="auto" w:sz="8" w:space="0"/>
            </w:tcBorders>
          </w:tcPr>
          <w:p>
            <w:pPr>
              <w:spacing w:after="0" w:line="240" w:lineRule="exact"/>
              <w:jc w:val="center"/>
              <w:rPr>
                <w:b w:val="0"/>
                <w:bCs w:val="0"/>
                <w:sz w:val="18"/>
                <w:szCs w:val="18"/>
              </w:rPr>
            </w:pPr>
          </w:p>
        </w:tc>
        <w:tc>
          <w:tcPr>
            <w:tcW w:w="579" w:type="dxa"/>
            <w:tcBorders>
              <w:top w:val="single" w:color="auto" w:sz="8" w:space="0"/>
              <w:left w:val="single" w:color="auto" w:sz="8" w:space="0"/>
              <w:bottom w:val="single" w:color="auto" w:sz="12" w:space="0"/>
            </w:tcBorders>
          </w:tcPr>
          <w:p>
            <w:pPr>
              <w:spacing w:after="0" w:line="240" w:lineRule="exact"/>
              <w:jc w:val="center"/>
              <w:rPr>
                <w:b w:val="0"/>
                <w:bCs w:val="0"/>
                <w:sz w:val="18"/>
                <w:szCs w:val="18"/>
              </w:rPr>
            </w:pPr>
            <w:r>
              <w:rPr>
                <w:rFonts w:eastAsia="宋体"/>
                <w:b w:val="0"/>
                <w:bCs w:val="0"/>
                <w:sz w:val="18"/>
                <w:szCs w:val="18"/>
              </w:rPr>
              <w:t>20w</w:t>
            </w:r>
          </w:p>
        </w:tc>
        <w:tc>
          <w:tcPr>
            <w:tcW w:w="854" w:type="dxa"/>
            <w:tcBorders>
              <w:top w:val="single" w:color="auto" w:sz="4" w:space="0"/>
            </w:tcBorders>
          </w:tcPr>
          <w:p>
            <w:pPr>
              <w:spacing w:after="0" w:line="240" w:lineRule="exact"/>
              <w:jc w:val="center"/>
              <w:rPr>
                <w:b w:val="0"/>
                <w:bCs w:val="0"/>
                <w:sz w:val="18"/>
                <w:szCs w:val="18"/>
              </w:rPr>
            </w:pPr>
            <w:r>
              <w:rPr>
                <w:rFonts w:hint="eastAsia" w:eastAsia="宋体"/>
                <w:b w:val="0"/>
                <w:bCs w:val="0"/>
                <w:sz w:val="18"/>
                <w:szCs w:val="18"/>
              </w:rPr>
              <w:t>30</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restart"/>
            <w:tcBorders>
              <w:top w:val="single" w:color="auto" w:sz="12" w:space="0"/>
              <w:bottom w:val="single" w:color="auto" w:sz="4" w:space="0"/>
            </w:tcBorders>
            <w:vAlign w:val="center"/>
          </w:tcPr>
          <w:p>
            <w:pPr>
              <w:spacing w:after="0" w:line="240" w:lineRule="exact"/>
              <w:rPr>
                <w:rFonts w:eastAsia="宋体"/>
                <w:b w:val="0"/>
                <w:bCs w:val="0"/>
                <w:sz w:val="18"/>
                <w:szCs w:val="18"/>
              </w:rPr>
            </w:pPr>
            <w:r>
              <w:rPr>
                <w:rFonts w:hint="eastAsia" w:eastAsia="宋体" w:cs="宋体"/>
                <w:b w:val="0"/>
                <w:bCs w:val="0"/>
                <w:sz w:val="18"/>
                <w:szCs w:val="18"/>
              </w:rPr>
              <w:t>公共</w:t>
            </w:r>
          </w:p>
          <w:p>
            <w:pPr>
              <w:spacing w:after="0" w:line="240" w:lineRule="exact"/>
              <w:rPr>
                <w:b w:val="0"/>
                <w:bCs w:val="0"/>
                <w:sz w:val="18"/>
                <w:szCs w:val="18"/>
              </w:rPr>
            </w:pPr>
            <w:r>
              <w:rPr>
                <w:rFonts w:hint="eastAsia" w:eastAsia="宋体" w:cs="宋体"/>
                <w:b w:val="0"/>
                <w:bCs w:val="0"/>
                <w:sz w:val="18"/>
                <w:szCs w:val="18"/>
              </w:rPr>
              <w:t>选修课</w:t>
            </w:r>
          </w:p>
        </w:tc>
        <w:tc>
          <w:tcPr>
            <w:tcW w:w="460" w:type="dxa"/>
            <w:tcBorders>
              <w:top w:val="single" w:color="auto" w:sz="12"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1</w:t>
            </w:r>
          </w:p>
        </w:tc>
        <w:tc>
          <w:tcPr>
            <w:tcW w:w="3119" w:type="dxa"/>
            <w:tcBorders>
              <w:top w:val="single" w:color="auto" w:sz="12"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跆拳道</w:t>
            </w:r>
          </w:p>
        </w:tc>
        <w:tc>
          <w:tcPr>
            <w:tcW w:w="592" w:type="dxa"/>
            <w:vMerge w:val="restart"/>
            <w:tcBorders>
              <w:top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708" w:type="dxa"/>
            <w:vMerge w:val="restart"/>
            <w:tcBorders>
              <w:left w:val="single" w:color="auto" w:sz="8" w:space="0"/>
            </w:tcBorders>
            <w:vAlign w:val="center"/>
          </w:tcPr>
          <w:p>
            <w:pPr>
              <w:spacing w:after="0" w:line="240" w:lineRule="exact"/>
              <w:jc w:val="center"/>
              <w:rPr>
                <w:b w:val="0"/>
                <w:bCs w:val="0"/>
                <w:sz w:val="18"/>
                <w:szCs w:val="18"/>
              </w:rPr>
            </w:pPr>
            <w:r>
              <w:rPr>
                <w:rFonts w:eastAsia="宋体"/>
                <w:b w:val="0"/>
                <w:bCs w:val="0"/>
                <w:sz w:val="18"/>
                <w:szCs w:val="18"/>
              </w:rPr>
              <w:t>1-9</w:t>
            </w:r>
          </w:p>
        </w:tc>
        <w:tc>
          <w:tcPr>
            <w:tcW w:w="682" w:type="dxa"/>
            <w:vMerge w:val="restart"/>
            <w:tcBorders>
              <w:right w:val="single" w:color="auto" w:sz="8" w:space="0"/>
            </w:tcBorders>
            <w:vAlign w:val="center"/>
          </w:tcPr>
          <w:p>
            <w:pPr>
              <w:spacing w:after="0" w:line="240" w:lineRule="exact"/>
              <w:jc w:val="center"/>
              <w:rPr>
                <w:b w:val="0"/>
                <w:bCs w:val="0"/>
                <w:sz w:val="18"/>
                <w:szCs w:val="18"/>
              </w:rPr>
            </w:pPr>
          </w:p>
        </w:tc>
        <w:tc>
          <w:tcPr>
            <w:tcW w:w="682" w:type="dxa"/>
            <w:vMerge w:val="restart"/>
            <w:tcBorders>
              <w:left w:val="single" w:color="auto" w:sz="8" w:space="0"/>
              <w:right w:val="single" w:color="auto" w:sz="8" w:space="0"/>
            </w:tcBorders>
            <w:vAlign w:val="center"/>
          </w:tcPr>
          <w:p>
            <w:pPr>
              <w:spacing w:after="0" w:line="240" w:lineRule="exact"/>
              <w:jc w:val="center"/>
              <w:rPr>
                <w:b w:val="0"/>
                <w:bCs w:val="0"/>
                <w:sz w:val="18"/>
                <w:szCs w:val="18"/>
              </w:rPr>
            </w:pPr>
          </w:p>
        </w:tc>
        <w:tc>
          <w:tcPr>
            <w:tcW w:w="682" w:type="dxa"/>
            <w:vMerge w:val="restart"/>
            <w:tcBorders>
              <w:left w:val="single" w:color="auto" w:sz="8" w:space="0"/>
              <w:right w:val="single" w:color="auto" w:sz="8" w:space="0"/>
            </w:tcBorders>
            <w:vAlign w:val="center"/>
          </w:tcPr>
          <w:p>
            <w:pPr>
              <w:spacing w:after="0" w:line="240" w:lineRule="exact"/>
              <w:jc w:val="center"/>
              <w:rPr>
                <w:b w:val="0"/>
                <w:bCs w:val="0"/>
                <w:sz w:val="18"/>
                <w:szCs w:val="18"/>
              </w:rPr>
            </w:pPr>
          </w:p>
        </w:tc>
        <w:tc>
          <w:tcPr>
            <w:tcW w:w="685" w:type="dxa"/>
            <w:vMerge w:val="restart"/>
            <w:tcBorders>
              <w:left w:val="single" w:color="auto" w:sz="8" w:space="0"/>
            </w:tcBorders>
            <w:vAlign w:val="center"/>
          </w:tcPr>
          <w:p>
            <w:pPr>
              <w:spacing w:after="0" w:line="240" w:lineRule="exact"/>
              <w:jc w:val="center"/>
              <w:rPr>
                <w:b w:val="0"/>
                <w:bCs w:val="0"/>
                <w:sz w:val="18"/>
                <w:szCs w:val="18"/>
              </w:rPr>
            </w:pPr>
            <w:r>
              <w:rPr>
                <w:rFonts w:eastAsia="宋体"/>
                <w:b w:val="0"/>
                <w:bCs w:val="0"/>
                <w:sz w:val="18"/>
                <w:szCs w:val="18"/>
              </w:rPr>
              <w:t>356</w:t>
            </w:r>
          </w:p>
        </w:tc>
        <w:tc>
          <w:tcPr>
            <w:tcW w:w="494" w:type="dxa"/>
            <w:vMerge w:val="restart"/>
            <w:tcBorders>
              <w:top w:val="single" w:color="auto" w:sz="8" w:space="0"/>
              <w:bottom w:val="single" w:color="auto" w:sz="12" w:space="0"/>
              <w:right w:val="single" w:color="auto" w:sz="8" w:space="0"/>
            </w:tcBorders>
            <w:vAlign w:val="center"/>
          </w:tcPr>
          <w:p>
            <w:pPr>
              <w:spacing w:after="0" w:line="240" w:lineRule="exact"/>
              <w:jc w:val="center"/>
              <w:rPr>
                <w:b w:val="0"/>
                <w:bCs w:val="0"/>
                <w:sz w:val="18"/>
                <w:szCs w:val="18"/>
              </w:rPr>
            </w:pPr>
            <w:r>
              <w:rPr>
                <w:rFonts w:eastAsia="宋体"/>
                <w:b w:val="0"/>
                <w:bCs w:val="0"/>
                <w:sz w:val="18"/>
                <w:szCs w:val="18"/>
              </w:rPr>
              <w:t>2</w:t>
            </w:r>
          </w:p>
        </w:tc>
        <w:tc>
          <w:tcPr>
            <w:tcW w:w="573" w:type="dxa"/>
            <w:vMerge w:val="restart"/>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8"/>
                <w:szCs w:val="18"/>
              </w:rPr>
            </w:pPr>
            <w:r>
              <w:rPr>
                <w:rFonts w:eastAsia="宋体"/>
                <w:b w:val="0"/>
                <w:bCs w:val="0"/>
                <w:sz w:val="18"/>
                <w:szCs w:val="18"/>
              </w:rPr>
              <w:t>2</w:t>
            </w:r>
          </w:p>
        </w:tc>
        <w:tc>
          <w:tcPr>
            <w:tcW w:w="576" w:type="dxa"/>
            <w:vMerge w:val="restart"/>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8"/>
                <w:szCs w:val="18"/>
              </w:rPr>
            </w:pPr>
            <w:r>
              <w:rPr>
                <w:rFonts w:eastAsia="宋体"/>
                <w:b w:val="0"/>
                <w:bCs w:val="0"/>
                <w:sz w:val="18"/>
                <w:szCs w:val="18"/>
              </w:rPr>
              <w:t>2</w:t>
            </w:r>
          </w:p>
        </w:tc>
        <w:tc>
          <w:tcPr>
            <w:tcW w:w="573" w:type="dxa"/>
            <w:vMerge w:val="restart"/>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8"/>
                <w:szCs w:val="18"/>
              </w:rPr>
            </w:pPr>
            <w:r>
              <w:rPr>
                <w:rFonts w:eastAsia="宋体"/>
                <w:b w:val="0"/>
                <w:bCs w:val="0"/>
                <w:sz w:val="18"/>
                <w:szCs w:val="18"/>
              </w:rPr>
              <w:t>2</w:t>
            </w:r>
          </w:p>
        </w:tc>
        <w:tc>
          <w:tcPr>
            <w:tcW w:w="573" w:type="dxa"/>
            <w:vMerge w:val="restart"/>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8"/>
                <w:szCs w:val="18"/>
              </w:rPr>
            </w:pPr>
            <w:r>
              <w:rPr>
                <w:rFonts w:eastAsia="宋体"/>
                <w:b w:val="0"/>
                <w:bCs w:val="0"/>
                <w:sz w:val="18"/>
                <w:szCs w:val="18"/>
              </w:rPr>
              <w:t>2</w:t>
            </w:r>
          </w:p>
        </w:tc>
        <w:tc>
          <w:tcPr>
            <w:tcW w:w="576" w:type="dxa"/>
            <w:vMerge w:val="restart"/>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8"/>
                <w:szCs w:val="18"/>
              </w:rPr>
            </w:pPr>
            <w:r>
              <w:rPr>
                <w:rFonts w:eastAsia="宋体"/>
                <w:b w:val="0"/>
                <w:bCs w:val="0"/>
                <w:sz w:val="18"/>
                <w:szCs w:val="18"/>
              </w:rPr>
              <w:t>2</w:t>
            </w:r>
          </w:p>
        </w:tc>
        <w:tc>
          <w:tcPr>
            <w:tcW w:w="573" w:type="dxa"/>
            <w:vMerge w:val="restart"/>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8"/>
                <w:szCs w:val="18"/>
              </w:rPr>
            </w:pPr>
            <w:r>
              <w:rPr>
                <w:rFonts w:eastAsia="宋体"/>
                <w:b w:val="0"/>
                <w:bCs w:val="0"/>
                <w:sz w:val="18"/>
                <w:szCs w:val="18"/>
              </w:rPr>
              <w:t>2</w:t>
            </w:r>
          </w:p>
        </w:tc>
        <w:tc>
          <w:tcPr>
            <w:tcW w:w="576" w:type="dxa"/>
            <w:vMerge w:val="restart"/>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8"/>
                <w:szCs w:val="18"/>
              </w:rPr>
            </w:pPr>
            <w:r>
              <w:rPr>
                <w:rFonts w:eastAsia="宋体"/>
                <w:b w:val="0"/>
                <w:bCs w:val="0"/>
                <w:sz w:val="18"/>
                <w:szCs w:val="18"/>
              </w:rPr>
              <w:t>2</w:t>
            </w:r>
          </w:p>
        </w:tc>
        <w:tc>
          <w:tcPr>
            <w:tcW w:w="573" w:type="dxa"/>
            <w:vMerge w:val="restart"/>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b w:val="0"/>
                <w:bCs w:val="0"/>
                <w:sz w:val="18"/>
                <w:szCs w:val="18"/>
              </w:rPr>
            </w:pPr>
            <w:r>
              <w:rPr>
                <w:rFonts w:eastAsia="宋体"/>
                <w:b w:val="0"/>
                <w:bCs w:val="0"/>
                <w:sz w:val="18"/>
                <w:szCs w:val="18"/>
              </w:rPr>
              <w:t>2</w:t>
            </w:r>
          </w:p>
        </w:tc>
        <w:tc>
          <w:tcPr>
            <w:tcW w:w="579" w:type="dxa"/>
            <w:vMerge w:val="restart"/>
            <w:tcBorders>
              <w:top w:val="single" w:color="auto" w:sz="8" w:space="0"/>
              <w:left w:val="single" w:color="auto" w:sz="8" w:space="0"/>
              <w:bottom w:val="single" w:color="auto" w:sz="12" w:space="0"/>
            </w:tcBorders>
          </w:tcPr>
          <w:p>
            <w:pPr>
              <w:spacing w:after="0" w:line="240" w:lineRule="exact"/>
              <w:jc w:val="center"/>
              <w:rPr>
                <w:b w:val="0"/>
                <w:bCs w:val="0"/>
                <w:sz w:val="18"/>
                <w:szCs w:val="18"/>
              </w:rPr>
            </w:pPr>
          </w:p>
        </w:tc>
        <w:tc>
          <w:tcPr>
            <w:tcW w:w="854" w:type="dxa"/>
            <w:vMerge w:val="restart"/>
            <w:vAlign w:val="center"/>
          </w:tcPr>
          <w:p>
            <w:pPr>
              <w:spacing w:after="0" w:line="240" w:lineRule="exact"/>
              <w:jc w:val="center"/>
              <w:rPr>
                <w:b w:val="0"/>
                <w:bCs w:val="0"/>
                <w:sz w:val="18"/>
                <w:szCs w:val="18"/>
              </w:rPr>
            </w:pPr>
            <w:r>
              <w:rPr>
                <w:rFonts w:eastAsia="宋体"/>
                <w:b w:val="0"/>
                <w:bCs w:val="0"/>
                <w:sz w:val="18"/>
                <w:szCs w:val="18"/>
              </w:rPr>
              <w:t>22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2</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文学</w:t>
            </w:r>
          </w:p>
        </w:tc>
        <w:tc>
          <w:tcPr>
            <w:tcW w:w="592" w:type="dxa"/>
            <w:vMerge w:val="continue"/>
            <w:tcBorders>
              <w:right w:val="single" w:color="auto" w:sz="8" w:space="0"/>
            </w:tcBorders>
            <w:vAlign w:val="center"/>
          </w:tcPr>
          <w:p>
            <w:pPr>
              <w:spacing w:after="0" w:line="240" w:lineRule="exact"/>
              <w:jc w:val="center"/>
              <w:rPr>
                <w:rFonts w:eastAsia="Times New Roman"/>
                <w:b w:val="0"/>
                <w:bCs w:val="0"/>
                <w:sz w:val="18"/>
                <w:szCs w:val="18"/>
              </w:rPr>
            </w:pPr>
          </w:p>
        </w:tc>
        <w:tc>
          <w:tcPr>
            <w:tcW w:w="708" w:type="dxa"/>
            <w:vMerge w:val="continue"/>
            <w:tcBorders>
              <w:lef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righ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left w:val="single" w:color="auto" w:sz="8" w:space="0"/>
              <w:right w:val="single" w:color="auto" w:sz="8" w:space="0"/>
            </w:tcBorders>
          </w:tcPr>
          <w:p>
            <w:pPr>
              <w:spacing w:after="0" w:line="240" w:lineRule="exact"/>
              <w:jc w:val="center"/>
              <w:rPr>
                <w:rFonts w:eastAsia="Times New Roman"/>
                <w:b w:val="0"/>
                <w:bCs w:val="0"/>
                <w:sz w:val="18"/>
                <w:szCs w:val="18"/>
              </w:rPr>
            </w:pPr>
          </w:p>
        </w:tc>
        <w:tc>
          <w:tcPr>
            <w:tcW w:w="682" w:type="dxa"/>
            <w:vMerge w:val="continue"/>
            <w:tcBorders>
              <w:left w:val="single" w:color="auto" w:sz="8" w:space="0"/>
              <w:right w:val="single" w:color="auto" w:sz="8" w:space="0"/>
            </w:tcBorders>
            <w:vAlign w:val="center"/>
          </w:tcPr>
          <w:p>
            <w:pPr>
              <w:spacing w:after="0" w:line="240" w:lineRule="exact"/>
              <w:jc w:val="center"/>
              <w:rPr>
                <w:rFonts w:eastAsia="Times New Roman"/>
                <w:b w:val="0"/>
                <w:bCs w:val="0"/>
                <w:sz w:val="18"/>
                <w:szCs w:val="18"/>
              </w:rPr>
            </w:pPr>
          </w:p>
        </w:tc>
        <w:tc>
          <w:tcPr>
            <w:tcW w:w="685" w:type="dxa"/>
            <w:vMerge w:val="continue"/>
            <w:tcBorders>
              <w:left w:val="single" w:color="auto" w:sz="8" w:space="0"/>
            </w:tcBorders>
            <w:vAlign w:val="center"/>
          </w:tcPr>
          <w:p>
            <w:pPr>
              <w:spacing w:after="0" w:line="240" w:lineRule="exact"/>
              <w:jc w:val="center"/>
              <w:rPr>
                <w:rFonts w:eastAsia="Times New Roman"/>
                <w:b w:val="0"/>
                <w:bCs w:val="0"/>
                <w:sz w:val="18"/>
                <w:szCs w:val="18"/>
              </w:rPr>
            </w:pPr>
          </w:p>
        </w:tc>
        <w:tc>
          <w:tcPr>
            <w:tcW w:w="494" w:type="dxa"/>
            <w:vMerge w:val="continue"/>
            <w:tcBorders>
              <w:top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tcPr>
          <w:p>
            <w:pPr>
              <w:spacing w:after="0" w:line="240" w:lineRule="exact"/>
              <w:jc w:val="center"/>
              <w:rPr>
                <w:rFonts w:eastAsia="Times New Roman"/>
                <w:b w:val="0"/>
                <w:bCs w:val="0"/>
                <w:sz w:val="18"/>
                <w:szCs w:val="18"/>
              </w:rPr>
            </w:pPr>
          </w:p>
        </w:tc>
        <w:tc>
          <w:tcPr>
            <w:tcW w:w="579" w:type="dxa"/>
            <w:vMerge w:val="continue"/>
            <w:tcBorders>
              <w:top w:val="single" w:color="auto" w:sz="8" w:space="0"/>
              <w:left w:val="single" w:color="auto" w:sz="8" w:space="0"/>
              <w:bottom w:val="single" w:color="auto" w:sz="12" w:space="0"/>
            </w:tcBorders>
          </w:tcPr>
          <w:p>
            <w:pPr>
              <w:spacing w:after="0" w:line="240" w:lineRule="exact"/>
              <w:jc w:val="center"/>
              <w:rPr>
                <w:rFonts w:eastAsia="Times New Roman"/>
                <w:b w:val="0"/>
                <w:bCs w:val="0"/>
                <w:sz w:val="18"/>
                <w:szCs w:val="18"/>
              </w:rPr>
            </w:pPr>
          </w:p>
        </w:tc>
        <w:tc>
          <w:tcPr>
            <w:tcW w:w="854" w:type="dxa"/>
            <w:vMerge w:val="continue"/>
            <w:vAlign w:val="center"/>
          </w:tcPr>
          <w:p>
            <w:pPr>
              <w:spacing w:after="0" w:line="240" w:lineRule="exact"/>
              <w:jc w:val="center"/>
              <w:rPr>
                <w:rFonts w:eastAsia="Times New Roman"/>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3</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精工钳工</w:t>
            </w:r>
          </w:p>
        </w:tc>
        <w:tc>
          <w:tcPr>
            <w:tcW w:w="592" w:type="dxa"/>
            <w:vMerge w:val="continue"/>
            <w:tcBorders>
              <w:right w:val="single" w:color="auto" w:sz="8" w:space="0"/>
            </w:tcBorders>
            <w:vAlign w:val="center"/>
          </w:tcPr>
          <w:p>
            <w:pPr>
              <w:spacing w:after="0" w:line="240" w:lineRule="exact"/>
              <w:jc w:val="center"/>
              <w:rPr>
                <w:rFonts w:eastAsia="Times New Roman"/>
                <w:b w:val="0"/>
                <w:bCs w:val="0"/>
                <w:sz w:val="18"/>
                <w:szCs w:val="18"/>
              </w:rPr>
            </w:pPr>
          </w:p>
        </w:tc>
        <w:tc>
          <w:tcPr>
            <w:tcW w:w="708" w:type="dxa"/>
            <w:vMerge w:val="continue"/>
            <w:tcBorders>
              <w:lef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righ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left w:val="single" w:color="auto" w:sz="8" w:space="0"/>
              <w:right w:val="single" w:color="auto" w:sz="8" w:space="0"/>
            </w:tcBorders>
          </w:tcPr>
          <w:p>
            <w:pPr>
              <w:spacing w:after="0" w:line="240" w:lineRule="exact"/>
              <w:jc w:val="center"/>
              <w:rPr>
                <w:rFonts w:eastAsia="Times New Roman"/>
                <w:b w:val="0"/>
                <w:bCs w:val="0"/>
                <w:sz w:val="18"/>
                <w:szCs w:val="18"/>
              </w:rPr>
            </w:pPr>
          </w:p>
        </w:tc>
        <w:tc>
          <w:tcPr>
            <w:tcW w:w="682" w:type="dxa"/>
            <w:vMerge w:val="continue"/>
            <w:tcBorders>
              <w:left w:val="single" w:color="auto" w:sz="8" w:space="0"/>
              <w:right w:val="single" w:color="auto" w:sz="8" w:space="0"/>
            </w:tcBorders>
            <w:vAlign w:val="center"/>
          </w:tcPr>
          <w:p>
            <w:pPr>
              <w:spacing w:after="0" w:line="240" w:lineRule="exact"/>
              <w:jc w:val="center"/>
              <w:rPr>
                <w:rFonts w:eastAsia="Times New Roman"/>
                <w:b w:val="0"/>
                <w:bCs w:val="0"/>
                <w:sz w:val="18"/>
                <w:szCs w:val="18"/>
              </w:rPr>
            </w:pPr>
          </w:p>
        </w:tc>
        <w:tc>
          <w:tcPr>
            <w:tcW w:w="685" w:type="dxa"/>
            <w:vMerge w:val="continue"/>
            <w:tcBorders>
              <w:left w:val="single" w:color="auto" w:sz="8" w:space="0"/>
            </w:tcBorders>
            <w:vAlign w:val="center"/>
          </w:tcPr>
          <w:p>
            <w:pPr>
              <w:spacing w:after="0" w:line="240" w:lineRule="exact"/>
              <w:jc w:val="center"/>
              <w:rPr>
                <w:rFonts w:eastAsia="Times New Roman"/>
                <w:b w:val="0"/>
                <w:bCs w:val="0"/>
                <w:sz w:val="18"/>
                <w:szCs w:val="18"/>
              </w:rPr>
            </w:pPr>
          </w:p>
        </w:tc>
        <w:tc>
          <w:tcPr>
            <w:tcW w:w="494" w:type="dxa"/>
            <w:vMerge w:val="continue"/>
            <w:tcBorders>
              <w:top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tcPr>
          <w:p>
            <w:pPr>
              <w:spacing w:after="0" w:line="240" w:lineRule="exact"/>
              <w:jc w:val="center"/>
              <w:rPr>
                <w:rFonts w:eastAsia="Times New Roman"/>
                <w:b w:val="0"/>
                <w:bCs w:val="0"/>
                <w:sz w:val="18"/>
                <w:szCs w:val="18"/>
              </w:rPr>
            </w:pPr>
          </w:p>
        </w:tc>
        <w:tc>
          <w:tcPr>
            <w:tcW w:w="579" w:type="dxa"/>
            <w:vMerge w:val="continue"/>
            <w:tcBorders>
              <w:top w:val="single" w:color="auto" w:sz="8" w:space="0"/>
              <w:left w:val="single" w:color="auto" w:sz="8" w:space="0"/>
              <w:bottom w:val="single" w:color="auto" w:sz="12" w:space="0"/>
            </w:tcBorders>
          </w:tcPr>
          <w:p>
            <w:pPr>
              <w:spacing w:after="0" w:line="240" w:lineRule="exact"/>
              <w:jc w:val="center"/>
              <w:rPr>
                <w:rFonts w:eastAsia="Times New Roman"/>
                <w:b w:val="0"/>
                <w:bCs w:val="0"/>
                <w:sz w:val="18"/>
                <w:szCs w:val="18"/>
              </w:rPr>
            </w:pPr>
          </w:p>
        </w:tc>
        <w:tc>
          <w:tcPr>
            <w:tcW w:w="854" w:type="dxa"/>
            <w:vMerge w:val="continue"/>
            <w:vAlign w:val="center"/>
          </w:tcPr>
          <w:p>
            <w:pPr>
              <w:spacing w:after="0" w:line="240" w:lineRule="exact"/>
              <w:jc w:val="center"/>
              <w:rPr>
                <w:rFonts w:eastAsia="Times New Roman"/>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4</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平面设计</w:t>
            </w:r>
          </w:p>
        </w:tc>
        <w:tc>
          <w:tcPr>
            <w:tcW w:w="592" w:type="dxa"/>
            <w:vMerge w:val="continue"/>
            <w:tcBorders>
              <w:right w:val="single" w:color="auto" w:sz="8" w:space="0"/>
            </w:tcBorders>
            <w:vAlign w:val="center"/>
          </w:tcPr>
          <w:p>
            <w:pPr>
              <w:spacing w:after="0" w:line="240" w:lineRule="exact"/>
              <w:jc w:val="center"/>
              <w:rPr>
                <w:rFonts w:eastAsia="Times New Roman"/>
                <w:b w:val="0"/>
                <w:bCs w:val="0"/>
                <w:sz w:val="18"/>
                <w:szCs w:val="18"/>
              </w:rPr>
            </w:pPr>
          </w:p>
        </w:tc>
        <w:tc>
          <w:tcPr>
            <w:tcW w:w="708" w:type="dxa"/>
            <w:vMerge w:val="continue"/>
            <w:tcBorders>
              <w:lef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righ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left w:val="single" w:color="auto" w:sz="8" w:space="0"/>
              <w:righ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left w:val="single" w:color="auto" w:sz="8" w:space="0"/>
              <w:right w:val="single" w:color="auto" w:sz="8" w:space="0"/>
            </w:tcBorders>
            <w:vAlign w:val="center"/>
          </w:tcPr>
          <w:p>
            <w:pPr>
              <w:spacing w:after="0" w:line="240" w:lineRule="exact"/>
              <w:jc w:val="center"/>
              <w:rPr>
                <w:rFonts w:eastAsia="Times New Roman"/>
                <w:b w:val="0"/>
                <w:bCs w:val="0"/>
                <w:sz w:val="18"/>
                <w:szCs w:val="18"/>
              </w:rPr>
            </w:pPr>
          </w:p>
        </w:tc>
        <w:tc>
          <w:tcPr>
            <w:tcW w:w="685" w:type="dxa"/>
            <w:vMerge w:val="continue"/>
            <w:tcBorders>
              <w:left w:val="single" w:color="auto" w:sz="8" w:space="0"/>
            </w:tcBorders>
            <w:vAlign w:val="center"/>
          </w:tcPr>
          <w:p>
            <w:pPr>
              <w:spacing w:after="0" w:line="240" w:lineRule="exact"/>
              <w:jc w:val="center"/>
              <w:rPr>
                <w:rFonts w:eastAsia="Times New Roman"/>
                <w:b w:val="0"/>
                <w:bCs w:val="0"/>
                <w:sz w:val="18"/>
                <w:szCs w:val="18"/>
              </w:rPr>
            </w:pPr>
          </w:p>
        </w:tc>
        <w:tc>
          <w:tcPr>
            <w:tcW w:w="494" w:type="dxa"/>
            <w:vMerge w:val="continue"/>
            <w:tcBorders>
              <w:top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tcPr>
          <w:p>
            <w:pPr>
              <w:spacing w:after="0" w:line="240" w:lineRule="exact"/>
              <w:jc w:val="center"/>
              <w:rPr>
                <w:rFonts w:eastAsia="Times New Roman"/>
                <w:b w:val="0"/>
                <w:bCs w:val="0"/>
                <w:sz w:val="18"/>
                <w:szCs w:val="18"/>
              </w:rPr>
            </w:pPr>
          </w:p>
        </w:tc>
        <w:tc>
          <w:tcPr>
            <w:tcW w:w="579" w:type="dxa"/>
            <w:vMerge w:val="continue"/>
            <w:tcBorders>
              <w:top w:val="single" w:color="auto" w:sz="8" w:space="0"/>
              <w:left w:val="single" w:color="auto" w:sz="8" w:space="0"/>
              <w:bottom w:val="single" w:color="auto" w:sz="12" w:space="0"/>
            </w:tcBorders>
          </w:tcPr>
          <w:p>
            <w:pPr>
              <w:spacing w:after="0" w:line="240" w:lineRule="exact"/>
              <w:jc w:val="center"/>
              <w:rPr>
                <w:rFonts w:eastAsia="Times New Roman"/>
                <w:b w:val="0"/>
                <w:bCs w:val="0"/>
                <w:sz w:val="18"/>
                <w:szCs w:val="18"/>
              </w:rPr>
            </w:pPr>
          </w:p>
        </w:tc>
        <w:tc>
          <w:tcPr>
            <w:tcW w:w="854" w:type="dxa"/>
            <w:vMerge w:val="continue"/>
            <w:vAlign w:val="center"/>
          </w:tcPr>
          <w:p>
            <w:pPr>
              <w:spacing w:after="0" w:line="240" w:lineRule="exact"/>
              <w:jc w:val="center"/>
              <w:rPr>
                <w:rFonts w:eastAsia="Times New Roman"/>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b w:val="0"/>
                <w:bCs w:val="0"/>
                <w:sz w:val="18"/>
                <w:szCs w:val="18"/>
              </w:rPr>
            </w:pPr>
          </w:p>
        </w:tc>
        <w:tc>
          <w:tcPr>
            <w:tcW w:w="460" w:type="dxa"/>
            <w:tcBorders>
              <w:top w:val="single" w:color="auto" w:sz="4" w:space="0"/>
              <w:bottom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5</w:t>
            </w:r>
          </w:p>
        </w:tc>
        <w:tc>
          <w:tcPr>
            <w:tcW w:w="3119" w:type="dxa"/>
            <w:tcBorders>
              <w:top w:val="single" w:color="auto" w:sz="4" w:space="0"/>
              <w:bottom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演讲与口才</w:t>
            </w:r>
          </w:p>
        </w:tc>
        <w:tc>
          <w:tcPr>
            <w:tcW w:w="592" w:type="dxa"/>
            <w:vMerge w:val="continue"/>
            <w:tcBorders>
              <w:right w:val="single" w:color="auto" w:sz="8" w:space="0"/>
            </w:tcBorders>
            <w:vAlign w:val="center"/>
          </w:tcPr>
          <w:p>
            <w:pPr>
              <w:spacing w:after="0" w:line="240" w:lineRule="exact"/>
              <w:jc w:val="center"/>
              <w:rPr>
                <w:rFonts w:eastAsia="Times New Roman"/>
                <w:b w:val="0"/>
                <w:bCs w:val="0"/>
                <w:sz w:val="18"/>
                <w:szCs w:val="18"/>
              </w:rPr>
            </w:pPr>
          </w:p>
        </w:tc>
        <w:tc>
          <w:tcPr>
            <w:tcW w:w="708" w:type="dxa"/>
            <w:vMerge w:val="continue"/>
            <w:tcBorders>
              <w:lef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righ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left w:val="single" w:color="auto" w:sz="8" w:space="0"/>
              <w:righ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left w:val="single" w:color="auto" w:sz="8" w:space="0"/>
              <w:right w:val="single" w:color="auto" w:sz="8" w:space="0"/>
            </w:tcBorders>
            <w:vAlign w:val="center"/>
          </w:tcPr>
          <w:p>
            <w:pPr>
              <w:spacing w:after="0" w:line="240" w:lineRule="exact"/>
              <w:jc w:val="center"/>
              <w:rPr>
                <w:rFonts w:eastAsia="Times New Roman"/>
                <w:b w:val="0"/>
                <w:bCs w:val="0"/>
                <w:sz w:val="18"/>
                <w:szCs w:val="18"/>
              </w:rPr>
            </w:pPr>
          </w:p>
        </w:tc>
        <w:tc>
          <w:tcPr>
            <w:tcW w:w="685" w:type="dxa"/>
            <w:vMerge w:val="continue"/>
            <w:tcBorders>
              <w:left w:val="single" w:color="auto" w:sz="8" w:space="0"/>
            </w:tcBorders>
            <w:vAlign w:val="center"/>
          </w:tcPr>
          <w:p>
            <w:pPr>
              <w:spacing w:after="0" w:line="240" w:lineRule="exact"/>
              <w:jc w:val="center"/>
              <w:rPr>
                <w:rFonts w:eastAsia="Times New Roman"/>
                <w:b w:val="0"/>
                <w:bCs w:val="0"/>
                <w:sz w:val="18"/>
                <w:szCs w:val="18"/>
              </w:rPr>
            </w:pPr>
          </w:p>
        </w:tc>
        <w:tc>
          <w:tcPr>
            <w:tcW w:w="494" w:type="dxa"/>
            <w:vMerge w:val="continue"/>
            <w:tcBorders>
              <w:top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tcPr>
          <w:p>
            <w:pPr>
              <w:spacing w:after="0" w:line="240" w:lineRule="exact"/>
              <w:jc w:val="center"/>
              <w:rPr>
                <w:rFonts w:eastAsia="Times New Roman"/>
                <w:b w:val="0"/>
                <w:bCs w:val="0"/>
                <w:sz w:val="18"/>
                <w:szCs w:val="18"/>
              </w:rPr>
            </w:pPr>
          </w:p>
        </w:tc>
        <w:tc>
          <w:tcPr>
            <w:tcW w:w="579" w:type="dxa"/>
            <w:vMerge w:val="continue"/>
            <w:tcBorders>
              <w:top w:val="single" w:color="auto" w:sz="8" w:space="0"/>
              <w:left w:val="single" w:color="auto" w:sz="8" w:space="0"/>
              <w:bottom w:val="single" w:color="auto" w:sz="12" w:space="0"/>
            </w:tcBorders>
          </w:tcPr>
          <w:p>
            <w:pPr>
              <w:spacing w:after="0" w:line="240" w:lineRule="exact"/>
              <w:jc w:val="center"/>
              <w:rPr>
                <w:rFonts w:eastAsia="Times New Roman"/>
                <w:b w:val="0"/>
                <w:bCs w:val="0"/>
                <w:sz w:val="18"/>
                <w:szCs w:val="18"/>
              </w:rPr>
            </w:pPr>
          </w:p>
        </w:tc>
        <w:tc>
          <w:tcPr>
            <w:tcW w:w="854" w:type="dxa"/>
            <w:vMerge w:val="continue"/>
            <w:vAlign w:val="center"/>
          </w:tcPr>
          <w:p>
            <w:pPr>
              <w:spacing w:after="0" w:line="240" w:lineRule="exact"/>
              <w:jc w:val="center"/>
              <w:rPr>
                <w:rFonts w:eastAsia="Times New Roman"/>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98" w:type="dxa"/>
            <w:vMerge w:val="continue"/>
            <w:tcBorders>
              <w:top w:val="single" w:color="auto" w:sz="4" w:space="0"/>
              <w:bottom w:val="single" w:color="auto" w:sz="4" w:space="0"/>
            </w:tcBorders>
            <w:vAlign w:val="center"/>
          </w:tcPr>
          <w:p>
            <w:pPr>
              <w:spacing w:after="0" w:line="240" w:lineRule="exact"/>
              <w:rPr>
                <w:b w:val="0"/>
                <w:bCs w:val="0"/>
                <w:sz w:val="18"/>
                <w:szCs w:val="18"/>
              </w:rPr>
            </w:pPr>
          </w:p>
        </w:tc>
        <w:tc>
          <w:tcPr>
            <w:tcW w:w="460" w:type="dxa"/>
            <w:tcBorders>
              <w:top w:val="single" w:color="auto" w:sz="4" w:space="0"/>
            </w:tcBorders>
            <w:vAlign w:val="center"/>
          </w:tcPr>
          <w:p>
            <w:pPr>
              <w:spacing w:after="0" w:line="240" w:lineRule="exact"/>
              <w:rPr>
                <w:rFonts w:ascii="宋体"/>
                <w:b w:val="0"/>
                <w:bCs w:val="0"/>
                <w:sz w:val="18"/>
                <w:szCs w:val="18"/>
              </w:rPr>
            </w:pPr>
            <w:r>
              <w:rPr>
                <w:rFonts w:ascii="宋体" w:hAnsi="宋体" w:eastAsia="宋体" w:cs="宋体"/>
                <w:b w:val="0"/>
                <w:bCs w:val="0"/>
                <w:sz w:val="18"/>
                <w:szCs w:val="18"/>
              </w:rPr>
              <w:t>6</w:t>
            </w:r>
          </w:p>
        </w:tc>
        <w:tc>
          <w:tcPr>
            <w:tcW w:w="3119" w:type="dxa"/>
            <w:tcBorders>
              <w:top w:val="single" w:color="auto" w:sz="4" w:space="0"/>
            </w:tcBorders>
            <w:vAlign w:val="center"/>
          </w:tcPr>
          <w:p>
            <w:pPr>
              <w:spacing w:after="0" w:line="240" w:lineRule="exact"/>
              <w:rPr>
                <w:rFonts w:ascii="宋体" w:eastAsia="宋体"/>
                <w:b w:val="0"/>
                <w:bCs w:val="0"/>
                <w:sz w:val="18"/>
                <w:szCs w:val="18"/>
              </w:rPr>
            </w:pPr>
            <w:r>
              <w:rPr>
                <w:rFonts w:hint="eastAsia" w:ascii="宋体" w:hAnsi="宋体" w:eastAsia="宋体" w:cs="宋体"/>
                <w:b w:val="0"/>
                <w:bCs w:val="0"/>
                <w:sz w:val="18"/>
                <w:szCs w:val="18"/>
              </w:rPr>
              <w:t>电、气焊</w:t>
            </w:r>
          </w:p>
        </w:tc>
        <w:tc>
          <w:tcPr>
            <w:tcW w:w="592" w:type="dxa"/>
            <w:vMerge w:val="continue"/>
            <w:tcBorders>
              <w:right w:val="single" w:color="auto" w:sz="8" w:space="0"/>
            </w:tcBorders>
            <w:vAlign w:val="center"/>
          </w:tcPr>
          <w:p>
            <w:pPr>
              <w:spacing w:after="0" w:line="240" w:lineRule="exact"/>
              <w:jc w:val="center"/>
              <w:rPr>
                <w:rFonts w:eastAsia="Times New Roman"/>
                <w:b w:val="0"/>
                <w:bCs w:val="0"/>
                <w:sz w:val="18"/>
                <w:szCs w:val="18"/>
              </w:rPr>
            </w:pPr>
          </w:p>
        </w:tc>
        <w:tc>
          <w:tcPr>
            <w:tcW w:w="708" w:type="dxa"/>
            <w:vMerge w:val="continue"/>
            <w:tcBorders>
              <w:lef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righ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left w:val="single" w:color="auto" w:sz="8" w:space="0"/>
              <w:right w:val="single" w:color="auto" w:sz="8" w:space="0"/>
            </w:tcBorders>
            <w:vAlign w:val="center"/>
          </w:tcPr>
          <w:p>
            <w:pPr>
              <w:spacing w:after="0" w:line="240" w:lineRule="exact"/>
              <w:jc w:val="center"/>
              <w:rPr>
                <w:rFonts w:eastAsia="Times New Roman"/>
                <w:b w:val="0"/>
                <w:bCs w:val="0"/>
                <w:sz w:val="18"/>
                <w:szCs w:val="18"/>
              </w:rPr>
            </w:pPr>
          </w:p>
        </w:tc>
        <w:tc>
          <w:tcPr>
            <w:tcW w:w="682" w:type="dxa"/>
            <w:vMerge w:val="continue"/>
            <w:tcBorders>
              <w:left w:val="single" w:color="auto" w:sz="8" w:space="0"/>
              <w:right w:val="single" w:color="auto" w:sz="8" w:space="0"/>
            </w:tcBorders>
            <w:vAlign w:val="center"/>
          </w:tcPr>
          <w:p>
            <w:pPr>
              <w:spacing w:after="0" w:line="240" w:lineRule="exact"/>
              <w:jc w:val="center"/>
              <w:rPr>
                <w:rFonts w:eastAsia="Times New Roman"/>
                <w:b w:val="0"/>
                <w:bCs w:val="0"/>
                <w:sz w:val="18"/>
                <w:szCs w:val="18"/>
              </w:rPr>
            </w:pPr>
          </w:p>
        </w:tc>
        <w:tc>
          <w:tcPr>
            <w:tcW w:w="685" w:type="dxa"/>
            <w:vMerge w:val="continue"/>
            <w:tcBorders>
              <w:left w:val="single" w:color="auto" w:sz="8" w:space="0"/>
            </w:tcBorders>
            <w:vAlign w:val="center"/>
          </w:tcPr>
          <w:p>
            <w:pPr>
              <w:spacing w:after="0" w:line="240" w:lineRule="exact"/>
              <w:jc w:val="center"/>
              <w:rPr>
                <w:rFonts w:eastAsia="Times New Roman"/>
                <w:b w:val="0"/>
                <w:bCs w:val="0"/>
                <w:sz w:val="18"/>
                <w:szCs w:val="18"/>
              </w:rPr>
            </w:pPr>
          </w:p>
        </w:tc>
        <w:tc>
          <w:tcPr>
            <w:tcW w:w="494" w:type="dxa"/>
            <w:vMerge w:val="continue"/>
            <w:tcBorders>
              <w:top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6" w:type="dxa"/>
            <w:vMerge w:val="continue"/>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eastAsia="Times New Roman"/>
                <w:b w:val="0"/>
                <w:bCs w:val="0"/>
                <w:sz w:val="18"/>
                <w:szCs w:val="18"/>
              </w:rPr>
            </w:pPr>
          </w:p>
        </w:tc>
        <w:tc>
          <w:tcPr>
            <w:tcW w:w="573" w:type="dxa"/>
            <w:vMerge w:val="continue"/>
            <w:tcBorders>
              <w:top w:val="single" w:color="auto" w:sz="8" w:space="0"/>
              <w:left w:val="single" w:color="auto" w:sz="8" w:space="0"/>
              <w:bottom w:val="single" w:color="auto" w:sz="12" w:space="0"/>
              <w:right w:val="single" w:color="auto" w:sz="8" w:space="0"/>
            </w:tcBorders>
          </w:tcPr>
          <w:p>
            <w:pPr>
              <w:spacing w:after="0" w:line="240" w:lineRule="exact"/>
              <w:jc w:val="center"/>
              <w:rPr>
                <w:rFonts w:eastAsia="Times New Roman"/>
                <w:b w:val="0"/>
                <w:bCs w:val="0"/>
                <w:sz w:val="18"/>
                <w:szCs w:val="18"/>
              </w:rPr>
            </w:pPr>
          </w:p>
        </w:tc>
        <w:tc>
          <w:tcPr>
            <w:tcW w:w="579" w:type="dxa"/>
            <w:vMerge w:val="continue"/>
            <w:tcBorders>
              <w:top w:val="single" w:color="auto" w:sz="8" w:space="0"/>
              <w:left w:val="single" w:color="auto" w:sz="8" w:space="0"/>
              <w:bottom w:val="single" w:color="auto" w:sz="12" w:space="0"/>
            </w:tcBorders>
          </w:tcPr>
          <w:p>
            <w:pPr>
              <w:spacing w:after="0" w:line="240" w:lineRule="exact"/>
              <w:jc w:val="center"/>
              <w:rPr>
                <w:rFonts w:eastAsia="Times New Roman"/>
                <w:b w:val="0"/>
                <w:bCs w:val="0"/>
                <w:sz w:val="18"/>
                <w:szCs w:val="18"/>
              </w:rPr>
            </w:pPr>
          </w:p>
        </w:tc>
        <w:tc>
          <w:tcPr>
            <w:tcW w:w="854" w:type="dxa"/>
            <w:vMerge w:val="continue"/>
            <w:vAlign w:val="center"/>
          </w:tcPr>
          <w:p>
            <w:pPr>
              <w:spacing w:after="0" w:line="240" w:lineRule="exact"/>
              <w:jc w:val="center"/>
              <w:rPr>
                <w:rFonts w:eastAsia="Times New Roman"/>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077" w:type="dxa"/>
            <w:gridSpan w:val="3"/>
            <w:tcBorders>
              <w:bottom w:val="single" w:color="auto" w:sz="2"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周课时</w:t>
            </w:r>
          </w:p>
        </w:tc>
        <w:tc>
          <w:tcPr>
            <w:tcW w:w="592" w:type="dxa"/>
            <w:tcBorders>
              <w:bottom w:val="single" w:color="auto" w:sz="2" w:space="0"/>
              <w:right w:val="single" w:color="auto" w:sz="8" w:space="0"/>
            </w:tcBorders>
          </w:tcPr>
          <w:p>
            <w:pPr>
              <w:spacing w:after="0" w:line="240" w:lineRule="exact"/>
              <w:jc w:val="center"/>
              <w:rPr>
                <w:rFonts w:eastAsia="Times New Roman"/>
                <w:b w:val="0"/>
                <w:bCs w:val="0"/>
                <w:sz w:val="18"/>
                <w:szCs w:val="18"/>
              </w:rPr>
            </w:pPr>
          </w:p>
        </w:tc>
        <w:tc>
          <w:tcPr>
            <w:tcW w:w="708" w:type="dxa"/>
            <w:tcBorders>
              <w:left w:val="single" w:color="auto" w:sz="8" w:space="0"/>
              <w:bottom w:val="single" w:color="auto" w:sz="2" w:space="0"/>
            </w:tcBorders>
          </w:tcPr>
          <w:p>
            <w:pPr>
              <w:spacing w:after="0" w:line="240" w:lineRule="exact"/>
              <w:jc w:val="center"/>
              <w:rPr>
                <w:rFonts w:eastAsia="Times New Roman"/>
                <w:b w:val="0"/>
                <w:bCs w:val="0"/>
                <w:sz w:val="18"/>
                <w:szCs w:val="18"/>
              </w:rPr>
            </w:pPr>
          </w:p>
        </w:tc>
        <w:tc>
          <w:tcPr>
            <w:tcW w:w="682" w:type="dxa"/>
            <w:tcBorders>
              <w:bottom w:val="single" w:color="auto" w:sz="2" w:space="0"/>
              <w:right w:val="single" w:color="auto" w:sz="8" w:space="0"/>
            </w:tcBorders>
          </w:tcPr>
          <w:p>
            <w:pPr>
              <w:spacing w:after="0" w:line="240" w:lineRule="exact"/>
              <w:jc w:val="center"/>
              <w:rPr>
                <w:rFonts w:eastAsia="Times New Roman"/>
                <w:b w:val="0"/>
                <w:bCs w:val="0"/>
                <w:sz w:val="18"/>
                <w:szCs w:val="18"/>
              </w:rPr>
            </w:pPr>
          </w:p>
        </w:tc>
        <w:tc>
          <w:tcPr>
            <w:tcW w:w="682" w:type="dxa"/>
            <w:tcBorders>
              <w:left w:val="single" w:color="auto" w:sz="8" w:space="0"/>
              <w:bottom w:val="single" w:color="auto" w:sz="2" w:space="0"/>
              <w:right w:val="single" w:color="auto" w:sz="8" w:space="0"/>
            </w:tcBorders>
          </w:tcPr>
          <w:p>
            <w:pPr>
              <w:spacing w:after="0" w:line="240" w:lineRule="exact"/>
              <w:jc w:val="center"/>
              <w:rPr>
                <w:rFonts w:eastAsia="Times New Roman"/>
                <w:b w:val="0"/>
                <w:bCs w:val="0"/>
                <w:sz w:val="18"/>
                <w:szCs w:val="18"/>
              </w:rPr>
            </w:pPr>
          </w:p>
        </w:tc>
        <w:tc>
          <w:tcPr>
            <w:tcW w:w="682" w:type="dxa"/>
            <w:tcBorders>
              <w:left w:val="single" w:color="auto" w:sz="8" w:space="0"/>
              <w:bottom w:val="single" w:color="auto" w:sz="2" w:space="0"/>
              <w:right w:val="single" w:color="auto" w:sz="8" w:space="0"/>
            </w:tcBorders>
          </w:tcPr>
          <w:p>
            <w:pPr>
              <w:spacing w:after="0" w:line="240" w:lineRule="exact"/>
              <w:jc w:val="center"/>
              <w:rPr>
                <w:rFonts w:eastAsia="Times New Roman"/>
                <w:b w:val="0"/>
                <w:bCs w:val="0"/>
                <w:sz w:val="18"/>
                <w:szCs w:val="18"/>
              </w:rPr>
            </w:pPr>
          </w:p>
        </w:tc>
        <w:tc>
          <w:tcPr>
            <w:tcW w:w="685" w:type="dxa"/>
            <w:tcBorders>
              <w:left w:val="single" w:color="auto" w:sz="8" w:space="0"/>
              <w:bottom w:val="single" w:color="auto" w:sz="2" w:space="0"/>
            </w:tcBorders>
          </w:tcPr>
          <w:p>
            <w:pPr>
              <w:spacing w:after="0" w:line="240" w:lineRule="exact"/>
              <w:jc w:val="center"/>
              <w:rPr>
                <w:rFonts w:eastAsia="Times New Roman"/>
                <w:b w:val="0"/>
                <w:bCs w:val="0"/>
                <w:sz w:val="18"/>
                <w:szCs w:val="18"/>
              </w:rPr>
            </w:pPr>
          </w:p>
        </w:tc>
        <w:tc>
          <w:tcPr>
            <w:tcW w:w="494" w:type="dxa"/>
            <w:tcBorders>
              <w:top w:val="single" w:color="auto" w:sz="12" w:space="0"/>
              <w:bottom w:val="single" w:color="auto" w:sz="2" w:space="0"/>
              <w:right w:val="single" w:color="auto" w:sz="8" w:space="0"/>
            </w:tcBorders>
          </w:tcPr>
          <w:p>
            <w:pPr>
              <w:spacing w:after="0" w:line="240" w:lineRule="exact"/>
              <w:jc w:val="center"/>
              <w:rPr>
                <w:b w:val="0"/>
                <w:bCs w:val="0"/>
                <w:sz w:val="18"/>
                <w:szCs w:val="18"/>
              </w:rPr>
            </w:pPr>
            <w:r>
              <w:rPr>
                <w:rFonts w:eastAsia="宋体"/>
                <w:b w:val="0"/>
                <w:bCs w:val="0"/>
                <w:sz w:val="18"/>
                <w:szCs w:val="18"/>
              </w:rPr>
              <w:t>30</w:t>
            </w:r>
          </w:p>
        </w:tc>
        <w:tc>
          <w:tcPr>
            <w:tcW w:w="573" w:type="dxa"/>
            <w:tcBorders>
              <w:top w:val="single" w:color="auto" w:sz="12" w:space="0"/>
              <w:left w:val="single" w:color="auto" w:sz="8" w:space="0"/>
              <w:bottom w:val="single" w:color="auto" w:sz="2" w:space="0"/>
              <w:right w:val="single" w:color="auto" w:sz="8" w:space="0"/>
            </w:tcBorders>
          </w:tcPr>
          <w:p>
            <w:pPr>
              <w:spacing w:after="0" w:line="240" w:lineRule="exact"/>
              <w:jc w:val="center"/>
              <w:rPr>
                <w:b w:val="0"/>
                <w:bCs w:val="0"/>
                <w:sz w:val="18"/>
                <w:szCs w:val="18"/>
              </w:rPr>
            </w:pPr>
            <w:r>
              <w:rPr>
                <w:rFonts w:eastAsia="宋体"/>
                <w:b w:val="0"/>
                <w:bCs w:val="0"/>
                <w:sz w:val="18"/>
                <w:szCs w:val="18"/>
              </w:rPr>
              <w:t>30</w:t>
            </w:r>
          </w:p>
        </w:tc>
        <w:tc>
          <w:tcPr>
            <w:tcW w:w="576" w:type="dxa"/>
            <w:tcBorders>
              <w:top w:val="single" w:color="auto" w:sz="12" w:space="0"/>
              <w:left w:val="single" w:color="auto" w:sz="8" w:space="0"/>
              <w:bottom w:val="single" w:color="auto" w:sz="2" w:space="0"/>
              <w:right w:val="single" w:color="auto" w:sz="8" w:space="0"/>
            </w:tcBorders>
          </w:tcPr>
          <w:p>
            <w:pPr>
              <w:spacing w:after="0" w:line="240" w:lineRule="exact"/>
              <w:jc w:val="center"/>
              <w:rPr>
                <w:b w:val="0"/>
                <w:bCs w:val="0"/>
                <w:sz w:val="18"/>
                <w:szCs w:val="18"/>
              </w:rPr>
            </w:pPr>
            <w:r>
              <w:rPr>
                <w:rFonts w:eastAsia="宋体"/>
                <w:b w:val="0"/>
                <w:bCs w:val="0"/>
                <w:sz w:val="18"/>
                <w:szCs w:val="18"/>
              </w:rPr>
              <w:t>30</w:t>
            </w:r>
          </w:p>
        </w:tc>
        <w:tc>
          <w:tcPr>
            <w:tcW w:w="573" w:type="dxa"/>
            <w:tcBorders>
              <w:top w:val="single" w:color="auto" w:sz="12" w:space="0"/>
              <w:left w:val="single" w:color="auto" w:sz="8" w:space="0"/>
              <w:bottom w:val="single" w:color="auto" w:sz="2" w:space="0"/>
              <w:right w:val="single" w:color="auto" w:sz="8" w:space="0"/>
            </w:tcBorders>
          </w:tcPr>
          <w:p>
            <w:pPr>
              <w:spacing w:after="0" w:line="240" w:lineRule="exact"/>
              <w:jc w:val="center"/>
              <w:rPr>
                <w:b w:val="0"/>
                <w:bCs w:val="0"/>
                <w:sz w:val="18"/>
                <w:szCs w:val="18"/>
              </w:rPr>
            </w:pPr>
            <w:r>
              <w:rPr>
                <w:rFonts w:eastAsia="宋体"/>
                <w:b w:val="0"/>
                <w:bCs w:val="0"/>
                <w:sz w:val="18"/>
                <w:szCs w:val="18"/>
              </w:rPr>
              <w:t>30</w:t>
            </w:r>
          </w:p>
        </w:tc>
        <w:tc>
          <w:tcPr>
            <w:tcW w:w="573" w:type="dxa"/>
            <w:tcBorders>
              <w:top w:val="single" w:color="auto" w:sz="12" w:space="0"/>
              <w:left w:val="single" w:color="auto" w:sz="8" w:space="0"/>
              <w:bottom w:val="single" w:color="auto" w:sz="2" w:space="0"/>
              <w:right w:val="single" w:color="auto" w:sz="8" w:space="0"/>
            </w:tcBorders>
          </w:tcPr>
          <w:p>
            <w:pPr>
              <w:spacing w:after="0" w:line="240" w:lineRule="exact"/>
              <w:jc w:val="center"/>
              <w:rPr>
                <w:b w:val="0"/>
                <w:bCs w:val="0"/>
                <w:sz w:val="18"/>
                <w:szCs w:val="18"/>
              </w:rPr>
            </w:pPr>
            <w:r>
              <w:rPr>
                <w:rFonts w:eastAsia="宋体"/>
                <w:b w:val="0"/>
                <w:bCs w:val="0"/>
                <w:sz w:val="18"/>
                <w:szCs w:val="18"/>
              </w:rPr>
              <w:t>30</w:t>
            </w:r>
          </w:p>
        </w:tc>
        <w:tc>
          <w:tcPr>
            <w:tcW w:w="576" w:type="dxa"/>
            <w:tcBorders>
              <w:top w:val="single" w:color="auto" w:sz="12" w:space="0"/>
              <w:left w:val="single" w:color="auto" w:sz="8" w:space="0"/>
              <w:bottom w:val="single" w:color="auto" w:sz="2" w:space="0"/>
              <w:right w:val="single" w:color="auto" w:sz="8" w:space="0"/>
            </w:tcBorders>
          </w:tcPr>
          <w:p>
            <w:pPr>
              <w:spacing w:after="0" w:line="240" w:lineRule="exact"/>
              <w:jc w:val="center"/>
              <w:rPr>
                <w:b w:val="0"/>
                <w:bCs w:val="0"/>
                <w:sz w:val="18"/>
                <w:szCs w:val="18"/>
              </w:rPr>
            </w:pPr>
            <w:r>
              <w:rPr>
                <w:rFonts w:eastAsia="宋体"/>
                <w:b w:val="0"/>
                <w:bCs w:val="0"/>
                <w:sz w:val="18"/>
                <w:szCs w:val="18"/>
              </w:rPr>
              <w:t>30</w:t>
            </w:r>
          </w:p>
        </w:tc>
        <w:tc>
          <w:tcPr>
            <w:tcW w:w="573" w:type="dxa"/>
            <w:tcBorders>
              <w:top w:val="single" w:color="auto" w:sz="12" w:space="0"/>
              <w:left w:val="single" w:color="auto" w:sz="8" w:space="0"/>
              <w:bottom w:val="single" w:color="auto" w:sz="2" w:space="0"/>
              <w:right w:val="single" w:color="auto" w:sz="8" w:space="0"/>
            </w:tcBorders>
          </w:tcPr>
          <w:p>
            <w:pPr>
              <w:spacing w:after="0" w:line="240" w:lineRule="exact"/>
              <w:jc w:val="center"/>
              <w:rPr>
                <w:b w:val="0"/>
                <w:bCs w:val="0"/>
                <w:sz w:val="18"/>
                <w:szCs w:val="18"/>
              </w:rPr>
            </w:pPr>
            <w:r>
              <w:rPr>
                <w:rFonts w:eastAsia="宋体"/>
                <w:b w:val="0"/>
                <w:bCs w:val="0"/>
                <w:sz w:val="18"/>
                <w:szCs w:val="18"/>
              </w:rPr>
              <w:t>30</w:t>
            </w:r>
          </w:p>
        </w:tc>
        <w:tc>
          <w:tcPr>
            <w:tcW w:w="576" w:type="dxa"/>
            <w:tcBorders>
              <w:top w:val="single" w:color="auto" w:sz="12" w:space="0"/>
              <w:left w:val="single" w:color="auto" w:sz="8" w:space="0"/>
              <w:bottom w:val="single" w:color="auto" w:sz="2" w:space="0"/>
              <w:right w:val="single" w:color="auto" w:sz="8" w:space="0"/>
            </w:tcBorders>
          </w:tcPr>
          <w:p>
            <w:pPr>
              <w:spacing w:after="0" w:line="240" w:lineRule="exact"/>
              <w:jc w:val="center"/>
              <w:rPr>
                <w:b w:val="0"/>
                <w:bCs w:val="0"/>
                <w:sz w:val="18"/>
                <w:szCs w:val="18"/>
              </w:rPr>
            </w:pPr>
            <w:r>
              <w:rPr>
                <w:rFonts w:eastAsia="宋体"/>
                <w:b w:val="0"/>
                <w:bCs w:val="0"/>
                <w:sz w:val="18"/>
                <w:szCs w:val="18"/>
              </w:rPr>
              <w:t>30</w:t>
            </w:r>
          </w:p>
        </w:tc>
        <w:tc>
          <w:tcPr>
            <w:tcW w:w="573" w:type="dxa"/>
            <w:tcBorders>
              <w:top w:val="single" w:color="auto" w:sz="12" w:space="0"/>
              <w:left w:val="single" w:color="auto" w:sz="8" w:space="0"/>
              <w:bottom w:val="single" w:color="auto" w:sz="2" w:space="0"/>
              <w:right w:val="single" w:color="auto" w:sz="8" w:space="0"/>
            </w:tcBorders>
          </w:tcPr>
          <w:p>
            <w:pPr>
              <w:spacing w:after="0" w:line="240" w:lineRule="exact"/>
              <w:jc w:val="center"/>
              <w:rPr>
                <w:b w:val="0"/>
                <w:bCs w:val="0"/>
                <w:sz w:val="18"/>
                <w:szCs w:val="18"/>
              </w:rPr>
            </w:pPr>
            <w:r>
              <w:rPr>
                <w:rFonts w:eastAsia="宋体"/>
                <w:b w:val="0"/>
                <w:bCs w:val="0"/>
                <w:sz w:val="18"/>
                <w:szCs w:val="18"/>
              </w:rPr>
              <w:t>30</w:t>
            </w:r>
          </w:p>
        </w:tc>
        <w:tc>
          <w:tcPr>
            <w:tcW w:w="579" w:type="dxa"/>
            <w:tcBorders>
              <w:top w:val="single" w:color="auto" w:sz="12" w:space="0"/>
              <w:left w:val="single" w:color="auto" w:sz="8" w:space="0"/>
              <w:bottom w:val="single" w:color="auto" w:sz="2" w:space="0"/>
            </w:tcBorders>
          </w:tcPr>
          <w:p>
            <w:pPr>
              <w:spacing w:after="0" w:line="240" w:lineRule="exact"/>
              <w:jc w:val="center"/>
              <w:rPr>
                <w:b w:val="0"/>
                <w:bCs w:val="0"/>
                <w:sz w:val="18"/>
                <w:szCs w:val="18"/>
              </w:rPr>
            </w:pPr>
          </w:p>
        </w:tc>
        <w:tc>
          <w:tcPr>
            <w:tcW w:w="854" w:type="dxa"/>
            <w:tcBorders>
              <w:bottom w:val="single" w:color="auto" w:sz="2" w:space="0"/>
            </w:tcBorders>
          </w:tcPr>
          <w:p>
            <w:pPr>
              <w:spacing w:after="0" w:line="240" w:lineRule="exact"/>
              <w:jc w:val="center"/>
              <w:rPr>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077" w:type="dxa"/>
            <w:gridSpan w:val="3"/>
            <w:tcBorders>
              <w:top w:val="single" w:color="auto" w:sz="2" w:space="0"/>
            </w:tcBorders>
            <w:vAlign w:val="center"/>
          </w:tcPr>
          <w:p>
            <w:pPr>
              <w:spacing w:after="0" w:line="240" w:lineRule="exact"/>
              <w:jc w:val="center"/>
              <w:rPr>
                <w:rFonts w:ascii="宋体" w:eastAsia="宋体"/>
                <w:b w:val="0"/>
                <w:bCs w:val="0"/>
                <w:sz w:val="18"/>
                <w:szCs w:val="18"/>
              </w:rPr>
            </w:pPr>
            <w:r>
              <w:rPr>
                <w:rFonts w:hint="eastAsia" w:ascii="宋体" w:hAnsi="宋体" w:eastAsia="宋体" w:cs="宋体"/>
                <w:b w:val="0"/>
                <w:bCs w:val="0"/>
                <w:sz w:val="18"/>
                <w:szCs w:val="18"/>
              </w:rPr>
              <w:t>合计</w:t>
            </w:r>
          </w:p>
        </w:tc>
        <w:tc>
          <w:tcPr>
            <w:tcW w:w="592" w:type="dxa"/>
            <w:tcBorders>
              <w:top w:val="single" w:color="auto" w:sz="2" w:space="0"/>
              <w:bottom w:val="single" w:color="auto" w:sz="18" w:space="0"/>
              <w:right w:val="single" w:color="auto" w:sz="8" w:space="0"/>
            </w:tcBorders>
          </w:tcPr>
          <w:p>
            <w:pPr>
              <w:spacing w:after="0" w:line="240" w:lineRule="exact"/>
              <w:jc w:val="center"/>
              <w:rPr>
                <w:rFonts w:eastAsia="Times New Roman"/>
                <w:b w:val="0"/>
                <w:bCs w:val="0"/>
                <w:sz w:val="18"/>
                <w:szCs w:val="18"/>
              </w:rPr>
            </w:pPr>
          </w:p>
        </w:tc>
        <w:tc>
          <w:tcPr>
            <w:tcW w:w="708" w:type="dxa"/>
            <w:tcBorders>
              <w:top w:val="single" w:color="auto" w:sz="2" w:space="0"/>
              <w:left w:val="single" w:color="auto" w:sz="8" w:space="0"/>
            </w:tcBorders>
          </w:tcPr>
          <w:p>
            <w:pPr>
              <w:spacing w:after="0" w:line="240" w:lineRule="exact"/>
              <w:jc w:val="center"/>
              <w:rPr>
                <w:rFonts w:eastAsia="Times New Roman"/>
                <w:b w:val="0"/>
                <w:bCs w:val="0"/>
                <w:sz w:val="18"/>
                <w:szCs w:val="18"/>
              </w:rPr>
            </w:pPr>
          </w:p>
        </w:tc>
        <w:tc>
          <w:tcPr>
            <w:tcW w:w="682" w:type="dxa"/>
            <w:tcBorders>
              <w:top w:val="single" w:color="auto" w:sz="2" w:space="0"/>
              <w:bottom w:val="single" w:color="auto" w:sz="18" w:space="0"/>
              <w:right w:val="single" w:color="auto" w:sz="8" w:space="0"/>
            </w:tcBorders>
          </w:tcPr>
          <w:p>
            <w:pPr>
              <w:spacing w:after="0" w:line="240" w:lineRule="exact"/>
              <w:jc w:val="center"/>
              <w:rPr>
                <w:b w:val="0"/>
                <w:bCs w:val="0"/>
                <w:sz w:val="18"/>
                <w:szCs w:val="18"/>
              </w:rPr>
            </w:pPr>
            <w:r>
              <w:rPr>
                <w:rFonts w:eastAsia="宋体"/>
                <w:b w:val="0"/>
                <w:bCs w:val="0"/>
                <w:sz w:val="18"/>
                <w:szCs w:val="18"/>
              </w:rPr>
              <w:t>2</w:t>
            </w:r>
            <w:r>
              <w:rPr>
                <w:rFonts w:hint="eastAsia" w:eastAsia="宋体"/>
                <w:b w:val="0"/>
                <w:bCs w:val="0"/>
                <w:sz w:val="18"/>
                <w:szCs w:val="18"/>
              </w:rPr>
              <w:t>512</w:t>
            </w:r>
          </w:p>
        </w:tc>
        <w:tc>
          <w:tcPr>
            <w:tcW w:w="682" w:type="dxa"/>
            <w:tcBorders>
              <w:top w:val="single" w:color="auto" w:sz="2" w:space="0"/>
              <w:left w:val="single" w:color="auto" w:sz="8" w:space="0"/>
              <w:bottom w:val="single" w:color="auto" w:sz="1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774</w:t>
            </w:r>
          </w:p>
        </w:tc>
        <w:tc>
          <w:tcPr>
            <w:tcW w:w="682" w:type="dxa"/>
            <w:tcBorders>
              <w:top w:val="single" w:color="auto" w:sz="2" w:space="0"/>
              <w:left w:val="single" w:color="auto" w:sz="8" w:space="0"/>
              <w:bottom w:val="single" w:color="auto" w:sz="18" w:space="0"/>
              <w:right w:val="single" w:color="auto" w:sz="8" w:space="0"/>
            </w:tcBorders>
          </w:tcPr>
          <w:p>
            <w:pPr>
              <w:spacing w:after="0" w:line="240" w:lineRule="exact"/>
              <w:jc w:val="center"/>
              <w:rPr>
                <w:b w:val="0"/>
                <w:bCs w:val="0"/>
                <w:sz w:val="18"/>
                <w:szCs w:val="18"/>
              </w:rPr>
            </w:pPr>
            <w:r>
              <w:rPr>
                <w:rFonts w:hint="eastAsia" w:eastAsia="宋体"/>
                <w:b w:val="0"/>
                <w:bCs w:val="0"/>
                <w:sz w:val="18"/>
                <w:szCs w:val="18"/>
              </w:rPr>
              <w:t>478</w:t>
            </w:r>
          </w:p>
        </w:tc>
        <w:tc>
          <w:tcPr>
            <w:tcW w:w="685" w:type="dxa"/>
            <w:tcBorders>
              <w:top w:val="single" w:color="auto" w:sz="2" w:space="0"/>
              <w:left w:val="single" w:color="auto" w:sz="8" w:space="0"/>
              <w:bottom w:val="single" w:color="auto" w:sz="18" w:space="0"/>
            </w:tcBorders>
          </w:tcPr>
          <w:p>
            <w:pPr>
              <w:spacing w:after="0" w:line="240" w:lineRule="exact"/>
              <w:jc w:val="center"/>
              <w:rPr>
                <w:b w:val="0"/>
                <w:bCs w:val="0"/>
                <w:sz w:val="18"/>
                <w:szCs w:val="18"/>
              </w:rPr>
            </w:pPr>
            <w:r>
              <w:rPr>
                <w:rFonts w:hint="eastAsia" w:eastAsia="宋体"/>
                <w:b w:val="0"/>
                <w:bCs w:val="0"/>
                <w:sz w:val="18"/>
                <w:szCs w:val="18"/>
              </w:rPr>
              <w:t>2236</w:t>
            </w:r>
          </w:p>
        </w:tc>
        <w:tc>
          <w:tcPr>
            <w:tcW w:w="494" w:type="dxa"/>
            <w:tcBorders>
              <w:top w:val="single" w:color="auto" w:sz="2" w:space="0"/>
              <w:right w:val="single" w:color="auto" w:sz="8" w:space="0"/>
            </w:tcBorders>
          </w:tcPr>
          <w:p>
            <w:pPr>
              <w:spacing w:after="0" w:line="240" w:lineRule="exact"/>
              <w:jc w:val="center"/>
              <w:rPr>
                <w:b w:val="0"/>
                <w:bCs w:val="0"/>
                <w:sz w:val="18"/>
                <w:szCs w:val="18"/>
              </w:rPr>
            </w:pPr>
          </w:p>
        </w:tc>
        <w:tc>
          <w:tcPr>
            <w:tcW w:w="573" w:type="dxa"/>
            <w:tcBorders>
              <w:top w:val="single" w:color="auto" w:sz="2" w:space="0"/>
              <w:left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2" w:space="0"/>
              <w:left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2" w:space="0"/>
              <w:left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2" w:space="0"/>
              <w:left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2" w:space="0"/>
              <w:left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2" w:space="0"/>
              <w:left w:val="single" w:color="auto" w:sz="8" w:space="0"/>
              <w:right w:val="single" w:color="auto" w:sz="8" w:space="0"/>
            </w:tcBorders>
          </w:tcPr>
          <w:p>
            <w:pPr>
              <w:spacing w:after="0" w:line="240" w:lineRule="exact"/>
              <w:jc w:val="center"/>
              <w:rPr>
                <w:b w:val="0"/>
                <w:bCs w:val="0"/>
                <w:sz w:val="18"/>
                <w:szCs w:val="18"/>
              </w:rPr>
            </w:pPr>
          </w:p>
        </w:tc>
        <w:tc>
          <w:tcPr>
            <w:tcW w:w="576" w:type="dxa"/>
            <w:tcBorders>
              <w:top w:val="single" w:color="auto" w:sz="2" w:space="0"/>
              <w:left w:val="single" w:color="auto" w:sz="8" w:space="0"/>
              <w:right w:val="single" w:color="auto" w:sz="8" w:space="0"/>
            </w:tcBorders>
          </w:tcPr>
          <w:p>
            <w:pPr>
              <w:spacing w:after="0" w:line="240" w:lineRule="exact"/>
              <w:jc w:val="center"/>
              <w:rPr>
                <w:b w:val="0"/>
                <w:bCs w:val="0"/>
                <w:sz w:val="18"/>
                <w:szCs w:val="18"/>
              </w:rPr>
            </w:pPr>
          </w:p>
        </w:tc>
        <w:tc>
          <w:tcPr>
            <w:tcW w:w="573" w:type="dxa"/>
            <w:tcBorders>
              <w:top w:val="single" w:color="auto" w:sz="2" w:space="0"/>
              <w:left w:val="single" w:color="auto" w:sz="8" w:space="0"/>
              <w:right w:val="single" w:color="auto" w:sz="8" w:space="0"/>
            </w:tcBorders>
          </w:tcPr>
          <w:p>
            <w:pPr>
              <w:spacing w:after="0" w:line="240" w:lineRule="exact"/>
              <w:jc w:val="center"/>
              <w:rPr>
                <w:b w:val="0"/>
                <w:bCs w:val="0"/>
                <w:sz w:val="18"/>
                <w:szCs w:val="18"/>
              </w:rPr>
            </w:pPr>
          </w:p>
        </w:tc>
        <w:tc>
          <w:tcPr>
            <w:tcW w:w="579" w:type="dxa"/>
            <w:tcBorders>
              <w:top w:val="single" w:color="auto" w:sz="2" w:space="0"/>
              <w:left w:val="single" w:color="auto" w:sz="8" w:space="0"/>
            </w:tcBorders>
          </w:tcPr>
          <w:p>
            <w:pPr>
              <w:spacing w:after="0" w:line="240" w:lineRule="exact"/>
              <w:jc w:val="center"/>
              <w:rPr>
                <w:b w:val="0"/>
                <w:bCs w:val="0"/>
                <w:sz w:val="18"/>
                <w:szCs w:val="18"/>
              </w:rPr>
            </w:pPr>
          </w:p>
        </w:tc>
        <w:tc>
          <w:tcPr>
            <w:tcW w:w="854" w:type="dxa"/>
            <w:tcBorders>
              <w:top w:val="single" w:color="auto" w:sz="2" w:space="0"/>
            </w:tcBorders>
          </w:tcPr>
          <w:p>
            <w:pPr>
              <w:spacing w:after="0" w:line="240" w:lineRule="exact"/>
              <w:jc w:val="center"/>
              <w:rPr>
                <w:rFonts w:eastAsia="宋体"/>
                <w:b w:val="0"/>
                <w:bCs w:val="0"/>
                <w:sz w:val="18"/>
                <w:szCs w:val="18"/>
              </w:rPr>
            </w:pPr>
            <w:r>
              <w:rPr>
                <w:rFonts w:eastAsia="宋体"/>
                <w:b w:val="0"/>
                <w:bCs w:val="0"/>
                <w:sz w:val="18"/>
                <w:szCs w:val="18"/>
              </w:rPr>
              <w:t>3</w:t>
            </w:r>
            <w:r>
              <w:rPr>
                <w:rFonts w:hint="eastAsia" w:eastAsia="宋体"/>
                <w:b w:val="0"/>
                <w:bCs w:val="0"/>
                <w:sz w:val="18"/>
                <w:szCs w:val="18"/>
              </w:rPr>
              <w:t>40.5</w:t>
            </w:r>
          </w:p>
        </w:tc>
      </w:tr>
    </w:tbl>
    <w:p>
      <w:pPr>
        <w:spacing w:after="0" w:line="440" w:lineRule="exact"/>
        <w:jc w:val="center"/>
        <w:rPr>
          <w:rFonts w:eastAsia="宋体"/>
          <w:b w:val="0"/>
          <w:bCs w:val="0"/>
          <w:sz w:val="19"/>
          <w:szCs w:val="19"/>
        </w:rPr>
        <w:sectPr>
          <w:pgSz w:w="16838" w:h="11906" w:orient="landscape"/>
          <w:pgMar w:top="1627" w:right="1213" w:bottom="1627" w:left="1213" w:header="851" w:footer="992" w:gutter="0"/>
          <w:pgNumType w:fmt="decimal"/>
          <w:cols w:space="720" w:num="1"/>
          <w:docGrid w:type="lines" w:linePitch="312" w:charSpace="0"/>
        </w:sectPr>
      </w:pPr>
    </w:p>
    <w:p>
      <w:pPr>
        <w:spacing w:after="0" w:line="440" w:lineRule="exact"/>
        <w:jc w:val="center"/>
        <w:rPr>
          <w:rFonts w:ascii="黑体" w:eastAsia="黑体"/>
          <w:b w:val="0"/>
          <w:bCs w:val="0"/>
          <w:sz w:val="30"/>
          <w:szCs w:val="30"/>
        </w:rPr>
      </w:pPr>
      <w:r>
        <w:rPr>
          <w:rFonts w:hint="eastAsia" w:ascii="黑体" w:eastAsia="黑体" w:cs="黑体"/>
          <w:b w:val="0"/>
          <w:bCs w:val="0"/>
          <w:sz w:val="30"/>
          <w:szCs w:val="30"/>
        </w:rPr>
        <w:t>七、有关教学计划的说明</w:t>
      </w:r>
    </w:p>
    <w:p>
      <w:pPr>
        <w:spacing w:after="0" w:line="440" w:lineRule="exact"/>
        <w:ind w:firstLine="480" w:firstLineChars="200"/>
        <w:rPr>
          <w:rFonts w:ascii="宋体" w:eastAsia="宋体"/>
          <w:b w:val="0"/>
          <w:bCs w:val="0"/>
          <w:sz w:val="24"/>
          <w:szCs w:val="24"/>
        </w:rPr>
      </w:pPr>
      <w:r>
        <w:rPr>
          <w:rFonts w:ascii="宋体" w:hAnsi="宋体" w:eastAsia="宋体" w:cs="宋体"/>
          <w:b w:val="0"/>
          <w:bCs w:val="0"/>
          <w:sz w:val="24"/>
          <w:szCs w:val="24"/>
        </w:rPr>
        <w:t>1</w:t>
      </w:r>
      <w:r>
        <w:rPr>
          <w:rFonts w:hint="eastAsia" w:ascii="宋体" w:hAnsi="宋体" w:eastAsia="宋体" w:cs="宋体"/>
          <w:b w:val="0"/>
          <w:bCs w:val="0"/>
          <w:sz w:val="24"/>
          <w:szCs w:val="24"/>
        </w:rPr>
        <w:t>、标★的为项目教学，标●的为一体化教学</w:t>
      </w:r>
    </w:p>
    <w:p>
      <w:pPr>
        <w:spacing w:after="0" w:line="440" w:lineRule="exact"/>
        <w:ind w:firstLine="480" w:firstLineChars="200"/>
        <w:rPr>
          <w:rFonts w:ascii="宋体" w:eastAsia="宋体"/>
          <w:b w:val="0"/>
          <w:bCs w:val="0"/>
          <w:sz w:val="24"/>
          <w:szCs w:val="24"/>
        </w:rPr>
      </w:pPr>
      <w:r>
        <w:rPr>
          <w:rFonts w:ascii="宋体" w:hAnsi="宋体" w:eastAsia="宋体" w:cs="宋体"/>
          <w:b w:val="0"/>
          <w:bCs w:val="0"/>
          <w:sz w:val="24"/>
          <w:szCs w:val="24"/>
        </w:rPr>
        <w:t>2</w:t>
      </w:r>
      <w:r>
        <w:rPr>
          <w:rFonts w:hint="eastAsia" w:ascii="宋体" w:hAnsi="宋体" w:eastAsia="宋体" w:cs="宋体"/>
          <w:b w:val="0"/>
          <w:bCs w:val="0"/>
          <w:sz w:val="24"/>
          <w:szCs w:val="24"/>
        </w:rPr>
        <w:t>、本计划是在广泛征求任课老师意见的基础上，根据行业企业的需求，通过课程委员会的讨论、研究决定的。在实施过程中，必修课一定要开全、开足；限选课、选修课，按项目课程标准，根据模块要求，分别选择开设。但是，一定要够学分。</w:t>
      </w:r>
    </w:p>
    <w:p>
      <w:pPr>
        <w:spacing w:after="0" w:line="440" w:lineRule="exact"/>
        <w:ind w:firstLine="480" w:firstLineChars="200"/>
        <w:rPr>
          <w:rFonts w:ascii="宋体" w:eastAsia="宋体"/>
          <w:b w:val="0"/>
          <w:bCs w:val="0"/>
          <w:sz w:val="24"/>
          <w:szCs w:val="24"/>
        </w:rPr>
      </w:pPr>
      <w:r>
        <w:rPr>
          <w:rFonts w:ascii="宋体" w:hAnsi="宋体" w:eastAsia="宋体" w:cs="宋体"/>
          <w:b w:val="0"/>
          <w:bCs w:val="0"/>
          <w:sz w:val="24"/>
          <w:szCs w:val="24"/>
        </w:rPr>
        <w:t>3</w:t>
      </w:r>
      <w:r>
        <w:rPr>
          <w:rFonts w:hint="eastAsia" w:ascii="宋体" w:hAnsi="宋体" w:eastAsia="宋体" w:cs="宋体"/>
          <w:b w:val="0"/>
          <w:bCs w:val="0"/>
          <w:sz w:val="24"/>
          <w:szCs w:val="24"/>
        </w:rPr>
        <w:t>、本计划没有把理论和实践具体分开，在实施过程中，教师要在总体原则的指导下，根据课程的实际情况，学生的学习程度，妥善安排，合理分配，保证学生理论实践不脱节。</w:t>
      </w:r>
    </w:p>
    <w:p>
      <w:pPr>
        <w:spacing w:after="0" w:line="440" w:lineRule="exact"/>
        <w:ind w:firstLine="480" w:firstLineChars="200"/>
        <w:rPr>
          <w:rFonts w:ascii="宋体" w:eastAsia="宋体"/>
          <w:b w:val="0"/>
          <w:bCs w:val="0"/>
          <w:sz w:val="24"/>
          <w:szCs w:val="24"/>
        </w:rPr>
      </w:pPr>
      <w:r>
        <w:rPr>
          <w:rFonts w:ascii="宋体" w:hAnsi="宋体" w:eastAsia="宋体" w:cs="宋体"/>
          <w:b w:val="0"/>
          <w:bCs w:val="0"/>
          <w:sz w:val="24"/>
          <w:szCs w:val="24"/>
        </w:rPr>
        <w:t>4</w:t>
      </w:r>
      <w:r>
        <w:rPr>
          <w:rFonts w:hint="eastAsia" w:ascii="宋体" w:hAnsi="宋体" w:eastAsia="宋体" w:cs="宋体"/>
          <w:b w:val="0"/>
          <w:bCs w:val="0"/>
          <w:sz w:val="24"/>
          <w:szCs w:val="24"/>
        </w:rPr>
        <w:t>、本计划实行学分制，理论课</w:t>
      </w:r>
      <w:r>
        <w:rPr>
          <w:rFonts w:ascii="宋体" w:hAnsi="宋体" w:eastAsia="宋体" w:cs="宋体"/>
          <w:b w:val="0"/>
          <w:bCs w:val="0"/>
          <w:sz w:val="24"/>
          <w:szCs w:val="24"/>
        </w:rPr>
        <w:t>16</w:t>
      </w:r>
      <w:r>
        <w:rPr>
          <w:rFonts w:hint="eastAsia" w:ascii="宋体" w:hAnsi="宋体" w:eastAsia="宋体" w:cs="宋体"/>
          <w:b w:val="0"/>
          <w:bCs w:val="0"/>
          <w:sz w:val="24"/>
          <w:szCs w:val="24"/>
        </w:rPr>
        <w:t>学时为</w:t>
      </w:r>
      <w:r>
        <w:rPr>
          <w:rFonts w:ascii="宋体" w:hAnsi="宋体" w:eastAsia="宋体" w:cs="宋体"/>
          <w:b w:val="0"/>
          <w:bCs w:val="0"/>
          <w:sz w:val="24"/>
          <w:szCs w:val="24"/>
        </w:rPr>
        <w:t>1</w:t>
      </w:r>
      <w:r>
        <w:rPr>
          <w:rFonts w:hint="eastAsia" w:ascii="宋体" w:hAnsi="宋体" w:eastAsia="宋体" w:cs="宋体"/>
          <w:b w:val="0"/>
          <w:bCs w:val="0"/>
          <w:sz w:val="24"/>
          <w:szCs w:val="24"/>
        </w:rPr>
        <w:t>学分，实践课每周为</w:t>
      </w:r>
      <w:r>
        <w:rPr>
          <w:rFonts w:ascii="宋体" w:hAnsi="宋体" w:eastAsia="宋体" w:cs="宋体"/>
          <w:b w:val="0"/>
          <w:bCs w:val="0"/>
          <w:sz w:val="24"/>
          <w:szCs w:val="24"/>
        </w:rPr>
        <w:t>1</w:t>
      </w:r>
      <w:r>
        <w:rPr>
          <w:rFonts w:hint="eastAsia" w:ascii="宋体" w:hAnsi="宋体" w:eastAsia="宋体" w:cs="宋体"/>
          <w:b w:val="0"/>
          <w:bCs w:val="0"/>
          <w:sz w:val="24"/>
          <w:szCs w:val="24"/>
        </w:rPr>
        <w:t>个学分、每周按</w:t>
      </w:r>
      <w:r>
        <w:rPr>
          <w:rFonts w:ascii="宋体" w:hAnsi="宋体" w:eastAsia="宋体" w:cs="宋体"/>
          <w:b w:val="0"/>
          <w:bCs w:val="0"/>
          <w:sz w:val="24"/>
          <w:szCs w:val="24"/>
        </w:rPr>
        <w:t>2</w:t>
      </w:r>
      <w:r>
        <w:rPr>
          <w:rFonts w:hint="eastAsia" w:ascii="宋体" w:hAnsi="宋体" w:eastAsia="宋体" w:cs="宋体"/>
          <w:b w:val="0"/>
          <w:bCs w:val="0"/>
          <w:sz w:val="24"/>
          <w:szCs w:val="24"/>
        </w:rPr>
        <w:t>4学时折算。</w:t>
      </w:r>
    </w:p>
    <w:p>
      <w:pPr>
        <w:spacing w:after="0" w:line="440" w:lineRule="exact"/>
        <w:ind w:firstLine="480" w:firstLineChars="200"/>
        <w:rPr>
          <w:rFonts w:ascii="宋体" w:eastAsia="宋体"/>
          <w:b w:val="0"/>
          <w:bCs w:val="0"/>
          <w:sz w:val="24"/>
          <w:szCs w:val="24"/>
        </w:rPr>
      </w:pPr>
      <w:r>
        <w:rPr>
          <w:rFonts w:ascii="宋体" w:hAnsi="宋体" w:eastAsia="宋体" w:cs="宋体"/>
          <w:b w:val="0"/>
          <w:bCs w:val="0"/>
          <w:sz w:val="24"/>
          <w:szCs w:val="24"/>
        </w:rPr>
        <w:t>5</w:t>
      </w:r>
      <w:r>
        <w:rPr>
          <w:rFonts w:hint="eastAsia" w:ascii="宋体" w:hAnsi="宋体" w:eastAsia="宋体" w:cs="宋体"/>
          <w:b w:val="0"/>
          <w:bCs w:val="0"/>
          <w:sz w:val="24"/>
          <w:szCs w:val="24"/>
        </w:rPr>
        <w:t>、本计划在制定过程中，难免会出现一些不足之处，在执行过程中要不断完善、充实。</w:t>
      </w:r>
    </w:p>
    <w:p>
      <w:pPr>
        <w:spacing w:after="0" w:line="440" w:lineRule="exact"/>
        <w:rPr>
          <w:rFonts w:ascii="宋体" w:eastAsia="宋体"/>
          <w:b w:val="0"/>
          <w:bCs w:val="0"/>
          <w:sz w:val="24"/>
          <w:szCs w:val="24"/>
        </w:rPr>
      </w:pPr>
      <w:r>
        <w:rPr>
          <w:rFonts w:ascii="宋体" w:hAnsi="宋体" w:eastAsia="宋体" w:cs="宋体"/>
          <w:b w:val="0"/>
          <w:bCs w:val="0"/>
          <w:sz w:val="24"/>
          <w:szCs w:val="24"/>
        </w:rPr>
        <w:t xml:space="preserve">    6</w:t>
      </w:r>
      <w:r>
        <w:rPr>
          <w:rFonts w:hint="eastAsia" w:ascii="宋体" w:hAnsi="宋体" w:eastAsia="宋体" w:cs="宋体"/>
          <w:b w:val="0"/>
          <w:bCs w:val="0"/>
          <w:sz w:val="24"/>
          <w:szCs w:val="24"/>
        </w:rPr>
        <w:t>、编制单位及核心成员：徐州机电技师学院电气工程系；袁长花、周福星、史玉芳、杨正、马小普、刘晓云、蒋行星。</w:t>
      </w:r>
      <w:r>
        <w:rPr>
          <w:rFonts w:ascii="宋体" w:hAnsi="宋体" w:eastAsia="宋体" w:cs="宋体"/>
          <w:b w:val="0"/>
          <w:bCs w:val="0"/>
          <w:sz w:val="24"/>
          <w:szCs w:val="24"/>
        </w:rPr>
        <w:t xml:space="preserve">  </w:t>
      </w:r>
    </w:p>
    <w:p>
      <w:pPr>
        <w:spacing w:after="0" w:line="440" w:lineRule="exact"/>
        <w:ind w:firstLine="480" w:firstLineChars="200"/>
        <w:rPr>
          <w:rFonts w:ascii="宋体" w:eastAsia="宋体"/>
          <w:b w:val="0"/>
          <w:bCs w:val="0"/>
          <w:sz w:val="24"/>
          <w:szCs w:val="24"/>
        </w:rPr>
      </w:pPr>
    </w:p>
    <w:p>
      <w:pPr>
        <w:spacing w:after="0" w:line="440" w:lineRule="exact"/>
        <w:rPr>
          <w:rFonts w:eastAsia="宋体"/>
          <w:b w:val="0"/>
          <w:bCs w:val="0"/>
        </w:rPr>
      </w:pPr>
    </w:p>
    <w:p>
      <w:pPr>
        <w:spacing w:after="0" w:line="440" w:lineRule="exact"/>
        <w:rPr>
          <w:rFonts w:eastAsia="宋体"/>
          <w:b w:val="0"/>
          <w:bCs w:val="0"/>
        </w:rPr>
      </w:pPr>
    </w:p>
    <w:p>
      <w:pPr>
        <w:spacing w:after="0" w:line="440" w:lineRule="exact"/>
        <w:rPr>
          <w:rFonts w:eastAsia="宋体"/>
          <w:b w:val="0"/>
          <w:bCs w:val="0"/>
        </w:rPr>
      </w:pPr>
    </w:p>
    <w:p>
      <w:pPr>
        <w:spacing w:after="0" w:line="440" w:lineRule="exact"/>
        <w:rPr>
          <w:rFonts w:eastAsia="宋体"/>
          <w:b w:val="0"/>
          <w:bCs w:val="0"/>
        </w:rPr>
      </w:pPr>
    </w:p>
    <w:p>
      <w:pPr>
        <w:spacing w:after="0" w:line="440" w:lineRule="exact"/>
        <w:rPr>
          <w:rFonts w:eastAsia="宋体"/>
          <w:b w:val="0"/>
          <w:bCs w:val="0"/>
        </w:rPr>
      </w:pPr>
    </w:p>
    <w:p>
      <w:pPr>
        <w:spacing w:after="0" w:line="440" w:lineRule="exact"/>
        <w:rPr>
          <w:rFonts w:eastAsia="宋体"/>
          <w:b w:val="0"/>
          <w:bCs w:val="0"/>
        </w:rPr>
      </w:pPr>
    </w:p>
    <w:p>
      <w:pPr>
        <w:spacing w:after="0" w:line="440" w:lineRule="exact"/>
        <w:rPr>
          <w:rFonts w:eastAsia="宋体"/>
          <w:b w:val="0"/>
          <w:bCs w:val="0"/>
        </w:rPr>
      </w:pPr>
    </w:p>
    <w:p>
      <w:pPr>
        <w:rPr>
          <w:b w:val="0"/>
          <w:bCs w:val="0"/>
        </w:rPr>
      </w:pPr>
    </w:p>
    <w:p>
      <w:pPr>
        <w:rPr>
          <w:b w:val="0"/>
          <w:bCs w:val="0"/>
        </w:rPr>
      </w:pPr>
      <w:r>
        <w:rPr>
          <w:b w:val="0"/>
          <w:bCs w:val="0"/>
        </w:rPr>
        <w:br w:type="page"/>
      </w:r>
    </w:p>
    <w:p>
      <w:pPr>
        <w:keepNext/>
        <w:keepLines/>
        <w:widowControl/>
        <w:adjustRightInd w:val="0"/>
        <w:snapToGrid w:val="0"/>
        <w:spacing w:line="440" w:lineRule="exact"/>
        <w:jc w:val="center"/>
        <w:outlineLvl w:val="0"/>
        <w:rPr>
          <w:rFonts w:ascii="Tahoma" w:hAnsi="Tahoma" w:eastAsia="黑体" w:cs="Times New Roman"/>
          <w:b w:val="0"/>
          <w:bCs w:val="0"/>
          <w:kern w:val="44"/>
          <w:sz w:val="36"/>
          <w:szCs w:val="44"/>
        </w:rPr>
      </w:pPr>
      <w:bookmarkStart w:id="22" w:name="_Toc27619"/>
      <w:r>
        <w:rPr>
          <w:rFonts w:hint="eastAsia" w:eastAsia="黑体" w:cs="Times New Roman"/>
          <w:b w:val="0"/>
          <w:bCs w:val="0"/>
          <w:kern w:val="44"/>
          <w:sz w:val="36"/>
          <w:szCs w:val="44"/>
          <w:lang w:val="en-US" w:eastAsia="zh-CN"/>
        </w:rPr>
        <w:t>8-</w:t>
      </w:r>
      <w:r>
        <w:rPr>
          <w:rFonts w:hint="eastAsia" w:ascii="Tahoma" w:hAnsi="Tahoma" w:eastAsia="黑体" w:cs="Times New Roman"/>
          <w:b w:val="0"/>
          <w:bCs w:val="0"/>
          <w:kern w:val="44"/>
          <w:sz w:val="36"/>
          <w:szCs w:val="44"/>
        </w:rPr>
        <w:t>网络</w:t>
      </w:r>
      <w:r>
        <w:rPr>
          <w:rFonts w:ascii="Tahoma" w:hAnsi="Tahoma" w:eastAsia="黑体" w:cs="Times New Roman"/>
          <w:b w:val="0"/>
          <w:bCs w:val="0"/>
          <w:kern w:val="44"/>
          <w:sz w:val="36"/>
          <w:szCs w:val="44"/>
        </w:rPr>
        <w:t>营销</w:t>
      </w:r>
      <w:r>
        <w:rPr>
          <w:rFonts w:hint="eastAsia" w:ascii="Tahoma" w:hAnsi="Tahoma" w:eastAsia="黑体" w:cs="Times New Roman"/>
          <w:b w:val="0"/>
          <w:bCs w:val="0"/>
          <w:kern w:val="44"/>
          <w:sz w:val="36"/>
          <w:szCs w:val="44"/>
        </w:rPr>
        <w:t>专业(3+2)</w:t>
      </w:r>
      <w:bookmarkEnd w:id="22"/>
    </w:p>
    <w:p>
      <w:pPr>
        <w:widowControl/>
        <w:adjustRightInd w:val="0"/>
        <w:snapToGrid w:val="0"/>
        <w:spacing w:line="440" w:lineRule="exact"/>
        <w:jc w:val="center"/>
        <w:rPr>
          <w:rFonts w:ascii="黑体" w:hAnsi="黑体" w:eastAsia="黑体" w:cs="黑体"/>
          <w:b w:val="0"/>
          <w:bCs w:val="0"/>
          <w:kern w:val="0"/>
          <w:sz w:val="36"/>
          <w:szCs w:val="36"/>
          <w:lang w:val="zh-CN"/>
        </w:rPr>
      </w:pPr>
      <w:r>
        <w:rPr>
          <w:rFonts w:hint="eastAsia" w:ascii="黑体" w:hAnsi="黑体" w:eastAsia="黑体" w:cs="黑体"/>
          <w:b w:val="0"/>
          <w:bCs w:val="0"/>
          <w:kern w:val="0"/>
          <w:sz w:val="36"/>
          <w:szCs w:val="36"/>
          <w:lang w:val="zh-CN"/>
        </w:rPr>
        <w:t>实施性教学计划</w:t>
      </w:r>
    </w:p>
    <w:p>
      <w:pPr>
        <w:widowControl/>
        <w:adjustRightInd w:val="0"/>
        <w:snapToGrid w:val="0"/>
        <w:spacing w:line="440" w:lineRule="exact"/>
        <w:jc w:val="center"/>
        <w:rPr>
          <w:rFonts w:ascii="黑体" w:hAnsi="Tahoma" w:eastAsia="黑体" w:cs="黑体"/>
          <w:b w:val="0"/>
          <w:bCs w:val="0"/>
          <w:color w:val="000000"/>
          <w:kern w:val="0"/>
          <w:sz w:val="30"/>
          <w:szCs w:val="30"/>
        </w:rPr>
      </w:pPr>
      <w:r>
        <w:rPr>
          <w:rFonts w:hint="eastAsia" w:ascii="黑体" w:hAnsi="Tahoma" w:eastAsia="黑体" w:cs="黑体"/>
          <w:b w:val="0"/>
          <w:bCs w:val="0"/>
          <w:color w:val="000000"/>
          <w:kern w:val="0"/>
          <w:sz w:val="30"/>
          <w:szCs w:val="30"/>
        </w:rPr>
        <w:t>一、招收对象与学制</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hint="eastAsia" w:ascii="宋体" w:hAnsi="宋体" w:eastAsia="宋体" w:cs="宋体"/>
          <w:b w:val="0"/>
          <w:bCs w:val="0"/>
          <w:kern w:val="0"/>
          <w:sz w:val="24"/>
          <w:szCs w:val="24"/>
        </w:rPr>
        <w:t>招收应往届初中毕业生或同等学历者，学制五年。</w:t>
      </w:r>
    </w:p>
    <w:p>
      <w:pPr>
        <w:widowControl/>
        <w:adjustRightInd w:val="0"/>
        <w:snapToGrid w:val="0"/>
        <w:spacing w:line="440" w:lineRule="exact"/>
        <w:jc w:val="center"/>
        <w:rPr>
          <w:rFonts w:ascii="黑体" w:hAnsi="Tahoma" w:eastAsia="黑体" w:cs="Times New Roman"/>
          <w:b w:val="0"/>
          <w:bCs w:val="0"/>
          <w:kern w:val="0"/>
          <w:sz w:val="30"/>
          <w:szCs w:val="30"/>
        </w:rPr>
      </w:pPr>
      <w:r>
        <w:rPr>
          <w:rFonts w:hint="eastAsia" w:ascii="黑体" w:hAnsi="Tahoma" w:eastAsia="黑体" w:cs="黑体"/>
          <w:b w:val="0"/>
          <w:bCs w:val="0"/>
          <w:kern w:val="0"/>
          <w:sz w:val="30"/>
          <w:szCs w:val="30"/>
        </w:rPr>
        <w:t>二、培养目标与业务范围</w:t>
      </w:r>
    </w:p>
    <w:p>
      <w:pPr>
        <w:widowControl/>
        <w:autoSpaceDE w:val="0"/>
        <w:autoSpaceDN w:val="0"/>
        <w:adjustRightInd w:val="0"/>
        <w:snapToGrid w:val="0"/>
        <w:spacing w:line="440" w:lineRule="exact"/>
        <w:jc w:val="left"/>
        <w:rPr>
          <w:rFonts w:ascii="宋体" w:hAnsi="Tahoma" w:eastAsia="宋体" w:cs="Times New Roman"/>
          <w:b w:val="0"/>
          <w:bCs w:val="0"/>
          <w:kern w:val="0"/>
          <w:sz w:val="28"/>
          <w:szCs w:val="28"/>
        </w:rPr>
      </w:pPr>
      <w:r>
        <w:rPr>
          <w:rFonts w:hint="eastAsia" w:ascii="宋体" w:hAnsi="Tahoma" w:eastAsia="宋体" w:cs="宋体"/>
          <w:b w:val="0"/>
          <w:bCs w:val="0"/>
          <w:kern w:val="0"/>
          <w:sz w:val="28"/>
          <w:szCs w:val="28"/>
        </w:rPr>
        <w:t xml:space="preserve"> （一）培养目标</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hint="eastAsia" w:ascii="宋体" w:hAnsi="宋体" w:eastAsia="宋体" w:cs="宋体"/>
          <w:b w:val="0"/>
          <w:bCs w:val="0"/>
          <w:kern w:val="0"/>
          <w:sz w:val="24"/>
          <w:szCs w:val="24"/>
        </w:rPr>
        <w:t>培养具有良好的思想品质，文化素养，纪律观念，服从意识，端正的劳动态度和吃苦精神；具有良好的心理素质和职业道德。学会良好的语言、行为交际礼仪，具有良好的语言沟通能力和沟通技巧；掌握计算机及网络技术的基础知识，熟悉计算机及网络常用软件工具；熟悉相关的行业知识和产品知识，能运用现代通信手段、计算机与通信集成技术手段、互联网等现代信息沟通手段，从事客户服务、呼叫中心客户服务和商贸工作的中级技术人才。</w:t>
      </w:r>
    </w:p>
    <w:p>
      <w:pPr>
        <w:widowControl/>
        <w:autoSpaceDE w:val="0"/>
        <w:autoSpaceDN w:val="0"/>
        <w:adjustRightInd w:val="0"/>
        <w:snapToGrid w:val="0"/>
        <w:spacing w:line="440" w:lineRule="exact"/>
        <w:jc w:val="left"/>
        <w:rPr>
          <w:rFonts w:ascii="Arial" w:hAnsi="Arial" w:eastAsia="宋体" w:cs="Times New Roman"/>
          <w:b w:val="0"/>
          <w:bCs w:val="0"/>
          <w:kern w:val="0"/>
          <w:sz w:val="28"/>
          <w:szCs w:val="28"/>
        </w:rPr>
      </w:pPr>
      <w:r>
        <w:rPr>
          <w:rFonts w:hint="eastAsia" w:ascii="Arial" w:hAnsi="Arial" w:eastAsia="宋体" w:cs="宋体"/>
          <w:b w:val="0"/>
          <w:bCs w:val="0"/>
          <w:kern w:val="0"/>
          <w:sz w:val="28"/>
          <w:szCs w:val="28"/>
        </w:rPr>
        <w:t>（二）业务范围</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本专业毕业生可在各个行业的呼叫中心部门、专业的呼叫中心企业从事坐席人员、班组长工作，也可从事网络营销类工作。</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hint="eastAsia" w:ascii="宋体" w:hAnsi="宋体" w:eastAsia="宋体" w:cs="宋体"/>
          <w:b w:val="0"/>
          <w:bCs w:val="0"/>
          <w:kern w:val="0"/>
          <w:sz w:val="24"/>
          <w:szCs w:val="24"/>
        </w:rPr>
        <w:t>政府服务类（如</w:t>
      </w:r>
      <w:r>
        <w:rPr>
          <w:rFonts w:ascii="宋体" w:hAnsi="宋体" w:eastAsia="宋体" w:cs="宋体"/>
          <w:b w:val="0"/>
          <w:bCs w:val="0"/>
          <w:kern w:val="0"/>
          <w:sz w:val="24"/>
          <w:szCs w:val="24"/>
        </w:rPr>
        <w:t>12315</w:t>
      </w:r>
      <w:r>
        <w:rPr>
          <w:rFonts w:hint="eastAsia" w:ascii="宋体" w:hAnsi="宋体" w:eastAsia="宋体" w:cs="宋体"/>
          <w:b w:val="0"/>
          <w:bCs w:val="0"/>
          <w:kern w:val="0"/>
          <w:sz w:val="24"/>
          <w:szCs w:val="24"/>
        </w:rPr>
        <w:t>热线等）、通讯运营商客服类（如</w:t>
      </w:r>
      <w:r>
        <w:rPr>
          <w:rFonts w:ascii="宋体" w:hAnsi="宋体" w:eastAsia="宋体" w:cs="宋体"/>
          <w:b w:val="0"/>
          <w:bCs w:val="0"/>
          <w:kern w:val="0"/>
          <w:sz w:val="24"/>
          <w:szCs w:val="24"/>
        </w:rPr>
        <w:t>1860</w:t>
      </w:r>
      <w:r>
        <w:rPr>
          <w:rFonts w:hint="eastAsia" w:ascii="宋体" w:hAnsi="宋体" w:eastAsia="宋体" w:cs="宋体"/>
          <w:b w:val="0"/>
          <w:bCs w:val="0"/>
          <w:kern w:val="0"/>
          <w:sz w:val="24"/>
          <w:szCs w:val="24"/>
        </w:rPr>
        <w:t>热线）、互联网公司客服类（如盛大热线）、电视电话互联网购物类、金融服务类（如</w:t>
      </w:r>
      <w:r>
        <w:rPr>
          <w:rFonts w:ascii="宋体" w:hAnsi="宋体" w:eastAsia="宋体" w:cs="宋体"/>
          <w:b w:val="0"/>
          <w:bCs w:val="0"/>
          <w:kern w:val="0"/>
          <w:sz w:val="24"/>
          <w:szCs w:val="24"/>
        </w:rPr>
        <w:t>95505</w:t>
      </w:r>
      <w:r>
        <w:rPr>
          <w:rFonts w:hint="eastAsia" w:ascii="宋体" w:hAnsi="宋体" w:eastAsia="宋体" w:cs="宋体"/>
          <w:b w:val="0"/>
          <w:bCs w:val="0"/>
          <w:kern w:val="0"/>
          <w:sz w:val="24"/>
          <w:szCs w:val="24"/>
        </w:rPr>
        <w:t>咨询）、专业信息服务类（如</w:t>
      </w:r>
      <w:r>
        <w:rPr>
          <w:rFonts w:ascii="宋体" w:hAnsi="宋体" w:eastAsia="宋体" w:cs="宋体"/>
          <w:b w:val="0"/>
          <w:bCs w:val="0"/>
          <w:kern w:val="0"/>
          <w:sz w:val="24"/>
          <w:szCs w:val="24"/>
        </w:rPr>
        <w:t>160</w:t>
      </w:r>
      <w:r>
        <w:rPr>
          <w:rFonts w:hint="eastAsia" w:ascii="宋体" w:hAnsi="宋体" w:eastAsia="宋体" w:cs="宋体"/>
          <w:b w:val="0"/>
          <w:bCs w:val="0"/>
          <w:kern w:val="0"/>
          <w:sz w:val="24"/>
          <w:szCs w:val="24"/>
        </w:rPr>
        <w:t>、</w:t>
      </w:r>
      <w:r>
        <w:rPr>
          <w:rFonts w:ascii="宋体" w:hAnsi="宋体" w:eastAsia="宋体" w:cs="宋体"/>
          <w:b w:val="0"/>
          <w:bCs w:val="0"/>
          <w:kern w:val="0"/>
          <w:sz w:val="24"/>
          <w:szCs w:val="24"/>
        </w:rPr>
        <w:t>118114</w:t>
      </w:r>
      <w:r>
        <w:rPr>
          <w:rFonts w:hint="eastAsia" w:ascii="宋体" w:hAnsi="宋体" w:eastAsia="宋体" w:cs="宋体"/>
          <w:b w:val="0"/>
          <w:bCs w:val="0"/>
          <w:kern w:val="0"/>
          <w:sz w:val="24"/>
          <w:szCs w:val="24"/>
        </w:rPr>
        <w:t>热线）、产品制造企业的售后服务、各外包型呼叫中心（如盈科、诚伯、润迅、易宝等）等等，凡涉及客户服务或市场营销岗位的政府部门或企业的咨询、客服、投诉、派单等岗位或电话、互联网营销岗位；各行业信息服务后台或技术服务。并可快速转化为公司接待、文秘、市场销售等岗位。</w:t>
      </w:r>
    </w:p>
    <w:p>
      <w:pPr>
        <w:widowControl/>
        <w:adjustRightInd w:val="0"/>
        <w:snapToGrid w:val="0"/>
        <w:spacing w:line="440" w:lineRule="exact"/>
        <w:jc w:val="center"/>
        <w:rPr>
          <w:rFonts w:ascii="黑体" w:hAnsi="Tahoma" w:eastAsia="黑体" w:cs="Times New Roman"/>
          <w:b w:val="0"/>
          <w:bCs w:val="0"/>
          <w:kern w:val="0"/>
          <w:sz w:val="30"/>
          <w:szCs w:val="30"/>
        </w:rPr>
      </w:pPr>
      <w:r>
        <w:rPr>
          <w:rFonts w:hint="eastAsia" w:ascii="黑体" w:hAnsi="Tahoma" w:eastAsia="黑体" w:cs="黑体"/>
          <w:b w:val="0"/>
          <w:bCs w:val="0"/>
          <w:kern w:val="0"/>
          <w:sz w:val="30"/>
          <w:szCs w:val="30"/>
        </w:rPr>
        <w:t>三、知识、能力结构及要求</w:t>
      </w:r>
    </w:p>
    <w:p>
      <w:pPr>
        <w:widowControl/>
        <w:autoSpaceDE w:val="0"/>
        <w:autoSpaceDN w:val="0"/>
        <w:adjustRightInd w:val="0"/>
        <w:snapToGrid w:val="0"/>
        <w:spacing w:line="440" w:lineRule="exact"/>
        <w:jc w:val="left"/>
        <w:rPr>
          <w:rFonts w:ascii="宋体" w:hAnsi="Tahoma" w:eastAsia="宋体" w:cs="Times New Roman"/>
          <w:b w:val="0"/>
          <w:bCs w:val="0"/>
          <w:kern w:val="0"/>
          <w:sz w:val="28"/>
          <w:szCs w:val="28"/>
        </w:rPr>
      </w:pPr>
      <w:r>
        <w:rPr>
          <w:rFonts w:hint="eastAsia" w:ascii="宋体" w:hAnsi="Tahoma" w:eastAsia="宋体" w:cs="宋体"/>
          <w:b w:val="0"/>
          <w:bCs w:val="0"/>
          <w:kern w:val="0"/>
          <w:sz w:val="28"/>
          <w:szCs w:val="28"/>
        </w:rPr>
        <w:t>（一）知识结构</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ascii="Tahoma" w:hAnsi="Tahoma" w:eastAsia="宋体" w:cs="Times New Roman"/>
          <w:b w:val="0"/>
          <w:bCs w:val="0"/>
          <w:kern w:val="0"/>
          <w:sz w:val="24"/>
          <w:szCs w:val="24"/>
        </w:rPr>
        <w:t>1.</w:t>
      </w:r>
      <w:r>
        <w:rPr>
          <w:rFonts w:hint="eastAsia" w:ascii="Tahoma" w:hAnsi="Tahoma" w:eastAsia="宋体" w:cs="宋体"/>
          <w:b w:val="0"/>
          <w:bCs w:val="0"/>
          <w:kern w:val="0"/>
          <w:sz w:val="24"/>
          <w:szCs w:val="24"/>
        </w:rPr>
        <w:t>、文化基础知识</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1</w:t>
      </w:r>
      <w:r>
        <w:rPr>
          <w:rFonts w:hint="eastAsia" w:ascii="Tahoma" w:hAnsi="Tahoma" w:eastAsia="宋体" w:cs="宋体"/>
          <w:b w:val="0"/>
          <w:bCs w:val="0"/>
          <w:kern w:val="0"/>
          <w:sz w:val="24"/>
          <w:szCs w:val="24"/>
        </w:rPr>
        <w:t>）掌握相当于高职必需的文化基础知识；</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2</w:t>
      </w:r>
      <w:r>
        <w:rPr>
          <w:rFonts w:hint="eastAsia" w:ascii="Tahoma" w:hAnsi="Tahoma" w:eastAsia="宋体" w:cs="宋体"/>
          <w:b w:val="0"/>
          <w:bCs w:val="0"/>
          <w:kern w:val="0"/>
          <w:sz w:val="24"/>
          <w:szCs w:val="24"/>
        </w:rPr>
        <w:t>）掌握必要的人文科学及相关法律法规知识；</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3</w:t>
      </w:r>
      <w:r>
        <w:rPr>
          <w:rFonts w:hint="eastAsia" w:ascii="Tahoma" w:hAnsi="Tahoma" w:eastAsia="宋体" w:cs="宋体"/>
          <w:b w:val="0"/>
          <w:bCs w:val="0"/>
          <w:kern w:val="0"/>
          <w:sz w:val="24"/>
          <w:szCs w:val="24"/>
        </w:rPr>
        <w:t>）掌握一定水平的计算机基础知识和网络知识；</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4</w:t>
      </w:r>
      <w:r>
        <w:rPr>
          <w:rFonts w:hint="eastAsia" w:ascii="Tahoma" w:hAnsi="Tahoma" w:eastAsia="宋体" w:cs="宋体"/>
          <w:b w:val="0"/>
          <w:bCs w:val="0"/>
          <w:kern w:val="0"/>
          <w:sz w:val="24"/>
          <w:szCs w:val="24"/>
        </w:rPr>
        <w:t>）</w:t>
      </w:r>
      <w:r>
        <w:rPr>
          <w:rFonts w:hint="eastAsia" w:ascii="宋体" w:hAnsi="宋体" w:eastAsia="宋体" w:cs="宋体"/>
          <w:b w:val="0"/>
          <w:bCs w:val="0"/>
          <w:kern w:val="0"/>
          <w:sz w:val="24"/>
          <w:szCs w:val="24"/>
        </w:rPr>
        <w:t>掌握电子商务和网络营销的知识。</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ascii="Tahoma" w:hAnsi="Tahoma" w:eastAsia="宋体" w:cs="Times New Roman"/>
          <w:b w:val="0"/>
          <w:bCs w:val="0"/>
          <w:kern w:val="0"/>
          <w:sz w:val="24"/>
          <w:szCs w:val="24"/>
        </w:rPr>
        <w:t>2</w:t>
      </w:r>
      <w:r>
        <w:rPr>
          <w:rFonts w:hint="eastAsia" w:ascii="Tahoma" w:hAnsi="Tahoma" w:eastAsia="宋体" w:cs="宋体"/>
          <w:b w:val="0"/>
          <w:bCs w:val="0"/>
          <w:kern w:val="0"/>
          <w:sz w:val="24"/>
          <w:szCs w:val="24"/>
        </w:rPr>
        <w:t>、专业知识要求</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1</w:t>
      </w:r>
      <w:r>
        <w:rPr>
          <w:rFonts w:hint="eastAsia" w:ascii="Tahoma" w:hAnsi="Tahoma" w:eastAsia="宋体" w:cs="宋体"/>
          <w:b w:val="0"/>
          <w:bCs w:val="0"/>
          <w:kern w:val="0"/>
          <w:sz w:val="24"/>
          <w:szCs w:val="24"/>
        </w:rPr>
        <w:t>）掌握服务外包、呼叫中心领域基本知识；</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2</w:t>
      </w:r>
      <w:r>
        <w:rPr>
          <w:rFonts w:hint="eastAsia" w:ascii="Tahoma" w:hAnsi="Tahoma" w:eastAsia="宋体" w:cs="宋体"/>
          <w:b w:val="0"/>
          <w:bCs w:val="0"/>
          <w:kern w:val="0"/>
          <w:sz w:val="24"/>
          <w:szCs w:val="24"/>
        </w:rPr>
        <w:t>）了解呼叫中心行业岗位的基本结构；</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3</w:t>
      </w:r>
      <w:r>
        <w:rPr>
          <w:rFonts w:hint="eastAsia" w:ascii="Tahoma" w:hAnsi="Tahoma" w:eastAsia="宋体" w:cs="宋体"/>
          <w:b w:val="0"/>
          <w:bCs w:val="0"/>
          <w:kern w:val="0"/>
          <w:sz w:val="24"/>
          <w:szCs w:val="24"/>
        </w:rPr>
        <w:t>）了解呼叫中心的通过</w:t>
      </w:r>
      <w:r>
        <w:rPr>
          <w:rFonts w:ascii="Tahoma" w:hAnsi="Tahoma" w:eastAsia="宋体" w:cs="Times New Roman"/>
          <w:b w:val="0"/>
          <w:bCs w:val="0"/>
          <w:kern w:val="0"/>
          <w:sz w:val="24"/>
          <w:szCs w:val="24"/>
        </w:rPr>
        <w:t>IP</w:t>
      </w:r>
      <w:r>
        <w:rPr>
          <w:rFonts w:hint="eastAsia" w:ascii="Tahoma" w:hAnsi="Tahoma" w:eastAsia="宋体" w:cs="宋体"/>
          <w:b w:val="0"/>
          <w:bCs w:val="0"/>
          <w:kern w:val="0"/>
          <w:sz w:val="24"/>
          <w:szCs w:val="24"/>
        </w:rPr>
        <w:t>的语音通话解决方案（voip）技术及呼叫中心模拟实训系统（</w:t>
      </w:r>
      <w:r>
        <w:rPr>
          <w:rFonts w:ascii="Tahoma" w:hAnsi="Tahoma" w:eastAsia="宋体" w:cs="Times New Roman"/>
          <w:b w:val="0"/>
          <w:bCs w:val="0"/>
          <w:kern w:val="0"/>
          <w:sz w:val="24"/>
          <w:szCs w:val="24"/>
        </w:rPr>
        <w:t>CCSS</w:t>
      </w:r>
      <w:r>
        <w:rPr>
          <w:rFonts w:hint="eastAsia" w:ascii="Tahoma" w:hAnsi="Tahoma" w:eastAsia="宋体" w:cs="宋体"/>
          <w:b w:val="0"/>
          <w:bCs w:val="0"/>
          <w:kern w:val="0"/>
          <w:sz w:val="24"/>
          <w:szCs w:val="24"/>
        </w:rPr>
        <w:t>）技术；</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4</w:t>
      </w:r>
      <w:r>
        <w:rPr>
          <w:rFonts w:hint="eastAsia" w:ascii="Tahoma" w:hAnsi="Tahoma" w:eastAsia="宋体" w:cs="宋体"/>
          <w:b w:val="0"/>
          <w:bCs w:val="0"/>
          <w:kern w:val="0"/>
          <w:sz w:val="24"/>
          <w:szCs w:val="24"/>
        </w:rPr>
        <w:t>）掌握呼叫中心客户服务的基础知识；</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5</w:t>
      </w:r>
      <w:r>
        <w:rPr>
          <w:rFonts w:hint="eastAsia" w:ascii="Tahoma" w:hAnsi="Tahoma" w:eastAsia="宋体" w:cs="宋体"/>
          <w:b w:val="0"/>
          <w:bCs w:val="0"/>
          <w:kern w:val="0"/>
          <w:sz w:val="24"/>
          <w:szCs w:val="24"/>
        </w:rPr>
        <w:t>）掌握处理客户投诉的基础知识；</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6</w:t>
      </w:r>
      <w:r>
        <w:rPr>
          <w:rFonts w:hint="eastAsia" w:ascii="Tahoma" w:hAnsi="Tahoma" w:eastAsia="宋体" w:cs="宋体"/>
          <w:b w:val="0"/>
          <w:bCs w:val="0"/>
          <w:kern w:val="0"/>
          <w:sz w:val="24"/>
          <w:szCs w:val="24"/>
        </w:rPr>
        <w:t>）了解超过</w:t>
      </w:r>
      <w:r>
        <w:rPr>
          <w:rFonts w:ascii="Tahoma" w:hAnsi="Tahoma" w:eastAsia="宋体" w:cs="Times New Roman"/>
          <w:b w:val="0"/>
          <w:bCs w:val="0"/>
          <w:kern w:val="0"/>
          <w:sz w:val="24"/>
          <w:szCs w:val="24"/>
        </w:rPr>
        <w:t>12</w:t>
      </w:r>
      <w:r>
        <w:rPr>
          <w:rFonts w:hint="eastAsia" w:ascii="Tahoma" w:hAnsi="Tahoma" w:eastAsia="宋体" w:cs="宋体"/>
          <w:b w:val="0"/>
          <w:bCs w:val="0"/>
          <w:kern w:val="0"/>
          <w:sz w:val="24"/>
          <w:szCs w:val="24"/>
        </w:rPr>
        <w:t>个行业的呼叫中心基本业务知识；</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7</w:t>
      </w:r>
      <w:r>
        <w:rPr>
          <w:rFonts w:hint="eastAsia" w:ascii="Tahoma" w:hAnsi="Tahoma" w:eastAsia="宋体" w:cs="宋体"/>
          <w:b w:val="0"/>
          <w:bCs w:val="0"/>
          <w:kern w:val="0"/>
          <w:sz w:val="24"/>
          <w:szCs w:val="24"/>
        </w:rPr>
        <w:t>）掌握电话销售的基础知识；</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8</w:t>
      </w:r>
      <w:r>
        <w:rPr>
          <w:rFonts w:hint="eastAsia" w:ascii="Tahoma" w:hAnsi="Tahoma" w:eastAsia="宋体" w:cs="宋体"/>
          <w:b w:val="0"/>
          <w:bCs w:val="0"/>
          <w:kern w:val="0"/>
          <w:sz w:val="24"/>
          <w:szCs w:val="24"/>
        </w:rPr>
        <w:t>）掌握呼叫中心班组长管理基本知识。</w:t>
      </w:r>
    </w:p>
    <w:p>
      <w:pPr>
        <w:widowControl/>
        <w:autoSpaceDE w:val="0"/>
        <w:autoSpaceDN w:val="0"/>
        <w:adjustRightInd w:val="0"/>
        <w:snapToGrid w:val="0"/>
        <w:spacing w:line="440" w:lineRule="exact"/>
        <w:jc w:val="left"/>
        <w:rPr>
          <w:rFonts w:ascii="宋体" w:hAnsi="Tahoma" w:eastAsia="宋体" w:cs="Times New Roman"/>
          <w:b w:val="0"/>
          <w:bCs w:val="0"/>
          <w:kern w:val="0"/>
          <w:sz w:val="28"/>
          <w:szCs w:val="28"/>
        </w:rPr>
      </w:pPr>
      <w:r>
        <w:rPr>
          <w:rFonts w:hint="eastAsia" w:ascii="宋体" w:hAnsi="Tahoma" w:eastAsia="宋体" w:cs="宋体"/>
          <w:b w:val="0"/>
          <w:bCs w:val="0"/>
          <w:kern w:val="0"/>
          <w:sz w:val="28"/>
          <w:szCs w:val="28"/>
        </w:rPr>
        <w:t>（二）能力结构</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ascii="Tahoma" w:hAnsi="Tahoma" w:eastAsia="宋体" w:cs="Times New Roman"/>
          <w:b w:val="0"/>
          <w:bCs w:val="0"/>
          <w:kern w:val="0"/>
          <w:sz w:val="24"/>
          <w:szCs w:val="24"/>
        </w:rPr>
        <w:t>1</w:t>
      </w:r>
      <w:r>
        <w:rPr>
          <w:rFonts w:hint="eastAsia" w:ascii="Tahoma" w:hAnsi="Tahoma" w:eastAsia="宋体" w:cs="宋体"/>
          <w:b w:val="0"/>
          <w:bCs w:val="0"/>
          <w:kern w:val="0"/>
          <w:sz w:val="24"/>
          <w:szCs w:val="24"/>
        </w:rPr>
        <w:t>、关键能力</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1</w:t>
      </w:r>
      <w:r>
        <w:rPr>
          <w:rFonts w:hint="eastAsia" w:ascii="Tahoma" w:hAnsi="Tahoma" w:eastAsia="宋体" w:cs="宋体"/>
          <w:b w:val="0"/>
          <w:bCs w:val="0"/>
          <w:kern w:val="0"/>
          <w:sz w:val="24"/>
          <w:szCs w:val="24"/>
        </w:rPr>
        <w:t>）具备与人交流、与人合作的能力，与客户直接沟通与电话沟通的礼仪、技巧；</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2</w:t>
      </w:r>
      <w:r>
        <w:rPr>
          <w:rFonts w:hint="eastAsia" w:ascii="Tahoma" w:hAnsi="Tahoma" w:eastAsia="宋体" w:cs="宋体"/>
          <w:b w:val="0"/>
          <w:bCs w:val="0"/>
          <w:kern w:val="0"/>
          <w:sz w:val="24"/>
          <w:szCs w:val="24"/>
        </w:rPr>
        <w:t>）具备继续学习的能力和适应职业变化的能力；</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3</w:t>
      </w:r>
      <w:r>
        <w:rPr>
          <w:rFonts w:hint="eastAsia" w:ascii="Tahoma" w:hAnsi="Tahoma" w:eastAsia="宋体" w:cs="宋体"/>
          <w:b w:val="0"/>
          <w:bCs w:val="0"/>
          <w:kern w:val="0"/>
          <w:sz w:val="24"/>
          <w:szCs w:val="24"/>
        </w:rPr>
        <w:t>）具有一定的承压能力；</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4</w:t>
      </w:r>
      <w:r>
        <w:rPr>
          <w:rFonts w:hint="eastAsia" w:ascii="Tahoma" w:hAnsi="Tahoma" w:eastAsia="宋体" w:cs="宋体"/>
          <w:b w:val="0"/>
          <w:bCs w:val="0"/>
          <w:kern w:val="0"/>
          <w:sz w:val="24"/>
          <w:szCs w:val="24"/>
        </w:rPr>
        <w:t>）具备创新精神和实践能力；</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5</w:t>
      </w:r>
      <w:r>
        <w:rPr>
          <w:rFonts w:hint="eastAsia" w:ascii="Tahoma" w:hAnsi="Tahoma" w:eastAsia="宋体" w:cs="宋体"/>
          <w:b w:val="0"/>
          <w:bCs w:val="0"/>
          <w:kern w:val="0"/>
          <w:sz w:val="24"/>
          <w:szCs w:val="24"/>
        </w:rPr>
        <w:t>）具备一定的外语沟通能力。</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ascii="Tahoma" w:hAnsi="Tahoma" w:eastAsia="宋体" w:cs="Times New Roman"/>
          <w:b w:val="0"/>
          <w:bCs w:val="0"/>
          <w:kern w:val="0"/>
          <w:sz w:val="24"/>
          <w:szCs w:val="24"/>
        </w:rPr>
        <w:t>2</w:t>
      </w:r>
      <w:r>
        <w:rPr>
          <w:rFonts w:hint="eastAsia" w:ascii="Tahoma" w:hAnsi="Tahoma" w:eastAsia="宋体" w:cs="宋体"/>
          <w:b w:val="0"/>
          <w:bCs w:val="0"/>
          <w:kern w:val="0"/>
          <w:sz w:val="24"/>
          <w:szCs w:val="24"/>
        </w:rPr>
        <w:t>、职业技能要求</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1</w:t>
      </w:r>
      <w:r>
        <w:rPr>
          <w:rFonts w:hint="eastAsia" w:ascii="Tahoma" w:hAnsi="Tahoma" w:eastAsia="宋体" w:cs="宋体"/>
          <w:b w:val="0"/>
          <w:bCs w:val="0"/>
          <w:kern w:val="0"/>
          <w:sz w:val="24"/>
          <w:szCs w:val="24"/>
        </w:rPr>
        <w:t>）熟练操作呼叫中心实训系统；</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2</w:t>
      </w:r>
      <w:r>
        <w:rPr>
          <w:rFonts w:hint="eastAsia" w:ascii="Tahoma" w:hAnsi="Tahoma" w:eastAsia="宋体" w:cs="宋体"/>
          <w:b w:val="0"/>
          <w:bCs w:val="0"/>
          <w:kern w:val="0"/>
          <w:sz w:val="24"/>
          <w:szCs w:val="24"/>
        </w:rPr>
        <w:t>）体现良好的客户服务技能；</w:t>
      </w:r>
      <w:r>
        <w:rPr>
          <w:rFonts w:ascii="Tahoma" w:hAnsi="Tahoma" w:eastAsia="宋体" w:cs="Times New Roman"/>
          <w:b w:val="0"/>
          <w:bCs w:val="0"/>
          <w:kern w:val="0"/>
          <w:sz w:val="24"/>
          <w:szCs w:val="24"/>
        </w:rPr>
        <w:t xml:space="preserve">  </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3</w:t>
      </w:r>
      <w:r>
        <w:rPr>
          <w:rFonts w:hint="eastAsia" w:ascii="Tahoma" w:hAnsi="Tahoma" w:eastAsia="宋体" w:cs="宋体"/>
          <w:b w:val="0"/>
          <w:bCs w:val="0"/>
          <w:kern w:val="0"/>
          <w:sz w:val="24"/>
          <w:szCs w:val="24"/>
        </w:rPr>
        <w:t>）熟练使用系统进行呼叫中心自动语音应答（</w:t>
      </w:r>
      <w:r>
        <w:rPr>
          <w:rFonts w:ascii="Tahoma" w:hAnsi="Tahoma" w:eastAsia="宋体" w:cs="Times New Roman"/>
          <w:b w:val="0"/>
          <w:bCs w:val="0"/>
          <w:kern w:val="0"/>
          <w:sz w:val="24"/>
          <w:szCs w:val="24"/>
        </w:rPr>
        <w:t>IVR</w:t>
      </w:r>
      <w:r>
        <w:rPr>
          <w:rFonts w:hint="eastAsia" w:ascii="Tahoma" w:hAnsi="Tahoma" w:eastAsia="宋体" w:cs="宋体"/>
          <w:b w:val="0"/>
          <w:bCs w:val="0"/>
          <w:kern w:val="0"/>
          <w:sz w:val="24"/>
          <w:szCs w:val="24"/>
        </w:rPr>
        <w:t>）及话术设计；</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4</w:t>
      </w:r>
      <w:r>
        <w:rPr>
          <w:rFonts w:hint="eastAsia" w:ascii="Tahoma" w:hAnsi="Tahoma" w:eastAsia="宋体" w:cs="宋体"/>
          <w:b w:val="0"/>
          <w:bCs w:val="0"/>
          <w:kern w:val="0"/>
          <w:sz w:val="24"/>
          <w:szCs w:val="24"/>
        </w:rPr>
        <w:t>）能够对客户咨询的业务知识熟练应答；</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5</w:t>
      </w:r>
      <w:r>
        <w:rPr>
          <w:rFonts w:hint="eastAsia" w:ascii="Tahoma" w:hAnsi="Tahoma" w:eastAsia="宋体" w:cs="宋体"/>
          <w:b w:val="0"/>
          <w:bCs w:val="0"/>
          <w:kern w:val="0"/>
          <w:sz w:val="24"/>
          <w:szCs w:val="24"/>
        </w:rPr>
        <w:t>）能良好的与客户沟通并解决客户提出的问题；</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6</w:t>
      </w:r>
      <w:r>
        <w:rPr>
          <w:rFonts w:hint="eastAsia" w:ascii="Tahoma" w:hAnsi="Tahoma" w:eastAsia="宋体" w:cs="宋体"/>
          <w:b w:val="0"/>
          <w:bCs w:val="0"/>
          <w:kern w:val="0"/>
          <w:sz w:val="24"/>
          <w:szCs w:val="24"/>
        </w:rPr>
        <w:t>）能够成功处理客户的投诉；</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7</w:t>
      </w:r>
      <w:r>
        <w:rPr>
          <w:rFonts w:hint="eastAsia" w:ascii="Tahoma" w:hAnsi="Tahoma" w:eastAsia="宋体" w:cs="宋体"/>
          <w:b w:val="0"/>
          <w:bCs w:val="0"/>
          <w:kern w:val="0"/>
          <w:sz w:val="24"/>
          <w:szCs w:val="24"/>
        </w:rPr>
        <w:t>）能够完成坐席人员基本能力点训练任务；</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8</w:t>
      </w:r>
      <w:r>
        <w:rPr>
          <w:rFonts w:hint="eastAsia" w:ascii="Tahoma" w:hAnsi="Tahoma" w:eastAsia="宋体" w:cs="宋体"/>
          <w:b w:val="0"/>
          <w:bCs w:val="0"/>
          <w:kern w:val="0"/>
          <w:sz w:val="24"/>
          <w:szCs w:val="24"/>
        </w:rPr>
        <w:t>）能够进行基本的班组人员管理；</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Tahoma" w:hAnsi="Tahoma" w:eastAsia="宋体" w:cs="宋体"/>
          <w:b w:val="0"/>
          <w:bCs w:val="0"/>
          <w:kern w:val="0"/>
          <w:sz w:val="24"/>
          <w:szCs w:val="24"/>
        </w:rPr>
        <w:t>（</w:t>
      </w:r>
      <w:r>
        <w:rPr>
          <w:rFonts w:ascii="Tahoma" w:hAnsi="Tahoma" w:eastAsia="宋体" w:cs="Times New Roman"/>
          <w:b w:val="0"/>
          <w:bCs w:val="0"/>
          <w:kern w:val="0"/>
          <w:sz w:val="24"/>
          <w:szCs w:val="24"/>
        </w:rPr>
        <w:t>9</w:t>
      </w:r>
      <w:r>
        <w:rPr>
          <w:rFonts w:hint="eastAsia" w:ascii="Tahoma" w:hAnsi="Tahoma" w:eastAsia="宋体" w:cs="宋体"/>
          <w:b w:val="0"/>
          <w:bCs w:val="0"/>
          <w:kern w:val="0"/>
          <w:sz w:val="24"/>
          <w:szCs w:val="24"/>
        </w:rPr>
        <w:t>）能够持续提高并保持规定的关键绩效指标（</w:t>
      </w:r>
      <w:r>
        <w:rPr>
          <w:rFonts w:ascii="Tahoma" w:hAnsi="Tahoma" w:eastAsia="宋体" w:cs="Times New Roman"/>
          <w:b w:val="0"/>
          <w:bCs w:val="0"/>
          <w:kern w:val="0"/>
          <w:sz w:val="24"/>
          <w:szCs w:val="24"/>
        </w:rPr>
        <w:t>KPI</w:t>
      </w:r>
      <w:r>
        <w:rPr>
          <w:rFonts w:hint="eastAsia" w:ascii="Tahoma" w:hAnsi="Tahoma" w:eastAsia="宋体" w:cs="宋体"/>
          <w:b w:val="0"/>
          <w:bCs w:val="0"/>
          <w:kern w:val="0"/>
          <w:sz w:val="24"/>
          <w:szCs w:val="24"/>
        </w:rPr>
        <w:t>）绩效指标。</w:t>
      </w:r>
    </w:p>
    <w:p>
      <w:pPr>
        <w:widowControl/>
        <w:autoSpaceDE w:val="0"/>
        <w:autoSpaceDN w:val="0"/>
        <w:adjustRightInd w:val="0"/>
        <w:snapToGrid w:val="0"/>
        <w:spacing w:line="440" w:lineRule="exact"/>
        <w:jc w:val="left"/>
        <w:rPr>
          <w:rFonts w:ascii="宋体" w:hAnsi="Tahoma" w:eastAsia="宋体" w:cs="Times New Roman"/>
          <w:b w:val="0"/>
          <w:bCs w:val="0"/>
          <w:kern w:val="0"/>
          <w:sz w:val="28"/>
          <w:szCs w:val="28"/>
        </w:rPr>
      </w:pPr>
      <w:r>
        <w:rPr>
          <w:rFonts w:hint="eastAsia" w:ascii="宋体" w:hAnsi="Tahoma" w:eastAsia="宋体" w:cs="宋体"/>
          <w:b w:val="0"/>
          <w:bCs w:val="0"/>
          <w:kern w:val="0"/>
          <w:sz w:val="28"/>
          <w:szCs w:val="28"/>
        </w:rPr>
        <w:t>（三）素质结构</w:t>
      </w:r>
    </w:p>
    <w:p>
      <w:pPr>
        <w:widowControl/>
        <w:adjustRightInd w:val="0"/>
        <w:snapToGrid w:val="0"/>
        <w:spacing w:line="440" w:lineRule="exact"/>
        <w:ind w:firstLine="600" w:firstLineChars="250"/>
        <w:jc w:val="left"/>
        <w:rPr>
          <w:rFonts w:ascii="Tahoma" w:hAnsi="Tahoma" w:eastAsia="宋体" w:cs="Times New Roman"/>
          <w:b w:val="0"/>
          <w:bCs w:val="0"/>
          <w:kern w:val="0"/>
          <w:sz w:val="24"/>
          <w:szCs w:val="24"/>
        </w:rPr>
      </w:pPr>
      <w:r>
        <w:rPr>
          <w:rFonts w:ascii="Tahoma" w:hAnsi="Tahoma" w:eastAsia="宋体" w:cs="Times New Roman"/>
          <w:b w:val="0"/>
          <w:bCs w:val="0"/>
          <w:kern w:val="0"/>
          <w:sz w:val="24"/>
          <w:szCs w:val="24"/>
        </w:rPr>
        <w:t>1</w:t>
      </w:r>
      <w:r>
        <w:rPr>
          <w:rFonts w:hint="eastAsia" w:ascii="Tahoma" w:hAnsi="Tahoma" w:eastAsia="宋体" w:cs="宋体"/>
          <w:b w:val="0"/>
          <w:bCs w:val="0"/>
          <w:kern w:val="0"/>
          <w:sz w:val="24"/>
          <w:szCs w:val="24"/>
        </w:rPr>
        <w:t>、具有健康的生理和心理素质；</w:t>
      </w:r>
    </w:p>
    <w:p>
      <w:pPr>
        <w:widowControl/>
        <w:adjustRightInd w:val="0"/>
        <w:snapToGrid w:val="0"/>
        <w:spacing w:line="440" w:lineRule="exact"/>
        <w:ind w:firstLine="600" w:firstLineChars="250"/>
        <w:jc w:val="left"/>
        <w:rPr>
          <w:rFonts w:ascii="Tahoma" w:hAnsi="Tahoma" w:eastAsia="宋体" w:cs="Times New Roman"/>
          <w:b w:val="0"/>
          <w:bCs w:val="0"/>
          <w:kern w:val="0"/>
          <w:sz w:val="24"/>
          <w:szCs w:val="24"/>
        </w:rPr>
      </w:pPr>
      <w:r>
        <w:rPr>
          <w:rFonts w:ascii="Tahoma" w:hAnsi="Tahoma" w:eastAsia="宋体" w:cs="Times New Roman"/>
          <w:b w:val="0"/>
          <w:bCs w:val="0"/>
          <w:kern w:val="0"/>
          <w:sz w:val="24"/>
          <w:szCs w:val="24"/>
        </w:rPr>
        <w:t>2</w:t>
      </w:r>
      <w:r>
        <w:rPr>
          <w:rFonts w:hint="eastAsia" w:ascii="Tahoma" w:hAnsi="Tahoma" w:eastAsia="宋体" w:cs="宋体"/>
          <w:b w:val="0"/>
          <w:bCs w:val="0"/>
          <w:kern w:val="0"/>
          <w:sz w:val="24"/>
          <w:szCs w:val="24"/>
        </w:rPr>
        <w:t>、具备良好的思想品德修养；</w:t>
      </w:r>
    </w:p>
    <w:p>
      <w:pPr>
        <w:widowControl/>
        <w:adjustRightInd w:val="0"/>
        <w:snapToGrid w:val="0"/>
        <w:spacing w:line="440" w:lineRule="exact"/>
        <w:ind w:firstLine="600" w:firstLineChars="250"/>
        <w:jc w:val="left"/>
        <w:rPr>
          <w:rFonts w:ascii="Tahoma" w:hAnsi="Tahoma" w:eastAsia="宋体" w:cs="Times New Roman"/>
          <w:b w:val="0"/>
          <w:bCs w:val="0"/>
          <w:kern w:val="0"/>
          <w:sz w:val="24"/>
          <w:szCs w:val="24"/>
        </w:rPr>
      </w:pPr>
      <w:r>
        <w:rPr>
          <w:rFonts w:ascii="Tahoma" w:hAnsi="Tahoma" w:eastAsia="宋体" w:cs="Times New Roman"/>
          <w:b w:val="0"/>
          <w:bCs w:val="0"/>
          <w:kern w:val="0"/>
          <w:sz w:val="24"/>
          <w:szCs w:val="24"/>
        </w:rPr>
        <w:t>3</w:t>
      </w:r>
      <w:r>
        <w:rPr>
          <w:rFonts w:hint="eastAsia" w:ascii="Tahoma" w:hAnsi="Tahoma" w:eastAsia="宋体" w:cs="宋体"/>
          <w:b w:val="0"/>
          <w:bCs w:val="0"/>
          <w:kern w:val="0"/>
          <w:sz w:val="24"/>
          <w:szCs w:val="24"/>
        </w:rPr>
        <w:t>、具有较强的责任感。</w:t>
      </w:r>
    </w:p>
    <w:p>
      <w:pPr>
        <w:widowControl/>
        <w:autoSpaceDE w:val="0"/>
        <w:autoSpaceDN w:val="0"/>
        <w:adjustRightInd w:val="0"/>
        <w:snapToGrid w:val="0"/>
        <w:spacing w:line="440" w:lineRule="exact"/>
        <w:jc w:val="left"/>
        <w:rPr>
          <w:rFonts w:ascii="宋体" w:hAnsi="Tahoma" w:eastAsia="宋体" w:cs="宋体"/>
          <w:b w:val="0"/>
          <w:bCs w:val="0"/>
          <w:kern w:val="0"/>
          <w:sz w:val="28"/>
          <w:szCs w:val="28"/>
        </w:rPr>
      </w:pPr>
    </w:p>
    <w:p>
      <w:pPr>
        <w:widowControl/>
        <w:autoSpaceDE w:val="0"/>
        <w:autoSpaceDN w:val="0"/>
        <w:adjustRightInd w:val="0"/>
        <w:snapToGrid w:val="0"/>
        <w:spacing w:line="440" w:lineRule="exact"/>
        <w:jc w:val="left"/>
        <w:rPr>
          <w:rFonts w:ascii="宋体" w:hAnsi="Tahoma" w:eastAsia="宋体" w:cs="Times New Roman"/>
          <w:b w:val="0"/>
          <w:bCs w:val="0"/>
          <w:kern w:val="0"/>
          <w:sz w:val="28"/>
          <w:szCs w:val="28"/>
        </w:rPr>
      </w:pPr>
      <w:r>
        <w:rPr>
          <w:rFonts w:hint="eastAsia" w:ascii="宋体" w:hAnsi="Tahoma" w:eastAsia="宋体" w:cs="宋体"/>
          <w:b w:val="0"/>
          <w:bCs w:val="0"/>
          <w:kern w:val="0"/>
          <w:sz w:val="28"/>
          <w:szCs w:val="28"/>
        </w:rPr>
        <w:t>（四）职业资格要求</w:t>
      </w:r>
    </w:p>
    <w:p>
      <w:pPr>
        <w:widowControl/>
        <w:adjustRightInd w:val="0"/>
        <w:snapToGrid w:val="0"/>
        <w:spacing w:line="440" w:lineRule="exact"/>
        <w:ind w:firstLine="480" w:firstLineChars="200"/>
        <w:jc w:val="left"/>
        <w:rPr>
          <w:rFonts w:ascii="Tahoma" w:hAnsi="Tahoma" w:eastAsia="宋体" w:cs="Times New Roman"/>
          <w:b w:val="0"/>
          <w:bCs w:val="0"/>
          <w:kern w:val="0"/>
          <w:sz w:val="24"/>
          <w:szCs w:val="24"/>
        </w:rPr>
      </w:pPr>
      <w:r>
        <w:rPr>
          <w:rFonts w:hint="eastAsia" w:ascii="宋体" w:hAnsi="宋体" w:eastAsia="宋体" w:cs="宋体"/>
          <w:b w:val="0"/>
          <w:bCs w:val="0"/>
          <w:kern w:val="0"/>
          <w:sz w:val="24"/>
          <w:szCs w:val="24"/>
        </w:rPr>
        <w:t>必考资格证：</w:t>
      </w:r>
      <w:r>
        <w:rPr>
          <w:rFonts w:hint="eastAsia" w:ascii="Tahoma" w:hAnsi="Tahoma" w:eastAsia="宋体" w:cs="Times New Roman"/>
          <w:b w:val="0"/>
          <w:bCs w:val="0"/>
          <w:kern w:val="0"/>
          <w:sz w:val="24"/>
          <w:szCs w:val="24"/>
        </w:rPr>
        <w:t>计算机高新（中级）、计算机高新（高级）</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hint="eastAsia" w:ascii="宋体" w:hAnsi="宋体" w:eastAsia="宋体" w:cs="宋体"/>
          <w:b w:val="0"/>
          <w:bCs w:val="0"/>
          <w:kern w:val="0"/>
          <w:sz w:val="24"/>
          <w:szCs w:val="24"/>
        </w:rPr>
        <w:t>选考资格证：英语三级、普通话证、坐席员四级</w:t>
      </w:r>
    </w:p>
    <w:p>
      <w:pPr>
        <w:widowControl/>
        <w:adjustRightInd w:val="0"/>
        <w:snapToGrid w:val="0"/>
        <w:spacing w:line="440" w:lineRule="exact"/>
        <w:jc w:val="center"/>
        <w:rPr>
          <w:rFonts w:ascii="黑体" w:hAnsi="Tahoma" w:eastAsia="黑体" w:cs="Times New Roman"/>
          <w:b w:val="0"/>
          <w:bCs w:val="0"/>
          <w:kern w:val="0"/>
          <w:sz w:val="30"/>
          <w:szCs w:val="30"/>
        </w:rPr>
      </w:pPr>
      <w:r>
        <w:rPr>
          <w:rFonts w:hint="eastAsia" w:ascii="黑体" w:hAnsi="Tahoma" w:eastAsia="黑体" w:cs="黑体"/>
          <w:b w:val="0"/>
          <w:bCs w:val="0"/>
          <w:kern w:val="0"/>
          <w:sz w:val="30"/>
          <w:szCs w:val="30"/>
        </w:rPr>
        <w:t>四、课程设置及教学要求</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hint="eastAsia" w:ascii="宋体" w:hAnsi="宋体" w:eastAsia="宋体" w:cs="宋体"/>
          <w:b w:val="0"/>
          <w:bCs w:val="0"/>
          <w:kern w:val="0"/>
          <w:sz w:val="24"/>
          <w:szCs w:val="24"/>
        </w:rPr>
        <w:t>主干课程：普通话、文字录入、电子市场营销、服务心理学、礼仪规范教、沟通技巧、客户关系管理、中国传统道德、应用文写作、电子商务网页制作、呼叫中心职业道德、电话销售技巧、英语口语实训、服务外包与呼叫中心概论、呼叫中心英语（交际英语）、呼叫中心班组长管理、话术设计与应用、网络营销、呼叫中心坐席人员基础能力、专业技能类选修。</w:t>
      </w:r>
    </w:p>
    <w:p>
      <w:pPr>
        <w:widowControl/>
        <w:adjustRightInd w:val="0"/>
        <w:snapToGrid w:val="0"/>
        <w:spacing w:line="440" w:lineRule="exact"/>
        <w:jc w:val="left"/>
        <w:rPr>
          <w:rFonts w:ascii="宋体" w:hAnsi="Tahoma" w:eastAsia="宋体" w:cs="Times New Roman"/>
          <w:b w:val="0"/>
          <w:bCs w:val="0"/>
          <w:kern w:val="0"/>
          <w:sz w:val="24"/>
          <w:szCs w:val="24"/>
        </w:rPr>
      </w:pPr>
      <w:r>
        <w:rPr>
          <w:rFonts w:hint="eastAsia" w:ascii="宋体" w:hAnsi="Tahoma" w:eastAsia="宋体" w:cs="宋体"/>
          <w:b w:val="0"/>
          <w:bCs w:val="0"/>
          <w:kern w:val="0"/>
          <w:sz w:val="24"/>
          <w:szCs w:val="24"/>
        </w:rPr>
        <w:t>（一）文化基础课</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1、德育（</w:t>
      </w:r>
      <w:r>
        <w:rPr>
          <w:rFonts w:ascii="宋体" w:hAnsi="宋体" w:eastAsia="宋体" w:cs="宋体"/>
          <w:b w:val="0"/>
          <w:bCs w:val="0"/>
          <w:kern w:val="0"/>
          <w:sz w:val="24"/>
          <w:szCs w:val="24"/>
        </w:rPr>
        <w:t xml:space="preserve"> 第一册）道德法律与人生</w:t>
      </w:r>
      <w:r>
        <w:rPr>
          <w:rFonts w:hint="eastAsia" w:ascii="宋体" w:hAnsi="宋体" w:eastAsia="宋体" w:cs="宋体"/>
          <w:b w:val="0"/>
          <w:bCs w:val="0"/>
          <w:kern w:val="0"/>
          <w:sz w:val="24"/>
          <w:szCs w:val="24"/>
        </w:rPr>
        <w:t>（32课时）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思想道德建设对培养青少年特别是未成年人形成正确的政治倾向、理想信仰、思想观念、道德情操和行为习惯具有重要作用。加强青少年思想道德建设，既是培养高素质劳动者和高技能人才的首要任务，也是贯彻落实科学发展观、坚持以人为本的根本要求。</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2、经济与政治常识（34课时）</w:t>
      </w:r>
    </w:p>
    <w:p>
      <w:pPr>
        <w:widowControl/>
        <w:adjustRightInd w:val="0"/>
        <w:snapToGrid w:val="0"/>
        <w:spacing w:line="440" w:lineRule="exact"/>
        <w:ind w:firstLine="480"/>
        <w:jc w:val="left"/>
        <w:rPr>
          <w:rFonts w:ascii="宋体" w:hAnsi="宋体" w:eastAsia="宋体" w:cs="宋体"/>
          <w:b w:val="0"/>
          <w:bCs w:val="0"/>
          <w:kern w:val="0"/>
          <w:sz w:val="24"/>
          <w:szCs w:val="24"/>
        </w:rPr>
      </w:pPr>
      <w:r>
        <w:rPr>
          <w:rFonts w:hint="eastAsia" w:ascii="宋体" w:hAnsi="宋体" w:eastAsia="宋体" w:cs="宋体"/>
          <w:b w:val="0"/>
          <w:bCs w:val="0"/>
          <w:spacing w:val="8"/>
          <w:kern w:val="0"/>
          <w:sz w:val="24"/>
          <w:szCs w:val="24"/>
        </w:rPr>
        <w:t>顺应中等职业教育教学改革的要求，将马克思主义基本观点和我国社会主义经济、政治、文化、社会建设常识与学生的生活体验密切结合，遵循学生的认知规律，引导学生在学习过程中感悟、体验和思辨人生。</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3、职业道德与职业指导（32课时）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教育学生在职业活动中要爱岗敬业、诚信公道、乐于奉献，生活在法治国家中学法知法、懂法爱法、护法用法。培养学生树立正确的道德观和法制观念，认识到在职业生活中所要遵循的职业道德和法治生活中的法律意识，提高思想政治素质与法律素质。</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4、就业与创业指导（32课时）</w:t>
      </w:r>
    </w:p>
    <w:p>
      <w:pPr>
        <w:widowControl/>
        <w:adjustRightInd w:val="0"/>
        <w:snapToGrid w:val="0"/>
        <w:spacing w:line="440" w:lineRule="exact"/>
        <w:ind w:firstLine="512" w:firstLineChars="200"/>
        <w:jc w:val="left"/>
        <w:rPr>
          <w:rFonts w:ascii="宋体" w:hAnsi="Tahoma" w:eastAsia="宋体" w:cs="Times New Roman"/>
          <w:b w:val="0"/>
          <w:bCs w:val="0"/>
          <w:spacing w:val="8"/>
          <w:kern w:val="0"/>
          <w:sz w:val="24"/>
          <w:szCs w:val="24"/>
        </w:rPr>
      </w:pPr>
      <w:r>
        <w:rPr>
          <w:rFonts w:hint="eastAsia" w:ascii="宋体" w:hAnsi="宋体" w:eastAsia="宋体" w:cs="宋体"/>
          <w:b w:val="0"/>
          <w:bCs w:val="0"/>
          <w:spacing w:val="8"/>
          <w:kern w:val="0"/>
          <w:sz w:val="24"/>
          <w:szCs w:val="24"/>
        </w:rPr>
        <w:t>内容包括创业基础理论、创业意识、就业相关基本知识。通过课程学习，让学生树立职业生涯规划理念掌握创业基本知识和技巧、增强创业意识和精神、了解国家就业方针和政策。开设这一课程，是深化国家示范性中职院校建设，引导中职学生理性规划个人职业生涯发展的一项重要措施。对于帮助中职学生了解社会需要及认识自身优势，促进学生职业素质发展，激发创业精神具有十分重要的意义。</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5、道德法律与经济常识（26课时）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本课程遵循思想道德教育的普遍规律，坚持正确的价值导向，把培养良好的道德品质、树立正确的法制观念和了解基本的经济常识等有机地融入到教学内容之中，从学生的实际出发，从他们身边的事物入手，帮助学生树立正确的道德标准和法律观念，启发学生分析基本的经济现象和市场规律。</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根据技工院校德育课程教学的总体目标，对多门学科进行综合，注重知识的关联性、整体性和开放性，帮助学生获得对社会生活、职业活动和价值观念的整体性认识以及综合运用知识的能力。力求生动活泼，注重发挥学生的主观能动作用。在教材内容、教学环节设计编排中，注重学生的自主体验和探究，设置了“活动导入”“名词点击”“资料卡片”和“案例链接”等栏目，加强了教学活动与学生生活、职业活动、经济现象的联系，从而激发学生学习的主动性和积极性，使他们更好地理解教材、拓宽知识面，有效发挥教材的引导作用。</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6、中国特色社会主义理论读本（32课时）</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hint="eastAsia" w:ascii="宋体" w:hAnsi="宋体" w:eastAsia="宋体" w:cs="宋体"/>
          <w:b w:val="0"/>
          <w:bCs w:val="0"/>
          <w:kern w:val="0"/>
          <w:sz w:val="24"/>
          <w:szCs w:val="24"/>
        </w:rPr>
        <w:t>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7、事迹读本</w:t>
      </w:r>
      <w:r>
        <w:rPr>
          <w:rFonts w:ascii="宋体" w:hAnsi="宋体" w:eastAsia="宋体" w:cs="宋体"/>
          <w:b w:val="0"/>
          <w:bCs w:val="0"/>
          <w:kern w:val="0"/>
          <w:sz w:val="24"/>
          <w:szCs w:val="24"/>
        </w:rPr>
        <w:t>-中国高技能人才楷模（第二辑）</w:t>
      </w:r>
      <w:r>
        <w:rPr>
          <w:rFonts w:hint="eastAsia" w:ascii="宋体" w:hAnsi="宋体" w:eastAsia="宋体" w:cs="宋体"/>
          <w:b w:val="0"/>
          <w:bCs w:val="0"/>
          <w:kern w:val="0"/>
          <w:sz w:val="24"/>
          <w:szCs w:val="24"/>
        </w:rPr>
        <w:t>（28课时）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本课程本教材通过十位楷模的成功经历以及成就，为学生展示其知识性、技能性等楷模的突出特点。条理清晰、内容丰富，可读性强，易于学生学习和理解。</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采用深受学生喜爱的多媒体教学方式，使用能力本位教学方法，各个环节提问设计从当下学生较为关心的方面切入，配以活泼轻松的教学风格，有利于提高学生自主学习能力，加深文本印象，体会并学习楷模精神，树立正确的人生观、价值观，提高教学质量。</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hint="eastAsia" w:ascii="宋体" w:hAnsi="宋体" w:eastAsia="宋体" w:cs="宋体"/>
          <w:b w:val="0"/>
          <w:bCs w:val="0"/>
          <w:kern w:val="0"/>
          <w:sz w:val="24"/>
          <w:szCs w:val="24"/>
        </w:rPr>
        <w:t>8、</w:t>
      </w:r>
      <w:r>
        <w:rPr>
          <w:rFonts w:hint="eastAsia" w:ascii="宋体" w:hAnsi="宋体" w:eastAsia="宋体" w:cs="宋体"/>
          <w:b w:val="0"/>
          <w:bCs w:val="0"/>
          <w:spacing w:val="8"/>
          <w:kern w:val="0"/>
          <w:sz w:val="24"/>
          <w:szCs w:val="24"/>
        </w:rPr>
        <w:t>工匠精神读本（30课时）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本课程以“弘扬工匠精神，打造技能强国”为宗旨，遵循学生的认知规律和心理特点，重点通过对以当代“大国工匠”为代表的各条战线上普通劳动者故事的解读，培养学生自主认知、正确感悟工匠精神的能力，使之具有理解、践行、弘扬工匠精神的积极情感和自觉意识，进而为全面提升职业素质奠定坚实的思想基础。</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9、职业生涯规划与就业创业（80课时）</w:t>
      </w:r>
    </w:p>
    <w:p>
      <w:pPr>
        <w:widowControl/>
        <w:adjustRightInd w:val="0"/>
        <w:snapToGrid w:val="0"/>
        <w:spacing w:line="440" w:lineRule="exact"/>
        <w:ind w:firstLine="512" w:firstLineChars="200"/>
        <w:jc w:val="left"/>
        <w:rPr>
          <w:rFonts w:ascii="宋体" w:hAnsi="宋体" w:eastAsia="宋体" w:cs="宋体"/>
          <w:b w:val="0"/>
          <w:bCs w:val="0"/>
          <w:kern w:val="0"/>
          <w:sz w:val="24"/>
          <w:szCs w:val="24"/>
        </w:rPr>
      </w:pPr>
      <w:r>
        <w:rPr>
          <w:rFonts w:hint="eastAsia" w:ascii="宋体" w:hAnsi="宋体" w:eastAsia="宋体" w:cs="宋体"/>
          <w:b w:val="0"/>
          <w:bCs w:val="0"/>
          <w:spacing w:val="8"/>
          <w:kern w:val="0"/>
          <w:sz w:val="24"/>
          <w:szCs w:val="24"/>
        </w:rPr>
        <w:t>通过课程学习，让学生树立职业生涯规划理念掌握创业基本知识和技巧、增强创业意识和精神、了解国家就业方针和政策。</w:t>
      </w:r>
      <w:r>
        <w:rPr>
          <w:rFonts w:hint="eastAsia" w:ascii="宋体" w:hAnsi="宋体" w:eastAsia="宋体" w:cs="宋体"/>
          <w:b w:val="0"/>
          <w:bCs w:val="0"/>
          <w:kern w:val="0"/>
          <w:sz w:val="24"/>
          <w:szCs w:val="24"/>
        </w:rPr>
        <w:t>讲授学生的职业生涯规划设计，在即将走向工作岗位之际对自己将来的职业有个总的规划，在此基础上重点介绍就业创业，弘扬国家提出的“大众创业，万众创新”精神，指导推进学生就业创业教育工作。</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10、体育与健康（352课时）</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hint="eastAsia" w:ascii="宋体" w:hAnsi="宋体" w:eastAsia="宋体" w:cs="宋体"/>
          <w:b w:val="0"/>
          <w:bCs w:val="0"/>
          <w:kern w:val="0"/>
          <w:sz w:val="24"/>
          <w:szCs w:val="24"/>
        </w:rPr>
        <w:t>讲授田径、球类、健美操等主要项目的基本知识和竞赛规则，掌握基本技能和锻炼身体的方法，增强学生体质，促进身心健康。</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11、语文（260课时）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整体感知课文，体会作者的态度、观点、感情，理解课文的内容和思路，理会词句在语言环境中的意义和作用。对课文内容、语言和写法有自己的心得，能提出看法或疑问。</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12、数学（260课时）</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hint="eastAsia" w:ascii="宋体" w:hAnsi="宋体" w:eastAsia="宋体" w:cs="宋体"/>
          <w:b w:val="0"/>
          <w:bCs w:val="0"/>
          <w:kern w:val="0"/>
          <w:sz w:val="24"/>
          <w:szCs w:val="24"/>
        </w:rPr>
        <w:t>使学生掌握代数、三角、几何和概率统计的基础知识，进一步培养学生的基本运算能力、基本计算工具使用能力、空间想象能力、数形结合能力、思维能力和简单实际应用能力。</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13、英语（442课时）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能听懂课堂用语，并做出相应的反应。能基本听懂教师用所学语言叙述课文内容的概要。 能听懂语速为每分钟100个词左右，与学生生活贴近的、基本没有生词的语言材料，获取所需信息。</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14、音乐鉴赏（26课时）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通过本课程的学习，扩大学生的音乐视野。使学生掌握多方面的音乐表现形式、音乐体裁等知识。提高学生的音乐感知能力、想象能力、理解能力和艺术鉴赏能力。</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15、美术（30课时）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美术欣赏课程主要讲述美术范围内的“绘画、作品欣赏”等为主，其他门类为辅的鉴赏课程。</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16、舞蹈（234课时）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舞蹈蕴涵了很深的文化内涵，具有相应的文化价值。舞蹈教育要以舞蹈文化为主干，注重舞蹈教学内容的人文性与时代感性，形成多元文化，达到传承民族文化，拓宽艺术视野的目的。审美体验是在审美过程中所产生的心理效应。在舞蹈教学的各项内容、各个环节中，应以情感人，创设艺术化的教学氛围，师生共同感受美、表现美、创造美，从而丰富人的情感世界，培育高尚的情操和完美的人格。</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17、现代企业管理（64课时）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了解现代企业的含义类型和特征，了解现代企业运作过程式中涉及的战略、资源、市场营销、生产与质量等方面的管理知识，了解现代企业文化及企业创新的内涵。</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18、法律常识（32课时）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通过让学生了解身边的法律，对学生进行法在身边教育,初步使学生了解法律在治理国家中的重要作用，懂得法律与公民生活的密切联系,逐步培养学生的法律意识和法制观念。</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19、心理学（60课时）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通过教学，使学生系统地掌握普通心理学的基本概念和基本原理，形成科学的心理观；提高教学艺术与职业道德，塑造良好的职业心理品质；能学以致用，指导学生正确处理人际关系及维护自身心理健康。</w:t>
      </w:r>
    </w:p>
    <w:p>
      <w:pPr>
        <w:widowControl/>
        <w:tabs>
          <w:tab w:val="left" w:pos="463"/>
        </w:tabs>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20-28、素质拓展（356课时）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通过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pPr>
        <w:widowControl/>
        <w:numPr>
          <w:ilvl w:val="0"/>
          <w:numId w:val="13"/>
        </w:numPr>
        <w:adjustRightInd w:val="0"/>
        <w:snapToGrid w:val="0"/>
        <w:spacing w:after="200" w:line="440" w:lineRule="exact"/>
        <w:jc w:val="left"/>
        <w:rPr>
          <w:rFonts w:ascii="宋体" w:hAnsi="Tahoma" w:eastAsia="宋体" w:cs="Times New Roman"/>
          <w:b w:val="0"/>
          <w:bCs w:val="0"/>
          <w:kern w:val="0"/>
          <w:sz w:val="28"/>
          <w:szCs w:val="28"/>
        </w:rPr>
      </w:pPr>
      <w:r>
        <w:rPr>
          <w:rFonts w:hint="eastAsia" w:ascii="宋体" w:hAnsi="宋体" w:eastAsia="宋体" w:cs="宋体"/>
          <w:b w:val="0"/>
          <w:bCs w:val="0"/>
          <w:kern w:val="0"/>
          <w:sz w:val="28"/>
          <w:szCs w:val="28"/>
        </w:rPr>
        <w:t>专业基础课</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1、普通话（64课时）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本课程按照普通话水平测试考试的要求，通过对普通话发音的校正、对发声技巧的训练，从而使学生具备基本标准的普通话水平，掌握一定的发声技巧。针对现代中等职业教育的人才培养目标、办学方针而设立的，是一门职业素质教育课程。旨在培养学生普通话口语表达能力，提高学生普通话口语表达水平。</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该课程采用理论教学方式，通过理论讲解与朗读练习相结合的方式，掌握普通话理论知识与表述技能技巧，为后续实训课程打下坚实的基础。该课程在第1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2、文字录入（64课时）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Times New Roman"/>
          <w:b w:val="0"/>
          <w:bCs w:val="0"/>
          <w:color w:val="000000"/>
          <w:kern w:val="0"/>
          <w:sz w:val="24"/>
          <w:szCs w:val="24"/>
        </w:rPr>
        <w:t>本课程是使用计算机进行办公文档处理的基础，具备一定的汉字录入速度是本专业最基本的技能，使学生能够</w:t>
      </w:r>
      <w:r>
        <w:rPr>
          <w:rFonts w:hint="eastAsia" w:ascii="宋体" w:hAnsi="宋体" w:eastAsia="宋体" w:cs="宋体"/>
          <w:b w:val="0"/>
          <w:bCs w:val="0"/>
          <w:kern w:val="0"/>
          <w:sz w:val="24"/>
          <w:szCs w:val="24"/>
        </w:rPr>
        <w:t>具备基本的信息技术知识和信息处理技巧，能够正确合理高效地处理日常生活和工作中所接触到的各种信息，运用网络开展现代办公业务。</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使动手能力强，要求学生能够熟练使用计算机键盘，能按指法要求输入英文字母，每分钟击键速度100个以上，能熟练使用一种中文输入法，能熟练输入字符、符号、混合文本，每分钟输入汉字40字以上。本课程第1学期开设，考察课，课程考核形式采用综合评分的办法，即平时成绩（包括考勤、课堂提问、课题作业、课堂纪律等）占40%，期末考试采用闭卷、笔试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3、电子市场营销（68课时）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课程学习内容：本课程主要讲授市场营销管理、产品开发、渠道管理、广告学、定价方法与策略、物流管理、服务营销、品牌管理、推销学、战略管理。</w:t>
      </w:r>
      <w:r>
        <w:rPr>
          <w:rFonts w:hint="eastAsia" w:ascii="宋体" w:hAnsi="宋体" w:eastAsia="宋体" w:cs="宋体"/>
          <w:b w:val="0"/>
          <w:bCs w:val="0"/>
          <w:kern w:val="0"/>
          <w:sz w:val="24"/>
          <w:szCs w:val="24"/>
        </w:rPr>
        <w:t>旨在于让学生了解市场营销学基本原理，研究范畴和主要的营销策略技巧，对市场营销作为一门学科和企业经营活动的一个重要方面有一个整体、系统的掌握。以培养学生技术应用能力为主导，提高学生的整体素质。</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在教学实践中，要求课堂讲授与案例相结合，借助课堂讨论、计算机模拟、社会实践、市场调查、营销策划、营销咨询与通过本课程的教学，应使学生比较全面系统地掌握市场营销学的基本理论、基本知识和、基本技能和方法。本课程第2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4、服务心理学（68课时）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课程学习内容：本课程是客户信息服务专业的专业技术课程。服务心理学是在服务过程中对服务人际、服务技巧、服务交往等进行心理指导的课程，</w:t>
      </w:r>
      <w:r>
        <w:rPr>
          <w:rFonts w:hint="eastAsia" w:ascii="宋体" w:hAnsi="宋体" w:eastAsia="宋体" w:cs="宋体"/>
          <w:b w:val="0"/>
          <w:bCs w:val="0"/>
          <w:kern w:val="0"/>
          <w:sz w:val="24"/>
          <w:szCs w:val="24"/>
        </w:rPr>
        <w:t>课程内容包括</w:t>
      </w:r>
      <w:r>
        <w:rPr>
          <w:rFonts w:hint="eastAsia" w:ascii="宋体" w:hAnsi="宋体" w:eastAsia="宋体" w:cs="Times New Roman"/>
          <w:b w:val="0"/>
          <w:bCs w:val="0"/>
          <w:kern w:val="0"/>
          <w:sz w:val="24"/>
          <w:szCs w:val="24"/>
        </w:rPr>
        <w:t>服务业概论、服务心理学的发展、顾客的个性心理与消费行为、消费习俗与服务心理、服务过程心理、服务人员的挫折与管理、服务人员的疲劳心理、服务人员的基本心理素质要求及保健等。</w:t>
      </w:r>
      <w:r>
        <w:rPr>
          <w:rFonts w:hint="eastAsia" w:ascii="宋体" w:hAnsi="宋体" w:eastAsia="宋体" w:cs="宋体"/>
          <w:b w:val="0"/>
          <w:bCs w:val="0"/>
          <w:kern w:val="0"/>
          <w:sz w:val="24"/>
          <w:szCs w:val="24"/>
        </w:rPr>
        <w:t>学生通过本课程的学习，</w:t>
      </w:r>
      <w:r>
        <w:rPr>
          <w:rFonts w:hint="eastAsia" w:ascii="宋体" w:hAnsi="宋体" w:eastAsia="宋体" w:cs="Times New Roman"/>
          <w:b w:val="0"/>
          <w:bCs w:val="0"/>
          <w:color w:val="000000"/>
          <w:kern w:val="0"/>
          <w:sz w:val="24"/>
          <w:szCs w:val="24"/>
        </w:rPr>
        <w:t>能将心理学知识用于服务与管理工作。</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w:t>
      </w:r>
      <w:r>
        <w:rPr>
          <w:rFonts w:hint="eastAsia" w:ascii="宋体" w:hAnsi="宋体" w:eastAsia="宋体" w:cs="宋体"/>
          <w:b w:val="0"/>
          <w:bCs w:val="0"/>
          <w:kern w:val="0"/>
          <w:sz w:val="24"/>
          <w:szCs w:val="24"/>
        </w:rPr>
        <w:t>本课程内容比较枯燥，要求任课教师在教学过程中能够结合专业特点，采用多样化的教学方法，激发学生兴趣，运用多种形象、直观的方法让学生能够尽快地掌握所学内容。该课程在第2学期开设，</w:t>
      </w:r>
      <w:r>
        <w:rPr>
          <w:rFonts w:hint="eastAsia" w:ascii="宋体" w:hAnsi="宋体" w:eastAsia="宋体" w:cs="Times New Roman"/>
          <w:b w:val="0"/>
          <w:bCs w:val="0"/>
          <w:kern w:val="0"/>
          <w:sz w:val="24"/>
          <w:szCs w:val="24"/>
        </w:rPr>
        <w:t>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5、礼仪规范（64课时）</w:t>
      </w:r>
    </w:p>
    <w:p>
      <w:pPr>
        <w:widowControl/>
        <w:adjustRightInd w:val="0"/>
        <w:snapToGrid w:val="0"/>
        <w:spacing w:line="440" w:lineRule="exact"/>
        <w:ind w:firstLine="480" w:firstLineChars="200"/>
        <w:rPr>
          <w:rFonts w:ascii="Tahoma" w:hAnsi="宋体" w:eastAsia="微软雅黑" w:cs="Times New Roman"/>
          <w:b w:val="0"/>
          <w:bCs w:val="0"/>
          <w:color w:val="000000"/>
          <w:kern w:val="0"/>
          <w:sz w:val="24"/>
          <w:szCs w:val="24"/>
        </w:rPr>
      </w:pPr>
      <w:r>
        <w:rPr>
          <w:rFonts w:hint="eastAsia" w:ascii="宋体" w:hAnsi="宋体" w:eastAsia="宋体" w:cs="Times New Roman"/>
          <w:b w:val="0"/>
          <w:bCs w:val="0"/>
          <w:kern w:val="0"/>
          <w:sz w:val="24"/>
          <w:szCs w:val="24"/>
        </w:rPr>
        <w:t>课程学习内容：本课程是</w:t>
      </w:r>
      <w:r>
        <w:rPr>
          <w:rFonts w:hint="eastAsia" w:ascii="Tahoma" w:hAnsi="Tahoma" w:eastAsia="宋体" w:cs="宋体"/>
          <w:b w:val="0"/>
          <w:bCs w:val="0"/>
          <w:kern w:val="0"/>
          <w:sz w:val="24"/>
          <w:szCs w:val="24"/>
        </w:rPr>
        <w:t>基础教育的组成部分，以礼相待，礼尚往来是中华民族的传统美德，崇尚礼仪、学习礼仪、实践礼仪是每一个人立足社会、成就事业，获得美好人生的基础。本课程适用于职业学校的学生，课程的科学性能让学生更好地进行系统性的学习礼仪知识，在社会公众面前显示出职业特点，使自己具有更好的气质、风度和应对进退的礼仪行为。</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w:t>
      </w:r>
      <w:r>
        <w:rPr>
          <w:rFonts w:hint="eastAsia" w:ascii="宋体" w:hAnsi="宋体" w:eastAsia="宋体" w:cs="宋体"/>
          <w:b w:val="0"/>
          <w:bCs w:val="0"/>
          <w:kern w:val="0"/>
          <w:sz w:val="24"/>
          <w:szCs w:val="24"/>
        </w:rPr>
        <w:t>本课程应根据学生生的生理、心理特点，有的放矢地将现实生活与理论结合在一起，使学生掌握必备的礼仪常识，了解最基本的各种类型的礼仪规范，按照最基本的礼仪规要求自己。</w:t>
      </w:r>
      <w:r>
        <w:rPr>
          <w:rFonts w:hint="eastAsia" w:ascii="宋体" w:hAnsi="宋体" w:eastAsia="宋体" w:cs="Times New Roman"/>
          <w:b w:val="0"/>
          <w:bCs w:val="0"/>
          <w:kern w:val="0"/>
          <w:sz w:val="24"/>
          <w:szCs w:val="24"/>
        </w:rPr>
        <w:t>该课程在第3学期开设，采用理、实一体化教学方式，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6、沟通技巧（64课时）</w:t>
      </w:r>
    </w:p>
    <w:p>
      <w:pPr>
        <w:widowControl/>
        <w:adjustRightInd w:val="0"/>
        <w:snapToGrid w:val="0"/>
        <w:spacing w:line="440" w:lineRule="exact"/>
        <w:ind w:firstLine="480" w:firstLineChars="200"/>
        <w:rPr>
          <w:rFonts w:ascii="宋体" w:hAnsi="宋体" w:eastAsia="宋体" w:cs="Times New Roman"/>
          <w:b w:val="0"/>
          <w:bCs w:val="0"/>
          <w:color w:val="FF0000"/>
          <w:kern w:val="0"/>
          <w:sz w:val="24"/>
          <w:szCs w:val="24"/>
        </w:rPr>
      </w:pPr>
      <w:r>
        <w:rPr>
          <w:rFonts w:hint="eastAsia" w:ascii="宋体" w:hAnsi="宋体" w:eastAsia="宋体" w:cs="Times New Roman"/>
          <w:b w:val="0"/>
          <w:bCs w:val="0"/>
          <w:kern w:val="0"/>
          <w:sz w:val="24"/>
          <w:szCs w:val="24"/>
        </w:rPr>
        <w:t>课程学习内容：本课程是客户信息服务专业的一门基础课程，主要讲授认知有效沟通的重要性及核心定义，掌握有效沟通的方法，训练聆听技能，了解人际风格的特点，掌握不同的应对技巧。旨在培养学生的服务能力，同时养成积极自我沟通以培养积极心态、亲和力、人际沟通能力等职业素养。</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要求教师在教学过程中结合大量实际案例的“问题讨论”，帮助学生澄清一些对人际交往与沟通问题的误解，解除一些人际交往与沟通中的困惑和烦恼，并通过提供“自我检测”练习帮助学生发现自己的长处与不足，以便更有针对性地改善和提升其人际交往与沟通能力。该课程在第3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7、客户关系管理（64课时）</w:t>
      </w:r>
    </w:p>
    <w:p>
      <w:pPr>
        <w:widowControl/>
        <w:adjustRightInd w:val="0"/>
        <w:snapToGrid w:val="0"/>
        <w:spacing w:line="440" w:lineRule="exact"/>
        <w:ind w:firstLine="480" w:firstLineChars="200"/>
        <w:rPr>
          <w:rFonts w:ascii="宋体" w:hAnsi="宋体" w:eastAsia="宋体" w:cs="Times New Roman"/>
          <w:b w:val="0"/>
          <w:bCs w:val="0"/>
          <w:color w:val="00000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Times New Roman"/>
          <w:b w:val="0"/>
          <w:bCs w:val="0"/>
          <w:color w:val="FF0000"/>
          <w:kern w:val="0"/>
          <w:sz w:val="24"/>
          <w:szCs w:val="24"/>
        </w:rPr>
        <w:t xml:space="preserve"> </w:t>
      </w:r>
      <w:r>
        <w:rPr>
          <w:rFonts w:hint="eastAsia" w:ascii="宋体" w:hAnsi="宋体" w:eastAsia="宋体" w:cs="宋体"/>
          <w:b w:val="0"/>
          <w:bCs w:val="0"/>
          <w:color w:val="000000"/>
          <w:kern w:val="0"/>
          <w:sz w:val="24"/>
          <w:szCs w:val="24"/>
        </w:rPr>
        <w:t>本课程使学生掌握客户关系管理的基本概念、原理和应用，确立以客户为中心的管理理念，基本概念和原理部分以客户关系管理原理、方法和技术的实际应用为目标，重点讲述客户关系管理的基本知识、基本原理和基本技术；应用部分以客户关系管理系统设计开发和呼叫中心的构建为主，介绍客户关系管理应用系统的模型、设计方法和各子系统的相关功能及呼叫中心在CRM中的重要作用。</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教师在学生掌握本课程所必须掌握的基本概念、基础知识、基本技能、基础理论及与之相关的其它学科的基本知识理解的基础上，应尽可能结合学生自身的实际需要，进行核心内容的将有助于提高学习效率学习。本课程第4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8、中国传统道德（64课时）</w:t>
      </w:r>
    </w:p>
    <w:p>
      <w:pPr>
        <w:widowControl/>
        <w:adjustRightInd w:val="0"/>
        <w:snapToGrid w:val="0"/>
        <w:spacing w:line="440" w:lineRule="exact"/>
        <w:ind w:firstLine="480" w:firstLineChars="200"/>
        <w:rPr>
          <w:rFonts w:ascii="宋体" w:hAnsi="宋体" w:eastAsia="宋体" w:cs="宋体"/>
          <w:b w:val="0"/>
          <w:bCs w:val="0"/>
          <w:kern w:val="0"/>
          <w:sz w:val="24"/>
          <w:szCs w:val="24"/>
        </w:rPr>
      </w:pPr>
      <w:r>
        <w:rPr>
          <w:rFonts w:hint="eastAsia" w:ascii="宋体" w:hAnsi="宋体" w:eastAsia="宋体" w:cs="Times New Roman"/>
          <w:b w:val="0"/>
          <w:bCs w:val="0"/>
          <w:kern w:val="0"/>
          <w:sz w:val="24"/>
          <w:szCs w:val="24"/>
        </w:rPr>
        <w:t>课程学习内容：本课程</w:t>
      </w:r>
      <w:r>
        <w:rPr>
          <w:rFonts w:hint="eastAsia" w:ascii="宋体" w:hAnsi="宋体" w:eastAsia="宋体" w:cs="宋体"/>
          <w:b w:val="0"/>
          <w:bCs w:val="0"/>
          <w:kern w:val="0"/>
          <w:sz w:val="24"/>
          <w:szCs w:val="24"/>
        </w:rPr>
        <w:t>较系统的学习中国传统道德的历史发展过程、特点和方法论原则，课程内容包括人性论，义利论，仁爱论，公私论，智勇观，家庭伦理观，交往道德观，职业道德论，德教观，修身论和人生论等等。通过本课程的学习</w:t>
      </w:r>
      <w:r>
        <w:rPr>
          <w:rFonts w:hint="eastAsia" w:ascii="宋体" w:hAnsi="宋体" w:eastAsia="宋体" w:cs="Times New Roman"/>
          <w:b w:val="0"/>
          <w:bCs w:val="0"/>
          <w:kern w:val="0"/>
          <w:sz w:val="24"/>
          <w:szCs w:val="24"/>
        </w:rPr>
        <w:t>，培养学生对中国文化满怀期待，培育当下的生活美德。</w:t>
      </w:r>
    </w:p>
    <w:p>
      <w:pPr>
        <w:widowControl/>
        <w:adjustRightInd w:val="0"/>
        <w:snapToGrid w:val="0"/>
        <w:spacing w:line="440" w:lineRule="exact"/>
        <w:ind w:firstLine="480" w:firstLineChars="200"/>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要求教师在教学过程中要利用多种教学手段形象、生动、直观的将知识点表达出来，使得学生能够尽快地掌握知识点。本课程第4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9、应用文写作（52课时）</w:t>
      </w:r>
    </w:p>
    <w:p>
      <w:pPr>
        <w:widowControl/>
        <w:adjustRightInd w:val="0"/>
        <w:snapToGrid w:val="0"/>
        <w:spacing w:line="440" w:lineRule="exact"/>
        <w:ind w:firstLine="480" w:firstLineChars="200"/>
        <w:rPr>
          <w:rFonts w:ascii="宋体" w:hAnsi="宋体" w:eastAsia="宋体" w:cs="宋体"/>
          <w:b w:val="0"/>
          <w:bCs w:val="0"/>
          <w:kern w:val="0"/>
          <w:sz w:val="24"/>
          <w:szCs w:val="24"/>
        </w:rPr>
      </w:pPr>
      <w:r>
        <w:rPr>
          <w:rFonts w:hint="eastAsia" w:ascii="宋体" w:hAnsi="宋体" w:eastAsia="宋体" w:cs="Times New Roman"/>
          <w:b w:val="0"/>
          <w:bCs w:val="0"/>
          <w:kern w:val="0"/>
          <w:sz w:val="24"/>
          <w:szCs w:val="24"/>
        </w:rPr>
        <w:t>课程学习内容：本课程</w:t>
      </w:r>
      <w:r>
        <w:rPr>
          <w:rFonts w:hint="eastAsia" w:ascii="宋体" w:hAnsi="宋体" w:eastAsia="宋体" w:cs="宋体"/>
          <w:b w:val="0"/>
          <w:bCs w:val="0"/>
          <w:kern w:val="0"/>
          <w:sz w:val="24"/>
          <w:szCs w:val="24"/>
        </w:rPr>
        <w:t>在初中语文的基础上，</w:t>
      </w:r>
      <w:r>
        <w:rPr>
          <w:rFonts w:hint="eastAsia" w:ascii="宋体" w:hAnsi="宋体" w:eastAsia="宋体" w:cs="宋体"/>
          <w:b w:val="0"/>
          <w:bCs w:val="0"/>
          <w:kern w:val="0"/>
          <w:sz w:val="24"/>
          <w:szCs w:val="24"/>
          <w:lang w:val="zh-CN"/>
        </w:rPr>
        <w:t>通过字、词、句、篇等基础知识的教学和听、说、读、写的训练，</w:t>
      </w:r>
      <w:r>
        <w:rPr>
          <w:rFonts w:hint="eastAsia" w:ascii="宋体" w:hAnsi="宋体" w:eastAsia="宋体" w:cs="宋体"/>
          <w:b w:val="0"/>
          <w:bCs w:val="0"/>
          <w:kern w:val="0"/>
          <w:sz w:val="24"/>
          <w:szCs w:val="24"/>
        </w:rPr>
        <w:t>培养学生</w:t>
      </w:r>
      <w:r>
        <w:rPr>
          <w:rFonts w:hint="eastAsia" w:ascii="宋体" w:hAnsi="宋体" w:eastAsia="宋体" w:cs="宋体"/>
          <w:b w:val="0"/>
          <w:bCs w:val="0"/>
          <w:kern w:val="0"/>
          <w:sz w:val="24"/>
          <w:szCs w:val="24"/>
          <w:lang w:val="zh-CN"/>
        </w:rPr>
        <w:t>阅读能力和</w:t>
      </w:r>
      <w:r>
        <w:rPr>
          <w:rFonts w:hint="eastAsia" w:ascii="宋体" w:hAnsi="宋体" w:eastAsia="宋体" w:cs="宋体"/>
          <w:b w:val="0"/>
          <w:bCs w:val="0"/>
          <w:kern w:val="0"/>
          <w:sz w:val="24"/>
          <w:szCs w:val="24"/>
        </w:rPr>
        <w:t>欣赏文学作品的能力；了解报告、请示、介绍信、贺电、求职信、申请书等常用应用文写作的基础知识，加强学生对字、句、篇等基础知识的理解，训练学生常用应用文写作能力，使学生能根据实际需要比较熟练、规范地撰写常用应用文，</w:t>
      </w:r>
      <w:r>
        <w:rPr>
          <w:rFonts w:hint="eastAsia" w:ascii="Tahoma" w:hAnsi="Tahoma" w:eastAsia="宋体" w:cs="宋体"/>
          <w:b w:val="0"/>
          <w:bCs w:val="0"/>
          <w:kern w:val="0"/>
          <w:sz w:val="24"/>
          <w:szCs w:val="24"/>
        </w:rPr>
        <w:t>以适应当前和今后在工作、学习以及科学研究中的写作需要，为其总体工作水平的提高提供必要的保证。</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该课程在第5学期开设，考查课，课程考核形式采用综合评分的办法，即平时成绩（包括考勤、课堂提问、课题作业、课堂纪律等）占30%，期末考试采用闭卷、笔试的形式，成绩占总评成绩的70%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10、电子商务网页制作</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课程学习内容：本课程是客户信息服务专业的专业技术课程。电子商务网页制作以电子商务类网页的制作为主线，注重实践操作。</w:t>
      </w:r>
      <w:r>
        <w:rPr>
          <w:rFonts w:ascii="宋体" w:hAnsi="宋体" w:eastAsia="宋体" w:cs="Times New Roman"/>
          <w:b w:val="0"/>
          <w:bCs w:val="0"/>
          <w:kern w:val="0"/>
          <w:sz w:val="24"/>
          <w:szCs w:val="24"/>
        </w:rPr>
        <w:t xml:space="preserve"> 课程内容包括网页设计的基础知识，，Dreamweaver MX 2004、Fireworks MX 2004、Flash MX 2004软件的使用，网页布局和美化，网页特效的制作和网站的发布方法等。学生通过本课程的学习，除了能制作有技术含量、有动感的网页外，还能掌握电子商务网站的发布方法。</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内容比较枯燥，要求任课教师在教学过程中能够结合专业特点，采用项目式教学，将项目内容分解成“体验、教学、实践、检验、拓展”五大模块。其最大特点是将最后一个项目设置成为一个综合设计指南，指导学生综合应用全书的知识点制作一个完整的电子商务网站。该课程在第</w:t>
      </w:r>
      <w:r>
        <w:rPr>
          <w:rFonts w:ascii="宋体" w:hAnsi="宋体" w:eastAsia="宋体" w:cs="Times New Roman"/>
          <w:b w:val="0"/>
          <w:bCs w:val="0"/>
          <w:kern w:val="0"/>
          <w:sz w:val="24"/>
          <w:szCs w:val="24"/>
        </w:rPr>
        <w:t>2学期开设，考试课，课程考核形式采用综合评分的办法，即平时成绩（包括考勤、课堂提问、课题作业、课堂纪律等）占30%，期末考试采用闭卷、笔试、教考分离的形式，成绩占总评成绩的70%。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11、呼叫中心职业道德（90课时）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本课程主要学习全面了解呼叫中心的基本概念、呼叫服务的业务类型、行业的发展史等基础知识。熟悉呼叫中心基本岗位的特征和素质要求。对在呼叫中心行业工作产生兴趣，明白什么样的呼叫中心才是合格的、优秀的呼叫中心；通过对岗位素质要求的理解，初步建立学员职业发展观</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第8学期开设，考试课，课程考核形式采用综合评分的办法，即平时成绩（包括考勤、课堂提问、课题作业、课堂纪律等）占30%，期末考试采用闭卷、笔试、教考分离的形式，成绩占总评成绩的70%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12、团队管理（60课时）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课程学习内容：本课程要求学生</w:t>
      </w:r>
      <w:r>
        <w:rPr>
          <w:rFonts w:hint="eastAsia" w:ascii="宋体" w:hAnsi="宋体" w:eastAsia="宋体" w:cs="宋体"/>
          <w:b w:val="0"/>
          <w:bCs w:val="0"/>
          <w:kern w:val="0"/>
          <w:sz w:val="24"/>
          <w:szCs w:val="24"/>
        </w:rPr>
        <w:t>掌握团队管理的基本概念、基本原理和基本方法，了解学科发展的新理论与新思想。掌握团队精神的构造，团队学习的组织，团队的日常管理以及高层团队的建设。</w:t>
      </w:r>
    </w:p>
    <w:p>
      <w:pPr>
        <w:widowControl/>
        <w:tabs>
          <w:tab w:val="left" w:pos="0"/>
        </w:tabs>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w:t>
      </w:r>
      <w:r>
        <w:rPr>
          <w:rFonts w:hint="eastAsia" w:ascii="宋体" w:hAnsi="宋体" w:eastAsia="宋体" w:cs="宋体"/>
          <w:b w:val="0"/>
          <w:bCs w:val="0"/>
          <w:kern w:val="0"/>
          <w:sz w:val="24"/>
          <w:szCs w:val="24"/>
        </w:rPr>
        <w:t>本课程要求任课教师在教学过程中注重学生学习效果的监控，为后续课程打下基础。</w:t>
      </w:r>
      <w:r>
        <w:rPr>
          <w:rFonts w:hint="eastAsia" w:ascii="宋体" w:hAnsi="宋体" w:eastAsia="宋体" w:cs="Times New Roman"/>
          <w:b w:val="0"/>
          <w:bCs w:val="0"/>
          <w:kern w:val="0"/>
          <w:sz w:val="24"/>
          <w:szCs w:val="24"/>
        </w:rPr>
        <w:t>本课程第9学期开设，考试课，课程考核形式采用综合评分的办法，即平时成绩（包括考勤、课堂提问、课题作业、课堂纪律等）占30%，期末考试采用闭卷、笔试、教考分离的形式，成绩占总评成绩的70%。</w:t>
      </w:r>
    </w:p>
    <w:p>
      <w:pPr>
        <w:widowControl/>
        <w:adjustRightInd w:val="0"/>
        <w:snapToGrid w:val="0"/>
        <w:spacing w:line="440" w:lineRule="exact"/>
        <w:rPr>
          <w:rFonts w:ascii="黑体" w:hAnsi="黑体" w:eastAsia="黑体" w:cs="Times New Roman"/>
          <w:b w:val="0"/>
          <w:bCs w:val="0"/>
          <w:kern w:val="0"/>
          <w:sz w:val="32"/>
          <w:szCs w:val="24"/>
        </w:rPr>
      </w:pPr>
      <w:r>
        <w:rPr>
          <w:rFonts w:hint="eastAsia" w:ascii="黑体" w:hAnsi="黑体" w:eastAsia="黑体" w:cs="Times New Roman"/>
          <w:b w:val="0"/>
          <w:bCs w:val="0"/>
          <w:kern w:val="0"/>
          <w:sz w:val="32"/>
          <w:szCs w:val="24"/>
        </w:rPr>
        <w:t>（三）专业技术课</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1、电话销售技巧（78课时）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课程学习内容：本课程主要讲授电话销售中的沟通技巧，增强声音感染力，与客户建立融洽关系，提问的技巧，倾听技巧等。引入大量实战案例以及推销经典话术。</w:t>
      </w:r>
      <w:r>
        <w:rPr>
          <w:rFonts w:hint="eastAsia" w:ascii="宋体" w:hAnsi="宋体" w:eastAsia="宋体" w:cs="宋体"/>
          <w:b w:val="0"/>
          <w:bCs w:val="0"/>
          <w:kern w:val="0"/>
          <w:sz w:val="24"/>
          <w:szCs w:val="24"/>
        </w:rPr>
        <w:t>通过学习营销基础知识、基本原理和基本方法，掌握基本的电话销售技巧并熟练运用，为日后呼叫中心的电话销售工作打下基础</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教学要求教师采用模拟演练、现场互动、案例分析等授课形式进行讲解，通俗易懂，课本结合实际教学，激发学生学习兴趣。本课程第5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2、服务外包与呼叫中心概论（78课时）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宋体"/>
          <w:b w:val="0"/>
          <w:bCs w:val="0"/>
          <w:kern w:val="0"/>
          <w:sz w:val="24"/>
          <w:szCs w:val="24"/>
        </w:rPr>
        <w:t>本课程主要内容包括服务外包及呼叫中心的基本概念及理论、服务外包的业务范围及分类、中外服务外包发展趋势动态等内容。通过本课程的学习，使学生掌握服务外包的发展状况，了解呼叫中心产业在整个行业的位置及发展，有利于其他基础及核心技能课程的学习，是本专业必须了解及掌握的一门基础课程。</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教学要求教师采用模拟演练、现场互动、案例分析等授课形式进行讲解，通俗易懂，课本结合实际教学，激发学生学习兴趣。本课程第5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3、呼叫中心英语（交际英语）（96课时）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宋体"/>
          <w:b w:val="0"/>
          <w:bCs w:val="0"/>
          <w:kern w:val="0"/>
          <w:sz w:val="24"/>
          <w:szCs w:val="24"/>
        </w:rPr>
        <w:t>本课程主要培养呼叫中心行业的英语坐席人员，教材包含呼叫中心所涉及的多个常见的行业，主要以情景对话、任务驱动的体现形式，让学生熟悉呼叫中心常见行业英语，涉及常用对话、专业词汇，并让学生通过实训任务来提高学生的行业英语水平。本课程是本专业及本行业培养英语人才的必修课程。</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教学要求教师采用模拟演练、现场互动、案例分析等授课形式进行讲解，通俗易懂，课本结合实际教学，激发学生学习兴趣。本课程第6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4、网络营销（96课时）</w:t>
      </w:r>
    </w:p>
    <w:p>
      <w:pPr>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本课程是客户信息服务专业的专业技术课程。网络营销是以现代营销理论为基础，借助网络、通信和数字媒体技术实现营销目标的商务活动，是科技进步、顾客价值变革、市场竞争等综合因素促成；是信息化社会的必然产物。课程内容包括E-mail营销、博客与微博营销、网络广告营销、视频营销、媒体营销、竞价推广营销、SEO优化排名营销、网络营销能力秀等。</w:t>
      </w:r>
    </w:p>
    <w:p>
      <w:pPr>
        <w:shd w:val="clear" w:color="auto" w:fill="FFFFFF"/>
        <w:spacing w:line="440" w:lineRule="exact"/>
        <w:ind w:firstLine="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课程教学及考核要求：本课程内容比较枯燥，要求任课教师在教学过程中能够结合专业特点，</w:t>
      </w:r>
      <w:r>
        <w:rPr>
          <w:rFonts w:ascii="宋体" w:hAnsi="宋体" w:eastAsia="宋体" w:cs="Times New Roman"/>
          <w:b w:val="0"/>
          <w:bCs w:val="0"/>
          <w:kern w:val="0"/>
          <w:sz w:val="24"/>
          <w:szCs w:val="24"/>
        </w:rPr>
        <w:t>针对不同层面学生的需求突出重点、由浅入深、注重应用等。</w:t>
      </w:r>
      <w:r>
        <w:rPr>
          <w:rFonts w:hint="eastAsia" w:ascii="宋体" w:hAnsi="宋体" w:eastAsia="宋体" w:cs="Times New Roman"/>
          <w:b w:val="0"/>
          <w:bCs w:val="0"/>
          <w:kern w:val="0"/>
          <w:sz w:val="24"/>
          <w:szCs w:val="24"/>
        </w:rPr>
        <w:t>该课程在第2学期开设，考试课，课程考核形式采用综合评分的办法，即平时成绩（包括考勤、课堂提问、课题作业、课堂纪律等）占40%，期末考试采用闭卷、笔试、教考分离的形式，成绩占总评成绩的60%。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5、话术设计与应用（64课时）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宋体"/>
          <w:b w:val="0"/>
          <w:bCs w:val="0"/>
          <w:kern w:val="0"/>
          <w:sz w:val="24"/>
          <w:szCs w:val="24"/>
        </w:rPr>
        <w:t>本课程主要学习呼叫中心服务及销售的基本话术，掌握话术的编写和使用技巧，提高话术写作与实际应用的能力，能够独立撰写专业话术。</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教学要求教师采用模拟演练、现场互动、案例分析等授课形式进行讲解，通俗易懂，课本结合实际教学，激发学生学习兴趣。本课程第6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6、商品图片拍摄与处理（84课时）</w:t>
      </w:r>
    </w:p>
    <w:p>
      <w:pPr>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图像处理目前广泛应用于平面设计领域，是当今</w:t>
      </w:r>
      <w:r>
        <w:rPr>
          <w:rFonts w:ascii="宋体" w:hAnsi="宋体" w:eastAsia="宋体" w:cs="Times New Roman"/>
          <w:b w:val="0"/>
          <w:bCs w:val="0"/>
          <w:kern w:val="0"/>
          <w:sz w:val="24"/>
          <w:szCs w:val="24"/>
        </w:rPr>
        <w:t>最为流行的图形图像处理</w:t>
      </w:r>
      <w:r>
        <w:rPr>
          <w:rFonts w:hint="eastAsia" w:ascii="宋体" w:hAnsi="宋体" w:eastAsia="宋体" w:cs="Times New Roman"/>
          <w:b w:val="0"/>
          <w:bCs w:val="0"/>
          <w:kern w:val="0"/>
          <w:sz w:val="24"/>
          <w:szCs w:val="24"/>
        </w:rPr>
        <w:t>技术。课程内容全面介绍Photoshop CS中文版的基本操作方法和图像处理技巧，包括系统的启动，操作界面的认识，图形图像的基本概念，工具箱的使用，路径和矢量图形工具的应用，文本的输入与编辑，图层，通道和蒙版的概念及应用方法，图像的基本编辑和处理，图像颜色的调整方法，滤镜及常用特殊效果的制作等内容。各章内容的介绍都以实例操作为主，全部操作实例都有详尽的操作步骤，以重点培养读者的实际操作能力</w:t>
      </w:r>
    </w:p>
    <w:p>
      <w:pPr>
        <w:shd w:val="clear" w:color="auto" w:fill="FFFFFF"/>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课程教学及考核要求：本课程内容比较枯燥，要求任课教师在教学过程中能够结合专业特点，</w:t>
      </w:r>
      <w:r>
        <w:rPr>
          <w:rFonts w:ascii="宋体" w:hAnsi="宋体" w:eastAsia="宋体" w:cs="Times New Roman"/>
          <w:b w:val="0"/>
          <w:bCs w:val="0"/>
          <w:kern w:val="0"/>
          <w:sz w:val="24"/>
          <w:szCs w:val="24"/>
        </w:rPr>
        <w:t>针对不同层面学生的需求突出重点、由浅入深、注重应用等。</w:t>
      </w:r>
      <w:r>
        <w:rPr>
          <w:rFonts w:hint="eastAsia" w:ascii="宋体" w:hAnsi="宋体" w:eastAsia="宋体" w:cs="Times New Roman"/>
          <w:b w:val="0"/>
          <w:bCs w:val="0"/>
          <w:kern w:val="0"/>
          <w:sz w:val="24"/>
          <w:szCs w:val="24"/>
        </w:rPr>
        <w:t>该课程在第2学期开设，考试课，课程考核形式采用综合评分的办法，即平时成绩（包括考勤、课堂提问、课题作业、课堂纪律等）占40%，期末考试采用闭卷、笔试、教考分离的形式，成绩占总评成绩的60%。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7、网点运营实务（84课时）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宋体"/>
          <w:b w:val="0"/>
          <w:bCs w:val="0"/>
          <w:kern w:val="0"/>
          <w:sz w:val="24"/>
          <w:szCs w:val="24"/>
        </w:rPr>
        <w:t>本课程介绍网点平台，网店商品的选择，网店商品的进货渠道及相关定价，网店的开设流程及注意事项等。主要目标是通过让学生掌握基本的网店开设知识、能在网店运营中熟练处理各种关系并能在第一时间解决问题，保持高效的</w:t>
      </w:r>
      <w:r>
        <w:rPr>
          <w:rFonts w:hint="eastAsia" w:ascii="宋体" w:hAnsi="宋体" w:eastAsia="宋体" w:cs="Times New Roman"/>
          <w:b w:val="0"/>
          <w:bCs w:val="0"/>
          <w:kern w:val="0"/>
          <w:sz w:val="24"/>
          <w:szCs w:val="24"/>
        </w:rPr>
        <w:t>业绩</w:t>
      </w:r>
      <w:r>
        <w:rPr>
          <w:rFonts w:hint="eastAsia" w:ascii="宋体" w:hAnsi="宋体" w:eastAsia="宋体" w:cs="宋体"/>
          <w:b w:val="0"/>
          <w:bCs w:val="0"/>
          <w:kern w:val="0"/>
          <w:sz w:val="24"/>
          <w:szCs w:val="24"/>
        </w:rPr>
        <w:t>，提高业务执行能力。</w:t>
      </w:r>
    </w:p>
    <w:p>
      <w:pPr>
        <w:widowControl/>
        <w:tabs>
          <w:tab w:val="left" w:pos="0"/>
        </w:tabs>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第7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8、专业技能类选修（100课时）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宋体"/>
          <w:b w:val="0"/>
          <w:bCs w:val="0"/>
          <w:kern w:val="0"/>
          <w:sz w:val="24"/>
          <w:szCs w:val="24"/>
        </w:rPr>
        <w:t>实训课程是在理论知识学习的同时，进行呼叫中心各行业的模拟实训，通过在呼叫中心模拟系统（</w:t>
      </w:r>
      <w:r>
        <w:rPr>
          <w:rFonts w:ascii="宋体" w:hAnsi="宋体" w:eastAsia="宋体" w:cs="Times New Roman"/>
          <w:b w:val="0"/>
          <w:bCs w:val="0"/>
          <w:kern w:val="0"/>
          <w:sz w:val="24"/>
          <w:szCs w:val="24"/>
        </w:rPr>
        <w:t>CCSS</w:t>
      </w:r>
      <w:r>
        <w:rPr>
          <w:rFonts w:hint="eastAsia" w:ascii="宋体" w:hAnsi="宋体" w:eastAsia="宋体" w:cs="宋体"/>
          <w:b w:val="0"/>
          <w:bCs w:val="0"/>
          <w:kern w:val="0"/>
          <w:sz w:val="24"/>
          <w:szCs w:val="24"/>
        </w:rPr>
        <w:t>）</w:t>
      </w:r>
      <w:r>
        <w:rPr>
          <w:rFonts w:ascii="宋体" w:hAnsi="宋体" w:eastAsia="宋体" w:cs="Times New Roman"/>
          <w:b w:val="0"/>
          <w:bCs w:val="0"/>
          <w:kern w:val="0"/>
          <w:sz w:val="24"/>
          <w:szCs w:val="24"/>
        </w:rPr>
        <w:t>16</w:t>
      </w:r>
      <w:r>
        <w:rPr>
          <w:rFonts w:hint="eastAsia" w:ascii="宋体" w:hAnsi="宋体" w:eastAsia="宋体" w:cs="宋体"/>
          <w:b w:val="0"/>
          <w:bCs w:val="0"/>
          <w:kern w:val="0"/>
          <w:sz w:val="24"/>
          <w:szCs w:val="24"/>
        </w:rPr>
        <w:t>个行业情境中实训，熟悉各行业的基本业务知识，掌握基本的呼出、呼入操作流程以及客户服务、沟通能力，通过模拟实训将所学知识和技能内化为能力，使学生在毕业时能基本胜任呼叫中心的坐席人员的岗位。</w:t>
      </w:r>
    </w:p>
    <w:p>
      <w:pPr>
        <w:widowControl/>
        <w:tabs>
          <w:tab w:val="left" w:pos="0"/>
        </w:tabs>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第9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rPr>
          <w:rFonts w:ascii="黑体" w:hAnsi="黑体" w:eastAsia="黑体" w:cs="Times New Roman"/>
          <w:b w:val="0"/>
          <w:bCs w:val="0"/>
          <w:kern w:val="0"/>
          <w:sz w:val="32"/>
          <w:szCs w:val="24"/>
        </w:rPr>
      </w:pPr>
      <w:r>
        <w:rPr>
          <w:rFonts w:hint="eastAsia" w:ascii="黑体" w:hAnsi="黑体" w:eastAsia="黑体" w:cs="Times New Roman"/>
          <w:b w:val="0"/>
          <w:bCs w:val="0"/>
          <w:kern w:val="0"/>
          <w:sz w:val="32"/>
          <w:szCs w:val="24"/>
        </w:rPr>
        <w:t>（四）实训课</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1、入学教育与军训（60课时）</w:t>
      </w:r>
    </w:p>
    <w:p>
      <w:pPr>
        <w:widowControl/>
        <w:adjustRightInd w:val="0"/>
        <w:snapToGrid w:val="0"/>
        <w:spacing w:line="440" w:lineRule="exact"/>
        <w:ind w:firstLine="480" w:firstLineChars="200"/>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课程学习内容：新生入校进行不少于</w:t>
      </w:r>
      <w:r>
        <w:rPr>
          <w:rFonts w:ascii="宋体" w:hAnsi="宋体" w:eastAsia="宋体" w:cs="Times New Roman"/>
          <w:b w:val="0"/>
          <w:bCs w:val="0"/>
          <w:kern w:val="0"/>
          <w:sz w:val="24"/>
          <w:szCs w:val="24"/>
        </w:rPr>
        <w:t>10</w:t>
      </w:r>
      <w:r>
        <w:rPr>
          <w:rFonts w:hint="eastAsia" w:ascii="宋体" w:hAnsi="宋体" w:eastAsia="宋体" w:cs="Times New Roman"/>
          <w:b w:val="0"/>
          <w:bCs w:val="0"/>
          <w:kern w:val="0"/>
          <w:sz w:val="24"/>
          <w:szCs w:val="24"/>
        </w:rPr>
        <w:t>天的军训。通过入学教育可以让学生尽快了解学校的各项规章制度，通过军训可以让学生强身健体，锻炼学生的意志品质，为后续的学习生活能够吃苦耐劳打下基础。</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2、计算机应用基础实训（48课时）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本课程为我院必修的实训课程，主要目的是培训学生掌握计算机操作，熟练进行文字处理、电子表格、PPT制作等操作，并培养学生利用计算机解决实际问题的能力和方法。本课程是一门实践性非常强的课程，通过上机实践，提高学生的计算机的应用能力和操作技能，为今后计算机的学习打下一个良好的基础。</w:t>
      </w:r>
    </w:p>
    <w:p>
      <w:pPr>
        <w:autoSpaceDE w:val="0"/>
        <w:autoSpaceDN w:val="0"/>
        <w:adjustRightInd w:val="0"/>
        <w:snapToGrid w:val="0"/>
        <w:spacing w:line="440" w:lineRule="exact"/>
        <w:ind w:firstLine="480" w:firstLineChars="200"/>
        <w:rPr>
          <w:rFonts w:ascii="宋体" w:hAnsi="宋体" w:eastAsia="宋体" w:cs="Times New Roman"/>
          <w:b w:val="0"/>
          <w:bCs w:val="0"/>
          <w:kern w:val="0"/>
          <w:szCs w:val="24"/>
        </w:rPr>
      </w:pPr>
      <w:r>
        <w:rPr>
          <w:rFonts w:hint="eastAsia" w:ascii="宋体" w:hAnsi="宋体" w:eastAsia="宋体" w:cs="Times New Roman"/>
          <w:b w:val="0"/>
          <w:bCs w:val="0"/>
          <w:kern w:val="0"/>
          <w:sz w:val="24"/>
          <w:szCs w:val="24"/>
        </w:rPr>
        <w:t>课程教学及考核要求：实习指导老师在实训教学过程中应该特别注重学生平常操作的规范性，注重培养学生良好的职业道德素养的形成。本课程在1、4学期开设，为考查课，每个学期进行综合考核，课程考核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3、9、公益劳动（1、3）（52课时）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课程学习内容：按照徐州机电技师学院劳动周管理条例规定，</w:t>
      </w:r>
      <w:r>
        <w:rPr>
          <w:rFonts w:hint="eastAsia" w:ascii="宋体" w:hAnsi="宋体" w:eastAsia="宋体" w:cs="宋体"/>
          <w:b w:val="0"/>
          <w:bCs w:val="0"/>
          <w:kern w:val="0"/>
          <w:sz w:val="24"/>
          <w:szCs w:val="24"/>
        </w:rPr>
        <w:t>参加两次学院组织的公益劳动，每次为期一周。</w:t>
      </w:r>
      <w:r>
        <w:rPr>
          <w:rFonts w:ascii="宋体" w:hAnsi="Tahoma" w:eastAsia="宋体" w:cs="Times New Roman"/>
          <w:b w:val="0"/>
          <w:bCs w:val="0"/>
          <w:kern w:val="0"/>
          <w:sz w:val="24"/>
          <w:szCs w:val="24"/>
        </w:rPr>
        <w:t>公益劳动课旨在提高学生的劳动意识、锻炼劳动意志、端正劳动态度和树立社会责任感</w:t>
      </w:r>
      <w:r>
        <w:rPr>
          <w:rFonts w:hint="eastAsia" w:ascii="宋体" w:hAnsi="Tahoma" w:eastAsia="宋体" w:cs="Times New Roman"/>
          <w:b w:val="0"/>
          <w:bCs w:val="0"/>
          <w:kern w:val="0"/>
          <w:sz w:val="24"/>
          <w:szCs w:val="24"/>
        </w:rPr>
        <w:t>；</w:t>
      </w:r>
      <w:r>
        <w:rPr>
          <w:rFonts w:ascii="宋体" w:hAnsi="Tahoma" w:eastAsia="宋体" w:cs="Times New Roman"/>
          <w:b w:val="0"/>
          <w:bCs w:val="0"/>
          <w:kern w:val="0"/>
          <w:sz w:val="24"/>
          <w:szCs w:val="24"/>
        </w:rPr>
        <w:t>是</w:t>
      </w:r>
      <w:r>
        <w:rPr>
          <w:rFonts w:hint="eastAsia" w:ascii="宋体" w:hAnsi="Tahoma" w:eastAsia="宋体" w:cs="Times New Roman"/>
          <w:b w:val="0"/>
          <w:bCs w:val="0"/>
          <w:kern w:val="0"/>
          <w:sz w:val="24"/>
          <w:szCs w:val="24"/>
        </w:rPr>
        <w:t>学校</w:t>
      </w:r>
      <w:r>
        <w:rPr>
          <w:rFonts w:ascii="宋体" w:hAnsi="Tahoma" w:eastAsia="宋体" w:cs="Times New Roman"/>
          <w:b w:val="0"/>
          <w:bCs w:val="0"/>
          <w:kern w:val="0"/>
          <w:sz w:val="24"/>
          <w:szCs w:val="24"/>
        </w:rPr>
        <w:t>德育教育的重要组成部分，是实现人才培养目标不可缺少的实践性教学环节</w:t>
      </w:r>
      <w:r>
        <w:rPr>
          <w:rFonts w:hint="eastAsia" w:ascii="宋体" w:hAnsi="Tahoma" w:eastAsia="宋体" w:cs="Times New Roman"/>
          <w:b w:val="0"/>
          <w:bCs w:val="0"/>
          <w:kern w:val="0"/>
          <w:sz w:val="24"/>
          <w:szCs w:val="24"/>
        </w:rPr>
        <w:t>，</w:t>
      </w:r>
      <w:r>
        <w:rPr>
          <w:rFonts w:hint="eastAsia" w:ascii="宋体" w:hAnsi="宋体" w:eastAsia="宋体" w:cs="宋体"/>
          <w:b w:val="0"/>
          <w:bCs w:val="0"/>
          <w:kern w:val="0"/>
          <w:sz w:val="24"/>
        </w:rPr>
        <w:t>为今后走上社会适应工作岗位打下一定基础。</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4、7普通话实训（96课时）</w:t>
      </w:r>
    </w:p>
    <w:p>
      <w:pPr>
        <w:widowControl/>
        <w:adjustRightInd w:val="0"/>
        <w:snapToGrid w:val="0"/>
        <w:spacing w:line="440" w:lineRule="exact"/>
        <w:ind w:firstLine="480" w:firstLineChars="200"/>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课程学习内容：本课程</w:t>
      </w:r>
      <w:r>
        <w:rPr>
          <w:rFonts w:hint="eastAsia" w:ascii="宋体" w:hAnsi="宋体" w:eastAsia="宋体" w:cs="宋体"/>
          <w:b w:val="0"/>
          <w:bCs w:val="0"/>
          <w:kern w:val="0"/>
          <w:sz w:val="24"/>
          <w:szCs w:val="24"/>
        </w:rPr>
        <w:t>为了使学生在普通话水平测试中取得理想的成绩，利用普通话实训教学对学生进行考前培训，使学生熟悉普通话测试的内容、要求及流程，并掌握一定的普通话的应试技巧，认清自己存在的问题，有针对性地进行纠正，为顺利通过普通话水平测试打下坚实的基础。</w:t>
      </w:r>
    </w:p>
    <w:p>
      <w:pPr>
        <w:widowControl/>
        <w:adjustRightInd w:val="0"/>
        <w:snapToGrid w:val="0"/>
        <w:spacing w:line="440" w:lineRule="exact"/>
        <w:ind w:firstLine="480" w:firstLineChars="200"/>
        <w:rPr>
          <w:rFonts w:ascii="宋体" w:hAnsi="宋体" w:eastAsia="宋体" w:cs="宋体"/>
          <w:b w:val="0"/>
          <w:bCs w:val="0"/>
          <w:kern w:val="0"/>
          <w:sz w:val="24"/>
          <w:szCs w:val="24"/>
        </w:rPr>
      </w:pPr>
      <w:r>
        <w:rPr>
          <w:rFonts w:hint="eastAsia" w:ascii="宋体" w:hAnsi="宋体" w:eastAsia="宋体" w:cs="Times New Roman"/>
          <w:b w:val="0"/>
          <w:bCs w:val="0"/>
          <w:kern w:val="0"/>
          <w:sz w:val="24"/>
          <w:szCs w:val="24"/>
        </w:rPr>
        <w:t>课程教学及考核要求：</w:t>
      </w:r>
      <w:r>
        <w:rPr>
          <w:rFonts w:hint="eastAsia" w:ascii="宋体" w:hAnsi="宋体" w:eastAsia="宋体" w:cs="宋体"/>
          <w:b w:val="0"/>
          <w:bCs w:val="0"/>
          <w:kern w:val="0"/>
          <w:sz w:val="24"/>
          <w:szCs w:val="24"/>
        </w:rPr>
        <w:t>学生通过练习掌握</w:t>
      </w:r>
      <w:r>
        <w:rPr>
          <w:rFonts w:hint="eastAsia" w:ascii="宋体" w:hAnsi="宋体" w:eastAsia="宋体" w:cs="Times New Roman"/>
          <w:b w:val="0"/>
          <w:bCs w:val="0"/>
          <w:kern w:val="0"/>
          <w:sz w:val="24"/>
          <w:szCs w:val="24"/>
        </w:rPr>
        <w:t>普通话</w:t>
      </w:r>
      <w:r>
        <w:rPr>
          <w:rFonts w:hint="eastAsia" w:ascii="宋体" w:hAnsi="宋体" w:eastAsia="宋体" w:cs="宋体"/>
          <w:b w:val="0"/>
          <w:bCs w:val="0"/>
          <w:kern w:val="0"/>
          <w:sz w:val="24"/>
          <w:szCs w:val="24"/>
        </w:rPr>
        <w:t>理论知识与技能技巧，教师要时刻监控学生练习过程，要求学生严格按照标准，强调细节，不断培养学生综合职业能力。该课程在第2学期开设，考查课，课程考核形式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5、17英语口语实训1、2（96课时）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Times New Roman"/>
          <w:b w:val="0"/>
          <w:bCs w:val="0"/>
          <w:color w:val="000000"/>
          <w:kern w:val="0"/>
          <w:sz w:val="24"/>
          <w:szCs w:val="24"/>
        </w:rPr>
        <w:t>英文表达时发音标准，语速适中，吐词清晰，语气、语调正确；能准确断句，有节奏、韵律地运用英语朗诵；初步掌握英语表达的基本特点，具备准确、流利的英文听说能力；能准确、恰当运用英文表情达意，熟练地与他人沟通与交流。</w:t>
      </w:r>
      <w:r>
        <w:rPr>
          <w:rFonts w:hint="eastAsia" w:ascii="宋体" w:hAnsi="宋体" w:eastAsia="宋体" w:cs="宋体"/>
          <w:b w:val="0"/>
          <w:bCs w:val="0"/>
          <w:kern w:val="0"/>
          <w:sz w:val="24"/>
          <w:szCs w:val="24"/>
        </w:rPr>
        <w:t>学生在模拟情景中，在教师指导下利用英语语言表达自己的思想，进行口头交际；能独立运用所学语言技能，对所获得的内容和语言加工和重组，谈论与日常生活贴近的话题，完成交际的全过程；熟悉日常，商务交际口语的表达方式，熟练的与他人进行口语交流。</w:t>
      </w:r>
    </w:p>
    <w:p>
      <w:pPr>
        <w:spacing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课程教学及考核要求：</w:t>
      </w:r>
      <w:r>
        <w:rPr>
          <w:rFonts w:hint="eastAsia" w:ascii="宋体" w:hAnsi="宋体" w:eastAsia="宋体" w:cs="Times New Roman"/>
          <w:b w:val="0"/>
          <w:bCs w:val="0"/>
          <w:sz w:val="24"/>
          <w:szCs w:val="24"/>
        </w:rPr>
        <w:t>该课程是基础的操作实践课程，要求教师利用实训条件边讲边练，注意监控学生学习过程，要求学生严格按照操作规程规范操作，养成良好的职业素养。</w:t>
      </w:r>
      <w:r>
        <w:rPr>
          <w:rFonts w:hint="eastAsia" w:ascii="宋体" w:hAnsi="宋体" w:eastAsia="宋体" w:cs="宋体"/>
          <w:b w:val="0"/>
          <w:bCs w:val="0"/>
          <w:color w:val="000000"/>
          <w:sz w:val="24"/>
          <w:szCs w:val="24"/>
        </w:rPr>
        <w:t>该课程在第3学期开设，考查课，课程考核采用综合评分的办法，即平时成绩（包括考勤、课堂提问、课题作业、课堂纪律等）占40%，期末考试采用操作考试形式，成绩占总评成绩的60%。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6、礼仪实训（48课时）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课程学习内容：本课程以实训教学方式，</w:t>
      </w:r>
      <w:r>
        <w:rPr>
          <w:rFonts w:hint="eastAsia" w:ascii="宋体" w:hAnsi="宋体" w:eastAsia="宋体" w:cs="Times New Roman"/>
          <w:b w:val="0"/>
          <w:bCs w:val="0"/>
          <w:color w:val="000000"/>
          <w:kern w:val="0"/>
          <w:sz w:val="24"/>
          <w:szCs w:val="24"/>
        </w:rPr>
        <w:t>训练作为地铁服务人员应具备的礼仪，通过现场环境和模拟场景，培养学生全面的综合素质。通过训练，使学生不仅在形体上、外在形象上有质的飞跃，同时对提高其内在的素质有极大的指导作用，真正做到“秀于外，慧于中”。</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采用现场实训的模式，以培养学生的动手能力为主，并灌以一定的理论知识。实习指导老师在实训教学过程中应该特别注重学生平常操作的规范性，注重培养学生良好的职业道德素养的形成。本课程在4学期开设，为考查课，每个学期进行综合考核，课程考核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8、计算机高新实训(中) （48课时）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Times New Roman"/>
          <w:b w:val="0"/>
          <w:bCs w:val="0"/>
          <w:kern w:val="0"/>
          <w:sz w:val="24"/>
          <w:szCs w:val="24"/>
        </w:rPr>
        <w:t>课程学习内容：本课程通过集中实训技能训练，</w:t>
      </w:r>
      <w:r>
        <w:rPr>
          <w:rFonts w:hint="eastAsia" w:ascii="宋体" w:hAnsi="宋体" w:eastAsia="宋体" w:cs="宋体"/>
          <w:b w:val="0"/>
          <w:bCs w:val="0"/>
          <w:kern w:val="0"/>
          <w:sz w:val="24"/>
          <w:szCs w:val="24"/>
        </w:rPr>
        <w:t>提高学生的计算机的应用能力和操作技能，并培养学生利用计算机解决实际问题的能力和方法，通过实训，学生计算机达到中级水平。计算机高新技术是企业进行办公的基础技能，采用实训的方式让学生的技能得到学以致用的体现，包含入门指导、示范操作、巡回指导、总结指导、综合训练和模拟考试。以企业中遇到的实际问题为例提升学生的就业能力提高工作效率。</w:t>
      </w:r>
    </w:p>
    <w:p>
      <w:pPr>
        <w:widowControl/>
        <w:adjustRightInd w:val="0"/>
        <w:snapToGrid w:val="0"/>
        <w:spacing w:line="440" w:lineRule="exact"/>
        <w:ind w:firstLine="480" w:firstLineChars="200"/>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实习指导老师在实训教学过程中应该特别注重学生平常操作的规范性，注重培养学生良好的职业道德素养的形成。本课程在5学期开设，为考查课，每个学期进行综合考核，课程考核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10、18形体实训1、2（120课时）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Times New Roman"/>
          <w:b w:val="0"/>
          <w:bCs w:val="0"/>
          <w:kern w:val="0"/>
          <w:sz w:val="24"/>
          <w:szCs w:val="24"/>
        </w:rPr>
        <w:t>课程学习内容：本课程是城市轨道交通运输与管理专业的一门能力拓展课程。</w:t>
      </w:r>
      <w:r>
        <w:rPr>
          <w:rFonts w:hint="eastAsia" w:ascii="宋体" w:hAnsi="宋体" w:eastAsia="宋体" w:cs="宋体"/>
          <w:b w:val="0"/>
          <w:bCs w:val="0"/>
          <w:kern w:val="0"/>
          <w:sz w:val="24"/>
          <w:szCs w:val="24"/>
        </w:rPr>
        <w:t>以健康第一位指导思想，以塑造健美形体，增进身心健康为目标，对学生的形体和完美姿态进行训练。</w:t>
      </w:r>
    </w:p>
    <w:p>
      <w:pPr>
        <w:widowControl/>
        <w:adjustRightInd w:val="0"/>
        <w:snapToGrid w:val="0"/>
        <w:spacing w:line="440" w:lineRule="exact"/>
        <w:ind w:firstLine="480" w:firstLineChars="200"/>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采用现场实训的模式，培养学生具备一专多能的职业能力。学生通过练习掌握形体训练理论知识与技能技巧，教师要时刻监控学生练习过程，要求学生严格按照标准练习，强调练习安全，不断培养学生综合职业能力。该课程在第4学期开设，考查课，课程考核形式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11、话务实训（24课时）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宋体"/>
          <w:b w:val="0"/>
          <w:bCs w:val="0"/>
          <w:kern w:val="0"/>
          <w:sz w:val="24"/>
          <w:szCs w:val="24"/>
        </w:rPr>
        <w:t>对话务员工作有感性的、初步的认识。 有一定的理性认识，能用正确的语言对话务员工作进行叙述。在理解的基础上，能够解决工作中遇到的应用问题。</w:t>
      </w:r>
    </w:p>
    <w:p>
      <w:pPr>
        <w:spacing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教学及考核要求：本课程要求任课教师在教学过程中能够结合专业特点，运用多种形象、直观的方法让学生能够尽快地掌握所学内容。该课程在第5学期开设，考查课，课程考核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12、计算机高新实训（高）（72课时）</w:t>
      </w:r>
    </w:p>
    <w:p>
      <w:pPr>
        <w:widowControl/>
        <w:adjustRightInd w:val="0"/>
        <w:snapToGrid w:val="0"/>
        <w:spacing w:line="440" w:lineRule="exact"/>
        <w:ind w:firstLine="480" w:firstLineChars="200"/>
        <w:jc w:val="left"/>
        <w:rPr>
          <w:rFonts w:ascii="宋体" w:hAnsi="宋体" w:eastAsia="宋体" w:cs="宋体"/>
          <w:b w:val="0"/>
          <w:bCs w:val="0"/>
          <w:kern w:val="0"/>
          <w:sz w:val="24"/>
          <w:szCs w:val="24"/>
        </w:rPr>
      </w:pPr>
      <w:r>
        <w:rPr>
          <w:rFonts w:hint="eastAsia" w:ascii="宋体" w:hAnsi="宋体" w:eastAsia="宋体" w:cs="Times New Roman"/>
          <w:b w:val="0"/>
          <w:bCs w:val="0"/>
          <w:kern w:val="0"/>
          <w:sz w:val="24"/>
          <w:szCs w:val="24"/>
        </w:rPr>
        <w:t>课程学习内容：本课程通过集中实训技能训练，</w:t>
      </w:r>
      <w:r>
        <w:rPr>
          <w:rFonts w:hint="eastAsia" w:ascii="宋体" w:hAnsi="宋体" w:eastAsia="宋体" w:cs="宋体"/>
          <w:b w:val="0"/>
          <w:bCs w:val="0"/>
          <w:kern w:val="0"/>
          <w:sz w:val="24"/>
          <w:szCs w:val="24"/>
        </w:rPr>
        <w:t>提高学生的计算机的应用能力和操作技能，并培养学生利用计算机解决实际问题的能力和方法，通过实训，学生计算机达到高新高级水平。计算机高新技术是企业进行办公的基础技能，让学生的技能得到学以致用的体现，包含入门指导、示范操作、巡回指导、总结指导、综合训练和模拟考试。以企业中遇到的实际问题为例提升学生的就业能力提高工作效率。</w:t>
      </w:r>
    </w:p>
    <w:p>
      <w:pPr>
        <w:widowControl/>
        <w:adjustRightInd w:val="0"/>
        <w:snapToGrid w:val="0"/>
        <w:spacing w:line="440" w:lineRule="exact"/>
        <w:ind w:firstLine="480" w:firstLineChars="200"/>
        <w:jc w:val="left"/>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实习指导老师在实训教学过程中应该特别注重学生平常操作的规范性，注重培养学生良好的职业道德素养的形成。本课程在8学期开设，为考查课，每个学期进行综合考核，课程考核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13、图像处理实训（48课时）</w:t>
      </w:r>
    </w:p>
    <w:p>
      <w:pPr>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图像处理目前广泛应用于平面设计领域，是当今</w:t>
      </w:r>
      <w:r>
        <w:rPr>
          <w:rFonts w:ascii="宋体" w:hAnsi="宋体" w:eastAsia="宋体" w:cs="Times New Roman"/>
          <w:b w:val="0"/>
          <w:bCs w:val="0"/>
          <w:kern w:val="0"/>
          <w:sz w:val="24"/>
          <w:szCs w:val="24"/>
        </w:rPr>
        <w:t>最为流行的图形图像处理</w:t>
      </w:r>
      <w:r>
        <w:rPr>
          <w:rFonts w:hint="eastAsia" w:ascii="宋体" w:hAnsi="宋体" w:eastAsia="宋体" w:cs="Times New Roman"/>
          <w:b w:val="0"/>
          <w:bCs w:val="0"/>
          <w:kern w:val="0"/>
          <w:sz w:val="24"/>
          <w:szCs w:val="24"/>
        </w:rPr>
        <w:t>技术。课程内容全面介绍Photoshop CS中文版的基本操作方法和图像处理技巧，包括系统的启动，操作界面的认识，图形图像的基本概念，工具箱的使用，路径和矢量图形工具的应用，文本的输入与编辑，图层，通道和蒙版的概念及应用方法，图像的基本编辑和处理，图像颜色的调整方法，滤镜及常用特殊效果的制作等内容。各章内容的介绍都以实例操作为主，全部操作实例都有详尽的操作步骤，以重点培养读者的实际操作能力.</w:t>
      </w:r>
    </w:p>
    <w:p>
      <w:pPr>
        <w:shd w:val="clear" w:color="auto" w:fill="FFFFFF"/>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课程教学及考核要求：本课程内容比较枯燥，要求任课教师在教学过程中能够结合专业特点，</w:t>
      </w:r>
      <w:r>
        <w:rPr>
          <w:rFonts w:ascii="宋体" w:hAnsi="宋体" w:eastAsia="宋体" w:cs="Times New Roman"/>
          <w:b w:val="0"/>
          <w:bCs w:val="0"/>
          <w:kern w:val="0"/>
          <w:sz w:val="24"/>
          <w:szCs w:val="24"/>
        </w:rPr>
        <w:t>针对不同层面学生的需求突出重点、由浅入深、注重应用等。</w:t>
      </w:r>
      <w:r>
        <w:rPr>
          <w:rFonts w:hint="eastAsia" w:ascii="宋体" w:hAnsi="宋体" w:eastAsia="宋体" w:cs="Times New Roman"/>
          <w:b w:val="0"/>
          <w:bCs w:val="0"/>
          <w:kern w:val="0"/>
          <w:sz w:val="24"/>
          <w:szCs w:val="24"/>
        </w:rPr>
        <w:t>该课程在第2学期开设，考试课，课程考核形式采用综合评分的办法，即平时成绩（包括考勤、课堂提问、课题作业、课堂纪律等）占40%，期末考试采用闭卷、笔试、教考分离的形式，成绩占总评成绩的60%。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14、16化妆礼仪实训1、2（96课时）</w:t>
      </w:r>
    </w:p>
    <w:p>
      <w:pPr>
        <w:autoSpaceDE w:val="0"/>
        <w:autoSpaceDN w:val="0"/>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宋体"/>
          <w:b w:val="0"/>
          <w:bCs w:val="0"/>
          <w:kern w:val="0"/>
          <w:sz w:val="24"/>
          <w:szCs w:val="24"/>
        </w:rPr>
        <w:t>通过本课程的学习，使学生学会基本的职场妆容，职场发型，以及基本的职场服装礼仪，为进步入职场打下坚实的基础。</w:t>
      </w:r>
      <w:r>
        <w:rPr>
          <w:rFonts w:hint="eastAsia" w:ascii="宋体" w:hAnsi="宋体" w:eastAsia="宋体" w:cs="Times New Roman"/>
          <w:b w:val="0"/>
          <w:bCs w:val="0"/>
          <w:color w:val="000000"/>
          <w:kern w:val="0"/>
          <w:sz w:val="24"/>
          <w:szCs w:val="24"/>
        </w:rPr>
        <w:t>本课程是辅助学生学习化妆技巧与形象设计，以提高学生分析人物特点和进行人物化妆与造型的能力，并为今后从事本职工作提供辅助作用。</w:t>
      </w:r>
    </w:p>
    <w:p>
      <w:pPr>
        <w:spacing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课程教学及考核要求：</w:t>
      </w:r>
      <w:r>
        <w:rPr>
          <w:rFonts w:hint="eastAsia" w:ascii="宋体" w:hAnsi="宋体" w:eastAsia="宋体" w:cs="Times New Roman"/>
          <w:b w:val="0"/>
          <w:bCs w:val="0"/>
          <w:sz w:val="24"/>
          <w:szCs w:val="24"/>
        </w:rPr>
        <w:t>该课程要求教师利用实训条件边讲边练，注意监控学生学习过程，要求学生严格按照操作规程规范操作，养成良好的职业素养。</w:t>
      </w:r>
      <w:r>
        <w:rPr>
          <w:rFonts w:hint="eastAsia" w:ascii="宋体" w:hAnsi="宋体" w:eastAsia="宋体" w:cs="宋体"/>
          <w:b w:val="0"/>
          <w:bCs w:val="0"/>
          <w:color w:val="000000"/>
          <w:sz w:val="24"/>
          <w:szCs w:val="24"/>
        </w:rPr>
        <w:t>该课程在第6学期开设，考查课，课程考核采用综合评分的办法，即平时成绩（包括考勤、课堂提问、课题作业、课堂纪律等）占40%，期末考试采用操作考试形式，成绩占总评成绩的60%。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15、坐席终端设备操作实训（48课时）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宋体"/>
          <w:b w:val="0"/>
          <w:bCs w:val="0"/>
          <w:kern w:val="0"/>
          <w:sz w:val="24"/>
          <w:szCs w:val="24"/>
        </w:rPr>
        <w:t>使学生对常用通信终端设备的基本概念、基本原理和典型设备的电路组成有较全面的了解，为进一步学习通信终端设备维修技能打下基础，培养学生成为能够在通信设备生产、服务、技术和管理第一线工作的高素质劳动者和中高级专门人才。</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课程教学及考核要求：要求任课教师在教学过程中能够结合专业特点，运用多种形象、直观的方法让学生能够尽快地掌握所学内容。</w:t>
      </w:r>
      <w:r>
        <w:rPr>
          <w:rFonts w:hint="eastAsia" w:ascii="宋体" w:hAnsi="宋体" w:eastAsia="宋体" w:cs="Times New Roman"/>
          <w:b w:val="0"/>
          <w:bCs w:val="0"/>
          <w:kern w:val="0"/>
          <w:sz w:val="22"/>
        </w:rPr>
        <w:t>该课程在第6学期开设，考查课，课程考核采用综合评分的办法，即平时成绩（包括考勤、课堂提问、课题作业、课堂纪律等）占40%，期末考试采用操作考试形式，成绩占总评成绩的60%。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19、英语口语实训（模拟）（48课时）</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宋体"/>
          <w:b w:val="0"/>
          <w:bCs w:val="0"/>
          <w:kern w:val="0"/>
          <w:sz w:val="24"/>
          <w:szCs w:val="24"/>
        </w:rPr>
        <w:t>过本课程的教学，学生将会了解语言测试理论及其发展状况，掌握对听、说、读、写、语法、词汇等方面的测试方法及技巧；同时，学生应学会应用测试理论，对语言测试进行评价及分析。</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课程教学及考核要求：要求任课教师在教学过程中能够结合专业特点，运用多种形象、直观的方法让学生能够尽快地掌握所学内容。该课程在第8学期开设，考查课，课程考核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20、呼叫中心综合能力模拟实训（240课时）</w:t>
      </w:r>
    </w:p>
    <w:p>
      <w:pPr>
        <w:widowControl/>
        <w:adjustRightInd w:val="0"/>
        <w:snapToGrid w:val="0"/>
        <w:spacing w:line="440" w:lineRule="exact"/>
        <w:ind w:firstLine="480" w:firstLineChars="200"/>
        <w:rPr>
          <w:rFonts w:ascii="宋体" w:hAnsi="宋体" w:eastAsia="宋体" w:cs="宋体"/>
          <w:b w:val="0"/>
          <w:bCs w:val="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宋体"/>
          <w:b w:val="0"/>
          <w:bCs w:val="0"/>
          <w:kern w:val="0"/>
          <w:sz w:val="24"/>
          <w:szCs w:val="24"/>
        </w:rPr>
        <w:t>以职业能力为核心，通过实训为学生就业奠定基础，注重考核学生分析解决问题的能力，语言表达的能力，实践创新的能力，沟通协作的能力，创业竞争的能力。</w:t>
      </w:r>
    </w:p>
    <w:p>
      <w:pPr>
        <w:widowControl/>
        <w:adjustRightInd w:val="0"/>
        <w:snapToGrid w:val="0"/>
        <w:spacing w:line="440" w:lineRule="exact"/>
        <w:ind w:firstLine="480" w:firstLineChars="200"/>
        <w:rPr>
          <w:rFonts w:ascii="宋体" w:hAnsi="宋体" w:eastAsia="宋体" w:cs="宋体"/>
          <w:b w:val="0"/>
          <w:bCs w:val="0"/>
          <w:kern w:val="0"/>
          <w:sz w:val="24"/>
          <w:szCs w:val="24"/>
        </w:rPr>
      </w:pPr>
      <w:r>
        <w:rPr>
          <w:rFonts w:hint="eastAsia" w:ascii="宋体" w:hAnsi="宋体" w:eastAsia="宋体" w:cs="Times New Roman"/>
          <w:b w:val="0"/>
          <w:bCs w:val="0"/>
          <w:kern w:val="0"/>
          <w:sz w:val="24"/>
          <w:szCs w:val="24"/>
        </w:rPr>
        <w:t>课程教学及考核要求：要求任课教师在教学过程中能够结合专业特点，运用多种形象、直观的方法让学生能够尽快地掌握所学内容。该课程在第9学期开设，考查课，课程考核采用综合评分的办法，即平时成绩（包括考勤、课堂提问、课题作业、课堂纪律等）占40%，期末考试采用操作考试形式，成绩占总评成绩的60%。</w:t>
      </w:r>
    </w:p>
    <w:p>
      <w:pPr>
        <w:widowControl/>
        <w:adjustRightInd w:val="0"/>
        <w:snapToGrid w:val="0"/>
        <w:spacing w:line="440" w:lineRule="exact"/>
        <w:ind w:firstLine="480" w:firstLineChars="200"/>
        <w:rPr>
          <w:rFonts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21、顶岗实训（600课时）</w:t>
      </w:r>
    </w:p>
    <w:p>
      <w:pPr>
        <w:widowControl/>
        <w:adjustRightInd w:val="0"/>
        <w:snapToGrid w:val="0"/>
        <w:spacing w:line="440" w:lineRule="exact"/>
        <w:ind w:firstLine="480" w:firstLineChars="200"/>
        <w:rPr>
          <w:rFonts w:ascii="宋体" w:hAnsi="宋体" w:eastAsia="宋体" w:cs="宋体"/>
          <w:b w:val="0"/>
          <w:bCs w:val="0"/>
          <w:snapToGrid w:val="0"/>
          <w:color w:val="000000"/>
          <w:kern w:val="0"/>
          <w:sz w:val="24"/>
          <w:szCs w:val="24"/>
        </w:rPr>
      </w:pPr>
      <w:r>
        <w:rPr>
          <w:rFonts w:hint="eastAsia" w:ascii="宋体" w:hAnsi="宋体" w:eastAsia="宋体" w:cs="Times New Roman"/>
          <w:b w:val="0"/>
          <w:bCs w:val="0"/>
          <w:kern w:val="0"/>
          <w:sz w:val="24"/>
          <w:szCs w:val="24"/>
        </w:rPr>
        <w:t>课程学习内容：</w:t>
      </w:r>
      <w:r>
        <w:rPr>
          <w:rFonts w:hint="eastAsia" w:ascii="宋体" w:hAnsi="宋体" w:eastAsia="宋体" w:cs="宋体"/>
          <w:b w:val="0"/>
          <w:bCs w:val="0"/>
          <w:snapToGrid w:val="0"/>
          <w:color w:val="000000"/>
          <w:kern w:val="0"/>
          <w:sz w:val="24"/>
          <w:szCs w:val="24"/>
        </w:rPr>
        <w:t>通过顶岗实训，</w:t>
      </w:r>
      <w:r>
        <w:rPr>
          <w:rFonts w:hint="eastAsia" w:ascii="宋体" w:hAnsi="宋体" w:eastAsia="宋体" w:cs="Times New Roman"/>
          <w:b w:val="0"/>
          <w:bCs w:val="0"/>
          <w:color w:val="000000"/>
          <w:kern w:val="0"/>
          <w:sz w:val="24"/>
          <w:szCs w:val="24"/>
        </w:rPr>
        <w:t>让学生有机会将书本理论知识联系实践，</w:t>
      </w:r>
      <w:r>
        <w:rPr>
          <w:rFonts w:hint="eastAsia" w:ascii="宋体" w:hAnsi="宋体" w:eastAsia="宋体" w:cs="宋体"/>
          <w:b w:val="0"/>
          <w:bCs w:val="0"/>
          <w:snapToGrid w:val="0"/>
          <w:color w:val="000000"/>
          <w:kern w:val="0"/>
          <w:sz w:val="24"/>
          <w:szCs w:val="24"/>
        </w:rPr>
        <w:t>使学生拓宽视野，增强对专业背景的了解；获得实际工作的知识和技能，进一步拓宽学生的专业理论知识，培养学生综合运用所学知识分析问题和解决问题的能力、实践动手能力和创新能力；增强劳动观念，培养学生的敬业、创业和合作精神。通过实训，使学生更好地理解客户信息服务工作的性质和特点，</w:t>
      </w:r>
      <w:r>
        <w:rPr>
          <w:rFonts w:hint="eastAsia" w:ascii="宋体" w:hAnsi="宋体" w:eastAsia="宋体" w:cs="Times New Roman"/>
          <w:b w:val="0"/>
          <w:bCs w:val="0"/>
          <w:color w:val="000000"/>
          <w:kern w:val="0"/>
          <w:sz w:val="24"/>
          <w:szCs w:val="24"/>
        </w:rPr>
        <w:t>做好由学生到企业员工的角色转化，</w:t>
      </w:r>
      <w:r>
        <w:rPr>
          <w:rFonts w:hint="eastAsia" w:ascii="宋体" w:hAnsi="宋体" w:eastAsia="宋体" w:cs="宋体"/>
          <w:b w:val="0"/>
          <w:bCs w:val="0"/>
          <w:kern w:val="0"/>
          <w:sz w:val="24"/>
          <w:szCs w:val="24"/>
        </w:rPr>
        <w:t>熟悉企业环境和相关知识，</w:t>
      </w:r>
      <w:r>
        <w:rPr>
          <w:rFonts w:hint="eastAsia" w:ascii="宋体" w:hAnsi="宋体" w:eastAsia="宋体" w:cs="Times New Roman"/>
          <w:b w:val="0"/>
          <w:bCs w:val="0"/>
          <w:color w:val="000000"/>
          <w:kern w:val="0"/>
          <w:sz w:val="24"/>
          <w:szCs w:val="24"/>
        </w:rPr>
        <w:t>为即将到来的正式参加工作打下坚实基础。</w:t>
      </w:r>
      <w:r>
        <w:rPr>
          <w:rFonts w:hint="eastAsia" w:ascii="宋体" w:hAnsi="宋体" w:eastAsia="宋体" w:cs="宋体"/>
          <w:b w:val="0"/>
          <w:bCs w:val="0"/>
          <w:kern w:val="0"/>
          <w:sz w:val="24"/>
        </w:rPr>
        <w:t>培养良好的组织纪律性</w:t>
      </w:r>
      <w:r>
        <w:rPr>
          <w:rFonts w:hint="eastAsia" w:ascii="宋体" w:hAnsi="宋体" w:eastAsia="宋体" w:cs="Times New Roman"/>
          <w:b w:val="0"/>
          <w:bCs w:val="0"/>
          <w:kern w:val="0"/>
          <w:sz w:val="24"/>
        </w:rPr>
        <w:t>，提高劳动意识。</w:t>
      </w:r>
    </w:p>
    <w:p>
      <w:pPr>
        <w:widowControl/>
        <w:adjustRightInd w:val="0"/>
        <w:snapToGrid w:val="0"/>
        <w:spacing w:line="440" w:lineRule="exact"/>
        <w:jc w:val="center"/>
        <w:rPr>
          <w:rFonts w:ascii="黑体" w:hAnsi="Tahoma" w:eastAsia="黑体" w:cs="Times New Roman"/>
          <w:b w:val="0"/>
          <w:bCs w:val="0"/>
          <w:kern w:val="0"/>
          <w:sz w:val="30"/>
          <w:szCs w:val="30"/>
        </w:rPr>
      </w:pPr>
      <w:r>
        <w:rPr>
          <w:rFonts w:hint="eastAsia" w:ascii="黑体" w:hAnsi="Tahoma" w:eastAsia="黑体" w:cs="黑体"/>
          <w:b w:val="0"/>
          <w:bCs w:val="0"/>
          <w:kern w:val="0"/>
          <w:sz w:val="30"/>
          <w:szCs w:val="30"/>
        </w:rPr>
        <w:t>五、教学活动安排及教学进程表</w:t>
      </w:r>
    </w:p>
    <w:tbl>
      <w:tblPr>
        <w:tblStyle w:val="11"/>
        <w:tblW w:w="852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Layout w:type="fixed"/>
        <w:tblCellMar>
          <w:top w:w="0" w:type="dxa"/>
          <w:left w:w="108" w:type="dxa"/>
          <w:bottom w:w="0" w:type="dxa"/>
          <w:right w:w="108" w:type="dxa"/>
        </w:tblCellMar>
      </w:tblPr>
      <w:tblGrid>
        <w:gridCol w:w="501"/>
        <w:gridCol w:w="501"/>
        <w:gridCol w:w="1090"/>
        <w:gridCol w:w="710"/>
        <w:gridCol w:w="851"/>
        <w:gridCol w:w="2268"/>
        <w:gridCol w:w="670"/>
        <w:gridCol w:w="606"/>
        <w:gridCol w:w="698"/>
        <w:gridCol w:w="63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restart"/>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学年</w:t>
            </w:r>
          </w:p>
        </w:tc>
        <w:tc>
          <w:tcPr>
            <w:tcW w:w="501" w:type="dxa"/>
            <w:vMerge w:val="restart"/>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学期</w:t>
            </w:r>
          </w:p>
        </w:tc>
        <w:tc>
          <w:tcPr>
            <w:tcW w:w="1800" w:type="dxa"/>
            <w:gridSpan w:val="2"/>
            <w:tcBorders>
              <w:bottom w:val="single" w:color="auto" w:sz="4"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思想教育</w:t>
            </w:r>
          </w:p>
        </w:tc>
        <w:tc>
          <w:tcPr>
            <w:tcW w:w="851" w:type="dxa"/>
            <w:vAlign w:val="center"/>
          </w:tcPr>
          <w:p>
            <w:pPr>
              <w:adjustRightInd w:val="0"/>
              <w:snapToGrid w:val="0"/>
              <w:spacing w:line="240" w:lineRule="exact"/>
              <w:ind w:left="105"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理论教学</w:t>
            </w:r>
          </w:p>
        </w:tc>
        <w:tc>
          <w:tcPr>
            <w:tcW w:w="2938" w:type="dxa"/>
            <w:gridSpan w:val="2"/>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Times New Roman"/>
                <w:b w:val="0"/>
                <w:bCs w:val="0"/>
                <w:sz w:val="18"/>
                <w:szCs w:val="18"/>
              </w:rPr>
              <w:t>实训教学</w:t>
            </w:r>
          </w:p>
          <w:p>
            <w:pPr>
              <w:adjustRightInd w:val="0"/>
              <w:snapToGrid w:val="0"/>
              <w:spacing w:line="240" w:lineRule="exact"/>
              <w:ind w:left="105" w:right="105" w:firstLine="480"/>
              <w:jc w:val="center"/>
              <w:rPr>
                <w:rFonts w:ascii="Times New Roman" w:hAnsi="Times New Roman" w:eastAsia="宋体" w:cs="宋体"/>
                <w:b w:val="0"/>
                <w:bCs w:val="0"/>
                <w:sz w:val="18"/>
                <w:szCs w:val="18"/>
              </w:rPr>
            </w:pPr>
          </w:p>
        </w:tc>
        <w:tc>
          <w:tcPr>
            <w:tcW w:w="606" w:type="dxa"/>
            <w:vMerge w:val="restart"/>
            <w:vAlign w:val="center"/>
          </w:tcPr>
          <w:p>
            <w:pPr>
              <w:adjustRightInd w:val="0"/>
              <w:snapToGrid w:val="0"/>
              <w:spacing w:line="240" w:lineRule="exact"/>
              <w:ind w:left="105" w:right="105"/>
              <w:rPr>
                <w:rFonts w:ascii="Times New Roman" w:hAnsi="Times New Roman" w:eastAsia="宋体" w:cs="Times New Roman"/>
                <w:b w:val="0"/>
                <w:bCs w:val="0"/>
                <w:sz w:val="18"/>
                <w:szCs w:val="18"/>
              </w:rPr>
            </w:pPr>
            <w:r>
              <w:rPr>
                <w:rFonts w:hint="eastAsia" w:ascii="Times New Roman" w:hAnsi="Times New Roman" w:eastAsia="宋体" w:cs="Times New Roman"/>
                <w:b w:val="0"/>
                <w:bCs w:val="0"/>
                <w:sz w:val="18"/>
                <w:szCs w:val="18"/>
              </w:rPr>
              <w:t>机动周</w:t>
            </w:r>
          </w:p>
        </w:tc>
        <w:tc>
          <w:tcPr>
            <w:tcW w:w="698" w:type="dxa"/>
            <w:vMerge w:val="restart"/>
            <w:vAlign w:val="center"/>
          </w:tcPr>
          <w:p>
            <w:pPr>
              <w:adjustRightInd w:val="0"/>
              <w:snapToGrid w:val="0"/>
              <w:spacing w:line="240" w:lineRule="exact"/>
              <w:ind w:left="105" w:right="105"/>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学期周数</w:t>
            </w:r>
          </w:p>
        </w:tc>
        <w:tc>
          <w:tcPr>
            <w:tcW w:w="633" w:type="dxa"/>
            <w:vMerge w:val="restart"/>
            <w:vAlign w:val="center"/>
          </w:tcPr>
          <w:p>
            <w:pPr>
              <w:adjustRightInd w:val="0"/>
              <w:snapToGrid w:val="0"/>
              <w:spacing w:line="240" w:lineRule="exact"/>
              <w:ind w:left="105" w:right="105"/>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tcBorders>
              <w:bottom w:val="single" w:color="auto" w:sz="12"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501" w:type="dxa"/>
            <w:vMerge w:val="continue"/>
            <w:tcBorders>
              <w:bottom w:val="single" w:color="auto" w:sz="12"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1090" w:type="dxa"/>
            <w:tcBorders>
              <w:top w:val="single" w:color="auto" w:sz="4" w:space="0"/>
              <w:bottom w:val="single" w:color="auto" w:sz="12" w:space="0"/>
              <w:right w:val="single" w:color="auto" w:sz="8" w:space="0"/>
            </w:tcBorders>
            <w:vAlign w:val="center"/>
          </w:tcPr>
          <w:p>
            <w:pPr>
              <w:adjustRightInd w:val="0"/>
              <w:snapToGrid w:val="0"/>
              <w:spacing w:line="240" w:lineRule="exact"/>
              <w:ind w:left="105"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内容</w:t>
            </w:r>
          </w:p>
        </w:tc>
        <w:tc>
          <w:tcPr>
            <w:tcW w:w="710" w:type="dxa"/>
            <w:tcBorders>
              <w:top w:val="single" w:color="auto" w:sz="4" w:space="0"/>
              <w:left w:val="single" w:color="auto" w:sz="8" w:space="0"/>
              <w:bottom w:val="single" w:color="auto" w:sz="12" w:space="0"/>
            </w:tcBorders>
            <w:vAlign w:val="center"/>
          </w:tcPr>
          <w:p>
            <w:pPr>
              <w:adjustRightInd w:val="0"/>
              <w:snapToGrid w:val="0"/>
              <w:spacing w:line="240" w:lineRule="exact"/>
              <w:ind w:left="105"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周数</w:t>
            </w:r>
          </w:p>
        </w:tc>
        <w:tc>
          <w:tcPr>
            <w:tcW w:w="851" w:type="dxa"/>
            <w:tcBorders>
              <w:bottom w:val="single" w:color="auto" w:sz="12" w:space="0"/>
            </w:tcBorders>
            <w:vAlign w:val="center"/>
          </w:tcPr>
          <w:p>
            <w:pPr>
              <w:adjustRightInd w:val="0"/>
              <w:snapToGrid w:val="0"/>
              <w:spacing w:line="240" w:lineRule="exact"/>
              <w:ind w:left="105"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授课周数</w:t>
            </w:r>
          </w:p>
        </w:tc>
        <w:tc>
          <w:tcPr>
            <w:tcW w:w="2268" w:type="dxa"/>
            <w:tcBorders>
              <w:right w:val="single" w:color="auto" w:sz="2"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内容</w:t>
            </w:r>
          </w:p>
        </w:tc>
        <w:tc>
          <w:tcPr>
            <w:tcW w:w="670" w:type="dxa"/>
            <w:tcBorders>
              <w:left w:val="single" w:color="auto" w:sz="2" w:space="0"/>
            </w:tcBorders>
            <w:vAlign w:val="center"/>
          </w:tcPr>
          <w:p>
            <w:pPr>
              <w:adjustRightInd w:val="0"/>
              <w:snapToGrid w:val="0"/>
              <w:spacing w:line="240" w:lineRule="exact"/>
              <w:ind w:left="105" w:right="105"/>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周数</w:t>
            </w:r>
          </w:p>
        </w:tc>
        <w:tc>
          <w:tcPr>
            <w:tcW w:w="606" w:type="dxa"/>
            <w:vMerge w:val="continue"/>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698" w:type="dxa"/>
            <w:vMerge w:val="continue"/>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633" w:type="dxa"/>
            <w:vMerge w:val="continue"/>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restart"/>
            <w:tcBorders>
              <w:top w:val="single" w:color="auto" w:sz="12" w:space="0"/>
              <w:bottom w:val="single" w:color="auto" w:sz="12"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一</w:t>
            </w:r>
          </w:p>
        </w:tc>
        <w:tc>
          <w:tcPr>
            <w:tcW w:w="501" w:type="dxa"/>
            <w:tcBorders>
              <w:top w:val="single" w:color="auto" w:sz="12"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一</w:t>
            </w:r>
          </w:p>
        </w:tc>
        <w:tc>
          <w:tcPr>
            <w:tcW w:w="1090" w:type="dxa"/>
            <w:tcBorders>
              <w:top w:val="single" w:color="auto" w:sz="12" w:space="0"/>
              <w:right w:val="single" w:color="auto" w:sz="8" w:space="0"/>
            </w:tcBorders>
            <w:vAlign w:val="center"/>
          </w:tcPr>
          <w:p>
            <w:pPr>
              <w:adjustRightInd w:val="0"/>
              <w:snapToGrid w:val="0"/>
              <w:spacing w:line="240" w:lineRule="exact"/>
              <w:ind w:right="105"/>
              <w:jc w:val="center"/>
              <w:rPr>
                <w:rFonts w:ascii="Times New Roman" w:hAnsi="Times New Roman" w:eastAsia="宋体" w:cs="宋体"/>
                <w:b w:val="0"/>
                <w:bCs w:val="0"/>
                <w:sz w:val="18"/>
                <w:szCs w:val="18"/>
              </w:rPr>
            </w:pPr>
            <w:r>
              <w:rPr>
                <w:rFonts w:hint="eastAsia" w:ascii="Times New Roman" w:hAnsi="Times New Roman" w:eastAsia="宋体" w:cs="宋体"/>
                <w:b w:val="0"/>
                <w:bCs w:val="0"/>
                <w:sz w:val="18"/>
                <w:szCs w:val="18"/>
              </w:rPr>
              <w:t>入学教育</w:t>
            </w:r>
          </w:p>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军训</w:t>
            </w:r>
          </w:p>
        </w:tc>
        <w:tc>
          <w:tcPr>
            <w:tcW w:w="710" w:type="dxa"/>
            <w:tcBorders>
              <w:top w:val="single" w:color="auto" w:sz="12" w:space="0"/>
              <w:left w:val="single" w:color="auto" w:sz="8" w:space="0"/>
            </w:tcBorders>
            <w:vAlign w:val="center"/>
          </w:tcPr>
          <w:p>
            <w:pPr>
              <w:adjustRightInd w:val="0"/>
              <w:snapToGrid w:val="0"/>
              <w:spacing w:line="240" w:lineRule="exact"/>
              <w:ind w:right="105" w:firstLine="180" w:firstLineChars="100"/>
              <w:rPr>
                <w:rFonts w:ascii="Times New Roman" w:hAnsi="Times New Roman" w:eastAsia="宋体" w:cs="Calibri"/>
                <w:b w:val="0"/>
                <w:bCs w:val="0"/>
                <w:sz w:val="18"/>
                <w:szCs w:val="18"/>
              </w:rPr>
            </w:pPr>
            <w:r>
              <w:rPr>
                <w:rFonts w:hint="eastAsia" w:ascii="Times New Roman" w:hAnsi="Times New Roman" w:eastAsia="宋体" w:cs="Calibri"/>
                <w:b w:val="0"/>
                <w:bCs w:val="0"/>
                <w:sz w:val="18"/>
                <w:szCs w:val="18"/>
              </w:rPr>
              <w:t>2</w:t>
            </w:r>
          </w:p>
        </w:tc>
        <w:tc>
          <w:tcPr>
            <w:tcW w:w="851" w:type="dxa"/>
            <w:tcBorders>
              <w:top w:val="single" w:color="auto" w:sz="12"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1</w:t>
            </w:r>
            <w:r>
              <w:rPr>
                <w:rFonts w:hint="eastAsia" w:ascii="Times New Roman" w:hAnsi="Times New Roman" w:eastAsia="宋体" w:cs="Calibri"/>
                <w:b w:val="0"/>
                <w:bCs w:val="0"/>
                <w:sz w:val="18"/>
                <w:szCs w:val="18"/>
              </w:rPr>
              <w:t>6</w:t>
            </w:r>
          </w:p>
        </w:tc>
        <w:tc>
          <w:tcPr>
            <w:tcW w:w="2268" w:type="dxa"/>
            <w:tcBorders>
              <w:top w:val="single" w:color="auto" w:sz="12" w:space="0"/>
              <w:bottom w:val="single" w:color="auto" w:sz="8" w:space="0"/>
              <w:right w:val="single" w:color="auto" w:sz="8"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宋体" w:hAnsi="宋体" w:eastAsia="宋体" w:cs="宋体"/>
                <w:b w:val="0"/>
                <w:bCs w:val="0"/>
                <w:sz w:val="18"/>
                <w:szCs w:val="18"/>
              </w:rPr>
              <w:t>计算机应用基础实训</w:t>
            </w:r>
          </w:p>
        </w:tc>
        <w:tc>
          <w:tcPr>
            <w:tcW w:w="670" w:type="dxa"/>
            <w:tcBorders>
              <w:top w:val="single" w:color="auto" w:sz="12" w:space="0"/>
              <w:left w:val="single" w:color="auto" w:sz="8" w:space="0"/>
              <w:bottom w:val="single" w:color="auto" w:sz="8"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2</w:t>
            </w:r>
          </w:p>
        </w:tc>
        <w:tc>
          <w:tcPr>
            <w:tcW w:w="606" w:type="dxa"/>
            <w:tcBorders>
              <w:top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tcBorders>
              <w:top w:val="single" w:color="auto" w:sz="12" w:space="0"/>
            </w:tcBorders>
            <w:vAlign w:val="center"/>
          </w:tcPr>
          <w:p>
            <w:pPr>
              <w:adjustRightInd w:val="0"/>
              <w:snapToGrid w:val="0"/>
              <w:spacing w:line="240" w:lineRule="exact"/>
              <w:ind w:left="105" w:right="105"/>
              <w:rPr>
                <w:rFonts w:ascii="Times New Roman" w:hAnsi="Times New Roman" w:eastAsia="宋体" w:cs="Calibri"/>
                <w:b w:val="0"/>
                <w:bCs w:val="0"/>
                <w:sz w:val="18"/>
                <w:szCs w:val="18"/>
              </w:rPr>
            </w:pPr>
            <w:r>
              <w:rPr>
                <w:rFonts w:ascii="Times New Roman" w:hAnsi="Times New Roman" w:eastAsia="宋体" w:cs="Calibri"/>
                <w:b w:val="0"/>
                <w:bCs w:val="0"/>
                <w:sz w:val="18"/>
                <w:szCs w:val="18"/>
              </w:rPr>
              <w:t>20</w:t>
            </w:r>
          </w:p>
        </w:tc>
        <w:tc>
          <w:tcPr>
            <w:tcW w:w="633" w:type="dxa"/>
            <w:tcBorders>
              <w:top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tcBorders>
              <w:top w:val="single" w:color="auto" w:sz="12" w:space="0"/>
              <w:bottom w:val="single" w:color="auto" w:sz="12"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501" w:type="dxa"/>
            <w:tcBorders>
              <w:bottom w:val="single" w:color="auto" w:sz="12"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二</w:t>
            </w:r>
          </w:p>
        </w:tc>
        <w:tc>
          <w:tcPr>
            <w:tcW w:w="1090" w:type="dxa"/>
            <w:tcBorders>
              <w:bottom w:val="single" w:color="auto" w:sz="12" w:space="0"/>
              <w:right w:val="single" w:color="auto" w:sz="8"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公益劳动</w:t>
            </w:r>
          </w:p>
        </w:tc>
        <w:tc>
          <w:tcPr>
            <w:tcW w:w="710" w:type="dxa"/>
            <w:tcBorders>
              <w:left w:val="single" w:color="auto" w:sz="8" w:space="0"/>
              <w:bottom w:val="single" w:color="auto" w:sz="12" w:space="0"/>
            </w:tcBorders>
            <w:vAlign w:val="center"/>
          </w:tcPr>
          <w:p>
            <w:pPr>
              <w:adjustRightInd w:val="0"/>
              <w:snapToGrid w:val="0"/>
              <w:spacing w:line="240" w:lineRule="exact"/>
              <w:ind w:right="105" w:firstLine="180" w:firstLineChars="100"/>
              <w:rPr>
                <w:rFonts w:ascii="Times New Roman" w:hAnsi="Times New Roman" w:eastAsia="宋体" w:cs="Calibri"/>
                <w:b w:val="0"/>
                <w:bCs w:val="0"/>
                <w:sz w:val="18"/>
                <w:szCs w:val="18"/>
              </w:rPr>
            </w:pPr>
            <w:r>
              <w:rPr>
                <w:rFonts w:ascii="Times New Roman" w:hAnsi="Times New Roman" w:eastAsia="宋体" w:cs="Calibri"/>
                <w:b w:val="0"/>
                <w:bCs w:val="0"/>
                <w:sz w:val="18"/>
                <w:szCs w:val="18"/>
              </w:rPr>
              <w:t>1</w:t>
            </w:r>
          </w:p>
        </w:tc>
        <w:tc>
          <w:tcPr>
            <w:tcW w:w="851" w:type="dxa"/>
            <w:tcBorders>
              <w:bottom w:val="single" w:color="auto" w:sz="12"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17</w:t>
            </w:r>
          </w:p>
        </w:tc>
        <w:tc>
          <w:tcPr>
            <w:tcW w:w="2268" w:type="dxa"/>
            <w:tcBorders>
              <w:top w:val="single" w:color="auto" w:sz="8" w:space="0"/>
              <w:bottom w:val="single" w:color="auto" w:sz="12" w:space="0"/>
              <w:right w:val="single" w:color="auto" w:sz="8"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普通话实训1</w:t>
            </w:r>
          </w:p>
        </w:tc>
        <w:tc>
          <w:tcPr>
            <w:tcW w:w="670" w:type="dxa"/>
            <w:tcBorders>
              <w:top w:val="single" w:color="auto" w:sz="8" w:space="0"/>
              <w:left w:val="single" w:color="auto" w:sz="8" w:space="0"/>
              <w:bottom w:val="single" w:color="auto" w:sz="12"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2</w:t>
            </w:r>
          </w:p>
        </w:tc>
        <w:tc>
          <w:tcPr>
            <w:tcW w:w="606" w:type="dxa"/>
            <w:tcBorders>
              <w:top w:val="single" w:color="auto" w:sz="4" w:space="0"/>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tcBorders>
              <w:top w:val="single" w:color="auto" w:sz="4" w:space="0"/>
              <w:bottom w:val="single" w:color="auto" w:sz="12" w:space="0"/>
            </w:tcBorders>
            <w:vAlign w:val="center"/>
          </w:tcPr>
          <w:p>
            <w:pPr>
              <w:adjustRightInd w:val="0"/>
              <w:snapToGrid w:val="0"/>
              <w:spacing w:line="240" w:lineRule="exact"/>
              <w:ind w:left="105" w:right="105"/>
              <w:rPr>
                <w:rFonts w:ascii="Times New Roman" w:hAnsi="Times New Roman" w:eastAsia="宋体" w:cs="Calibri"/>
                <w:b w:val="0"/>
                <w:bCs w:val="0"/>
                <w:sz w:val="18"/>
                <w:szCs w:val="18"/>
              </w:rPr>
            </w:pPr>
            <w:r>
              <w:rPr>
                <w:rFonts w:ascii="Times New Roman" w:hAnsi="Times New Roman" w:eastAsia="宋体" w:cs="Calibri"/>
                <w:b w:val="0"/>
                <w:bCs w:val="0"/>
                <w:sz w:val="18"/>
                <w:szCs w:val="18"/>
              </w:rPr>
              <w:t>20</w:t>
            </w:r>
          </w:p>
        </w:tc>
        <w:tc>
          <w:tcPr>
            <w:tcW w:w="633" w:type="dxa"/>
            <w:tcBorders>
              <w:top w:val="single" w:color="auto" w:sz="4" w:space="0"/>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restart"/>
            <w:tcBorders>
              <w:top w:val="single" w:color="auto" w:sz="12"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二</w:t>
            </w:r>
          </w:p>
        </w:tc>
        <w:tc>
          <w:tcPr>
            <w:tcW w:w="501" w:type="dxa"/>
            <w:vMerge w:val="restart"/>
            <w:tcBorders>
              <w:top w:val="single" w:color="auto" w:sz="12" w:space="0"/>
              <w:bottom w:val="single" w:color="auto" w:sz="4"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三</w:t>
            </w:r>
          </w:p>
        </w:tc>
        <w:tc>
          <w:tcPr>
            <w:tcW w:w="1090" w:type="dxa"/>
            <w:vMerge w:val="restart"/>
            <w:tcBorders>
              <w:top w:val="single" w:color="auto" w:sz="12" w:space="0"/>
              <w:righ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710" w:type="dxa"/>
            <w:vMerge w:val="restart"/>
            <w:tcBorders>
              <w:top w:val="single" w:color="auto" w:sz="12" w:space="0"/>
              <w:left w:val="single" w:color="auto" w:sz="8" w:space="0"/>
              <w:bottom w:val="single" w:color="auto" w:sz="4"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851" w:type="dxa"/>
            <w:vMerge w:val="restart"/>
            <w:tcBorders>
              <w:top w:val="single" w:color="auto" w:sz="12" w:space="0"/>
              <w:bottom w:val="single" w:color="auto" w:sz="4"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16</w:t>
            </w:r>
          </w:p>
        </w:tc>
        <w:tc>
          <w:tcPr>
            <w:tcW w:w="2268" w:type="dxa"/>
            <w:tcBorders>
              <w:top w:val="single" w:color="auto" w:sz="12" w:space="0"/>
              <w:bottom w:val="single" w:color="auto" w:sz="4" w:space="0"/>
              <w:right w:val="single" w:color="auto" w:sz="8"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英语口语实训1</w:t>
            </w:r>
          </w:p>
        </w:tc>
        <w:tc>
          <w:tcPr>
            <w:tcW w:w="670" w:type="dxa"/>
            <w:tcBorders>
              <w:top w:val="single" w:color="auto" w:sz="12" w:space="0"/>
              <w:left w:val="single" w:color="auto" w:sz="8" w:space="0"/>
              <w:bottom w:val="single" w:color="auto" w:sz="4"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2</w:t>
            </w:r>
          </w:p>
        </w:tc>
        <w:tc>
          <w:tcPr>
            <w:tcW w:w="606" w:type="dxa"/>
            <w:vMerge w:val="restart"/>
            <w:tcBorders>
              <w:top w:val="single" w:color="auto" w:sz="12" w:space="0"/>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vMerge w:val="restart"/>
            <w:tcBorders>
              <w:top w:val="single" w:color="auto" w:sz="12" w:space="0"/>
              <w:bottom w:val="single" w:color="auto" w:sz="12" w:space="0"/>
            </w:tcBorders>
            <w:vAlign w:val="center"/>
          </w:tcPr>
          <w:p>
            <w:pPr>
              <w:adjustRightInd w:val="0"/>
              <w:snapToGrid w:val="0"/>
              <w:spacing w:line="240" w:lineRule="exact"/>
              <w:ind w:left="105" w:right="105"/>
              <w:rPr>
                <w:rFonts w:ascii="Times New Roman" w:hAnsi="Times New Roman" w:eastAsia="宋体" w:cs="Calibri"/>
                <w:b w:val="0"/>
                <w:bCs w:val="0"/>
                <w:sz w:val="18"/>
                <w:szCs w:val="18"/>
              </w:rPr>
            </w:pPr>
            <w:r>
              <w:rPr>
                <w:rFonts w:ascii="Times New Roman" w:hAnsi="Times New Roman" w:eastAsia="宋体" w:cs="Calibri"/>
                <w:b w:val="0"/>
                <w:bCs w:val="0"/>
                <w:sz w:val="18"/>
                <w:szCs w:val="18"/>
              </w:rPr>
              <w:t>20</w:t>
            </w:r>
          </w:p>
        </w:tc>
        <w:tc>
          <w:tcPr>
            <w:tcW w:w="633" w:type="dxa"/>
            <w:vMerge w:val="restart"/>
            <w:tcBorders>
              <w:top w:val="single" w:color="auto" w:sz="12" w:space="0"/>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501" w:type="dxa"/>
            <w:vMerge w:val="continue"/>
            <w:tcBorders>
              <w:top w:val="single" w:color="auto" w:sz="4" w:space="0"/>
              <w:bottom w:val="single" w:color="auto" w:sz="4"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1090" w:type="dxa"/>
            <w:vMerge w:val="continue"/>
            <w:tcBorders>
              <w:bottom w:val="single" w:color="auto" w:sz="4" w:space="0"/>
              <w:righ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710" w:type="dxa"/>
            <w:vMerge w:val="continue"/>
            <w:tcBorders>
              <w:top w:val="single" w:color="auto" w:sz="4" w:space="0"/>
              <w:left w:val="single" w:color="auto" w:sz="8" w:space="0"/>
              <w:bottom w:val="single" w:color="auto" w:sz="4"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851" w:type="dxa"/>
            <w:vMerge w:val="continue"/>
            <w:tcBorders>
              <w:top w:val="single" w:color="auto" w:sz="4" w:space="0"/>
              <w:bottom w:val="single" w:color="auto" w:sz="4"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2268" w:type="dxa"/>
            <w:tcBorders>
              <w:top w:val="single" w:color="auto" w:sz="4" w:space="0"/>
              <w:bottom w:val="single" w:color="auto" w:sz="4" w:space="0"/>
              <w:right w:val="single" w:color="auto" w:sz="8"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礼仪实训</w:t>
            </w:r>
          </w:p>
        </w:tc>
        <w:tc>
          <w:tcPr>
            <w:tcW w:w="670" w:type="dxa"/>
            <w:tcBorders>
              <w:top w:val="single" w:color="auto" w:sz="4" w:space="0"/>
              <w:left w:val="single" w:color="auto" w:sz="8" w:space="0"/>
              <w:bottom w:val="single" w:color="auto" w:sz="4"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2</w:t>
            </w:r>
          </w:p>
        </w:tc>
        <w:tc>
          <w:tcPr>
            <w:tcW w:w="606" w:type="dxa"/>
            <w:vMerge w:val="continue"/>
            <w:tcBorders>
              <w:top w:val="single" w:color="auto" w:sz="12" w:space="0"/>
              <w:bottom w:val="single" w:color="auto" w:sz="4"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vMerge w:val="continue"/>
            <w:tcBorders>
              <w:top w:val="single" w:color="auto" w:sz="12" w:space="0"/>
              <w:bottom w:val="single" w:color="auto" w:sz="4"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33" w:type="dxa"/>
            <w:vMerge w:val="continue"/>
            <w:tcBorders>
              <w:top w:val="single" w:color="auto" w:sz="12" w:space="0"/>
              <w:bottom w:val="single" w:color="auto" w:sz="4"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311" w:hRule="atLeast"/>
          <w:jc w:val="center"/>
        </w:trPr>
        <w:tc>
          <w:tcPr>
            <w:tcW w:w="501" w:type="dxa"/>
            <w:vMerge w:val="continue"/>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501" w:type="dxa"/>
            <w:vMerge w:val="restart"/>
            <w:tcBorders>
              <w:top w:val="single" w:color="auto" w:sz="4"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四</w:t>
            </w:r>
          </w:p>
        </w:tc>
        <w:tc>
          <w:tcPr>
            <w:tcW w:w="1090" w:type="dxa"/>
            <w:vMerge w:val="restart"/>
            <w:tcBorders>
              <w:top w:val="single" w:color="auto" w:sz="4" w:space="0"/>
              <w:righ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710" w:type="dxa"/>
            <w:vMerge w:val="restart"/>
            <w:tcBorders>
              <w:top w:val="single" w:color="auto" w:sz="4" w:space="0"/>
              <w:lef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851" w:type="dxa"/>
            <w:vMerge w:val="restart"/>
            <w:tcBorders>
              <w:top w:val="single" w:color="auto" w:sz="4"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1</w:t>
            </w:r>
            <w:r>
              <w:rPr>
                <w:rFonts w:hint="eastAsia" w:ascii="Times New Roman" w:hAnsi="Times New Roman" w:eastAsia="宋体" w:cs="Calibri"/>
                <w:b w:val="0"/>
                <w:bCs w:val="0"/>
                <w:sz w:val="18"/>
                <w:szCs w:val="18"/>
              </w:rPr>
              <w:t>6</w:t>
            </w:r>
          </w:p>
        </w:tc>
        <w:tc>
          <w:tcPr>
            <w:tcW w:w="2268" w:type="dxa"/>
            <w:tcBorders>
              <w:top w:val="single" w:color="auto" w:sz="4" w:space="0"/>
              <w:right w:val="single" w:color="auto" w:sz="8"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计算机高新实训（中）</w:t>
            </w:r>
          </w:p>
        </w:tc>
        <w:tc>
          <w:tcPr>
            <w:tcW w:w="670" w:type="dxa"/>
            <w:tcBorders>
              <w:top w:val="single" w:color="auto" w:sz="4" w:space="0"/>
              <w:left w:val="single" w:color="auto" w:sz="8"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2</w:t>
            </w:r>
          </w:p>
        </w:tc>
        <w:tc>
          <w:tcPr>
            <w:tcW w:w="606" w:type="dxa"/>
            <w:vMerge w:val="restart"/>
            <w:tcBorders>
              <w:top w:val="single" w:color="auto" w:sz="4"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vMerge w:val="restart"/>
            <w:tcBorders>
              <w:top w:val="single" w:color="auto" w:sz="4" w:space="0"/>
            </w:tcBorders>
            <w:vAlign w:val="center"/>
          </w:tcPr>
          <w:p>
            <w:pPr>
              <w:adjustRightInd w:val="0"/>
              <w:snapToGrid w:val="0"/>
              <w:spacing w:line="240" w:lineRule="exact"/>
              <w:ind w:left="105" w:right="105"/>
              <w:rPr>
                <w:rFonts w:ascii="Times New Roman" w:hAnsi="Times New Roman" w:eastAsia="宋体" w:cs="Calibri"/>
                <w:b w:val="0"/>
                <w:bCs w:val="0"/>
                <w:sz w:val="18"/>
                <w:szCs w:val="18"/>
              </w:rPr>
            </w:pPr>
            <w:r>
              <w:rPr>
                <w:rFonts w:ascii="Times New Roman" w:hAnsi="Times New Roman" w:eastAsia="宋体" w:cs="Calibri"/>
                <w:b w:val="0"/>
                <w:bCs w:val="0"/>
                <w:sz w:val="18"/>
                <w:szCs w:val="18"/>
              </w:rPr>
              <w:t>20</w:t>
            </w:r>
          </w:p>
        </w:tc>
        <w:tc>
          <w:tcPr>
            <w:tcW w:w="633" w:type="dxa"/>
            <w:vMerge w:val="restart"/>
            <w:tcBorders>
              <w:top w:val="single" w:color="auto" w:sz="4"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tcBorders>
              <w:bottom w:val="single" w:color="auto" w:sz="12"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501" w:type="dxa"/>
            <w:vMerge w:val="continue"/>
            <w:tcBorders>
              <w:bottom w:val="single" w:color="auto" w:sz="12"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1090" w:type="dxa"/>
            <w:vMerge w:val="continue"/>
            <w:tcBorders>
              <w:bottom w:val="single" w:color="auto" w:sz="12" w:space="0"/>
              <w:righ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710" w:type="dxa"/>
            <w:vMerge w:val="continue"/>
            <w:tcBorders>
              <w:left w:val="single" w:color="auto" w:sz="8" w:space="0"/>
              <w:bottom w:val="single" w:color="auto" w:sz="12"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851" w:type="dxa"/>
            <w:vMerge w:val="continue"/>
            <w:tcBorders>
              <w:bottom w:val="single" w:color="auto" w:sz="12"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2268" w:type="dxa"/>
            <w:tcBorders>
              <w:top w:val="single" w:color="auto" w:sz="8" w:space="0"/>
              <w:bottom w:val="single" w:color="auto" w:sz="12" w:space="0"/>
              <w:right w:val="single" w:color="auto" w:sz="8" w:space="0"/>
            </w:tcBorders>
            <w:vAlign w:val="center"/>
          </w:tcPr>
          <w:p>
            <w:pPr>
              <w:adjustRightInd w:val="0"/>
              <w:snapToGrid w:val="0"/>
              <w:spacing w:line="240" w:lineRule="exact"/>
              <w:ind w:right="105"/>
              <w:jc w:val="center"/>
              <w:rPr>
                <w:rFonts w:ascii="Times New Roman" w:hAnsi="Times New Roman" w:eastAsia="宋体" w:cs="宋体"/>
                <w:b w:val="0"/>
                <w:bCs w:val="0"/>
                <w:sz w:val="18"/>
                <w:szCs w:val="18"/>
              </w:rPr>
            </w:pPr>
            <w:r>
              <w:rPr>
                <w:rFonts w:hint="eastAsia" w:ascii="Times New Roman" w:hAnsi="Times New Roman" w:eastAsia="宋体" w:cs="宋体"/>
                <w:b w:val="0"/>
                <w:bCs w:val="0"/>
                <w:sz w:val="18"/>
                <w:szCs w:val="18"/>
              </w:rPr>
              <w:t>普通话实训2（考证）</w:t>
            </w:r>
          </w:p>
        </w:tc>
        <w:tc>
          <w:tcPr>
            <w:tcW w:w="670" w:type="dxa"/>
            <w:tcBorders>
              <w:top w:val="single" w:color="auto" w:sz="8" w:space="0"/>
              <w:left w:val="single" w:color="auto" w:sz="8" w:space="0"/>
              <w:bottom w:val="single" w:color="auto" w:sz="12"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hint="eastAsia" w:ascii="Times New Roman" w:hAnsi="Times New Roman" w:eastAsia="宋体" w:cs="Calibri"/>
                <w:b w:val="0"/>
                <w:bCs w:val="0"/>
                <w:sz w:val="18"/>
                <w:szCs w:val="18"/>
              </w:rPr>
              <w:t>2</w:t>
            </w:r>
          </w:p>
        </w:tc>
        <w:tc>
          <w:tcPr>
            <w:tcW w:w="606" w:type="dxa"/>
            <w:vMerge w:val="continue"/>
            <w:tcBorders>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vMerge w:val="continue"/>
            <w:tcBorders>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33" w:type="dxa"/>
            <w:vMerge w:val="continue"/>
            <w:tcBorders>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restart"/>
            <w:tcBorders>
              <w:top w:val="single" w:color="auto" w:sz="12"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三</w:t>
            </w:r>
          </w:p>
        </w:tc>
        <w:tc>
          <w:tcPr>
            <w:tcW w:w="501" w:type="dxa"/>
            <w:vMerge w:val="restart"/>
            <w:tcBorders>
              <w:top w:val="single" w:color="auto" w:sz="12"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五</w:t>
            </w:r>
          </w:p>
        </w:tc>
        <w:tc>
          <w:tcPr>
            <w:tcW w:w="1090" w:type="dxa"/>
            <w:vMerge w:val="restart"/>
            <w:tcBorders>
              <w:top w:val="single" w:color="auto" w:sz="12" w:space="0"/>
              <w:right w:val="single" w:color="auto" w:sz="8" w:space="0"/>
            </w:tcBorders>
            <w:vAlign w:val="center"/>
          </w:tcPr>
          <w:p>
            <w:pPr>
              <w:adjustRightInd w:val="0"/>
              <w:snapToGrid w:val="0"/>
              <w:spacing w:line="240" w:lineRule="exact"/>
              <w:ind w:left="105"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公益劳动</w:t>
            </w:r>
          </w:p>
        </w:tc>
        <w:tc>
          <w:tcPr>
            <w:tcW w:w="710" w:type="dxa"/>
            <w:vMerge w:val="restart"/>
            <w:tcBorders>
              <w:top w:val="single" w:color="auto" w:sz="12" w:space="0"/>
              <w:left w:val="single" w:color="auto" w:sz="8" w:space="0"/>
            </w:tcBorders>
            <w:vAlign w:val="center"/>
          </w:tcPr>
          <w:p>
            <w:pPr>
              <w:adjustRightInd w:val="0"/>
              <w:snapToGrid w:val="0"/>
              <w:spacing w:line="240" w:lineRule="exact"/>
              <w:ind w:right="105" w:firstLine="180" w:firstLineChars="100"/>
              <w:rPr>
                <w:rFonts w:ascii="Times New Roman" w:hAnsi="Times New Roman" w:eastAsia="宋体" w:cs="Calibri"/>
                <w:b w:val="0"/>
                <w:bCs w:val="0"/>
                <w:sz w:val="18"/>
                <w:szCs w:val="18"/>
              </w:rPr>
            </w:pPr>
            <w:r>
              <w:rPr>
                <w:rFonts w:ascii="Times New Roman" w:hAnsi="Times New Roman" w:eastAsia="宋体" w:cs="Calibri"/>
                <w:b w:val="0"/>
                <w:bCs w:val="0"/>
                <w:sz w:val="18"/>
                <w:szCs w:val="18"/>
              </w:rPr>
              <w:t>1</w:t>
            </w:r>
          </w:p>
        </w:tc>
        <w:tc>
          <w:tcPr>
            <w:tcW w:w="851" w:type="dxa"/>
            <w:vMerge w:val="restart"/>
            <w:tcBorders>
              <w:top w:val="single" w:color="auto" w:sz="12"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hint="eastAsia" w:ascii="Times New Roman" w:hAnsi="Times New Roman" w:eastAsia="宋体" w:cs="Calibri"/>
                <w:b w:val="0"/>
                <w:bCs w:val="0"/>
                <w:sz w:val="18"/>
                <w:szCs w:val="18"/>
              </w:rPr>
              <w:t>13</w:t>
            </w:r>
          </w:p>
        </w:tc>
        <w:tc>
          <w:tcPr>
            <w:tcW w:w="2268" w:type="dxa"/>
            <w:tcBorders>
              <w:top w:val="single" w:color="auto" w:sz="12"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9"/>
                <w:szCs w:val="19"/>
              </w:rPr>
            </w:pPr>
            <w:r>
              <w:rPr>
                <w:rFonts w:hint="eastAsia" w:ascii="Tahoma" w:hAnsi="Tahoma" w:eastAsia="宋体" w:cs="宋体"/>
                <w:b w:val="0"/>
                <w:bCs w:val="0"/>
                <w:kern w:val="0"/>
                <w:sz w:val="19"/>
                <w:szCs w:val="19"/>
              </w:rPr>
              <w:t>话务实训</w:t>
            </w:r>
          </w:p>
        </w:tc>
        <w:tc>
          <w:tcPr>
            <w:tcW w:w="670" w:type="dxa"/>
            <w:tcBorders>
              <w:top w:val="single" w:color="auto" w:sz="12" w:space="0"/>
              <w:left w:val="single" w:color="auto" w:sz="8" w:space="0"/>
              <w:bottom w:val="single" w:color="auto" w:sz="8"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hint="eastAsia" w:ascii="Times New Roman" w:hAnsi="Times New Roman" w:eastAsia="宋体" w:cs="Calibri"/>
                <w:b w:val="0"/>
                <w:bCs w:val="0"/>
                <w:sz w:val="18"/>
                <w:szCs w:val="18"/>
              </w:rPr>
              <w:t>1</w:t>
            </w:r>
          </w:p>
        </w:tc>
        <w:tc>
          <w:tcPr>
            <w:tcW w:w="606" w:type="dxa"/>
            <w:vMerge w:val="restart"/>
            <w:tcBorders>
              <w:top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vMerge w:val="restart"/>
            <w:tcBorders>
              <w:top w:val="single" w:color="auto" w:sz="12" w:space="0"/>
            </w:tcBorders>
            <w:vAlign w:val="center"/>
          </w:tcPr>
          <w:p>
            <w:pPr>
              <w:adjustRightInd w:val="0"/>
              <w:snapToGrid w:val="0"/>
              <w:spacing w:line="240" w:lineRule="exact"/>
              <w:ind w:left="105" w:right="105"/>
              <w:rPr>
                <w:rFonts w:ascii="Times New Roman" w:hAnsi="Times New Roman" w:eastAsia="宋体" w:cs="Calibri"/>
                <w:b w:val="0"/>
                <w:bCs w:val="0"/>
                <w:sz w:val="18"/>
                <w:szCs w:val="18"/>
              </w:rPr>
            </w:pPr>
            <w:r>
              <w:rPr>
                <w:rFonts w:ascii="Times New Roman" w:hAnsi="Times New Roman" w:eastAsia="宋体" w:cs="Calibri"/>
                <w:b w:val="0"/>
                <w:bCs w:val="0"/>
                <w:sz w:val="18"/>
                <w:szCs w:val="18"/>
              </w:rPr>
              <w:t>20</w:t>
            </w:r>
          </w:p>
        </w:tc>
        <w:tc>
          <w:tcPr>
            <w:tcW w:w="633" w:type="dxa"/>
            <w:vMerge w:val="restart"/>
            <w:tcBorders>
              <w:top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50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1090"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710" w:type="dxa"/>
            <w:vMerge w:val="continue"/>
            <w:tcBorders>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851" w:type="dxa"/>
            <w:vMerge w:val="continue"/>
            <w:vAlign w:val="center"/>
          </w:tcPr>
          <w:p>
            <w:pPr>
              <w:widowControl/>
              <w:adjustRightInd w:val="0"/>
              <w:snapToGrid w:val="0"/>
              <w:spacing w:line="240" w:lineRule="exact"/>
              <w:rPr>
                <w:rFonts w:ascii="Tahoma" w:hAnsi="Tahoma" w:eastAsia="微软雅黑" w:cs="Times New Roman"/>
                <w:b w:val="0"/>
                <w:bCs w:val="0"/>
                <w:kern w:val="0"/>
                <w:sz w:val="22"/>
              </w:rPr>
            </w:pPr>
          </w:p>
        </w:tc>
        <w:tc>
          <w:tcPr>
            <w:tcW w:w="226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9"/>
                <w:szCs w:val="19"/>
              </w:rPr>
            </w:pPr>
            <w:r>
              <w:rPr>
                <w:rFonts w:hint="eastAsia" w:ascii="Tahoma" w:hAnsi="Tahoma" w:eastAsia="宋体" w:cs="宋体"/>
                <w:b w:val="0"/>
                <w:bCs w:val="0"/>
                <w:kern w:val="0"/>
                <w:sz w:val="19"/>
                <w:szCs w:val="19"/>
              </w:rPr>
              <w:t>计算机高新实训（高）</w:t>
            </w:r>
          </w:p>
        </w:tc>
        <w:tc>
          <w:tcPr>
            <w:tcW w:w="670" w:type="dxa"/>
            <w:tcBorders>
              <w:top w:val="single" w:color="auto" w:sz="8" w:space="0"/>
              <w:left w:val="single" w:color="auto" w:sz="8" w:space="0"/>
              <w:bottom w:val="single" w:color="auto" w:sz="8" w:space="0"/>
            </w:tcBorders>
            <w:vAlign w:val="center"/>
          </w:tcPr>
          <w:p>
            <w:pPr>
              <w:adjustRightInd w:val="0"/>
              <w:snapToGrid w:val="0"/>
              <w:spacing w:line="240" w:lineRule="exact"/>
              <w:ind w:right="105"/>
              <w:jc w:val="center"/>
              <w:rPr>
                <w:rFonts w:ascii="Tahoma" w:hAnsi="Tahoma" w:eastAsia="宋体" w:cs="Times New Roman"/>
                <w:b w:val="0"/>
                <w:bCs w:val="0"/>
                <w:kern w:val="0"/>
                <w:sz w:val="18"/>
                <w:szCs w:val="18"/>
              </w:rPr>
            </w:pPr>
            <w:r>
              <w:rPr>
                <w:rFonts w:hint="eastAsia" w:ascii="Times New Roman" w:hAnsi="Times New Roman" w:eastAsia="宋体" w:cs="Calibri"/>
                <w:b w:val="0"/>
                <w:bCs w:val="0"/>
                <w:sz w:val="18"/>
                <w:szCs w:val="18"/>
              </w:rPr>
              <w:t>3</w:t>
            </w:r>
          </w:p>
        </w:tc>
        <w:tc>
          <w:tcPr>
            <w:tcW w:w="606"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98"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3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50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1090"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710" w:type="dxa"/>
            <w:vMerge w:val="continue"/>
            <w:tcBorders>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851" w:type="dxa"/>
            <w:vMerge w:val="continue"/>
            <w:vAlign w:val="center"/>
          </w:tcPr>
          <w:p>
            <w:pPr>
              <w:widowControl/>
              <w:adjustRightInd w:val="0"/>
              <w:snapToGrid w:val="0"/>
              <w:spacing w:line="240" w:lineRule="exact"/>
              <w:rPr>
                <w:rFonts w:ascii="Tahoma" w:hAnsi="Tahoma" w:eastAsia="微软雅黑" w:cs="Times New Roman"/>
                <w:b w:val="0"/>
                <w:bCs w:val="0"/>
                <w:kern w:val="0"/>
                <w:sz w:val="22"/>
              </w:rPr>
            </w:pPr>
          </w:p>
        </w:tc>
        <w:tc>
          <w:tcPr>
            <w:tcW w:w="226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9"/>
                <w:szCs w:val="19"/>
              </w:rPr>
            </w:pPr>
            <w:r>
              <w:rPr>
                <w:rFonts w:hint="eastAsia" w:ascii="Tahoma" w:hAnsi="Tahoma" w:eastAsia="宋体" w:cs="宋体"/>
                <w:b w:val="0"/>
                <w:bCs w:val="0"/>
                <w:kern w:val="0"/>
                <w:sz w:val="18"/>
                <w:szCs w:val="18"/>
              </w:rPr>
              <w:t>形体实训1</w:t>
            </w:r>
          </w:p>
        </w:tc>
        <w:tc>
          <w:tcPr>
            <w:tcW w:w="670" w:type="dxa"/>
            <w:tcBorders>
              <w:top w:val="single" w:color="auto" w:sz="8" w:space="0"/>
              <w:left w:val="single" w:color="auto" w:sz="8" w:space="0"/>
              <w:bottom w:val="single" w:color="auto" w:sz="8" w:space="0"/>
            </w:tcBorders>
            <w:vAlign w:val="center"/>
          </w:tcPr>
          <w:p>
            <w:pPr>
              <w:adjustRightInd w:val="0"/>
              <w:snapToGrid w:val="0"/>
              <w:spacing w:line="240" w:lineRule="exact"/>
              <w:ind w:right="105"/>
              <w:jc w:val="center"/>
              <w:rPr>
                <w:rFonts w:ascii="Tahoma" w:hAnsi="Tahoma" w:eastAsia="微软雅黑" w:cs="Times New Roman"/>
                <w:b w:val="0"/>
                <w:bCs w:val="0"/>
                <w:kern w:val="0"/>
                <w:sz w:val="18"/>
                <w:szCs w:val="18"/>
              </w:rPr>
            </w:pPr>
            <w:r>
              <w:rPr>
                <w:rFonts w:hint="eastAsia" w:ascii="Times New Roman" w:hAnsi="Times New Roman" w:eastAsia="宋体" w:cs="Calibri"/>
                <w:b w:val="0"/>
                <w:bCs w:val="0"/>
                <w:sz w:val="18"/>
                <w:szCs w:val="18"/>
              </w:rPr>
              <w:t>2</w:t>
            </w:r>
          </w:p>
        </w:tc>
        <w:tc>
          <w:tcPr>
            <w:tcW w:w="606" w:type="dxa"/>
            <w:vMerge w:val="continue"/>
            <w:tcBorders>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98" w:type="dxa"/>
            <w:vMerge w:val="continue"/>
            <w:tcBorders>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33" w:type="dxa"/>
            <w:vMerge w:val="continue"/>
            <w:tcBorders>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501" w:type="dxa"/>
            <w:vMerge w:val="restart"/>
            <w:tcBorders>
              <w:top w:val="single" w:color="auto" w:sz="4"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六</w:t>
            </w:r>
          </w:p>
        </w:tc>
        <w:tc>
          <w:tcPr>
            <w:tcW w:w="1090" w:type="dxa"/>
            <w:vMerge w:val="restart"/>
            <w:tcBorders>
              <w:top w:val="single" w:color="auto" w:sz="4" w:space="0"/>
              <w:righ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710" w:type="dxa"/>
            <w:vMerge w:val="restart"/>
            <w:tcBorders>
              <w:top w:val="single" w:color="auto" w:sz="4" w:space="0"/>
              <w:lef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851" w:type="dxa"/>
            <w:vMerge w:val="restart"/>
            <w:tcBorders>
              <w:top w:val="single" w:color="auto" w:sz="4"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hint="eastAsia" w:ascii="Times New Roman" w:hAnsi="Times New Roman" w:eastAsia="宋体" w:cs="Calibri"/>
                <w:b w:val="0"/>
                <w:bCs w:val="0"/>
                <w:sz w:val="18"/>
                <w:szCs w:val="18"/>
              </w:rPr>
              <w:t>16</w:t>
            </w:r>
          </w:p>
        </w:tc>
        <w:tc>
          <w:tcPr>
            <w:tcW w:w="226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9"/>
                <w:szCs w:val="19"/>
              </w:rPr>
            </w:pPr>
            <w:r>
              <w:rPr>
                <w:rFonts w:ascii="宋体" w:hAnsi="宋体" w:eastAsia="宋体" w:cs="宋体"/>
                <w:b w:val="0"/>
                <w:bCs w:val="0"/>
                <w:kern w:val="0"/>
                <w:sz w:val="18"/>
                <w:szCs w:val="18"/>
              </w:rPr>
              <w:t>PS</w:t>
            </w:r>
            <w:r>
              <w:rPr>
                <w:rFonts w:hint="eastAsia" w:ascii="宋体" w:hAnsi="宋体" w:eastAsia="宋体" w:cs="宋体"/>
                <w:b w:val="0"/>
                <w:bCs w:val="0"/>
                <w:kern w:val="0"/>
                <w:sz w:val="18"/>
                <w:szCs w:val="18"/>
              </w:rPr>
              <w:t>图像处理技术实训</w:t>
            </w:r>
          </w:p>
        </w:tc>
        <w:tc>
          <w:tcPr>
            <w:tcW w:w="670" w:type="dxa"/>
            <w:tcBorders>
              <w:top w:val="single" w:color="auto" w:sz="8" w:space="0"/>
              <w:left w:val="single" w:color="auto" w:sz="8" w:space="0"/>
              <w:bottom w:val="single" w:color="auto" w:sz="8"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2</w:t>
            </w:r>
          </w:p>
        </w:tc>
        <w:tc>
          <w:tcPr>
            <w:tcW w:w="606" w:type="dxa"/>
            <w:vMerge w:val="restart"/>
            <w:tcBorders>
              <w:top w:val="single" w:color="auto" w:sz="4"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vMerge w:val="restart"/>
            <w:tcBorders>
              <w:top w:val="single" w:color="auto" w:sz="4" w:space="0"/>
            </w:tcBorders>
            <w:vAlign w:val="center"/>
          </w:tcPr>
          <w:p>
            <w:pPr>
              <w:adjustRightInd w:val="0"/>
              <w:snapToGrid w:val="0"/>
              <w:spacing w:line="240" w:lineRule="exact"/>
              <w:ind w:left="105" w:right="105"/>
              <w:rPr>
                <w:rFonts w:ascii="Times New Roman" w:hAnsi="Times New Roman" w:eastAsia="宋体" w:cs="Calibri"/>
                <w:b w:val="0"/>
                <w:bCs w:val="0"/>
                <w:sz w:val="18"/>
                <w:szCs w:val="18"/>
              </w:rPr>
            </w:pPr>
            <w:r>
              <w:rPr>
                <w:rFonts w:ascii="Times New Roman" w:hAnsi="Times New Roman" w:eastAsia="宋体" w:cs="Calibri"/>
                <w:b w:val="0"/>
                <w:bCs w:val="0"/>
                <w:sz w:val="18"/>
                <w:szCs w:val="18"/>
              </w:rPr>
              <w:t>20</w:t>
            </w:r>
          </w:p>
        </w:tc>
        <w:tc>
          <w:tcPr>
            <w:tcW w:w="633" w:type="dxa"/>
            <w:vMerge w:val="restart"/>
            <w:tcBorders>
              <w:top w:val="single" w:color="auto" w:sz="4"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09" w:hRule="atLeast"/>
          <w:jc w:val="center"/>
        </w:trPr>
        <w:tc>
          <w:tcPr>
            <w:tcW w:w="50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50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1090"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710" w:type="dxa"/>
            <w:vMerge w:val="continue"/>
            <w:tcBorders>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851" w:type="dxa"/>
            <w:vMerge w:val="continue"/>
            <w:vAlign w:val="center"/>
          </w:tcPr>
          <w:p>
            <w:pPr>
              <w:widowControl/>
              <w:adjustRightInd w:val="0"/>
              <w:snapToGrid w:val="0"/>
              <w:spacing w:line="240" w:lineRule="exact"/>
              <w:rPr>
                <w:rFonts w:ascii="Tahoma" w:hAnsi="Tahoma" w:eastAsia="微软雅黑" w:cs="Times New Roman"/>
                <w:b w:val="0"/>
                <w:bCs w:val="0"/>
                <w:kern w:val="0"/>
                <w:sz w:val="22"/>
              </w:rPr>
            </w:pPr>
          </w:p>
        </w:tc>
        <w:tc>
          <w:tcPr>
            <w:tcW w:w="2268" w:type="dxa"/>
            <w:tcBorders>
              <w:top w:val="single" w:color="auto" w:sz="8"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9"/>
                <w:szCs w:val="19"/>
              </w:rPr>
            </w:pPr>
            <w:r>
              <w:rPr>
                <w:rFonts w:hint="eastAsia" w:ascii="Tahoma" w:hAnsi="Tahoma" w:eastAsia="宋体" w:cs="Times New Roman"/>
                <w:b w:val="0"/>
                <w:bCs w:val="0"/>
                <w:kern w:val="0"/>
                <w:sz w:val="19"/>
                <w:szCs w:val="19"/>
              </w:rPr>
              <w:t>化妆实训1</w:t>
            </w:r>
          </w:p>
        </w:tc>
        <w:tc>
          <w:tcPr>
            <w:tcW w:w="670" w:type="dxa"/>
            <w:tcBorders>
              <w:top w:val="single" w:color="auto" w:sz="8" w:space="0"/>
              <w:left w:val="single" w:color="auto" w:sz="8" w:space="0"/>
            </w:tcBorders>
            <w:vAlign w:val="center"/>
          </w:tcPr>
          <w:p>
            <w:pPr>
              <w:adjustRightInd w:val="0"/>
              <w:snapToGrid w:val="0"/>
              <w:spacing w:line="240" w:lineRule="exact"/>
              <w:ind w:right="105"/>
              <w:jc w:val="center"/>
              <w:rPr>
                <w:rFonts w:ascii="Tahoma" w:hAnsi="Tahoma" w:eastAsia="宋体" w:cs="Times New Roman"/>
                <w:b w:val="0"/>
                <w:bCs w:val="0"/>
                <w:kern w:val="0"/>
                <w:sz w:val="18"/>
                <w:szCs w:val="18"/>
              </w:rPr>
            </w:pPr>
            <w:r>
              <w:rPr>
                <w:rFonts w:hint="eastAsia" w:ascii="Times New Roman" w:hAnsi="Times New Roman" w:eastAsia="宋体" w:cs="Calibri"/>
                <w:b w:val="0"/>
                <w:bCs w:val="0"/>
                <w:sz w:val="18"/>
                <w:szCs w:val="18"/>
              </w:rPr>
              <w:t>2</w:t>
            </w:r>
          </w:p>
        </w:tc>
        <w:tc>
          <w:tcPr>
            <w:tcW w:w="606"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98"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3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restart"/>
            <w:tcBorders>
              <w:top w:val="single" w:color="auto" w:sz="12"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四</w:t>
            </w:r>
          </w:p>
        </w:tc>
        <w:tc>
          <w:tcPr>
            <w:tcW w:w="501" w:type="dxa"/>
            <w:vMerge w:val="restart"/>
            <w:tcBorders>
              <w:top w:val="single" w:color="auto" w:sz="12"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七</w:t>
            </w:r>
          </w:p>
        </w:tc>
        <w:tc>
          <w:tcPr>
            <w:tcW w:w="1090" w:type="dxa"/>
            <w:vMerge w:val="restart"/>
            <w:tcBorders>
              <w:top w:val="single" w:color="auto" w:sz="12" w:space="0"/>
              <w:righ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710" w:type="dxa"/>
            <w:vMerge w:val="restart"/>
            <w:tcBorders>
              <w:top w:val="single" w:color="auto" w:sz="12" w:space="0"/>
              <w:lef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851" w:type="dxa"/>
            <w:vMerge w:val="restart"/>
            <w:tcBorders>
              <w:top w:val="single" w:color="auto" w:sz="12"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1</w:t>
            </w:r>
            <w:r>
              <w:rPr>
                <w:rFonts w:hint="eastAsia" w:ascii="Times New Roman" w:hAnsi="Times New Roman" w:eastAsia="宋体" w:cs="Calibri"/>
                <w:b w:val="0"/>
                <w:bCs w:val="0"/>
                <w:sz w:val="18"/>
                <w:szCs w:val="18"/>
              </w:rPr>
              <w:t>4</w:t>
            </w:r>
          </w:p>
        </w:tc>
        <w:tc>
          <w:tcPr>
            <w:tcW w:w="2268" w:type="dxa"/>
            <w:tcBorders>
              <w:top w:val="single" w:color="auto" w:sz="12"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9"/>
                <w:szCs w:val="19"/>
              </w:rPr>
            </w:pPr>
            <w:r>
              <w:rPr>
                <w:rFonts w:hint="eastAsia" w:ascii="宋体" w:hAnsi="宋体" w:eastAsia="宋体" w:cs="宋体"/>
                <w:b w:val="0"/>
                <w:bCs w:val="0"/>
                <w:kern w:val="0"/>
                <w:sz w:val="18"/>
                <w:szCs w:val="18"/>
              </w:rPr>
              <w:t>坐席终端设备操作实训</w:t>
            </w:r>
          </w:p>
        </w:tc>
        <w:tc>
          <w:tcPr>
            <w:tcW w:w="670" w:type="dxa"/>
            <w:tcBorders>
              <w:top w:val="single" w:color="auto" w:sz="12" w:space="0"/>
              <w:left w:val="single" w:color="auto" w:sz="8" w:space="0"/>
              <w:bottom w:val="single" w:color="auto" w:sz="8"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2</w:t>
            </w:r>
          </w:p>
        </w:tc>
        <w:tc>
          <w:tcPr>
            <w:tcW w:w="606" w:type="dxa"/>
            <w:vMerge w:val="restart"/>
            <w:tcBorders>
              <w:top w:val="single" w:color="auto" w:sz="12" w:space="0"/>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vMerge w:val="restart"/>
            <w:tcBorders>
              <w:top w:val="single" w:color="auto" w:sz="12" w:space="0"/>
              <w:bottom w:val="single" w:color="auto" w:sz="12" w:space="0"/>
            </w:tcBorders>
            <w:vAlign w:val="center"/>
          </w:tcPr>
          <w:p>
            <w:pPr>
              <w:adjustRightInd w:val="0"/>
              <w:snapToGrid w:val="0"/>
              <w:spacing w:line="240" w:lineRule="exact"/>
              <w:ind w:left="105" w:right="105"/>
              <w:rPr>
                <w:rFonts w:ascii="Times New Roman" w:hAnsi="Times New Roman" w:eastAsia="宋体" w:cs="Calibri"/>
                <w:b w:val="0"/>
                <w:bCs w:val="0"/>
                <w:sz w:val="18"/>
                <w:szCs w:val="18"/>
              </w:rPr>
            </w:pPr>
            <w:r>
              <w:rPr>
                <w:rFonts w:ascii="Times New Roman" w:hAnsi="Times New Roman" w:eastAsia="宋体" w:cs="Calibri"/>
                <w:b w:val="0"/>
                <w:bCs w:val="0"/>
                <w:sz w:val="18"/>
                <w:szCs w:val="18"/>
              </w:rPr>
              <w:t>20</w:t>
            </w:r>
          </w:p>
        </w:tc>
        <w:tc>
          <w:tcPr>
            <w:tcW w:w="633" w:type="dxa"/>
            <w:vMerge w:val="restart"/>
            <w:tcBorders>
              <w:top w:val="single" w:color="auto" w:sz="12" w:space="0"/>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50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1090"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710" w:type="dxa"/>
            <w:vMerge w:val="continue"/>
            <w:tcBorders>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851" w:type="dxa"/>
            <w:vMerge w:val="continue"/>
            <w:vAlign w:val="center"/>
          </w:tcPr>
          <w:p>
            <w:pPr>
              <w:widowControl/>
              <w:adjustRightInd w:val="0"/>
              <w:snapToGrid w:val="0"/>
              <w:spacing w:line="240" w:lineRule="exact"/>
              <w:rPr>
                <w:rFonts w:ascii="Tahoma" w:hAnsi="Tahoma" w:eastAsia="微软雅黑" w:cs="Times New Roman"/>
                <w:b w:val="0"/>
                <w:bCs w:val="0"/>
                <w:kern w:val="0"/>
                <w:sz w:val="22"/>
              </w:rPr>
            </w:pPr>
          </w:p>
        </w:tc>
        <w:tc>
          <w:tcPr>
            <w:tcW w:w="226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宋体" w:hAnsi="宋体" w:eastAsia="宋体" w:cs="宋体"/>
                <w:b w:val="0"/>
                <w:bCs w:val="0"/>
                <w:kern w:val="0"/>
                <w:sz w:val="18"/>
                <w:szCs w:val="18"/>
              </w:rPr>
            </w:pPr>
            <w:r>
              <w:rPr>
                <w:rFonts w:hint="eastAsia" w:ascii="Tahoma" w:hAnsi="Tahoma" w:eastAsia="宋体" w:cs="Times New Roman"/>
                <w:b w:val="0"/>
                <w:bCs w:val="0"/>
                <w:kern w:val="0"/>
                <w:sz w:val="19"/>
                <w:szCs w:val="19"/>
              </w:rPr>
              <w:t>化妆实训2</w:t>
            </w:r>
          </w:p>
        </w:tc>
        <w:tc>
          <w:tcPr>
            <w:tcW w:w="670" w:type="dxa"/>
            <w:tcBorders>
              <w:top w:val="single" w:color="auto" w:sz="8" w:space="0"/>
              <w:left w:val="single" w:color="auto" w:sz="8" w:space="0"/>
              <w:bottom w:val="single" w:color="auto" w:sz="8" w:space="0"/>
            </w:tcBorders>
            <w:vAlign w:val="center"/>
          </w:tcPr>
          <w:p>
            <w:pPr>
              <w:adjustRightInd w:val="0"/>
              <w:snapToGrid w:val="0"/>
              <w:spacing w:line="240" w:lineRule="exact"/>
              <w:ind w:right="105"/>
              <w:jc w:val="center"/>
              <w:rPr>
                <w:rFonts w:ascii="Tahoma" w:hAnsi="Tahoma" w:eastAsia="微软雅黑" w:cs="Times New Roman"/>
                <w:b w:val="0"/>
                <w:bCs w:val="0"/>
                <w:kern w:val="0"/>
                <w:sz w:val="18"/>
                <w:szCs w:val="18"/>
              </w:rPr>
            </w:pPr>
            <w:r>
              <w:rPr>
                <w:rFonts w:ascii="Times New Roman" w:hAnsi="Times New Roman" w:eastAsia="宋体" w:cs="Calibri"/>
                <w:b w:val="0"/>
                <w:bCs w:val="0"/>
                <w:sz w:val="18"/>
                <w:szCs w:val="18"/>
              </w:rPr>
              <w:t>2</w:t>
            </w:r>
          </w:p>
        </w:tc>
        <w:tc>
          <w:tcPr>
            <w:tcW w:w="606"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98"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3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19"/>
                <w:szCs w:val="19"/>
              </w:rPr>
            </w:pPr>
          </w:p>
        </w:tc>
        <w:tc>
          <w:tcPr>
            <w:tcW w:w="501"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1090" w:type="dxa"/>
            <w:vMerge w:val="continue"/>
            <w:tcBorders>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710" w:type="dxa"/>
            <w:vMerge w:val="continue"/>
            <w:tcBorders>
              <w:lef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851" w:type="dxa"/>
            <w:vMerge w:val="continue"/>
            <w:vAlign w:val="center"/>
          </w:tcPr>
          <w:p>
            <w:pPr>
              <w:widowControl/>
              <w:adjustRightInd w:val="0"/>
              <w:snapToGrid w:val="0"/>
              <w:spacing w:line="240" w:lineRule="exact"/>
              <w:rPr>
                <w:rFonts w:ascii="Tahoma" w:hAnsi="Tahoma" w:eastAsia="微软雅黑" w:cs="Times New Roman"/>
                <w:b w:val="0"/>
                <w:bCs w:val="0"/>
                <w:kern w:val="0"/>
                <w:sz w:val="19"/>
                <w:szCs w:val="19"/>
              </w:rPr>
            </w:pPr>
          </w:p>
        </w:tc>
        <w:tc>
          <w:tcPr>
            <w:tcW w:w="226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9"/>
                <w:szCs w:val="19"/>
              </w:rPr>
            </w:pPr>
            <w:r>
              <w:rPr>
                <w:rFonts w:hint="eastAsia" w:ascii="Tahoma" w:hAnsi="Tahoma" w:eastAsia="宋体" w:cs="宋体"/>
                <w:b w:val="0"/>
                <w:bCs w:val="0"/>
                <w:kern w:val="0"/>
                <w:sz w:val="18"/>
                <w:szCs w:val="18"/>
              </w:rPr>
              <w:t>英语口语实训2</w:t>
            </w:r>
          </w:p>
        </w:tc>
        <w:tc>
          <w:tcPr>
            <w:tcW w:w="670" w:type="dxa"/>
            <w:tcBorders>
              <w:top w:val="single" w:color="auto" w:sz="8" w:space="0"/>
              <w:left w:val="single" w:color="auto" w:sz="8" w:space="0"/>
              <w:bottom w:val="single" w:color="auto" w:sz="8" w:space="0"/>
            </w:tcBorders>
            <w:vAlign w:val="center"/>
          </w:tcPr>
          <w:p>
            <w:pPr>
              <w:adjustRightInd w:val="0"/>
              <w:snapToGrid w:val="0"/>
              <w:spacing w:line="240" w:lineRule="exact"/>
              <w:ind w:right="105"/>
              <w:jc w:val="center"/>
              <w:rPr>
                <w:rFonts w:ascii="Tahoma" w:hAnsi="Tahoma" w:eastAsia="微软雅黑" w:cs="Times New Roman"/>
                <w:b w:val="0"/>
                <w:bCs w:val="0"/>
                <w:kern w:val="0"/>
                <w:sz w:val="18"/>
                <w:szCs w:val="18"/>
              </w:rPr>
            </w:pPr>
            <w:r>
              <w:rPr>
                <w:rFonts w:hint="eastAsia" w:ascii="Times New Roman" w:hAnsi="Times New Roman" w:eastAsia="宋体" w:cs="Calibri"/>
                <w:b w:val="0"/>
                <w:bCs w:val="0"/>
                <w:sz w:val="18"/>
                <w:szCs w:val="18"/>
              </w:rPr>
              <w:t>2</w:t>
            </w:r>
          </w:p>
        </w:tc>
        <w:tc>
          <w:tcPr>
            <w:tcW w:w="606" w:type="dxa"/>
            <w:vMerge w:val="continue"/>
            <w:tcBorders>
              <w:top w:val="single" w:color="auto" w:sz="12"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98" w:type="dxa"/>
            <w:vMerge w:val="continue"/>
            <w:tcBorders>
              <w:top w:val="single" w:color="auto" w:sz="12"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33" w:type="dxa"/>
            <w:vMerge w:val="continue"/>
            <w:tcBorders>
              <w:top w:val="single" w:color="auto" w:sz="12"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501" w:type="dxa"/>
            <w:vMerge w:val="restart"/>
            <w:tcBorders>
              <w:top w:val="single" w:color="auto" w:sz="4"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八</w:t>
            </w:r>
          </w:p>
        </w:tc>
        <w:tc>
          <w:tcPr>
            <w:tcW w:w="1090" w:type="dxa"/>
            <w:vMerge w:val="restart"/>
            <w:tcBorders>
              <w:top w:val="single" w:color="auto" w:sz="4" w:space="0"/>
              <w:right w:val="single" w:color="auto" w:sz="8"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710" w:type="dxa"/>
            <w:vMerge w:val="restart"/>
            <w:tcBorders>
              <w:top w:val="single" w:color="auto" w:sz="4" w:space="0"/>
              <w:left w:val="single" w:color="auto" w:sz="8"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851" w:type="dxa"/>
            <w:vMerge w:val="restart"/>
            <w:tcBorders>
              <w:top w:val="single" w:color="auto" w:sz="4"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1</w:t>
            </w:r>
            <w:r>
              <w:rPr>
                <w:rFonts w:hint="eastAsia" w:ascii="Times New Roman" w:hAnsi="Times New Roman" w:eastAsia="宋体" w:cs="Calibri"/>
                <w:b w:val="0"/>
                <w:bCs w:val="0"/>
                <w:sz w:val="18"/>
                <w:szCs w:val="18"/>
              </w:rPr>
              <w:t>5</w:t>
            </w:r>
          </w:p>
        </w:tc>
        <w:tc>
          <w:tcPr>
            <w:tcW w:w="226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9"/>
                <w:szCs w:val="19"/>
              </w:rPr>
            </w:pPr>
            <w:r>
              <w:rPr>
                <w:rFonts w:hint="eastAsia" w:ascii="Times New Roman" w:hAnsi="Times New Roman" w:eastAsia="宋体" w:cs="宋体"/>
                <w:b w:val="0"/>
                <w:bCs w:val="0"/>
                <w:sz w:val="18"/>
                <w:szCs w:val="18"/>
              </w:rPr>
              <w:t>形体实训2</w:t>
            </w:r>
          </w:p>
        </w:tc>
        <w:tc>
          <w:tcPr>
            <w:tcW w:w="670" w:type="dxa"/>
            <w:tcBorders>
              <w:top w:val="single" w:color="auto" w:sz="8" w:space="0"/>
              <w:left w:val="single" w:color="auto" w:sz="8" w:space="0"/>
              <w:bottom w:val="single" w:color="auto" w:sz="8"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hint="eastAsia" w:ascii="Times New Roman" w:hAnsi="Times New Roman" w:eastAsia="宋体" w:cs="Calibri"/>
                <w:b w:val="0"/>
                <w:bCs w:val="0"/>
                <w:sz w:val="18"/>
                <w:szCs w:val="18"/>
              </w:rPr>
              <w:t>3</w:t>
            </w:r>
          </w:p>
        </w:tc>
        <w:tc>
          <w:tcPr>
            <w:tcW w:w="606" w:type="dxa"/>
            <w:vMerge w:val="restart"/>
            <w:tcBorders>
              <w:top w:val="single" w:color="auto" w:sz="4" w:space="0"/>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vMerge w:val="restart"/>
            <w:tcBorders>
              <w:top w:val="single" w:color="auto" w:sz="4" w:space="0"/>
              <w:bottom w:val="single" w:color="auto" w:sz="12" w:space="0"/>
            </w:tcBorders>
            <w:vAlign w:val="center"/>
          </w:tcPr>
          <w:p>
            <w:pPr>
              <w:adjustRightInd w:val="0"/>
              <w:snapToGrid w:val="0"/>
              <w:spacing w:line="240" w:lineRule="exact"/>
              <w:ind w:left="105" w:right="105"/>
              <w:rPr>
                <w:rFonts w:ascii="Times New Roman" w:hAnsi="Times New Roman" w:eastAsia="宋体" w:cs="Calibri"/>
                <w:b w:val="0"/>
                <w:bCs w:val="0"/>
                <w:sz w:val="18"/>
                <w:szCs w:val="18"/>
              </w:rPr>
            </w:pPr>
            <w:r>
              <w:rPr>
                <w:rFonts w:ascii="Times New Roman" w:hAnsi="Times New Roman" w:eastAsia="宋体" w:cs="Calibri"/>
                <w:b w:val="0"/>
                <w:bCs w:val="0"/>
                <w:sz w:val="18"/>
                <w:szCs w:val="18"/>
              </w:rPr>
              <w:t>20</w:t>
            </w:r>
          </w:p>
        </w:tc>
        <w:tc>
          <w:tcPr>
            <w:tcW w:w="633" w:type="dxa"/>
            <w:vMerge w:val="restart"/>
            <w:tcBorders>
              <w:top w:val="single" w:color="auto" w:sz="4" w:space="0"/>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50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1090" w:type="dxa"/>
            <w:vMerge w:val="continue"/>
            <w:tcBorders>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22"/>
              </w:rPr>
            </w:pPr>
          </w:p>
        </w:tc>
        <w:tc>
          <w:tcPr>
            <w:tcW w:w="710" w:type="dxa"/>
            <w:vMerge w:val="continue"/>
            <w:tcBorders>
              <w:lef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22"/>
              </w:rPr>
            </w:pPr>
          </w:p>
        </w:tc>
        <w:tc>
          <w:tcPr>
            <w:tcW w:w="851"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22"/>
              </w:rPr>
            </w:pPr>
          </w:p>
        </w:tc>
        <w:tc>
          <w:tcPr>
            <w:tcW w:w="2268" w:type="dxa"/>
            <w:tcBorders>
              <w:top w:val="single" w:color="auto" w:sz="8" w:space="0"/>
              <w:bottom w:val="single" w:color="auto" w:sz="12"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9"/>
                <w:szCs w:val="19"/>
              </w:rPr>
            </w:pPr>
            <w:r>
              <w:rPr>
                <w:rFonts w:hint="eastAsia" w:ascii="Tahoma" w:hAnsi="Tahoma" w:eastAsia="宋体" w:cs="宋体"/>
                <w:b w:val="0"/>
                <w:bCs w:val="0"/>
                <w:kern w:val="0"/>
                <w:sz w:val="18"/>
                <w:szCs w:val="18"/>
              </w:rPr>
              <w:t>英语测试实训（模拟）</w:t>
            </w:r>
          </w:p>
        </w:tc>
        <w:tc>
          <w:tcPr>
            <w:tcW w:w="670" w:type="dxa"/>
            <w:tcBorders>
              <w:top w:val="single" w:color="auto" w:sz="8" w:space="0"/>
              <w:left w:val="single" w:color="auto" w:sz="8" w:space="0"/>
              <w:bottom w:val="single" w:color="auto" w:sz="12" w:space="0"/>
            </w:tcBorders>
            <w:vAlign w:val="center"/>
          </w:tcPr>
          <w:p>
            <w:pPr>
              <w:adjustRightInd w:val="0"/>
              <w:snapToGrid w:val="0"/>
              <w:spacing w:line="240" w:lineRule="exact"/>
              <w:ind w:right="105"/>
              <w:jc w:val="center"/>
              <w:rPr>
                <w:rFonts w:ascii="Tahoma" w:hAnsi="Tahoma" w:eastAsia="微软雅黑" w:cs="Times New Roman"/>
                <w:b w:val="0"/>
                <w:bCs w:val="0"/>
                <w:kern w:val="0"/>
                <w:sz w:val="18"/>
                <w:szCs w:val="18"/>
              </w:rPr>
            </w:pPr>
            <w:r>
              <w:rPr>
                <w:rFonts w:hint="eastAsia" w:ascii="Times New Roman" w:hAnsi="Times New Roman" w:eastAsia="宋体" w:cs="Calibri"/>
                <w:b w:val="0"/>
                <w:bCs w:val="0"/>
                <w:sz w:val="18"/>
                <w:szCs w:val="18"/>
              </w:rPr>
              <w:t>2</w:t>
            </w:r>
          </w:p>
        </w:tc>
        <w:tc>
          <w:tcPr>
            <w:tcW w:w="606"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98"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c>
          <w:tcPr>
            <w:tcW w:w="63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9"/>
                <w:szCs w:val="19"/>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restart"/>
            <w:tcBorders>
              <w:top w:val="single" w:color="auto" w:sz="12" w:space="0"/>
              <w:bottom w:val="single" w:color="auto" w:sz="12" w:space="0"/>
            </w:tcBorders>
            <w:vAlign w:val="center"/>
          </w:tcPr>
          <w:p>
            <w:pPr>
              <w:adjustRightInd w:val="0"/>
              <w:snapToGrid w:val="0"/>
              <w:spacing w:line="240" w:lineRule="exact"/>
              <w:ind w:right="105" w:firstLine="90" w:firstLineChars="50"/>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五</w:t>
            </w:r>
          </w:p>
        </w:tc>
        <w:tc>
          <w:tcPr>
            <w:tcW w:w="501" w:type="dxa"/>
            <w:tcBorders>
              <w:top w:val="single" w:color="auto" w:sz="12"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九</w:t>
            </w:r>
          </w:p>
        </w:tc>
        <w:tc>
          <w:tcPr>
            <w:tcW w:w="1090" w:type="dxa"/>
            <w:tcBorders>
              <w:top w:val="single" w:color="auto" w:sz="12" w:space="0"/>
              <w:right w:val="single" w:color="auto" w:sz="8"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710" w:type="dxa"/>
            <w:tcBorders>
              <w:top w:val="single" w:color="auto" w:sz="12" w:space="0"/>
              <w:left w:val="single" w:color="auto" w:sz="8"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851" w:type="dxa"/>
            <w:tcBorders>
              <w:top w:val="single" w:color="auto" w:sz="12"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10</w:t>
            </w:r>
          </w:p>
        </w:tc>
        <w:tc>
          <w:tcPr>
            <w:tcW w:w="2268" w:type="dxa"/>
            <w:tcBorders>
              <w:top w:val="single" w:color="auto" w:sz="12"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9"/>
                <w:szCs w:val="19"/>
              </w:rPr>
            </w:pPr>
            <w:r>
              <w:rPr>
                <w:rFonts w:hint="eastAsia" w:ascii="Tahoma" w:hAnsi="Tahoma" w:eastAsia="宋体" w:cs="宋体"/>
                <w:b w:val="0"/>
                <w:bCs w:val="0"/>
                <w:kern w:val="0"/>
                <w:sz w:val="19"/>
                <w:szCs w:val="19"/>
              </w:rPr>
              <w:t>呼叫中心综合能力模拟实训</w:t>
            </w:r>
          </w:p>
        </w:tc>
        <w:tc>
          <w:tcPr>
            <w:tcW w:w="670" w:type="dxa"/>
            <w:tcBorders>
              <w:top w:val="single" w:color="auto" w:sz="12" w:space="0"/>
              <w:left w:val="single" w:color="auto" w:sz="8"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10</w:t>
            </w:r>
          </w:p>
        </w:tc>
        <w:tc>
          <w:tcPr>
            <w:tcW w:w="606" w:type="dxa"/>
            <w:tcBorders>
              <w:top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tcBorders>
              <w:top w:val="single" w:color="auto" w:sz="12" w:space="0"/>
            </w:tcBorders>
            <w:vAlign w:val="center"/>
          </w:tcPr>
          <w:p>
            <w:pPr>
              <w:adjustRightInd w:val="0"/>
              <w:snapToGrid w:val="0"/>
              <w:spacing w:line="240" w:lineRule="exact"/>
              <w:ind w:left="105" w:right="105"/>
              <w:rPr>
                <w:rFonts w:ascii="Times New Roman" w:hAnsi="Times New Roman" w:eastAsia="宋体" w:cs="Calibri"/>
                <w:b w:val="0"/>
                <w:bCs w:val="0"/>
                <w:sz w:val="18"/>
                <w:szCs w:val="18"/>
              </w:rPr>
            </w:pPr>
            <w:r>
              <w:rPr>
                <w:rFonts w:ascii="Times New Roman" w:hAnsi="Times New Roman" w:eastAsia="宋体" w:cs="Calibri"/>
                <w:b w:val="0"/>
                <w:bCs w:val="0"/>
                <w:sz w:val="18"/>
                <w:szCs w:val="18"/>
              </w:rPr>
              <w:t>20</w:t>
            </w:r>
          </w:p>
        </w:tc>
        <w:tc>
          <w:tcPr>
            <w:tcW w:w="633" w:type="dxa"/>
            <w:tcBorders>
              <w:top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501" w:type="dxa"/>
            <w:vMerge w:val="continue"/>
            <w:tcBorders>
              <w:top w:val="single" w:color="auto" w:sz="12" w:space="0"/>
              <w:bottom w:val="single" w:color="auto" w:sz="12"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501" w:type="dxa"/>
            <w:tcBorders>
              <w:bottom w:val="single" w:color="auto" w:sz="12" w:space="0"/>
            </w:tcBorders>
            <w:vAlign w:val="center"/>
          </w:tcPr>
          <w:p>
            <w:pPr>
              <w:adjustRightInd w:val="0"/>
              <w:snapToGrid w:val="0"/>
              <w:spacing w:line="240" w:lineRule="exact"/>
              <w:ind w:right="105"/>
              <w:jc w:val="center"/>
              <w:rPr>
                <w:rFonts w:ascii="Times New Roman" w:hAnsi="Times New Roman" w:eastAsia="宋体" w:cs="Times New Roman"/>
                <w:b w:val="0"/>
                <w:bCs w:val="0"/>
                <w:sz w:val="18"/>
                <w:szCs w:val="18"/>
              </w:rPr>
            </w:pPr>
            <w:r>
              <w:rPr>
                <w:rFonts w:hint="eastAsia" w:ascii="Times New Roman" w:hAnsi="Times New Roman" w:eastAsia="宋体" w:cs="宋体"/>
                <w:b w:val="0"/>
                <w:bCs w:val="0"/>
                <w:sz w:val="18"/>
                <w:szCs w:val="18"/>
              </w:rPr>
              <w:t>十</w:t>
            </w:r>
          </w:p>
        </w:tc>
        <w:tc>
          <w:tcPr>
            <w:tcW w:w="1090" w:type="dxa"/>
            <w:tcBorders>
              <w:bottom w:val="single" w:color="auto" w:sz="12" w:space="0"/>
              <w:right w:val="single" w:color="auto" w:sz="8"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710" w:type="dxa"/>
            <w:tcBorders>
              <w:left w:val="single" w:color="auto" w:sz="8" w:space="0"/>
              <w:bottom w:val="single" w:color="auto" w:sz="12"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851" w:type="dxa"/>
            <w:tcBorders>
              <w:bottom w:val="single" w:color="auto" w:sz="12"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2268" w:type="dxa"/>
            <w:tcBorders>
              <w:bottom w:val="single" w:color="auto" w:sz="12"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9"/>
                <w:szCs w:val="19"/>
              </w:rPr>
            </w:pPr>
            <w:r>
              <w:rPr>
                <w:rFonts w:hint="eastAsia" w:ascii="Tahoma" w:hAnsi="Tahoma" w:eastAsia="宋体" w:cs="宋体"/>
                <w:b w:val="0"/>
                <w:bCs w:val="0"/>
                <w:kern w:val="0"/>
                <w:sz w:val="19"/>
                <w:szCs w:val="19"/>
              </w:rPr>
              <w:t>顶岗实训</w:t>
            </w:r>
          </w:p>
        </w:tc>
        <w:tc>
          <w:tcPr>
            <w:tcW w:w="670" w:type="dxa"/>
            <w:tcBorders>
              <w:left w:val="single" w:color="auto" w:sz="8" w:space="0"/>
              <w:bottom w:val="single" w:color="auto" w:sz="12" w:space="0"/>
            </w:tcBorders>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20</w:t>
            </w:r>
          </w:p>
        </w:tc>
        <w:tc>
          <w:tcPr>
            <w:tcW w:w="606" w:type="dxa"/>
            <w:tcBorders>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c>
          <w:tcPr>
            <w:tcW w:w="698" w:type="dxa"/>
            <w:tcBorders>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r>
              <w:rPr>
                <w:rFonts w:ascii="Times New Roman" w:hAnsi="Times New Roman" w:eastAsia="宋体" w:cs="Calibri"/>
                <w:b w:val="0"/>
                <w:bCs w:val="0"/>
                <w:sz w:val="18"/>
                <w:szCs w:val="18"/>
              </w:rPr>
              <w:t>20</w:t>
            </w:r>
          </w:p>
        </w:tc>
        <w:tc>
          <w:tcPr>
            <w:tcW w:w="633" w:type="dxa"/>
            <w:tcBorders>
              <w:bottom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12" w:space="0"/>
          </w:tblBorders>
          <w:tblCellMar>
            <w:top w:w="0" w:type="dxa"/>
            <w:left w:w="108" w:type="dxa"/>
            <w:bottom w:w="0" w:type="dxa"/>
            <w:right w:w="108" w:type="dxa"/>
          </w:tblCellMar>
        </w:tblPrEx>
        <w:trPr>
          <w:cantSplit/>
          <w:trHeight w:val="227" w:hRule="atLeast"/>
          <w:jc w:val="center"/>
        </w:trPr>
        <w:tc>
          <w:tcPr>
            <w:tcW w:w="2092" w:type="dxa"/>
            <w:gridSpan w:val="3"/>
            <w:tcBorders>
              <w:right w:val="single" w:color="auto" w:sz="8"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r>
              <w:rPr>
                <w:rFonts w:hint="eastAsia" w:ascii="Times New Roman" w:hAnsi="Times New Roman" w:eastAsia="宋体" w:cs="Times New Roman"/>
                <w:b w:val="0"/>
                <w:bCs w:val="0"/>
                <w:sz w:val="18"/>
                <w:szCs w:val="18"/>
              </w:rPr>
              <w:t>合计</w:t>
            </w:r>
          </w:p>
        </w:tc>
        <w:tc>
          <w:tcPr>
            <w:tcW w:w="710" w:type="dxa"/>
            <w:tcBorders>
              <w:top w:val="single" w:color="auto" w:sz="12" w:space="0"/>
              <w:left w:val="single" w:color="auto" w:sz="8" w:space="0"/>
            </w:tcBorders>
            <w:vAlign w:val="center"/>
          </w:tcPr>
          <w:p>
            <w:pPr>
              <w:adjustRightInd w:val="0"/>
              <w:snapToGrid w:val="0"/>
              <w:spacing w:line="240" w:lineRule="exact"/>
              <w:ind w:right="105"/>
              <w:rPr>
                <w:rFonts w:ascii="Times New Roman" w:hAnsi="Times New Roman" w:eastAsia="宋体" w:cs="Calibri"/>
                <w:b w:val="0"/>
                <w:bCs w:val="0"/>
                <w:sz w:val="18"/>
                <w:szCs w:val="18"/>
              </w:rPr>
            </w:pPr>
            <w:r>
              <w:rPr>
                <w:rFonts w:hint="eastAsia" w:ascii="Times New Roman" w:hAnsi="Times New Roman" w:eastAsia="宋体" w:cs="Calibri"/>
                <w:b w:val="0"/>
                <w:bCs w:val="0"/>
                <w:sz w:val="18"/>
                <w:szCs w:val="18"/>
              </w:rPr>
              <w:t>4</w:t>
            </w:r>
          </w:p>
        </w:tc>
        <w:tc>
          <w:tcPr>
            <w:tcW w:w="851" w:type="dxa"/>
            <w:vAlign w:val="center"/>
          </w:tcPr>
          <w:p>
            <w:pPr>
              <w:adjustRightInd w:val="0"/>
              <w:snapToGrid w:val="0"/>
              <w:spacing w:line="240" w:lineRule="exact"/>
              <w:ind w:right="105"/>
              <w:jc w:val="center"/>
              <w:rPr>
                <w:rFonts w:ascii="Times New Roman" w:hAnsi="Times New Roman" w:eastAsia="宋体" w:cs="Calibri"/>
                <w:b w:val="0"/>
                <w:bCs w:val="0"/>
                <w:sz w:val="18"/>
                <w:szCs w:val="18"/>
              </w:rPr>
            </w:pPr>
            <w:r>
              <w:rPr>
                <w:rFonts w:ascii="Times New Roman" w:hAnsi="Times New Roman" w:eastAsia="宋体" w:cs="Calibri"/>
                <w:b w:val="0"/>
                <w:bCs w:val="0"/>
                <w:sz w:val="18"/>
                <w:szCs w:val="18"/>
              </w:rPr>
              <w:t>13</w:t>
            </w:r>
            <w:r>
              <w:rPr>
                <w:rFonts w:hint="eastAsia" w:ascii="Times New Roman" w:hAnsi="Times New Roman" w:eastAsia="宋体" w:cs="Calibri"/>
                <w:b w:val="0"/>
                <w:bCs w:val="0"/>
                <w:sz w:val="18"/>
                <w:szCs w:val="18"/>
              </w:rPr>
              <w:t>3</w:t>
            </w:r>
          </w:p>
        </w:tc>
        <w:tc>
          <w:tcPr>
            <w:tcW w:w="2268" w:type="dxa"/>
            <w:tcBorders>
              <w:top w:val="single" w:color="auto" w:sz="12" w:space="0"/>
              <w:righ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Calibri"/>
                <w:b w:val="0"/>
                <w:bCs w:val="0"/>
                <w:sz w:val="18"/>
                <w:szCs w:val="18"/>
              </w:rPr>
            </w:pPr>
          </w:p>
        </w:tc>
        <w:tc>
          <w:tcPr>
            <w:tcW w:w="670" w:type="dxa"/>
            <w:tcBorders>
              <w:top w:val="single" w:color="auto" w:sz="12" w:space="0"/>
              <w:lef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63</w:t>
            </w:r>
          </w:p>
        </w:tc>
        <w:tc>
          <w:tcPr>
            <w:tcW w:w="606" w:type="dxa"/>
            <w:tcBorders>
              <w:top w:val="single" w:color="auto" w:sz="12" w:space="0"/>
            </w:tcBorders>
            <w:vAlign w:val="center"/>
          </w:tcPr>
          <w:p>
            <w:pPr>
              <w:adjustRightInd w:val="0"/>
              <w:snapToGrid w:val="0"/>
              <w:spacing w:line="240" w:lineRule="exact"/>
              <w:ind w:left="105" w:right="105" w:firstLine="480"/>
              <w:rPr>
                <w:rFonts w:ascii="Times New Roman" w:hAnsi="Times New Roman" w:eastAsia="宋体" w:cs="Times New Roman"/>
                <w:b w:val="0"/>
                <w:bCs w:val="0"/>
                <w:sz w:val="18"/>
                <w:szCs w:val="18"/>
              </w:rPr>
            </w:pPr>
          </w:p>
        </w:tc>
        <w:tc>
          <w:tcPr>
            <w:tcW w:w="698" w:type="dxa"/>
            <w:tcBorders>
              <w:top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r>
              <w:rPr>
                <w:rFonts w:ascii="Times New Roman" w:hAnsi="Times New Roman" w:eastAsia="宋体" w:cs="Calibri"/>
                <w:b w:val="0"/>
                <w:bCs w:val="0"/>
                <w:sz w:val="18"/>
                <w:szCs w:val="18"/>
              </w:rPr>
              <w:t>2</w:t>
            </w:r>
            <w:r>
              <w:rPr>
                <w:rFonts w:hint="eastAsia" w:ascii="Times New Roman" w:hAnsi="Times New Roman" w:eastAsia="宋体" w:cs="Calibri"/>
                <w:b w:val="0"/>
                <w:bCs w:val="0"/>
                <w:sz w:val="18"/>
                <w:szCs w:val="18"/>
              </w:rPr>
              <w:t>2</w:t>
            </w:r>
            <w:r>
              <w:rPr>
                <w:rFonts w:ascii="Times New Roman" w:hAnsi="Times New Roman" w:eastAsia="宋体" w:cs="Calibri"/>
                <w:b w:val="0"/>
                <w:bCs w:val="0"/>
                <w:sz w:val="18"/>
                <w:szCs w:val="18"/>
              </w:rPr>
              <w:t>00</w:t>
            </w:r>
          </w:p>
        </w:tc>
        <w:tc>
          <w:tcPr>
            <w:tcW w:w="633" w:type="dxa"/>
            <w:tcBorders>
              <w:top w:val="single" w:color="auto" w:sz="12" w:space="0"/>
            </w:tcBorders>
            <w:vAlign w:val="center"/>
          </w:tcPr>
          <w:p>
            <w:pPr>
              <w:adjustRightInd w:val="0"/>
              <w:snapToGrid w:val="0"/>
              <w:spacing w:line="240" w:lineRule="exact"/>
              <w:ind w:left="105" w:right="105" w:firstLine="480"/>
              <w:rPr>
                <w:rFonts w:ascii="Times New Roman" w:hAnsi="Times New Roman" w:eastAsia="宋体" w:cs="Calibri"/>
                <w:b w:val="0"/>
                <w:bCs w:val="0"/>
                <w:sz w:val="18"/>
                <w:szCs w:val="18"/>
              </w:rPr>
            </w:pPr>
          </w:p>
        </w:tc>
      </w:tr>
    </w:tbl>
    <w:p>
      <w:pPr>
        <w:widowControl/>
        <w:adjustRightInd w:val="0"/>
        <w:snapToGrid w:val="0"/>
        <w:spacing w:line="440" w:lineRule="exact"/>
        <w:jc w:val="left"/>
        <w:rPr>
          <w:rFonts w:ascii="黑体" w:hAnsi="Tahoma" w:eastAsia="黑体" w:cs="黑体"/>
          <w:b w:val="0"/>
          <w:bCs w:val="0"/>
          <w:kern w:val="0"/>
          <w:sz w:val="30"/>
          <w:szCs w:val="30"/>
        </w:rPr>
        <w:sectPr>
          <w:pgSz w:w="11906" w:h="16838"/>
          <w:pgMar w:top="1440" w:right="1797" w:bottom="1440" w:left="1797" w:header="851" w:footer="992" w:gutter="0"/>
          <w:pgNumType w:fmt="decimal"/>
          <w:cols w:space="720" w:num="1"/>
          <w:docGrid w:type="lines" w:linePitch="312" w:charSpace="0"/>
        </w:sectPr>
      </w:pPr>
    </w:p>
    <w:p>
      <w:pPr>
        <w:widowControl/>
        <w:adjustRightInd w:val="0"/>
        <w:snapToGrid w:val="0"/>
        <w:spacing w:line="440" w:lineRule="exact"/>
        <w:jc w:val="center"/>
        <w:rPr>
          <w:rFonts w:ascii="黑体" w:hAnsi="Tahoma" w:eastAsia="黑体" w:cs="Times New Roman"/>
          <w:b w:val="0"/>
          <w:bCs w:val="0"/>
          <w:kern w:val="0"/>
          <w:sz w:val="30"/>
          <w:szCs w:val="30"/>
        </w:rPr>
      </w:pPr>
      <w:r>
        <w:rPr>
          <w:rFonts w:hint="eastAsia" w:ascii="黑体" w:hAnsi="Tahoma" w:eastAsia="黑体" w:cs="黑体"/>
          <w:b w:val="0"/>
          <w:bCs w:val="0"/>
          <w:kern w:val="0"/>
          <w:sz w:val="30"/>
          <w:szCs w:val="30"/>
        </w:rPr>
        <w:t>六、课程与时间计划表</w:t>
      </w:r>
    </w:p>
    <w:p>
      <w:pPr>
        <w:widowControl/>
        <w:adjustRightInd w:val="0"/>
        <w:snapToGrid w:val="0"/>
        <w:spacing w:line="440" w:lineRule="exact"/>
        <w:jc w:val="left"/>
        <w:rPr>
          <w:rFonts w:ascii="黑体" w:hAnsi="Tahoma" w:eastAsia="黑体" w:cs="Times New Roman"/>
          <w:b w:val="0"/>
          <w:bCs w:val="0"/>
          <w:kern w:val="0"/>
          <w:sz w:val="32"/>
          <w:szCs w:val="32"/>
        </w:rPr>
      </w:pPr>
      <w:r>
        <w:rPr>
          <w:rFonts w:ascii="仿宋_GB2312" w:hAnsi="Tahoma" w:eastAsia="仿宋_GB2312" w:cs="仿宋_GB2312"/>
          <w:b w:val="0"/>
          <w:bCs w:val="0"/>
          <w:kern w:val="0"/>
          <w:sz w:val="18"/>
          <w:szCs w:val="18"/>
        </w:rPr>
        <w:t xml:space="preserve">                 </w:t>
      </w:r>
      <w:r>
        <w:rPr>
          <w:rFonts w:hint="eastAsia" w:ascii="仿宋_GB2312" w:hAnsi="Tahoma" w:eastAsia="仿宋_GB2312" w:cs="仿宋_GB2312"/>
          <w:b w:val="0"/>
          <w:bCs w:val="0"/>
          <w:kern w:val="0"/>
          <w:sz w:val="18"/>
          <w:szCs w:val="18"/>
        </w:rPr>
        <w:t>专业：网络营销</w:t>
      </w:r>
      <w:r>
        <w:rPr>
          <w:rFonts w:ascii="仿宋_GB2312" w:hAnsi="Tahoma" w:eastAsia="仿宋_GB2312" w:cs="仿宋_GB2312"/>
          <w:b w:val="0"/>
          <w:bCs w:val="0"/>
          <w:kern w:val="0"/>
          <w:sz w:val="18"/>
          <w:szCs w:val="18"/>
        </w:rPr>
        <w:t xml:space="preserve">             </w:t>
      </w:r>
      <w:r>
        <w:rPr>
          <w:rFonts w:hint="eastAsia" w:ascii="仿宋_GB2312" w:hAnsi="Tahoma" w:eastAsia="仿宋_GB2312" w:cs="仿宋_GB2312"/>
          <w:b w:val="0"/>
          <w:bCs w:val="0"/>
          <w:kern w:val="0"/>
          <w:sz w:val="18"/>
          <w:szCs w:val="18"/>
        </w:rPr>
        <w:t xml:space="preserve">                                                                适用班级：  </w:t>
      </w:r>
      <w:r>
        <w:rPr>
          <w:rFonts w:ascii="仿宋_GB2312" w:hAnsi="Tahoma" w:eastAsia="仿宋_GB2312" w:cs="仿宋_GB2312"/>
          <w:b w:val="0"/>
          <w:bCs w:val="0"/>
          <w:kern w:val="0"/>
          <w:sz w:val="18"/>
          <w:szCs w:val="18"/>
        </w:rPr>
        <w:t>1</w:t>
      </w:r>
      <w:r>
        <w:rPr>
          <w:rFonts w:hint="eastAsia" w:ascii="仿宋_GB2312" w:hAnsi="Tahoma" w:eastAsia="仿宋_GB2312" w:cs="仿宋_GB2312"/>
          <w:b w:val="0"/>
          <w:bCs w:val="0"/>
          <w:kern w:val="0"/>
          <w:sz w:val="18"/>
          <w:szCs w:val="18"/>
        </w:rPr>
        <w:t>9网络营销五年制</w:t>
      </w:r>
    </w:p>
    <w:tbl>
      <w:tblPr>
        <w:tblStyle w:val="11"/>
        <w:tblW w:w="14174"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ayout w:type="fixed"/>
        <w:tblCellMar>
          <w:top w:w="0" w:type="dxa"/>
          <w:left w:w="108" w:type="dxa"/>
          <w:bottom w:w="0" w:type="dxa"/>
          <w:right w:w="108" w:type="dxa"/>
        </w:tblCellMar>
      </w:tblPr>
      <w:tblGrid>
        <w:gridCol w:w="483"/>
        <w:gridCol w:w="446"/>
        <w:gridCol w:w="2586"/>
        <w:gridCol w:w="851"/>
        <w:gridCol w:w="706"/>
        <w:gridCol w:w="709"/>
        <w:gridCol w:w="539"/>
        <w:gridCol w:w="731"/>
        <w:gridCol w:w="731"/>
        <w:gridCol w:w="558"/>
        <w:gridCol w:w="558"/>
        <w:gridCol w:w="558"/>
        <w:gridCol w:w="556"/>
        <w:gridCol w:w="558"/>
        <w:gridCol w:w="556"/>
        <w:gridCol w:w="558"/>
        <w:gridCol w:w="558"/>
        <w:gridCol w:w="558"/>
        <w:gridCol w:w="558"/>
        <w:gridCol w:w="816"/>
      </w:tblGrid>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restart"/>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课</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程</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类</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别</w:t>
            </w:r>
          </w:p>
        </w:tc>
        <w:tc>
          <w:tcPr>
            <w:tcW w:w="446" w:type="dxa"/>
            <w:vMerge w:val="restart"/>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序</w:t>
            </w:r>
          </w:p>
          <w:p>
            <w:pPr>
              <w:widowControl/>
              <w:adjustRightInd w:val="0"/>
              <w:snapToGrid w:val="0"/>
              <w:spacing w:line="240" w:lineRule="exact"/>
              <w:jc w:val="center"/>
              <w:rPr>
                <w:rFonts w:ascii="宋体" w:hAnsi="Tahoma" w:eastAsia="宋体" w:cs="Times New Roman"/>
                <w:b w:val="0"/>
                <w:bCs w:val="0"/>
                <w:kern w:val="0"/>
                <w:sz w:val="18"/>
                <w:szCs w:val="18"/>
              </w:rPr>
            </w:pPr>
          </w:p>
          <w:p>
            <w:pPr>
              <w:widowControl/>
              <w:adjustRightInd w:val="0"/>
              <w:snapToGrid w:val="0"/>
              <w:spacing w:line="240" w:lineRule="exact"/>
              <w:jc w:val="center"/>
              <w:rPr>
                <w:rFonts w:ascii="宋体" w:hAnsi="Tahoma" w:eastAsia="宋体" w:cs="Times New Roman"/>
                <w:b w:val="0"/>
                <w:bCs w:val="0"/>
                <w:kern w:val="0"/>
                <w:sz w:val="18"/>
                <w:szCs w:val="18"/>
              </w:rPr>
            </w:pP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号</w:t>
            </w:r>
          </w:p>
        </w:tc>
        <w:tc>
          <w:tcPr>
            <w:tcW w:w="2586" w:type="dxa"/>
            <w:vMerge w:val="restart"/>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课</w:t>
            </w:r>
            <w:r>
              <w:rPr>
                <w:rFonts w:ascii="宋体" w:hAnsi="宋体" w:eastAsia="宋体" w:cs="宋体"/>
                <w:b w:val="0"/>
                <w:bCs w:val="0"/>
                <w:kern w:val="0"/>
                <w:sz w:val="18"/>
                <w:szCs w:val="18"/>
              </w:rPr>
              <w:t xml:space="preserve">     </w:t>
            </w:r>
            <w:r>
              <w:rPr>
                <w:rFonts w:hint="eastAsia" w:ascii="宋体" w:hAnsi="宋体" w:eastAsia="宋体" w:cs="宋体"/>
                <w:b w:val="0"/>
                <w:bCs w:val="0"/>
                <w:kern w:val="0"/>
                <w:sz w:val="18"/>
                <w:szCs w:val="18"/>
              </w:rPr>
              <w:t>程</w:t>
            </w:r>
          </w:p>
        </w:tc>
        <w:tc>
          <w:tcPr>
            <w:tcW w:w="1557" w:type="dxa"/>
            <w:gridSpan w:val="2"/>
            <w:tcBorders>
              <w:bottom w:val="single" w:color="auto" w:sz="12"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按学期</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分配</w:t>
            </w:r>
          </w:p>
        </w:tc>
        <w:tc>
          <w:tcPr>
            <w:tcW w:w="2710" w:type="dxa"/>
            <w:gridSpan w:val="4"/>
            <w:tcBorders>
              <w:bottom w:val="single" w:color="auto" w:sz="12"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按课时分配</w:t>
            </w:r>
          </w:p>
        </w:tc>
        <w:tc>
          <w:tcPr>
            <w:tcW w:w="5576" w:type="dxa"/>
            <w:gridSpan w:val="10"/>
            <w:tcBorders>
              <w:bottom w:val="single" w:color="auto" w:sz="12"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lang w:val="zh-CN"/>
              </w:rPr>
              <w:t>学期分配（学时／周）</w:t>
            </w:r>
          </w:p>
        </w:tc>
        <w:tc>
          <w:tcPr>
            <w:tcW w:w="816" w:type="dxa"/>
            <w:vMerge w:val="restart"/>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宋体"/>
                <w:b w:val="0"/>
                <w:bCs w:val="0"/>
                <w:kern w:val="0"/>
                <w:sz w:val="18"/>
                <w:szCs w:val="18"/>
              </w:rPr>
              <w:t>学</w:t>
            </w:r>
          </w:p>
          <w:p>
            <w:pPr>
              <w:widowControl/>
              <w:adjustRightInd w:val="0"/>
              <w:snapToGrid w:val="0"/>
              <w:spacing w:line="240" w:lineRule="exact"/>
              <w:jc w:val="center"/>
              <w:rPr>
                <w:rFonts w:ascii="Tahoma" w:hAnsi="Tahoma" w:eastAsia="宋体" w:cs="Times New Roman"/>
                <w:b w:val="0"/>
                <w:bCs w:val="0"/>
                <w:kern w:val="0"/>
                <w:sz w:val="18"/>
                <w:szCs w:val="18"/>
              </w:rPr>
            </w:pPr>
          </w:p>
          <w:p>
            <w:pPr>
              <w:widowControl/>
              <w:adjustRightInd w:val="0"/>
              <w:snapToGrid w:val="0"/>
              <w:spacing w:line="240" w:lineRule="exact"/>
              <w:jc w:val="center"/>
              <w:rPr>
                <w:rFonts w:ascii="Tahoma" w:hAnsi="Tahoma" w:eastAsia="微软雅黑" w:cs="Times New Roman"/>
                <w:b w:val="0"/>
                <w:bCs w:val="0"/>
                <w:kern w:val="0"/>
                <w:sz w:val="19"/>
                <w:szCs w:val="19"/>
              </w:rPr>
            </w:pPr>
            <w:r>
              <w:rPr>
                <w:rFonts w:hint="eastAsia" w:ascii="Tahoma" w:hAnsi="Tahoma" w:eastAsia="宋体" w:cs="宋体"/>
                <w:b w:val="0"/>
                <w:bCs w:val="0"/>
                <w:kern w:val="0"/>
                <w:sz w:val="18"/>
                <w:szCs w:val="18"/>
              </w:rPr>
              <w:t>分</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446" w:type="dxa"/>
            <w:vMerge w:val="continue"/>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2586" w:type="dxa"/>
            <w:vMerge w:val="continue"/>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851" w:type="dxa"/>
            <w:vMerge w:val="restart"/>
            <w:tcBorders>
              <w:top w:val="single" w:color="auto" w:sz="12"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考</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试</w:t>
            </w:r>
          </w:p>
        </w:tc>
        <w:tc>
          <w:tcPr>
            <w:tcW w:w="706" w:type="dxa"/>
            <w:vMerge w:val="restart"/>
            <w:tcBorders>
              <w:top w:val="single" w:color="auto" w:sz="12" w:space="0"/>
              <w:lef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考</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查</w:t>
            </w:r>
          </w:p>
        </w:tc>
        <w:tc>
          <w:tcPr>
            <w:tcW w:w="709" w:type="dxa"/>
            <w:vMerge w:val="restart"/>
            <w:tcBorders>
              <w:top w:val="single" w:color="auto" w:sz="12"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理</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论</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总</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课</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时</w:t>
            </w:r>
          </w:p>
        </w:tc>
        <w:tc>
          <w:tcPr>
            <w:tcW w:w="539" w:type="dxa"/>
            <w:vMerge w:val="restart"/>
            <w:tcBorders>
              <w:top w:val="single" w:color="auto" w:sz="12"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一</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体</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化</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课</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时</w:t>
            </w:r>
          </w:p>
        </w:tc>
        <w:tc>
          <w:tcPr>
            <w:tcW w:w="731" w:type="dxa"/>
            <w:vMerge w:val="restart"/>
            <w:tcBorders>
              <w:top w:val="single" w:color="auto" w:sz="12"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Tahoma" w:eastAsia="宋体" w:cs="宋体"/>
                <w:b w:val="0"/>
                <w:bCs w:val="0"/>
                <w:kern w:val="0"/>
                <w:sz w:val="18"/>
                <w:szCs w:val="18"/>
              </w:rPr>
              <w:t>项</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Tahoma" w:eastAsia="宋体" w:cs="宋体"/>
                <w:b w:val="0"/>
                <w:bCs w:val="0"/>
                <w:kern w:val="0"/>
                <w:sz w:val="18"/>
                <w:szCs w:val="18"/>
              </w:rPr>
              <w:t>目</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Tahoma" w:eastAsia="宋体" w:cs="宋体"/>
                <w:b w:val="0"/>
                <w:bCs w:val="0"/>
                <w:kern w:val="0"/>
                <w:sz w:val="18"/>
                <w:szCs w:val="18"/>
              </w:rPr>
              <w:t>总</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Tahoma" w:eastAsia="宋体" w:cs="宋体"/>
                <w:b w:val="0"/>
                <w:bCs w:val="0"/>
                <w:kern w:val="0"/>
                <w:sz w:val="18"/>
                <w:szCs w:val="18"/>
              </w:rPr>
              <w:t>课</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Tahoma" w:eastAsia="宋体" w:cs="宋体"/>
                <w:b w:val="0"/>
                <w:bCs w:val="0"/>
                <w:kern w:val="0"/>
                <w:sz w:val="18"/>
                <w:szCs w:val="18"/>
              </w:rPr>
              <w:t>时</w:t>
            </w:r>
          </w:p>
        </w:tc>
        <w:tc>
          <w:tcPr>
            <w:tcW w:w="731" w:type="dxa"/>
            <w:vMerge w:val="restart"/>
            <w:tcBorders>
              <w:top w:val="single" w:color="auto" w:sz="12" w:space="0"/>
              <w:lef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实</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习</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总</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课</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时</w:t>
            </w:r>
          </w:p>
        </w:tc>
        <w:tc>
          <w:tcPr>
            <w:tcW w:w="558" w:type="dxa"/>
            <w:tcBorders>
              <w:top w:val="single" w:color="auto" w:sz="12" w:space="0"/>
              <w:bottom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一</w:t>
            </w:r>
          </w:p>
        </w:tc>
        <w:tc>
          <w:tcPr>
            <w:tcW w:w="558" w:type="dxa"/>
            <w:tcBorders>
              <w:top w:val="single" w:color="auto" w:sz="12"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二</w:t>
            </w:r>
          </w:p>
        </w:tc>
        <w:tc>
          <w:tcPr>
            <w:tcW w:w="558" w:type="dxa"/>
            <w:tcBorders>
              <w:top w:val="single" w:color="auto" w:sz="12"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三</w:t>
            </w:r>
          </w:p>
        </w:tc>
        <w:tc>
          <w:tcPr>
            <w:tcW w:w="556" w:type="dxa"/>
            <w:tcBorders>
              <w:top w:val="single" w:color="auto" w:sz="12"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四</w:t>
            </w:r>
          </w:p>
        </w:tc>
        <w:tc>
          <w:tcPr>
            <w:tcW w:w="558" w:type="dxa"/>
            <w:tcBorders>
              <w:top w:val="single" w:color="auto" w:sz="12"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五</w:t>
            </w:r>
          </w:p>
        </w:tc>
        <w:tc>
          <w:tcPr>
            <w:tcW w:w="556" w:type="dxa"/>
            <w:tcBorders>
              <w:top w:val="single" w:color="auto" w:sz="12"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六</w:t>
            </w:r>
          </w:p>
        </w:tc>
        <w:tc>
          <w:tcPr>
            <w:tcW w:w="558" w:type="dxa"/>
            <w:tcBorders>
              <w:top w:val="single" w:color="auto" w:sz="12"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七</w:t>
            </w:r>
          </w:p>
        </w:tc>
        <w:tc>
          <w:tcPr>
            <w:tcW w:w="558" w:type="dxa"/>
            <w:tcBorders>
              <w:top w:val="single" w:color="auto" w:sz="12"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八</w:t>
            </w:r>
          </w:p>
        </w:tc>
        <w:tc>
          <w:tcPr>
            <w:tcW w:w="558" w:type="dxa"/>
            <w:tcBorders>
              <w:top w:val="single" w:color="auto" w:sz="12"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九</w:t>
            </w:r>
          </w:p>
        </w:tc>
        <w:tc>
          <w:tcPr>
            <w:tcW w:w="558" w:type="dxa"/>
            <w:tcBorders>
              <w:top w:val="single" w:color="auto" w:sz="12" w:space="0"/>
              <w:left w:val="single" w:color="auto" w:sz="8" w:space="0"/>
              <w:bottom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十</w:t>
            </w:r>
          </w:p>
        </w:tc>
        <w:tc>
          <w:tcPr>
            <w:tcW w:w="816"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19"/>
                <w:szCs w:val="19"/>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1805" w:hRule="atLeast"/>
          <w:jc w:val="center"/>
        </w:trPr>
        <w:tc>
          <w:tcPr>
            <w:tcW w:w="483" w:type="dxa"/>
            <w:vMerge w:val="continue"/>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446" w:type="dxa"/>
            <w:vMerge w:val="continue"/>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2586" w:type="dxa"/>
            <w:vMerge w:val="continue"/>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851" w:type="dxa"/>
            <w:vMerge w:val="continue"/>
            <w:tcBorders>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706" w:type="dxa"/>
            <w:vMerge w:val="continue"/>
            <w:tcBorders>
              <w:lef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709" w:type="dxa"/>
            <w:vMerge w:val="continue"/>
            <w:tcBorders>
              <w:top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539" w:type="dxa"/>
            <w:vMerge w:val="continue"/>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731" w:type="dxa"/>
            <w:vMerge w:val="continue"/>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731" w:type="dxa"/>
            <w:vMerge w:val="continue"/>
            <w:tcBorders>
              <w:top w:val="single" w:color="auto" w:sz="8" w:space="0"/>
              <w:lef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p>
        </w:tc>
        <w:tc>
          <w:tcPr>
            <w:tcW w:w="558" w:type="dxa"/>
            <w:tcBorders>
              <w:top w:val="single" w:color="auto" w:sz="8"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理</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论</w:t>
            </w:r>
          </w:p>
          <w:p>
            <w:pPr>
              <w:widowControl/>
              <w:adjustRightInd w:val="0"/>
              <w:snapToGrid w:val="0"/>
              <w:spacing w:line="240" w:lineRule="exact"/>
              <w:jc w:val="center"/>
              <w:rPr>
                <w:rFonts w:ascii="宋体" w:hAnsi="Tahoma" w:eastAsia="宋体" w:cs="Times New Roman"/>
                <w:b w:val="0"/>
                <w:bCs w:val="0"/>
                <w:kern w:val="0"/>
                <w:sz w:val="18"/>
                <w:szCs w:val="18"/>
              </w:rPr>
            </w:pPr>
            <w:r>
              <w:rPr>
                <w:rFonts w:ascii="宋体" w:hAnsi="宋体" w:eastAsia="宋体" w:cs="宋体"/>
                <w:b w:val="0"/>
                <w:bCs w:val="0"/>
                <w:kern w:val="0"/>
                <w:sz w:val="18"/>
                <w:szCs w:val="18"/>
              </w:rPr>
              <w:t>1</w:t>
            </w:r>
            <w:r>
              <w:rPr>
                <w:rFonts w:hint="eastAsia" w:ascii="宋体" w:hAnsi="宋体" w:eastAsia="宋体" w:cs="宋体"/>
                <w:b w:val="0"/>
                <w:bCs w:val="0"/>
                <w:kern w:val="0"/>
                <w:sz w:val="18"/>
                <w:szCs w:val="18"/>
              </w:rPr>
              <w:t>6</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周</w:t>
            </w:r>
          </w:p>
        </w:tc>
        <w:tc>
          <w:tcPr>
            <w:tcW w:w="558"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理</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论</w:t>
            </w:r>
          </w:p>
          <w:p>
            <w:pPr>
              <w:widowControl/>
              <w:adjustRightInd w:val="0"/>
              <w:snapToGrid w:val="0"/>
              <w:spacing w:line="240" w:lineRule="exact"/>
              <w:jc w:val="center"/>
              <w:rPr>
                <w:rFonts w:ascii="宋体" w:hAnsi="Tahoma" w:eastAsia="宋体" w:cs="Times New Roman"/>
                <w:b w:val="0"/>
                <w:bCs w:val="0"/>
                <w:kern w:val="0"/>
                <w:sz w:val="18"/>
                <w:szCs w:val="18"/>
              </w:rPr>
            </w:pPr>
            <w:r>
              <w:rPr>
                <w:rFonts w:ascii="宋体" w:hAnsi="宋体" w:eastAsia="宋体" w:cs="宋体"/>
                <w:b w:val="0"/>
                <w:bCs w:val="0"/>
                <w:kern w:val="0"/>
                <w:sz w:val="18"/>
                <w:szCs w:val="18"/>
              </w:rPr>
              <w:t>17</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周</w:t>
            </w:r>
          </w:p>
        </w:tc>
        <w:tc>
          <w:tcPr>
            <w:tcW w:w="558"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理</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论</w:t>
            </w:r>
          </w:p>
          <w:p>
            <w:pPr>
              <w:widowControl/>
              <w:adjustRightInd w:val="0"/>
              <w:snapToGrid w:val="0"/>
              <w:spacing w:line="240" w:lineRule="exact"/>
              <w:jc w:val="center"/>
              <w:rPr>
                <w:rFonts w:ascii="宋体" w:hAnsi="Tahoma" w:eastAsia="宋体" w:cs="Times New Roman"/>
                <w:b w:val="0"/>
                <w:bCs w:val="0"/>
                <w:kern w:val="0"/>
                <w:sz w:val="18"/>
                <w:szCs w:val="18"/>
              </w:rPr>
            </w:pPr>
            <w:r>
              <w:rPr>
                <w:rFonts w:ascii="宋体" w:hAnsi="宋体" w:eastAsia="宋体" w:cs="宋体"/>
                <w:b w:val="0"/>
                <w:bCs w:val="0"/>
                <w:kern w:val="0"/>
                <w:sz w:val="18"/>
                <w:szCs w:val="18"/>
              </w:rPr>
              <w:t>16</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周</w:t>
            </w:r>
          </w:p>
        </w:tc>
        <w:tc>
          <w:tcPr>
            <w:tcW w:w="556"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理</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论</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16</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周</w:t>
            </w:r>
          </w:p>
        </w:tc>
        <w:tc>
          <w:tcPr>
            <w:tcW w:w="558"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理论</w:t>
            </w:r>
          </w:p>
          <w:p>
            <w:pPr>
              <w:widowControl/>
              <w:adjustRightInd w:val="0"/>
              <w:snapToGrid w:val="0"/>
              <w:spacing w:line="240" w:lineRule="exact"/>
              <w:jc w:val="center"/>
              <w:rPr>
                <w:rFonts w:ascii="宋体" w:hAnsi="Tahoma" w:eastAsia="宋体" w:cs="Times New Roman"/>
                <w:b w:val="0"/>
                <w:bCs w:val="0"/>
                <w:kern w:val="0"/>
                <w:sz w:val="18"/>
                <w:szCs w:val="18"/>
              </w:rPr>
            </w:pPr>
            <w:r>
              <w:rPr>
                <w:rFonts w:ascii="宋体" w:hAnsi="宋体" w:eastAsia="宋体" w:cs="宋体"/>
                <w:b w:val="0"/>
                <w:bCs w:val="0"/>
                <w:kern w:val="0"/>
                <w:sz w:val="18"/>
                <w:szCs w:val="18"/>
              </w:rPr>
              <w:t>1</w:t>
            </w:r>
            <w:r>
              <w:rPr>
                <w:rFonts w:hint="eastAsia" w:ascii="宋体" w:hAnsi="宋体" w:eastAsia="宋体" w:cs="宋体"/>
                <w:b w:val="0"/>
                <w:bCs w:val="0"/>
                <w:kern w:val="0"/>
                <w:sz w:val="18"/>
                <w:szCs w:val="18"/>
              </w:rPr>
              <w:t>3</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周</w:t>
            </w:r>
          </w:p>
        </w:tc>
        <w:tc>
          <w:tcPr>
            <w:tcW w:w="556"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理论</w:t>
            </w:r>
          </w:p>
          <w:p>
            <w:pPr>
              <w:widowControl/>
              <w:adjustRightInd w:val="0"/>
              <w:snapToGrid w:val="0"/>
              <w:spacing w:line="240" w:lineRule="exact"/>
              <w:jc w:val="center"/>
              <w:rPr>
                <w:rFonts w:ascii="宋体" w:hAnsi="Tahoma" w:eastAsia="宋体" w:cs="Times New Roman"/>
                <w:b w:val="0"/>
                <w:bCs w:val="0"/>
                <w:kern w:val="0"/>
                <w:sz w:val="18"/>
                <w:szCs w:val="18"/>
              </w:rPr>
            </w:pPr>
            <w:r>
              <w:rPr>
                <w:rFonts w:ascii="宋体" w:hAnsi="宋体" w:eastAsia="宋体" w:cs="宋体"/>
                <w:b w:val="0"/>
                <w:bCs w:val="0"/>
                <w:kern w:val="0"/>
                <w:sz w:val="18"/>
                <w:szCs w:val="18"/>
              </w:rPr>
              <w:t>1</w:t>
            </w:r>
            <w:r>
              <w:rPr>
                <w:rFonts w:hint="eastAsia" w:ascii="宋体" w:hAnsi="宋体" w:eastAsia="宋体" w:cs="宋体"/>
                <w:b w:val="0"/>
                <w:bCs w:val="0"/>
                <w:kern w:val="0"/>
                <w:sz w:val="18"/>
                <w:szCs w:val="18"/>
              </w:rPr>
              <w:t>6</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周</w:t>
            </w:r>
          </w:p>
        </w:tc>
        <w:tc>
          <w:tcPr>
            <w:tcW w:w="558"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理论</w:t>
            </w:r>
          </w:p>
          <w:p>
            <w:pPr>
              <w:widowControl/>
              <w:adjustRightInd w:val="0"/>
              <w:snapToGrid w:val="0"/>
              <w:spacing w:line="240" w:lineRule="exact"/>
              <w:jc w:val="center"/>
              <w:rPr>
                <w:rFonts w:ascii="宋体" w:hAnsi="宋体" w:eastAsia="宋体" w:cs="宋体"/>
                <w:b w:val="0"/>
                <w:bCs w:val="0"/>
                <w:kern w:val="0"/>
                <w:sz w:val="18"/>
                <w:szCs w:val="18"/>
              </w:rPr>
            </w:pPr>
            <w:r>
              <w:rPr>
                <w:rFonts w:ascii="宋体" w:hAnsi="宋体" w:eastAsia="宋体" w:cs="宋体"/>
                <w:b w:val="0"/>
                <w:bCs w:val="0"/>
                <w:kern w:val="0"/>
                <w:sz w:val="18"/>
                <w:szCs w:val="18"/>
              </w:rPr>
              <w:t>1</w:t>
            </w:r>
            <w:r>
              <w:rPr>
                <w:rFonts w:hint="eastAsia" w:ascii="宋体" w:hAnsi="宋体" w:eastAsia="宋体" w:cs="宋体"/>
                <w:b w:val="0"/>
                <w:bCs w:val="0"/>
                <w:kern w:val="0"/>
                <w:sz w:val="18"/>
                <w:szCs w:val="18"/>
              </w:rPr>
              <w:t>4</w:t>
            </w:r>
          </w:p>
          <w:p>
            <w:pPr>
              <w:widowControl/>
              <w:adjustRightInd w:val="0"/>
              <w:snapToGrid w:val="0"/>
              <w:spacing w:line="240" w:lineRule="exact"/>
              <w:jc w:val="center"/>
              <w:rPr>
                <w:rFonts w:ascii="宋体" w:hAnsi="Tahoma" w:eastAsia="微软雅黑" w:cs="Times New Roman"/>
                <w:b w:val="0"/>
                <w:bCs w:val="0"/>
                <w:kern w:val="0"/>
                <w:sz w:val="22"/>
              </w:rPr>
            </w:pPr>
            <w:r>
              <w:rPr>
                <w:rFonts w:hint="eastAsia" w:ascii="宋体" w:hAnsi="宋体" w:eastAsia="宋体" w:cs="宋体"/>
                <w:b w:val="0"/>
                <w:bCs w:val="0"/>
                <w:kern w:val="0"/>
                <w:sz w:val="18"/>
                <w:szCs w:val="18"/>
              </w:rPr>
              <w:t>周</w:t>
            </w:r>
          </w:p>
        </w:tc>
        <w:tc>
          <w:tcPr>
            <w:tcW w:w="558"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理论</w:t>
            </w:r>
          </w:p>
          <w:p>
            <w:pPr>
              <w:widowControl/>
              <w:adjustRightInd w:val="0"/>
              <w:snapToGrid w:val="0"/>
              <w:spacing w:line="240" w:lineRule="exact"/>
              <w:jc w:val="center"/>
              <w:rPr>
                <w:rFonts w:ascii="宋体" w:hAnsi="Tahoma" w:eastAsia="宋体" w:cs="Times New Roman"/>
                <w:b w:val="0"/>
                <w:bCs w:val="0"/>
                <w:kern w:val="0"/>
                <w:sz w:val="18"/>
                <w:szCs w:val="18"/>
              </w:rPr>
            </w:pPr>
            <w:r>
              <w:rPr>
                <w:rFonts w:ascii="宋体" w:hAnsi="宋体" w:eastAsia="宋体" w:cs="宋体"/>
                <w:b w:val="0"/>
                <w:bCs w:val="0"/>
                <w:kern w:val="0"/>
                <w:sz w:val="18"/>
                <w:szCs w:val="18"/>
              </w:rPr>
              <w:t>1</w:t>
            </w:r>
            <w:r>
              <w:rPr>
                <w:rFonts w:hint="eastAsia" w:ascii="宋体" w:hAnsi="宋体" w:eastAsia="宋体" w:cs="宋体"/>
                <w:b w:val="0"/>
                <w:bCs w:val="0"/>
                <w:kern w:val="0"/>
                <w:sz w:val="18"/>
                <w:szCs w:val="18"/>
              </w:rPr>
              <w:t>5</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周</w:t>
            </w:r>
          </w:p>
        </w:tc>
        <w:tc>
          <w:tcPr>
            <w:tcW w:w="558"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理论</w:t>
            </w:r>
            <w:r>
              <w:rPr>
                <w:rFonts w:ascii="宋体" w:hAnsi="宋体" w:eastAsia="宋体" w:cs="宋体"/>
                <w:b w:val="0"/>
                <w:bCs w:val="0"/>
                <w:kern w:val="0"/>
                <w:sz w:val="18"/>
                <w:szCs w:val="18"/>
              </w:rPr>
              <w:t>10</w:t>
            </w:r>
            <w:r>
              <w:rPr>
                <w:rFonts w:hint="eastAsia" w:ascii="宋体" w:hAnsi="宋体" w:eastAsia="宋体" w:cs="宋体"/>
                <w:b w:val="0"/>
                <w:bCs w:val="0"/>
                <w:kern w:val="0"/>
                <w:sz w:val="18"/>
                <w:szCs w:val="18"/>
              </w:rPr>
              <w:t>周</w:t>
            </w:r>
          </w:p>
        </w:tc>
        <w:tc>
          <w:tcPr>
            <w:tcW w:w="558" w:type="dxa"/>
            <w:tcBorders>
              <w:top w:val="single" w:color="auto" w:sz="8" w:space="0"/>
              <w:left w:val="single" w:color="auto" w:sz="8" w:space="0"/>
            </w:tcBorders>
            <w:vAlign w:val="center"/>
          </w:tcPr>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实</w:t>
            </w:r>
          </w:p>
          <w:p>
            <w:pPr>
              <w:widowControl/>
              <w:adjustRightInd w:val="0"/>
              <w:snapToGrid w:val="0"/>
              <w:spacing w:line="240" w:lineRule="exact"/>
              <w:jc w:val="center"/>
              <w:rPr>
                <w:rFonts w:ascii="宋体" w:hAnsi="Tahoma" w:eastAsia="宋体" w:cs="Times New Roman"/>
                <w:b w:val="0"/>
                <w:bCs w:val="0"/>
                <w:kern w:val="0"/>
                <w:sz w:val="18"/>
                <w:szCs w:val="18"/>
              </w:rPr>
            </w:pPr>
            <w:r>
              <w:rPr>
                <w:rFonts w:hint="eastAsia" w:ascii="宋体" w:hAnsi="宋体" w:eastAsia="宋体" w:cs="宋体"/>
                <w:b w:val="0"/>
                <w:bCs w:val="0"/>
                <w:kern w:val="0"/>
                <w:sz w:val="18"/>
                <w:szCs w:val="18"/>
              </w:rPr>
              <w:t>习</w:t>
            </w:r>
          </w:p>
          <w:p>
            <w:pPr>
              <w:widowControl/>
              <w:adjustRightInd w:val="0"/>
              <w:snapToGrid w:val="0"/>
              <w:spacing w:line="240" w:lineRule="exact"/>
              <w:jc w:val="center"/>
              <w:rPr>
                <w:rFonts w:ascii="宋体" w:hAnsi="Tahoma" w:eastAsia="宋体" w:cs="Times New Roman"/>
                <w:b w:val="0"/>
                <w:bCs w:val="0"/>
                <w:kern w:val="0"/>
                <w:sz w:val="18"/>
                <w:szCs w:val="18"/>
              </w:rPr>
            </w:pPr>
            <w:r>
              <w:rPr>
                <w:rFonts w:ascii="宋体" w:hAnsi="宋体" w:eastAsia="宋体" w:cs="宋体"/>
                <w:b w:val="0"/>
                <w:bCs w:val="0"/>
                <w:kern w:val="0"/>
                <w:sz w:val="18"/>
                <w:szCs w:val="18"/>
              </w:rPr>
              <w:t>20</w:t>
            </w:r>
          </w:p>
          <w:p>
            <w:pPr>
              <w:widowControl/>
              <w:adjustRightInd w:val="0"/>
              <w:snapToGrid w:val="0"/>
              <w:spacing w:line="240" w:lineRule="exact"/>
              <w:jc w:val="center"/>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周</w:t>
            </w:r>
          </w:p>
        </w:tc>
        <w:tc>
          <w:tcPr>
            <w:tcW w:w="816"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19"/>
                <w:szCs w:val="19"/>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restart"/>
            <w:vAlign w:val="center"/>
          </w:tcPr>
          <w:p>
            <w:pPr>
              <w:widowControl/>
              <w:adjustRightInd w:val="0"/>
              <w:snapToGrid w:val="0"/>
              <w:spacing w:line="240" w:lineRule="exact"/>
              <w:jc w:val="left"/>
              <w:rPr>
                <w:rFonts w:ascii="Tahoma" w:hAnsi="Tahoma" w:eastAsia="宋体" w:cs="Times New Roman"/>
                <w:b w:val="0"/>
                <w:bCs w:val="0"/>
                <w:kern w:val="0"/>
                <w:sz w:val="18"/>
                <w:szCs w:val="18"/>
              </w:rPr>
            </w:pPr>
            <w:r>
              <w:rPr>
                <w:rFonts w:hint="eastAsia" w:ascii="Tahoma" w:hAnsi="Tahoma" w:eastAsia="宋体" w:cs="宋体"/>
                <w:b w:val="0"/>
                <w:bCs w:val="0"/>
                <w:kern w:val="0"/>
                <w:sz w:val="18"/>
                <w:szCs w:val="18"/>
              </w:rPr>
              <w:t>文化</w:t>
            </w:r>
          </w:p>
          <w:p>
            <w:pPr>
              <w:widowControl/>
              <w:adjustRightInd w:val="0"/>
              <w:snapToGrid w:val="0"/>
              <w:spacing w:line="240" w:lineRule="exact"/>
              <w:jc w:val="left"/>
              <w:rPr>
                <w:rFonts w:ascii="Tahoma" w:hAnsi="Tahoma" w:eastAsia="宋体" w:cs="Times New Roman"/>
                <w:b w:val="0"/>
                <w:bCs w:val="0"/>
                <w:kern w:val="0"/>
                <w:sz w:val="18"/>
                <w:szCs w:val="18"/>
              </w:rPr>
            </w:pPr>
            <w:r>
              <w:rPr>
                <w:rFonts w:hint="eastAsia" w:ascii="Tahoma" w:hAnsi="Tahoma" w:eastAsia="宋体" w:cs="宋体"/>
                <w:b w:val="0"/>
                <w:bCs w:val="0"/>
                <w:kern w:val="0"/>
                <w:sz w:val="18"/>
                <w:szCs w:val="18"/>
              </w:rPr>
              <w:t>基</w:t>
            </w:r>
          </w:p>
          <w:p>
            <w:pPr>
              <w:widowControl/>
              <w:adjustRightInd w:val="0"/>
              <w:snapToGrid w:val="0"/>
              <w:spacing w:line="240" w:lineRule="exact"/>
              <w:jc w:val="left"/>
              <w:rPr>
                <w:rFonts w:ascii="Tahoma" w:hAnsi="Tahoma" w:eastAsia="宋体" w:cs="Times New Roman"/>
                <w:b w:val="0"/>
                <w:bCs w:val="0"/>
                <w:kern w:val="0"/>
                <w:sz w:val="18"/>
                <w:szCs w:val="18"/>
              </w:rPr>
            </w:pPr>
            <w:r>
              <w:rPr>
                <w:rFonts w:hint="eastAsia" w:ascii="Tahoma" w:hAnsi="Tahoma" w:eastAsia="宋体" w:cs="宋体"/>
                <w:b w:val="0"/>
                <w:bCs w:val="0"/>
                <w:kern w:val="0"/>
                <w:sz w:val="18"/>
                <w:szCs w:val="18"/>
              </w:rPr>
              <w:t>础</w:t>
            </w:r>
          </w:p>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课</w:t>
            </w:r>
          </w:p>
        </w:tc>
        <w:tc>
          <w:tcPr>
            <w:tcW w:w="446" w:type="dxa"/>
            <w:tcBorders>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p>
        </w:tc>
        <w:tc>
          <w:tcPr>
            <w:tcW w:w="2586" w:type="dxa"/>
            <w:tcBorders>
              <w:top w:val="single" w:color="auto" w:sz="12" w:space="0"/>
              <w:left w:val="nil"/>
              <w:bottom w:val="single" w:color="auto" w:sz="6" w:space="0"/>
              <w:right w:val="single" w:color="auto" w:sz="12" w:space="0"/>
            </w:tcBorders>
            <w:vAlign w:val="center"/>
          </w:tcPr>
          <w:p>
            <w:pPr>
              <w:widowControl/>
              <w:adjustRightInd w:val="0"/>
              <w:snapToGrid w:val="0"/>
              <w:spacing w:line="240" w:lineRule="exact"/>
              <w:jc w:val="left"/>
              <w:rPr>
                <w:rFonts w:ascii="Tahoma" w:hAnsi="Tahoma" w:eastAsia="宋体" w:cs="宋体"/>
                <w:b w:val="0"/>
                <w:bCs w:val="0"/>
                <w:kern w:val="0"/>
                <w:sz w:val="18"/>
                <w:szCs w:val="18"/>
              </w:rPr>
            </w:pPr>
            <w:r>
              <w:rPr>
                <w:rFonts w:ascii="Tahoma" w:hAnsi="Tahoma" w:eastAsia="宋体" w:cs="宋体"/>
                <w:b w:val="0"/>
                <w:bCs w:val="0"/>
                <w:kern w:val="0"/>
                <w:sz w:val="18"/>
                <w:szCs w:val="18"/>
              </w:rPr>
              <w:t xml:space="preserve">德育（第一册）道德法律与人生 </w:t>
            </w:r>
          </w:p>
        </w:tc>
        <w:tc>
          <w:tcPr>
            <w:tcW w:w="851" w:type="dxa"/>
            <w:tcBorders>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p>
        </w:tc>
        <w:tc>
          <w:tcPr>
            <w:tcW w:w="709" w:type="dxa"/>
            <w:tcBorders>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32</w:t>
            </w:r>
          </w:p>
        </w:tc>
        <w:tc>
          <w:tcPr>
            <w:tcW w:w="539"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p>
        </w:tc>
        <w:tc>
          <w:tcPr>
            <w:tcW w:w="558" w:type="dxa"/>
            <w:tcBorders>
              <w:left w:val="single" w:color="auto" w:sz="8" w:space="0"/>
              <w:bottom w:val="single" w:color="auto" w:sz="4" w:space="0"/>
              <w:righ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558" w:type="dxa"/>
            <w:tcBorders>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2586" w:type="dxa"/>
            <w:tcBorders>
              <w:top w:val="single" w:color="auto" w:sz="6" w:space="0"/>
              <w:left w:val="nil"/>
              <w:bottom w:val="single" w:color="auto" w:sz="6" w:space="0"/>
              <w:right w:val="single" w:color="auto" w:sz="12" w:space="0"/>
            </w:tcBorders>
            <w:vAlign w:val="center"/>
          </w:tcPr>
          <w:p>
            <w:pPr>
              <w:widowControl/>
              <w:adjustRightInd w:val="0"/>
              <w:snapToGrid w:val="0"/>
              <w:spacing w:line="240" w:lineRule="exact"/>
              <w:jc w:val="left"/>
              <w:rPr>
                <w:rFonts w:ascii="Tahoma" w:hAnsi="Tahoma" w:eastAsia="宋体" w:cs="宋体"/>
                <w:b w:val="0"/>
                <w:bCs w:val="0"/>
                <w:kern w:val="0"/>
                <w:sz w:val="18"/>
                <w:szCs w:val="18"/>
              </w:rPr>
            </w:pPr>
            <w:r>
              <w:rPr>
                <w:rFonts w:hint="eastAsia" w:ascii="Tahoma" w:hAnsi="Tahoma" w:eastAsia="宋体" w:cs="宋体"/>
                <w:b w:val="0"/>
                <w:bCs w:val="0"/>
                <w:kern w:val="0"/>
                <w:sz w:val="18"/>
                <w:szCs w:val="18"/>
              </w:rPr>
              <w:t>经济与政治常识</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34</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adjustRightInd w:val="0"/>
              <w:snapToGrid w:val="0"/>
              <w:spacing w:line="240" w:lineRule="exact"/>
              <w:ind w:left="105" w:right="105" w:firstLine="480"/>
              <w:jc w:val="center"/>
              <w:rPr>
                <w:rFonts w:ascii="Times New Roman" w:hAnsi="Times New Roman" w:eastAsia="宋体" w:cs="Times New Roman"/>
                <w:b w:val="0"/>
                <w:bCs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p>
        </w:tc>
        <w:tc>
          <w:tcPr>
            <w:tcW w:w="2586" w:type="dxa"/>
            <w:tcBorders>
              <w:top w:val="single" w:color="auto" w:sz="6" w:space="0"/>
              <w:left w:val="nil"/>
              <w:bottom w:val="single" w:color="auto" w:sz="6" w:space="0"/>
              <w:right w:val="single" w:color="auto" w:sz="12" w:space="0"/>
            </w:tcBorders>
            <w:vAlign w:val="center"/>
          </w:tcPr>
          <w:p>
            <w:pPr>
              <w:widowControl/>
              <w:adjustRightInd w:val="0"/>
              <w:snapToGrid w:val="0"/>
              <w:spacing w:line="240" w:lineRule="exact"/>
              <w:jc w:val="left"/>
              <w:rPr>
                <w:rFonts w:ascii="Tahoma" w:hAnsi="Tahoma" w:eastAsia="宋体" w:cs="宋体"/>
                <w:b w:val="0"/>
                <w:bCs w:val="0"/>
                <w:kern w:val="0"/>
                <w:sz w:val="18"/>
                <w:szCs w:val="18"/>
              </w:rPr>
            </w:pPr>
            <w:r>
              <w:rPr>
                <w:rFonts w:hint="eastAsia" w:ascii="Tahoma" w:hAnsi="Tahoma" w:eastAsia="宋体" w:cs="宋体"/>
                <w:b w:val="0"/>
                <w:bCs w:val="0"/>
                <w:kern w:val="0"/>
                <w:sz w:val="18"/>
                <w:szCs w:val="18"/>
              </w:rPr>
              <w:t>职业道德与职业指导</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32</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2586" w:type="dxa"/>
            <w:tcBorders>
              <w:top w:val="single" w:color="auto" w:sz="6" w:space="0"/>
              <w:left w:val="nil"/>
              <w:bottom w:val="single" w:color="auto" w:sz="6" w:space="0"/>
              <w:right w:val="single" w:color="auto" w:sz="12" w:space="0"/>
            </w:tcBorders>
            <w:vAlign w:val="center"/>
          </w:tcPr>
          <w:p>
            <w:pPr>
              <w:widowControl/>
              <w:adjustRightInd w:val="0"/>
              <w:snapToGrid w:val="0"/>
              <w:spacing w:line="240" w:lineRule="exact"/>
              <w:jc w:val="left"/>
              <w:rPr>
                <w:rFonts w:ascii="Tahoma" w:hAnsi="Tahoma" w:eastAsia="宋体" w:cs="宋体"/>
                <w:b w:val="0"/>
                <w:bCs w:val="0"/>
                <w:kern w:val="0"/>
                <w:sz w:val="18"/>
                <w:szCs w:val="18"/>
              </w:rPr>
            </w:pPr>
            <w:r>
              <w:rPr>
                <w:rFonts w:ascii="Tahoma" w:hAnsi="Tahoma" w:eastAsia="宋体" w:cs="宋体"/>
                <w:b w:val="0"/>
                <w:bCs w:val="0"/>
                <w:kern w:val="0"/>
                <w:sz w:val="18"/>
                <w:szCs w:val="18"/>
              </w:rPr>
              <w:t>就业与创业指导</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r>
              <w:rPr>
                <w:rFonts w:hint="eastAsia" w:ascii="Tahoma" w:hAnsi="Tahoma" w:eastAsia="宋体" w:cs="Times New Roman"/>
                <w:b w:val="0"/>
                <w:bCs w:val="0"/>
                <w:kern w:val="0"/>
                <w:sz w:val="18"/>
                <w:szCs w:val="18"/>
              </w:rPr>
              <w:t>2</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5</w:t>
            </w:r>
          </w:p>
        </w:tc>
        <w:tc>
          <w:tcPr>
            <w:tcW w:w="2586" w:type="dxa"/>
            <w:tcBorders>
              <w:top w:val="single" w:color="auto" w:sz="6" w:space="0"/>
              <w:left w:val="nil"/>
              <w:bottom w:val="single" w:color="auto" w:sz="6" w:space="0"/>
              <w:right w:val="single" w:color="auto" w:sz="12" w:space="0"/>
            </w:tcBorders>
            <w:vAlign w:val="center"/>
          </w:tcPr>
          <w:p>
            <w:pPr>
              <w:widowControl/>
              <w:adjustRightInd w:val="0"/>
              <w:snapToGrid w:val="0"/>
              <w:spacing w:line="240" w:lineRule="exact"/>
              <w:jc w:val="left"/>
              <w:rPr>
                <w:rFonts w:ascii="Tahoma" w:hAnsi="Tahoma" w:eastAsia="宋体" w:cs="宋体"/>
                <w:b w:val="0"/>
                <w:bCs w:val="0"/>
                <w:kern w:val="0"/>
                <w:sz w:val="18"/>
                <w:szCs w:val="18"/>
              </w:rPr>
            </w:pPr>
            <w:r>
              <w:rPr>
                <w:rFonts w:hint="eastAsia" w:ascii="Tahoma" w:hAnsi="Tahoma" w:eastAsia="宋体" w:cs="宋体"/>
                <w:b w:val="0"/>
                <w:bCs w:val="0"/>
                <w:kern w:val="0"/>
                <w:sz w:val="18"/>
                <w:szCs w:val="18"/>
              </w:rPr>
              <w:t>道德法律与经济常识</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5</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26</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2586" w:type="dxa"/>
            <w:tcBorders>
              <w:top w:val="single" w:color="auto" w:sz="6" w:space="0"/>
              <w:left w:val="nil"/>
              <w:bottom w:val="single" w:color="auto" w:sz="6" w:space="0"/>
              <w:right w:val="single" w:color="auto" w:sz="12" w:space="0"/>
            </w:tcBorders>
            <w:vAlign w:val="center"/>
          </w:tcPr>
          <w:p>
            <w:pPr>
              <w:widowControl/>
              <w:adjustRightInd w:val="0"/>
              <w:snapToGrid w:val="0"/>
              <w:spacing w:line="240" w:lineRule="exact"/>
              <w:jc w:val="left"/>
              <w:rPr>
                <w:rFonts w:ascii="Tahoma" w:hAnsi="Tahoma" w:eastAsia="宋体" w:cs="宋体"/>
                <w:b w:val="0"/>
                <w:bCs w:val="0"/>
                <w:kern w:val="0"/>
                <w:sz w:val="18"/>
                <w:szCs w:val="18"/>
              </w:rPr>
            </w:pPr>
            <w:r>
              <w:rPr>
                <w:rFonts w:hint="eastAsia" w:ascii="Tahoma" w:hAnsi="Tahoma" w:eastAsia="宋体" w:cs="宋体"/>
                <w:b w:val="0"/>
                <w:bCs w:val="0"/>
                <w:kern w:val="0"/>
                <w:sz w:val="18"/>
                <w:szCs w:val="18"/>
              </w:rPr>
              <w:t>中国特色社会主义理论读本</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32</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7</w:t>
            </w:r>
          </w:p>
        </w:tc>
        <w:tc>
          <w:tcPr>
            <w:tcW w:w="2586" w:type="dxa"/>
            <w:tcBorders>
              <w:top w:val="single" w:color="auto" w:sz="6" w:space="0"/>
              <w:left w:val="nil"/>
              <w:bottom w:val="single" w:color="auto" w:sz="6" w:space="0"/>
              <w:right w:val="single" w:color="auto" w:sz="12" w:space="0"/>
            </w:tcBorders>
            <w:vAlign w:val="center"/>
          </w:tcPr>
          <w:p>
            <w:pPr>
              <w:widowControl/>
              <w:adjustRightInd w:val="0"/>
              <w:snapToGrid w:val="0"/>
              <w:spacing w:line="240" w:lineRule="exact"/>
              <w:jc w:val="left"/>
              <w:rPr>
                <w:rFonts w:ascii="Tahoma" w:hAnsi="Tahoma" w:eastAsia="宋体" w:cs="宋体"/>
                <w:b w:val="0"/>
                <w:bCs w:val="0"/>
                <w:kern w:val="0"/>
                <w:sz w:val="18"/>
                <w:szCs w:val="18"/>
              </w:rPr>
            </w:pPr>
            <w:r>
              <w:rPr>
                <w:rFonts w:ascii="Tahoma" w:hAnsi="Tahoma" w:eastAsia="宋体" w:cs="宋体"/>
                <w:b w:val="0"/>
                <w:bCs w:val="0"/>
                <w:kern w:val="0"/>
                <w:sz w:val="18"/>
                <w:szCs w:val="18"/>
              </w:rPr>
              <w:t>事迹读本-中国高技能人才楷模（第二辑）</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7</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r>
              <w:rPr>
                <w:rFonts w:hint="eastAsia" w:ascii="Tahoma" w:hAnsi="Tahoma" w:eastAsia="宋体" w:cs="Times New Roman"/>
                <w:b w:val="0"/>
                <w:bCs w:val="0"/>
                <w:kern w:val="0"/>
                <w:sz w:val="18"/>
                <w:szCs w:val="18"/>
              </w:rPr>
              <w:t>8</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8</w:t>
            </w:r>
          </w:p>
        </w:tc>
        <w:tc>
          <w:tcPr>
            <w:tcW w:w="2586" w:type="dxa"/>
            <w:tcBorders>
              <w:top w:val="single" w:color="auto" w:sz="6" w:space="0"/>
              <w:left w:val="nil"/>
              <w:bottom w:val="single" w:color="auto" w:sz="6" w:space="0"/>
              <w:right w:val="single" w:color="auto" w:sz="12" w:space="0"/>
            </w:tcBorders>
            <w:vAlign w:val="center"/>
          </w:tcPr>
          <w:p>
            <w:pPr>
              <w:widowControl/>
              <w:adjustRightInd w:val="0"/>
              <w:snapToGrid w:val="0"/>
              <w:spacing w:line="240" w:lineRule="exact"/>
              <w:jc w:val="left"/>
              <w:rPr>
                <w:rFonts w:ascii="Tahoma" w:hAnsi="Tahoma" w:eastAsia="宋体" w:cs="宋体"/>
                <w:b w:val="0"/>
                <w:bCs w:val="0"/>
                <w:kern w:val="0"/>
                <w:sz w:val="18"/>
                <w:szCs w:val="18"/>
              </w:rPr>
            </w:pPr>
            <w:r>
              <w:rPr>
                <w:rFonts w:hint="eastAsia" w:ascii="Tahoma" w:hAnsi="Tahoma" w:eastAsia="宋体" w:cs="宋体"/>
                <w:b w:val="0"/>
                <w:bCs w:val="0"/>
                <w:kern w:val="0"/>
                <w:sz w:val="18"/>
                <w:szCs w:val="18"/>
              </w:rPr>
              <w:t>工匠精神读本</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8</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30</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9</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职业生涯规划与就业创业</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8-</w:t>
            </w:r>
            <w:r>
              <w:rPr>
                <w:rFonts w:ascii="Tahoma" w:hAnsi="Tahoma" w:eastAsia="宋体" w:cs="Times New Roman"/>
                <w:b w:val="0"/>
                <w:bCs w:val="0"/>
                <w:kern w:val="0"/>
                <w:sz w:val="18"/>
                <w:szCs w:val="18"/>
              </w:rPr>
              <w:t>9</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80</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10</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体育与健康</w:t>
            </w:r>
            <w:r>
              <w:rPr>
                <w:rFonts w:hint="eastAsia" w:ascii="宋体" w:hAnsi="宋体" w:eastAsia="宋体" w:cs="宋体"/>
                <w:b w:val="0"/>
                <w:bCs w:val="0"/>
                <w:kern w:val="0"/>
                <w:sz w:val="24"/>
                <w:szCs w:val="24"/>
              </w:rPr>
              <w:t>★</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1-9</w:t>
            </w:r>
          </w:p>
        </w:tc>
        <w:tc>
          <w:tcPr>
            <w:tcW w:w="709" w:type="dxa"/>
            <w:tcBorders>
              <w:top w:val="single" w:color="auto" w:sz="4"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9"/>
                <w:szCs w:val="19"/>
              </w:rPr>
            </w:pPr>
            <w:r>
              <w:rPr>
                <w:rFonts w:hint="eastAsia" w:ascii="Tahoma" w:hAnsi="Tahoma" w:eastAsia="宋体" w:cs="Times New Roman"/>
                <w:b w:val="0"/>
                <w:bCs w:val="0"/>
                <w:kern w:val="0"/>
                <w:sz w:val="19"/>
                <w:szCs w:val="19"/>
              </w:rPr>
              <w:t>54</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9"/>
                <w:szCs w:val="19"/>
              </w:rPr>
            </w:pPr>
          </w:p>
        </w:tc>
        <w:tc>
          <w:tcPr>
            <w:tcW w:w="731"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9"/>
                <w:szCs w:val="19"/>
              </w:rPr>
            </w:pPr>
            <w:r>
              <w:rPr>
                <w:rFonts w:ascii="Tahoma" w:hAnsi="Tahoma" w:eastAsia="宋体" w:cs="Times New Roman"/>
                <w:b w:val="0"/>
                <w:bCs w:val="0"/>
                <w:kern w:val="0"/>
                <w:sz w:val="19"/>
                <w:szCs w:val="19"/>
              </w:rPr>
              <w:t>298</w:t>
            </w: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r>
              <w:rPr>
                <w:rFonts w:hint="eastAsia" w:ascii="Tahoma" w:hAnsi="Tahoma" w:eastAsia="宋体" w:cs="Times New Roman"/>
                <w:b w:val="0"/>
                <w:bCs w:val="0"/>
                <w:kern w:val="0"/>
                <w:sz w:val="18"/>
                <w:szCs w:val="18"/>
              </w:rPr>
              <w:t>1</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语文</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1-4</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260</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16</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r>
              <w:rPr>
                <w:rFonts w:hint="eastAsia" w:ascii="Tahoma" w:hAnsi="Tahoma" w:eastAsia="宋体" w:cs="Times New Roman"/>
                <w:b w:val="0"/>
                <w:bCs w:val="0"/>
                <w:kern w:val="0"/>
                <w:sz w:val="18"/>
                <w:szCs w:val="18"/>
              </w:rPr>
              <w:t>2</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数学</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1-4</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r>
              <w:rPr>
                <w:rFonts w:hint="eastAsia" w:ascii="Tahoma" w:hAnsi="Tahoma" w:eastAsia="宋体" w:cs="Times New Roman"/>
                <w:b w:val="0"/>
                <w:bCs w:val="0"/>
                <w:kern w:val="0"/>
                <w:sz w:val="18"/>
                <w:szCs w:val="18"/>
              </w:rPr>
              <w:t>60</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16</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r>
              <w:rPr>
                <w:rFonts w:hint="eastAsia" w:ascii="Tahoma" w:hAnsi="Tahoma" w:eastAsia="宋体" w:cs="Times New Roman"/>
                <w:b w:val="0"/>
                <w:bCs w:val="0"/>
                <w:kern w:val="0"/>
                <w:sz w:val="18"/>
                <w:szCs w:val="18"/>
              </w:rPr>
              <w:t>3</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英语</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w w:val="66"/>
                <w:kern w:val="0"/>
                <w:sz w:val="18"/>
                <w:szCs w:val="18"/>
              </w:rPr>
            </w:pPr>
            <w:r>
              <w:rPr>
                <w:rFonts w:ascii="Tahoma" w:hAnsi="Tahoma" w:eastAsia="宋体" w:cs="Times New Roman"/>
                <w:b w:val="0"/>
                <w:bCs w:val="0"/>
                <w:w w:val="66"/>
                <w:kern w:val="0"/>
                <w:sz w:val="18"/>
                <w:szCs w:val="18"/>
              </w:rPr>
              <w:t>1</w:t>
            </w:r>
            <w:r>
              <w:rPr>
                <w:rFonts w:hint="eastAsia" w:ascii="Tahoma" w:hAnsi="Tahoma" w:eastAsia="宋体" w:cs="Times New Roman"/>
                <w:b w:val="0"/>
                <w:bCs w:val="0"/>
                <w:w w:val="66"/>
                <w:kern w:val="0"/>
                <w:sz w:val="18"/>
                <w:szCs w:val="18"/>
              </w:rPr>
              <w:t>-5</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442</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28</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14</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音乐鉴赏</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5</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26</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r>
              <w:rPr>
                <w:rFonts w:hint="eastAsia" w:ascii="Tahoma" w:hAnsi="Tahoma" w:eastAsia="宋体" w:cs="Times New Roman"/>
                <w:b w:val="0"/>
                <w:bCs w:val="0"/>
                <w:kern w:val="0"/>
                <w:sz w:val="18"/>
                <w:szCs w:val="18"/>
              </w:rPr>
              <w:t>5</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美术</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8</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30</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16</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宋体" w:cs="宋体"/>
                <w:b w:val="0"/>
                <w:bCs w:val="0"/>
                <w:kern w:val="0"/>
                <w:sz w:val="18"/>
                <w:szCs w:val="18"/>
              </w:rPr>
            </w:pPr>
            <w:r>
              <w:rPr>
                <w:rFonts w:hint="eastAsia" w:ascii="Tahoma" w:hAnsi="Tahoma" w:eastAsia="宋体" w:cs="宋体"/>
                <w:b w:val="0"/>
                <w:bCs w:val="0"/>
                <w:kern w:val="0"/>
                <w:sz w:val="18"/>
                <w:szCs w:val="18"/>
              </w:rPr>
              <w:t>舞蹈</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微软雅黑" w:cs="Times New Roman"/>
                <w:b w:val="0"/>
                <w:bCs w:val="0"/>
                <w:kern w:val="0"/>
                <w:sz w:val="18"/>
                <w:szCs w:val="18"/>
              </w:rPr>
              <w:t>7-9</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234</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15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r>
              <w:rPr>
                <w:rFonts w:hint="eastAsia" w:ascii="Tahoma" w:hAnsi="Tahoma" w:eastAsia="宋体" w:cs="Times New Roman"/>
                <w:b w:val="0"/>
                <w:bCs w:val="0"/>
                <w:kern w:val="0"/>
                <w:sz w:val="18"/>
                <w:szCs w:val="18"/>
              </w:rPr>
              <w:t>7</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现代企业管理</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64</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18</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法律常识</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32</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r>
              <w:rPr>
                <w:rFonts w:hint="eastAsia" w:ascii="Tahoma" w:hAnsi="Tahoma" w:eastAsia="宋体" w:cs="Times New Roman"/>
                <w:b w:val="0"/>
                <w:bCs w:val="0"/>
                <w:kern w:val="0"/>
                <w:sz w:val="18"/>
                <w:szCs w:val="18"/>
              </w:rPr>
              <w:t>9</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心理学</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8</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60</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20</w:t>
            </w:r>
          </w:p>
        </w:tc>
        <w:tc>
          <w:tcPr>
            <w:tcW w:w="2586" w:type="dxa"/>
            <w:tcBorders>
              <w:top w:val="single" w:color="auto" w:sz="4" w:space="0"/>
              <w:bottom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日常礼仪与口才训练1</w:t>
            </w:r>
            <w:r>
              <w:rPr>
                <w:rFonts w:hint="eastAsia" w:ascii="宋体" w:hAnsi="宋体" w:eastAsia="宋体" w:cs="宋体"/>
                <w:b w:val="0"/>
                <w:bCs w:val="0"/>
                <w:kern w:val="0"/>
                <w:sz w:val="24"/>
                <w:szCs w:val="24"/>
              </w:rPr>
              <w:t>★</w:t>
            </w:r>
          </w:p>
        </w:tc>
        <w:tc>
          <w:tcPr>
            <w:tcW w:w="851" w:type="dxa"/>
            <w:tcBorders>
              <w:top w:val="single" w:color="auto" w:sz="4" w:space="0"/>
              <w:bottom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p>
        </w:tc>
        <w:tc>
          <w:tcPr>
            <w:tcW w:w="706" w:type="dxa"/>
            <w:tcBorders>
              <w:top w:val="single" w:color="auto" w:sz="4"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1</w:t>
            </w:r>
          </w:p>
        </w:tc>
        <w:tc>
          <w:tcPr>
            <w:tcW w:w="709" w:type="dxa"/>
            <w:tcBorders>
              <w:top w:val="single" w:color="auto" w:sz="4"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16</w:t>
            </w:r>
          </w:p>
        </w:tc>
        <w:tc>
          <w:tcPr>
            <w:tcW w:w="539" w:type="dxa"/>
            <w:tcBorders>
              <w:top w:val="single" w:color="auto" w:sz="4"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731" w:type="dxa"/>
            <w:tcBorders>
              <w:top w:val="single" w:color="auto" w:sz="4"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731" w:type="dxa"/>
            <w:tcBorders>
              <w:top w:val="single" w:color="auto" w:sz="4"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4"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w:t>
            </w:r>
          </w:p>
        </w:tc>
        <w:tc>
          <w:tcPr>
            <w:tcW w:w="558" w:type="dxa"/>
            <w:tcBorders>
              <w:top w:val="single" w:color="auto" w:sz="4"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4"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4"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4"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4"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4"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4"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4"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4" w:space="0"/>
              <w:left w:val="single" w:color="auto" w:sz="8" w:space="0"/>
              <w:bottom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816" w:type="dxa"/>
            <w:tcBorders>
              <w:top w:val="single" w:color="auto" w:sz="4"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21</w:t>
            </w:r>
          </w:p>
        </w:tc>
        <w:tc>
          <w:tcPr>
            <w:tcW w:w="2586" w:type="dxa"/>
            <w:tcBorders>
              <w:top w:val="single" w:color="auto" w:sz="8" w:space="0"/>
              <w:bottom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日常礼仪与口才训练2</w:t>
            </w:r>
            <w:r>
              <w:rPr>
                <w:rFonts w:hint="eastAsia" w:ascii="宋体" w:hAnsi="宋体" w:eastAsia="宋体" w:cs="宋体"/>
                <w:b w:val="0"/>
                <w:bCs w:val="0"/>
                <w:kern w:val="0"/>
                <w:sz w:val="24"/>
                <w:szCs w:val="24"/>
              </w:rPr>
              <w:t>★</w:t>
            </w:r>
          </w:p>
        </w:tc>
        <w:tc>
          <w:tcPr>
            <w:tcW w:w="851"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p>
        </w:tc>
        <w:tc>
          <w:tcPr>
            <w:tcW w:w="706"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w:t>
            </w:r>
          </w:p>
        </w:tc>
        <w:tc>
          <w:tcPr>
            <w:tcW w:w="709"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53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7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731"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81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22</w:t>
            </w:r>
          </w:p>
        </w:tc>
        <w:tc>
          <w:tcPr>
            <w:tcW w:w="2586" w:type="dxa"/>
            <w:tcBorders>
              <w:top w:val="single" w:color="auto" w:sz="8" w:space="0"/>
              <w:bottom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校园安全1</w:t>
            </w:r>
            <w:r>
              <w:rPr>
                <w:rFonts w:hint="eastAsia" w:ascii="宋体" w:hAnsi="宋体" w:eastAsia="宋体" w:cs="宋体"/>
                <w:b w:val="0"/>
                <w:bCs w:val="0"/>
                <w:kern w:val="0"/>
                <w:sz w:val="24"/>
                <w:szCs w:val="24"/>
              </w:rPr>
              <w:t>★</w:t>
            </w:r>
          </w:p>
        </w:tc>
        <w:tc>
          <w:tcPr>
            <w:tcW w:w="851"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p>
        </w:tc>
        <w:tc>
          <w:tcPr>
            <w:tcW w:w="706"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3</w:t>
            </w:r>
          </w:p>
        </w:tc>
        <w:tc>
          <w:tcPr>
            <w:tcW w:w="709"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53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7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731"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w:t>
            </w: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81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23</w:t>
            </w:r>
          </w:p>
        </w:tc>
        <w:tc>
          <w:tcPr>
            <w:tcW w:w="2586" w:type="dxa"/>
            <w:tcBorders>
              <w:top w:val="single" w:color="auto" w:sz="8" w:space="0"/>
              <w:bottom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校园安全2</w:t>
            </w:r>
            <w:r>
              <w:rPr>
                <w:rFonts w:hint="eastAsia" w:ascii="宋体" w:hAnsi="宋体" w:eastAsia="宋体" w:cs="宋体"/>
                <w:b w:val="0"/>
                <w:bCs w:val="0"/>
                <w:kern w:val="0"/>
                <w:sz w:val="24"/>
                <w:szCs w:val="24"/>
              </w:rPr>
              <w:t>★</w:t>
            </w:r>
          </w:p>
        </w:tc>
        <w:tc>
          <w:tcPr>
            <w:tcW w:w="851"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p>
        </w:tc>
        <w:tc>
          <w:tcPr>
            <w:tcW w:w="706"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4</w:t>
            </w:r>
          </w:p>
        </w:tc>
        <w:tc>
          <w:tcPr>
            <w:tcW w:w="709"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53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7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731"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w:t>
            </w: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81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24</w:t>
            </w:r>
          </w:p>
        </w:tc>
        <w:tc>
          <w:tcPr>
            <w:tcW w:w="2586" w:type="dxa"/>
            <w:tcBorders>
              <w:top w:val="single" w:color="auto" w:sz="8" w:space="0"/>
              <w:bottom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礼仪规范1</w:t>
            </w:r>
            <w:r>
              <w:rPr>
                <w:rFonts w:hint="eastAsia" w:ascii="宋体" w:hAnsi="宋体" w:eastAsia="宋体" w:cs="宋体"/>
                <w:b w:val="0"/>
                <w:bCs w:val="0"/>
                <w:kern w:val="0"/>
                <w:sz w:val="24"/>
                <w:szCs w:val="24"/>
              </w:rPr>
              <w:t>★</w:t>
            </w:r>
          </w:p>
        </w:tc>
        <w:tc>
          <w:tcPr>
            <w:tcW w:w="851"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p>
        </w:tc>
        <w:tc>
          <w:tcPr>
            <w:tcW w:w="706"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5</w:t>
            </w:r>
          </w:p>
        </w:tc>
        <w:tc>
          <w:tcPr>
            <w:tcW w:w="709"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53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7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731"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w:t>
            </w: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81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25</w:t>
            </w:r>
          </w:p>
        </w:tc>
        <w:tc>
          <w:tcPr>
            <w:tcW w:w="2586" w:type="dxa"/>
            <w:tcBorders>
              <w:top w:val="single" w:color="auto" w:sz="8" w:space="0"/>
              <w:bottom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礼仪规范2</w:t>
            </w:r>
            <w:r>
              <w:rPr>
                <w:rFonts w:hint="eastAsia" w:ascii="宋体" w:hAnsi="宋体" w:eastAsia="宋体" w:cs="宋体"/>
                <w:b w:val="0"/>
                <w:bCs w:val="0"/>
                <w:kern w:val="0"/>
                <w:sz w:val="24"/>
                <w:szCs w:val="24"/>
              </w:rPr>
              <w:t>★</w:t>
            </w:r>
          </w:p>
        </w:tc>
        <w:tc>
          <w:tcPr>
            <w:tcW w:w="851"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p>
        </w:tc>
        <w:tc>
          <w:tcPr>
            <w:tcW w:w="706"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6</w:t>
            </w:r>
          </w:p>
        </w:tc>
        <w:tc>
          <w:tcPr>
            <w:tcW w:w="709"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53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7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731"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w:t>
            </w: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81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26</w:t>
            </w:r>
          </w:p>
        </w:tc>
        <w:tc>
          <w:tcPr>
            <w:tcW w:w="2586" w:type="dxa"/>
            <w:tcBorders>
              <w:top w:val="single" w:color="auto" w:sz="8" w:space="0"/>
              <w:bottom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社会主义核心价值观1</w:t>
            </w:r>
            <w:r>
              <w:rPr>
                <w:rFonts w:hint="eastAsia" w:ascii="宋体" w:hAnsi="宋体" w:eastAsia="宋体" w:cs="宋体"/>
                <w:b w:val="0"/>
                <w:bCs w:val="0"/>
                <w:kern w:val="0"/>
                <w:sz w:val="24"/>
                <w:szCs w:val="24"/>
              </w:rPr>
              <w:t>★</w:t>
            </w:r>
          </w:p>
        </w:tc>
        <w:tc>
          <w:tcPr>
            <w:tcW w:w="851"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p>
        </w:tc>
        <w:tc>
          <w:tcPr>
            <w:tcW w:w="706"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7</w:t>
            </w:r>
          </w:p>
        </w:tc>
        <w:tc>
          <w:tcPr>
            <w:tcW w:w="709"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53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7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731"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w:t>
            </w: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81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27</w:t>
            </w:r>
          </w:p>
        </w:tc>
        <w:tc>
          <w:tcPr>
            <w:tcW w:w="2586" w:type="dxa"/>
            <w:tcBorders>
              <w:top w:val="single" w:color="auto" w:sz="8" w:space="0"/>
              <w:bottom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社会主义核心价值观2</w:t>
            </w:r>
            <w:r>
              <w:rPr>
                <w:rFonts w:hint="eastAsia" w:ascii="宋体" w:hAnsi="宋体" w:eastAsia="宋体" w:cs="宋体"/>
                <w:b w:val="0"/>
                <w:bCs w:val="0"/>
                <w:kern w:val="0"/>
                <w:sz w:val="24"/>
                <w:szCs w:val="24"/>
              </w:rPr>
              <w:t>★</w:t>
            </w:r>
          </w:p>
        </w:tc>
        <w:tc>
          <w:tcPr>
            <w:tcW w:w="851"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p>
        </w:tc>
        <w:tc>
          <w:tcPr>
            <w:tcW w:w="706"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8</w:t>
            </w:r>
          </w:p>
        </w:tc>
        <w:tc>
          <w:tcPr>
            <w:tcW w:w="709"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53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7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731" w:type="dxa"/>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w:t>
            </w:r>
          </w:p>
        </w:tc>
        <w:tc>
          <w:tcPr>
            <w:tcW w:w="558" w:type="dxa"/>
            <w:tcBorders>
              <w:top w:val="single" w:color="auto" w:sz="8" w:space="0"/>
              <w:left w:val="single" w:color="auto" w:sz="8" w:space="0"/>
              <w:bottom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bottom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816" w:type="dxa"/>
            <w:tcBorders>
              <w:top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28</w:t>
            </w:r>
          </w:p>
        </w:tc>
        <w:tc>
          <w:tcPr>
            <w:tcW w:w="2586" w:type="dxa"/>
            <w:tcBorders>
              <w:top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学生实习（实训）安全教育读本★</w:t>
            </w:r>
          </w:p>
        </w:tc>
        <w:tc>
          <w:tcPr>
            <w:tcW w:w="851" w:type="dxa"/>
            <w:tcBorders>
              <w:top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p>
        </w:tc>
        <w:tc>
          <w:tcPr>
            <w:tcW w:w="706" w:type="dxa"/>
            <w:tcBorders>
              <w:top w:val="single" w:color="auto" w:sz="8" w:space="0"/>
              <w:lef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9</w:t>
            </w:r>
          </w:p>
        </w:tc>
        <w:tc>
          <w:tcPr>
            <w:tcW w:w="709" w:type="dxa"/>
            <w:tcBorders>
              <w:top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539"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731"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20</w:t>
            </w:r>
          </w:p>
        </w:tc>
        <w:tc>
          <w:tcPr>
            <w:tcW w:w="731" w:type="dxa"/>
            <w:tcBorders>
              <w:top w:val="single" w:color="auto" w:sz="8" w:space="0"/>
              <w:lef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6"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558" w:type="dxa"/>
            <w:tcBorders>
              <w:top w:val="single" w:color="auto" w:sz="8" w:space="0"/>
              <w:left w:val="single" w:color="auto" w:sz="8" w:space="0"/>
              <w:righ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w:t>
            </w:r>
          </w:p>
        </w:tc>
        <w:tc>
          <w:tcPr>
            <w:tcW w:w="558" w:type="dxa"/>
            <w:tcBorders>
              <w:top w:val="single" w:color="auto" w:sz="8" w:space="0"/>
              <w:left w:val="single" w:color="auto" w:sz="8" w:space="0"/>
            </w:tcBorders>
          </w:tcPr>
          <w:p>
            <w:pPr>
              <w:widowControl/>
              <w:adjustRightInd w:val="0"/>
              <w:snapToGrid w:val="0"/>
              <w:spacing w:line="240" w:lineRule="exact"/>
              <w:jc w:val="center"/>
              <w:rPr>
                <w:rFonts w:ascii="Tahoma" w:hAnsi="Tahoma" w:eastAsia="微软雅黑" w:cs="宋体"/>
                <w:b w:val="0"/>
                <w:bCs w:val="0"/>
                <w:kern w:val="0"/>
                <w:sz w:val="18"/>
                <w:szCs w:val="18"/>
              </w:rPr>
            </w:pPr>
          </w:p>
        </w:tc>
        <w:tc>
          <w:tcPr>
            <w:tcW w:w="816" w:type="dxa"/>
            <w:tcBorders>
              <w:top w:val="single" w:color="auto" w:sz="8" w:space="0"/>
            </w:tcBorders>
            <w:vAlign w:val="center"/>
          </w:tcPr>
          <w:p>
            <w:pPr>
              <w:widowControl/>
              <w:adjustRightInd w:val="0"/>
              <w:snapToGrid w:val="0"/>
              <w:spacing w:line="240" w:lineRule="exact"/>
              <w:jc w:val="center"/>
              <w:rPr>
                <w:rFonts w:ascii="Tahoma" w:hAnsi="Tahoma" w:eastAsia="微软雅黑" w:cs="宋体"/>
                <w:b w:val="0"/>
                <w:bCs w:val="0"/>
                <w:kern w:val="0"/>
                <w:sz w:val="18"/>
                <w:szCs w:val="18"/>
              </w:rPr>
            </w:pPr>
            <w:r>
              <w:rPr>
                <w:rFonts w:hint="eastAsia" w:ascii="Tahoma" w:hAnsi="Tahoma" w:eastAsia="宋体" w:cs="宋体"/>
                <w:b w:val="0"/>
                <w:bCs w:val="0"/>
                <w:kern w:val="0"/>
                <w:sz w:val="18"/>
                <w:szCs w:val="18"/>
              </w:rPr>
              <w:t>2.5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restart"/>
            <w:tcBorders>
              <w:bottom w:val="single" w:color="auto" w:sz="4" w:space="0"/>
            </w:tcBorders>
            <w:vAlign w:val="center"/>
          </w:tcPr>
          <w:p>
            <w:pPr>
              <w:widowControl/>
              <w:adjustRightInd w:val="0"/>
              <w:snapToGrid w:val="0"/>
              <w:spacing w:line="240" w:lineRule="exact"/>
              <w:jc w:val="left"/>
              <w:rPr>
                <w:rFonts w:ascii="Tahoma" w:hAnsi="Tahoma" w:eastAsia="宋体" w:cs="Times New Roman"/>
                <w:b w:val="0"/>
                <w:bCs w:val="0"/>
                <w:kern w:val="0"/>
                <w:sz w:val="18"/>
                <w:szCs w:val="18"/>
              </w:rPr>
            </w:pPr>
          </w:p>
          <w:p>
            <w:pPr>
              <w:widowControl/>
              <w:adjustRightInd w:val="0"/>
              <w:snapToGrid w:val="0"/>
              <w:spacing w:line="240" w:lineRule="exact"/>
              <w:jc w:val="left"/>
              <w:rPr>
                <w:rFonts w:ascii="Tahoma" w:hAnsi="Tahoma" w:eastAsia="宋体" w:cs="Times New Roman"/>
                <w:b w:val="0"/>
                <w:bCs w:val="0"/>
                <w:kern w:val="0"/>
                <w:sz w:val="18"/>
                <w:szCs w:val="18"/>
              </w:rPr>
            </w:pPr>
            <w:r>
              <w:rPr>
                <w:rFonts w:hint="eastAsia" w:ascii="Tahoma" w:hAnsi="Tahoma" w:eastAsia="宋体" w:cs="宋体"/>
                <w:b w:val="0"/>
                <w:bCs w:val="0"/>
                <w:kern w:val="0"/>
                <w:sz w:val="18"/>
                <w:szCs w:val="18"/>
              </w:rPr>
              <w:t>专</w:t>
            </w:r>
          </w:p>
          <w:p>
            <w:pPr>
              <w:widowControl/>
              <w:adjustRightInd w:val="0"/>
              <w:snapToGrid w:val="0"/>
              <w:spacing w:line="240" w:lineRule="exact"/>
              <w:jc w:val="left"/>
              <w:rPr>
                <w:rFonts w:ascii="Tahoma" w:hAnsi="Tahoma" w:eastAsia="宋体" w:cs="Times New Roman"/>
                <w:b w:val="0"/>
                <w:bCs w:val="0"/>
                <w:kern w:val="0"/>
                <w:sz w:val="18"/>
                <w:szCs w:val="18"/>
              </w:rPr>
            </w:pPr>
            <w:r>
              <w:rPr>
                <w:rFonts w:hint="eastAsia" w:ascii="Tahoma" w:hAnsi="Tahoma" w:eastAsia="宋体" w:cs="宋体"/>
                <w:b w:val="0"/>
                <w:bCs w:val="0"/>
                <w:kern w:val="0"/>
                <w:sz w:val="18"/>
                <w:szCs w:val="18"/>
              </w:rPr>
              <w:t>业</w:t>
            </w:r>
          </w:p>
          <w:p>
            <w:pPr>
              <w:widowControl/>
              <w:adjustRightInd w:val="0"/>
              <w:snapToGrid w:val="0"/>
              <w:spacing w:line="240" w:lineRule="exact"/>
              <w:jc w:val="left"/>
              <w:rPr>
                <w:rFonts w:ascii="Tahoma" w:hAnsi="Tahoma" w:eastAsia="宋体" w:cs="Times New Roman"/>
                <w:b w:val="0"/>
                <w:bCs w:val="0"/>
                <w:kern w:val="0"/>
                <w:sz w:val="18"/>
                <w:szCs w:val="18"/>
              </w:rPr>
            </w:pPr>
            <w:r>
              <w:rPr>
                <w:rFonts w:hint="eastAsia" w:ascii="Tahoma" w:hAnsi="Tahoma" w:eastAsia="宋体" w:cs="宋体"/>
                <w:b w:val="0"/>
                <w:bCs w:val="0"/>
                <w:kern w:val="0"/>
                <w:sz w:val="18"/>
                <w:szCs w:val="18"/>
              </w:rPr>
              <w:t>基</w:t>
            </w:r>
          </w:p>
          <w:p>
            <w:pPr>
              <w:widowControl/>
              <w:adjustRightInd w:val="0"/>
              <w:snapToGrid w:val="0"/>
              <w:spacing w:line="240" w:lineRule="exact"/>
              <w:jc w:val="left"/>
              <w:rPr>
                <w:rFonts w:ascii="Tahoma" w:hAnsi="Tahoma" w:eastAsia="宋体" w:cs="Times New Roman"/>
                <w:b w:val="0"/>
                <w:bCs w:val="0"/>
                <w:kern w:val="0"/>
                <w:sz w:val="18"/>
                <w:szCs w:val="18"/>
              </w:rPr>
            </w:pPr>
            <w:r>
              <w:rPr>
                <w:rFonts w:hint="eastAsia" w:ascii="Tahoma" w:hAnsi="Tahoma" w:eastAsia="宋体" w:cs="宋体"/>
                <w:b w:val="0"/>
                <w:bCs w:val="0"/>
                <w:kern w:val="0"/>
                <w:sz w:val="18"/>
                <w:szCs w:val="18"/>
              </w:rPr>
              <w:t>础</w:t>
            </w:r>
          </w:p>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课</w:t>
            </w:r>
          </w:p>
        </w:tc>
        <w:tc>
          <w:tcPr>
            <w:tcW w:w="446" w:type="dxa"/>
            <w:tcBorders>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p>
        </w:tc>
        <w:tc>
          <w:tcPr>
            <w:tcW w:w="2586" w:type="dxa"/>
            <w:tcBorders>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普通话</w:t>
            </w:r>
          </w:p>
        </w:tc>
        <w:tc>
          <w:tcPr>
            <w:tcW w:w="851" w:type="dxa"/>
            <w:tcBorders>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p>
        </w:tc>
        <w:tc>
          <w:tcPr>
            <w:tcW w:w="706" w:type="dxa"/>
            <w:tcBorders>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64</w:t>
            </w:r>
          </w:p>
        </w:tc>
        <w:tc>
          <w:tcPr>
            <w:tcW w:w="539"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文字录入●</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 xml:space="preserve">  </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 xml:space="preserve">  </w:t>
            </w:r>
            <w:r>
              <w:rPr>
                <w:rFonts w:hint="eastAsia" w:ascii="Tahoma" w:hAnsi="Tahoma" w:eastAsia="宋体" w:cs="Times New Roman"/>
                <w:b w:val="0"/>
                <w:bCs w:val="0"/>
                <w:kern w:val="0"/>
                <w:sz w:val="18"/>
                <w:szCs w:val="18"/>
              </w:rPr>
              <w:t>64</w:t>
            </w: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 xml:space="preserve"> </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电子市场营销</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68</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服务心理学</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68</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5</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礼仪规范</w:t>
            </w:r>
            <w:r>
              <w:rPr>
                <w:rFonts w:hint="eastAsia" w:ascii="宋体" w:hAnsi="宋体" w:eastAsia="宋体" w:cs="宋体"/>
                <w:b w:val="0"/>
                <w:bCs w:val="0"/>
                <w:kern w:val="0"/>
                <w:sz w:val="18"/>
                <w:szCs w:val="18"/>
              </w:rPr>
              <w:t>●</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 xml:space="preserve">  </w:t>
            </w:r>
            <w:r>
              <w:rPr>
                <w:rFonts w:hint="eastAsia" w:ascii="Tahoma" w:hAnsi="Tahoma" w:eastAsia="宋体" w:cs="Times New Roman"/>
                <w:b w:val="0"/>
                <w:bCs w:val="0"/>
                <w:kern w:val="0"/>
                <w:sz w:val="18"/>
                <w:szCs w:val="18"/>
              </w:rPr>
              <w:t>64</w:t>
            </w: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沟通技巧</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64</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 xml:space="preserve"> </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7</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客户关系管理</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64</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8</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中国传统道德</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64</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9</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应用文写作</w:t>
            </w:r>
            <w:r>
              <w:rPr>
                <w:rFonts w:ascii="宋体" w:hAnsi="宋体" w:eastAsia="宋体" w:cs="宋体"/>
                <w:b w:val="0"/>
                <w:bCs w:val="0"/>
                <w:kern w:val="0"/>
                <w:sz w:val="18"/>
                <w:szCs w:val="18"/>
              </w:rPr>
              <w:t xml:space="preserve">  </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5</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52</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ind w:firstLine="180" w:firstLineChars="100"/>
              <w:jc w:val="left"/>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10</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电子商务网页制作</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7</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56</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11</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呼叫中心职业道德</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 xml:space="preserve"> 8</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90</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5.5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4"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12</w:t>
            </w:r>
          </w:p>
        </w:tc>
        <w:tc>
          <w:tcPr>
            <w:tcW w:w="2586" w:type="dxa"/>
            <w:tcBorders>
              <w:top w:val="single" w:color="auto" w:sz="4" w:space="0"/>
            </w:tcBorders>
            <w:vAlign w:val="center"/>
          </w:tcPr>
          <w:p>
            <w:pPr>
              <w:widowControl/>
              <w:adjustRightInd w:val="0"/>
              <w:snapToGrid w:val="0"/>
              <w:spacing w:line="240" w:lineRule="exact"/>
              <w:jc w:val="left"/>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团队管理</w:t>
            </w:r>
          </w:p>
        </w:tc>
        <w:tc>
          <w:tcPr>
            <w:tcW w:w="851" w:type="dxa"/>
            <w:tcBorders>
              <w:top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 xml:space="preserve"> 9</w:t>
            </w:r>
          </w:p>
        </w:tc>
        <w:tc>
          <w:tcPr>
            <w:tcW w:w="706" w:type="dxa"/>
            <w:tcBorders>
              <w:top w:val="single" w:color="auto" w:sz="4" w:space="0"/>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9" w:type="dxa"/>
            <w:tcBorders>
              <w:top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60</w:t>
            </w:r>
          </w:p>
        </w:tc>
        <w:tc>
          <w:tcPr>
            <w:tcW w:w="539"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p>
        </w:tc>
        <w:tc>
          <w:tcPr>
            <w:tcW w:w="558" w:type="dxa"/>
            <w:tcBorders>
              <w:top w:val="single" w:color="auto" w:sz="4" w:space="0"/>
              <w:lef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restart"/>
            <w:tcBorders>
              <w:top w:val="single" w:color="auto" w:sz="12" w:space="0"/>
              <w:bottom w:val="single" w:color="auto" w:sz="12"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专业技术课</w:t>
            </w:r>
          </w:p>
        </w:tc>
        <w:tc>
          <w:tcPr>
            <w:tcW w:w="446" w:type="dxa"/>
            <w:tcBorders>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p>
        </w:tc>
        <w:tc>
          <w:tcPr>
            <w:tcW w:w="2586" w:type="dxa"/>
            <w:tcBorders>
              <w:bottom w:val="single" w:color="auto" w:sz="4" w:space="0"/>
            </w:tcBorders>
            <w:vAlign w:val="center"/>
          </w:tcPr>
          <w:p>
            <w:pPr>
              <w:widowControl/>
              <w:adjustRightInd w:val="0"/>
              <w:snapToGrid w:val="0"/>
              <w:spacing w:line="240" w:lineRule="exact"/>
              <w:jc w:val="left"/>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电话销售技巧</w:t>
            </w:r>
          </w:p>
        </w:tc>
        <w:tc>
          <w:tcPr>
            <w:tcW w:w="851" w:type="dxa"/>
            <w:tcBorders>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5</w:t>
            </w:r>
          </w:p>
        </w:tc>
        <w:tc>
          <w:tcPr>
            <w:tcW w:w="706" w:type="dxa"/>
            <w:tcBorders>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78</w:t>
            </w:r>
          </w:p>
        </w:tc>
        <w:tc>
          <w:tcPr>
            <w:tcW w:w="539"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556"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服务外包与呼叫中心概论</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5</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78</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呼叫中心英语（交际英语）●</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96</w:t>
            </w: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6</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网络营销</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96</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6</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5</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话术设计与应用●</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64</w:t>
            </w: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4</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商品图片拍摄与处理</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7</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84</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5</w:t>
            </w:r>
            <w:r>
              <w:rPr>
                <w:rFonts w:ascii="Tahoma" w:hAnsi="Tahoma" w:eastAsia="宋体" w:cs="Times New Roman"/>
                <w:b w:val="0"/>
                <w:bCs w:val="0"/>
                <w:kern w:val="0"/>
                <w:sz w:val="18"/>
                <w:szCs w:val="18"/>
              </w:rPr>
              <w:t>.5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7</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网店运营实务●</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7</w:t>
            </w: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20</w:t>
            </w: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r>
              <w:rPr>
                <w:rFonts w:ascii="Tahoma" w:hAnsi="Tahoma" w:eastAsia="宋体" w:cs="Times New Roman"/>
                <w:b w:val="0"/>
                <w:bCs w:val="0"/>
                <w:kern w:val="0"/>
                <w:sz w:val="18"/>
                <w:szCs w:val="18"/>
              </w:rPr>
              <w:t>4</w:t>
            </w: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5.5</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8</w:t>
            </w:r>
          </w:p>
        </w:tc>
        <w:tc>
          <w:tcPr>
            <w:tcW w:w="2586" w:type="dxa"/>
            <w:tcBorders>
              <w:top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专业技能类选修●</w:t>
            </w:r>
          </w:p>
        </w:tc>
        <w:tc>
          <w:tcPr>
            <w:tcW w:w="851" w:type="dxa"/>
            <w:tcBorders>
              <w:top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9</w:t>
            </w:r>
          </w:p>
        </w:tc>
        <w:tc>
          <w:tcPr>
            <w:tcW w:w="706" w:type="dxa"/>
            <w:tcBorders>
              <w:top w:val="single" w:color="auto" w:sz="4" w:space="0"/>
              <w:lef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9" w:type="dxa"/>
            <w:tcBorders>
              <w:top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100</w:t>
            </w:r>
          </w:p>
        </w:tc>
        <w:tc>
          <w:tcPr>
            <w:tcW w:w="731"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6"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10</w:t>
            </w:r>
          </w:p>
        </w:tc>
        <w:tc>
          <w:tcPr>
            <w:tcW w:w="558" w:type="dxa"/>
            <w:tcBorders>
              <w:top w:val="single" w:color="auto" w:sz="4" w:space="0"/>
              <w:lef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restart"/>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宋体" w:cs="Times New Roman"/>
                <w:b w:val="0"/>
                <w:bCs w:val="0"/>
                <w:kern w:val="0"/>
                <w:sz w:val="18"/>
                <w:szCs w:val="18"/>
              </w:rPr>
            </w:pPr>
            <w:r>
              <w:rPr>
                <w:rFonts w:hint="eastAsia" w:ascii="Tahoma" w:hAnsi="Tahoma" w:eastAsia="宋体" w:cs="宋体"/>
                <w:b w:val="0"/>
                <w:bCs w:val="0"/>
                <w:kern w:val="0"/>
                <w:sz w:val="18"/>
                <w:szCs w:val="18"/>
              </w:rPr>
              <w:t>实训</w:t>
            </w:r>
          </w:p>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课</w:t>
            </w:r>
          </w:p>
        </w:tc>
        <w:tc>
          <w:tcPr>
            <w:tcW w:w="446" w:type="dxa"/>
            <w:tcBorders>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p>
        </w:tc>
        <w:tc>
          <w:tcPr>
            <w:tcW w:w="2586" w:type="dxa"/>
            <w:tcBorders>
              <w:bottom w:val="single" w:color="auto" w:sz="4" w:space="0"/>
            </w:tcBorders>
            <w:vAlign w:val="center"/>
          </w:tcPr>
          <w:p>
            <w:pPr>
              <w:widowControl/>
              <w:adjustRightInd w:val="0"/>
              <w:snapToGrid w:val="0"/>
              <w:spacing w:line="240" w:lineRule="exact"/>
              <w:jc w:val="left"/>
              <w:rPr>
                <w:rFonts w:ascii="宋体" w:hAnsi="Tahoma" w:eastAsia="微软雅黑" w:cs="Times New Roman"/>
                <w:b w:val="0"/>
                <w:bCs w:val="0"/>
                <w:kern w:val="0"/>
                <w:sz w:val="18"/>
                <w:szCs w:val="18"/>
              </w:rPr>
            </w:pPr>
            <w:r>
              <w:rPr>
                <w:rFonts w:hint="eastAsia" w:ascii="Tahoma" w:hAnsi="Tahoma" w:eastAsia="宋体" w:cs="宋体"/>
                <w:b w:val="0"/>
                <w:bCs w:val="0"/>
                <w:kern w:val="0"/>
                <w:sz w:val="18"/>
                <w:szCs w:val="18"/>
              </w:rPr>
              <w:t>入学教育与军训</w:t>
            </w:r>
          </w:p>
        </w:tc>
        <w:tc>
          <w:tcPr>
            <w:tcW w:w="851" w:type="dxa"/>
            <w:tcBorders>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w:t>
            </w:r>
          </w:p>
        </w:tc>
        <w:tc>
          <w:tcPr>
            <w:tcW w:w="709" w:type="dxa"/>
            <w:tcBorders>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8</w:t>
            </w:r>
          </w:p>
        </w:tc>
        <w:tc>
          <w:tcPr>
            <w:tcW w:w="539"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52</w:t>
            </w:r>
          </w:p>
        </w:tc>
        <w:tc>
          <w:tcPr>
            <w:tcW w:w="558" w:type="dxa"/>
            <w:tcBorders>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宋体" w:eastAsia="微软雅黑" w:cs="宋体"/>
                <w:b w:val="0"/>
                <w:bCs w:val="0"/>
                <w:kern w:val="0"/>
                <w:sz w:val="18"/>
                <w:szCs w:val="18"/>
              </w:rPr>
            </w:pPr>
            <w:r>
              <w:rPr>
                <w:rFonts w:hint="eastAsia" w:ascii="宋体" w:hAnsi="宋体" w:eastAsia="宋体" w:cs="宋体"/>
                <w:b w:val="0"/>
                <w:bCs w:val="0"/>
                <w:kern w:val="0"/>
                <w:sz w:val="18"/>
                <w:szCs w:val="18"/>
              </w:rPr>
              <w:t>计算机应用基础实训</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公益劳动1</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26</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普通话实训</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5</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宋体" w:eastAsia="微软雅黑" w:cs="宋体"/>
                <w:b w:val="0"/>
                <w:bCs w:val="0"/>
                <w:kern w:val="0"/>
                <w:sz w:val="18"/>
                <w:szCs w:val="18"/>
              </w:rPr>
            </w:pPr>
            <w:r>
              <w:rPr>
                <w:rFonts w:hint="eastAsia" w:ascii="宋体" w:hAnsi="宋体" w:eastAsia="宋体" w:cs="宋体"/>
                <w:b w:val="0"/>
                <w:bCs w:val="0"/>
                <w:kern w:val="0"/>
                <w:sz w:val="18"/>
                <w:szCs w:val="18"/>
              </w:rPr>
              <w:t>英语口语实训1</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Tahoma" w:eastAsia="微软雅黑" w:cs="Times New Roman"/>
                <w:b w:val="0"/>
                <w:bCs w:val="0"/>
                <w:kern w:val="0"/>
                <w:sz w:val="18"/>
                <w:szCs w:val="18"/>
              </w:rPr>
            </w:pPr>
            <w:r>
              <w:rPr>
                <w:rFonts w:hint="eastAsia" w:ascii="宋体" w:hAnsi="宋体" w:eastAsia="宋体" w:cs="宋体"/>
                <w:b w:val="0"/>
                <w:bCs w:val="0"/>
                <w:kern w:val="0"/>
                <w:sz w:val="18"/>
                <w:szCs w:val="18"/>
              </w:rPr>
              <w:t>礼仪实训</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7</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宋体" w:eastAsia="微软雅黑" w:cs="宋体"/>
                <w:b w:val="0"/>
                <w:bCs w:val="0"/>
                <w:kern w:val="0"/>
                <w:sz w:val="18"/>
                <w:szCs w:val="18"/>
              </w:rPr>
            </w:pPr>
            <w:r>
              <w:rPr>
                <w:rFonts w:hint="eastAsia" w:ascii="宋体" w:hAnsi="宋体" w:eastAsia="宋体" w:cs="宋体"/>
                <w:b w:val="0"/>
                <w:bCs w:val="0"/>
                <w:kern w:val="0"/>
                <w:sz w:val="18"/>
                <w:szCs w:val="18"/>
              </w:rPr>
              <w:t>普通话实训（考证）</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8</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宋体" w:hAnsi="宋体" w:eastAsia="宋体" w:cs="宋体"/>
                <w:b w:val="0"/>
                <w:bCs w:val="0"/>
                <w:kern w:val="0"/>
                <w:sz w:val="18"/>
                <w:szCs w:val="18"/>
              </w:rPr>
              <w:t>计算机高新实训(中)</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9</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宋体" w:eastAsia="微软雅黑" w:cs="宋体"/>
                <w:b w:val="0"/>
                <w:bCs w:val="0"/>
                <w:kern w:val="0"/>
                <w:sz w:val="18"/>
                <w:szCs w:val="18"/>
              </w:rPr>
            </w:pPr>
            <w:r>
              <w:rPr>
                <w:rFonts w:hint="eastAsia" w:ascii="宋体" w:hAnsi="宋体" w:eastAsia="宋体" w:cs="宋体"/>
                <w:b w:val="0"/>
                <w:bCs w:val="0"/>
                <w:kern w:val="0"/>
                <w:sz w:val="18"/>
                <w:szCs w:val="18"/>
              </w:rPr>
              <w:t>公益劳动2</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5</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26</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10</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宋体" w:eastAsia="微软雅黑" w:cs="宋体"/>
                <w:b w:val="0"/>
                <w:bCs w:val="0"/>
                <w:kern w:val="0"/>
                <w:sz w:val="18"/>
                <w:szCs w:val="18"/>
              </w:rPr>
            </w:pPr>
            <w:r>
              <w:rPr>
                <w:rFonts w:hint="eastAsia" w:ascii="宋体" w:hAnsi="宋体" w:eastAsia="宋体" w:cs="宋体"/>
                <w:b w:val="0"/>
                <w:bCs w:val="0"/>
                <w:kern w:val="0"/>
                <w:sz w:val="18"/>
                <w:szCs w:val="18"/>
              </w:rPr>
              <w:t>形体实训1</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5</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11</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话务实训</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5</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24</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w:t>
            </w:r>
            <w:r>
              <w:rPr>
                <w:rFonts w:ascii="Tahoma" w:hAnsi="Tahoma" w:eastAsia="宋体" w:cs="Times New Roman"/>
                <w:b w:val="0"/>
                <w:bCs w:val="0"/>
                <w:kern w:val="0"/>
                <w:sz w:val="18"/>
                <w:szCs w:val="18"/>
              </w:rPr>
              <w:t>w</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12</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宋体" w:eastAsia="微软雅黑" w:cs="宋体"/>
                <w:b w:val="0"/>
                <w:bCs w:val="0"/>
                <w:kern w:val="0"/>
                <w:sz w:val="18"/>
                <w:szCs w:val="18"/>
              </w:rPr>
            </w:pPr>
            <w:r>
              <w:rPr>
                <w:rFonts w:hint="eastAsia" w:ascii="宋体" w:hAnsi="宋体" w:eastAsia="宋体" w:cs="宋体"/>
                <w:b w:val="0"/>
                <w:bCs w:val="0"/>
                <w:kern w:val="0"/>
                <w:sz w:val="18"/>
                <w:szCs w:val="18"/>
              </w:rPr>
              <w:t>计算机高新实训（高）</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5</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72</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w:t>
            </w:r>
            <w:r>
              <w:rPr>
                <w:rFonts w:ascii="Tahoma" w:hAnsi="Tahoma" w:eastAsia="宋体" w:cs="Times New Roman"/>
                <w:b w:val="0"/>
                <w:bCs w:val="0"/>
                <w:kern w:val="0"/>
                <w:sz w:val="18"/>
                <w:szCs w:val="18"/>
              </w:rPr>
              <w:t>w</w:t>
            </w: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3</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13</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宋体"/>
                <w:b w:val="0"/>
                <w:bCs w:val="0"/>
                <w:kern w:val="0"/>
                <w:sz w:val="18"/>
                <w:szCs w:val="18"/>
              </w:rPr>
            </w:pPr>
            <w:r>
              <w:rPr>
                <w:rFonts w:hint="eastAsia" w:ascii="宋体" w:hAnsi="宋体" w:eastAsia="宋体" w:cs="宋体"/>
                <w:b w:val="0"/>
                <w:bCs w:val="0"/>
                <w:kern w:val="0"/>
                <w:sz w:val="18"/>
                <w:szCs w:val="18"/>
              </w:rPr>
              <w:t>P</w:t>
            </w:r>
            <w:r>
              <w:rPr>
                <w:rFonts w:ascii="宋体" w:hAnsi="宋体" w:eastAsia="宋体" w:cs="宋体"/>
                <w:b w:val="0"/>
                <w:bCs w:val="0"/>
                <w:kern w:val="0"/>
                <w:sz w:val="18"/>
                <w:szCs w:val="18"/>
              </w:rPr>
              <w:t>S</w:t>
            </w:r>
            <w:r>
              <w:rPr>
                <w:rFonts w:hint="eastAsia" w:ascii="宋体" w:hAnsi="宋体" w:eastAsia="宋体" w:cs="宋体"/>
                <w:b w:val="0"/>
                <w:bCs w:val="0"/>
                <w:kern w:val="0"/>
                <w:sz w:val="18"/>
                <w:szCs w:val="18"/>
              </w:rPr>
              <w:t>图像处理实训</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14</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宋体" w:eastAsia="宋体" w:cs="宋体"/>
                <w:b w:val="0"/>
                <w:bCs w:val="0"/>
                <w:kern w:val="0"/>
                <w:sz w:val="18"/>
                <w:szCs w:val="18"/>
              </w:rPr>
            </w:pPr>
            <w:r>
              <w:rPr>
                <w:rFonts w:hint="eastAsia" w:ascii="宋体" w:hAnsi="宋体" w:eastAsia="宋体" w:cs="宋体"/>
                <w:b w:val="0"/>
                <w:bCs w:val="0"/>
                <w:kern w:val="0"/>
                <w:sz w:val="18"/>
                <w:szCs w:val="18"/>
              </w:rPr>
              <w:t>化妆实训1</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6</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r>
              <w:rPr>
                <w:rFonts w:ascii="Tahoma" w:hAnsi="Tahoma" w:eastAsia="宋体" w:cs="Times New Roman"/>
                <w:b w:val="0"/>
                <w:bCs w:val="0"/>
                <w:kern w:val="0"/>
                <w:sz w:val="18"/>
                <w:szCs w:val="18"/>
              </w:rPr>
              <w:t>w</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15</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宋体" w:eastAsia="微软雅黑" w:cs="宋体"/>
                <w:b w:val="0"/>
                <w:bCs w:val="0"/>
                <w:kern w:val="0"/>
                <w:sz w:val="18"/>
                <w:szCs w:val="18"/>
              </w:rPr>
            </w:pPr>
            <w:r>
              <w:rPr>
                <w:rFonts w:hint="eastAsia" w:ascii="宋体" w:hAnsi="宋体" w:eastAsia="宋体" w:cs="宋体"/>
                <w:b w:val="0"/>
                <w:bCs w:val="0"/>
                <w:kern w:val="0"/>
                <w:sz w:val="18"/>
                <w:szCs w:val="18"/>
              </w:rPr>
              <w:t>坐席终端设备操作实训</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7</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r>
              <w:rPr>
                <w:rFonts w:hint="eastAsia" w:ascii="Tahoma" w:hAnsi="Tahoma" w:eastAsia="宋体" w:cs="Times New Roman"/>
                <w:b w:val="0"/>
                <w:bCs w:val="0"/>
                <w:kern w:val="0"/>
                <w:sz w:val="18"/>
                <w:szCs w:val="18"/>
              </w:rPr>
              <w:t>6</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宋体" w:cs="Times New Roman"/>
                <w:b w:val="0"/>
                <w:bCs w:val="0"/>
                <w:kern w:val="0"/>
                <w:sz w:val="18"/>
                <w:szCs w:val="18"/>
              </w:rPr>
            </w:pPr>
            <w:r>
              <w:rPr>
                <w:rFonts w:hint="eastAsia" w:ascii="宋体" w:hAnsi="宋体" w:eastAsia="宋体" w:cs="宋体"/>
                <w:b w:val="0"/>
                <w:bCs w:val="0"/>
                <w:kern w:val="0"/>
                <w:sz w:val="18"/>
                <w:szCs w:val="18"/>
              </w:rPr>
              <w:t>化妆实训2</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7</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17</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宋体" w:eastAsia="微软雅黑" w:cs="宋体"/>
                <w:b w:val="0"/>
                <w:bCs w:val="0"/>
                <w:kern w:val="0"/>
                <w:sz w:val="18"/>
                <w:szCs w:val="18"/>
              </w:rPr>
            </w:pPr>
            <w:r>
              <w:rPr>
                <w:rFonts w:hint="eastAsia" w:ascii="宋体" w:hAnsi="宋体" w:eastAsia="宋体" w:cs="宋体"/>
                <w:b w:val="0"/>
                <w:bCs w:val="0"/>
                <w:kern w:val="0"/>
                <w:sz w:val="18"/>
                <w:szCs w:val="18"/>
              </w:rPr>
              <w:t>英语口语实训</w:t>
            </w:r>
            <w:r>
              <w:rPr>
                <w:rFonts w:ascii="宋体" w:hAnsi="宋体" w:eastAsia="宋体" w:cs="宋体"/>
                <w:b w:val="0"/>
                <w:bCs w:val="0"/>
                <w:kern w:val="0"/>
                <w:sz w:val="18"/>
                <w:szCs w:val="18"/>
              </w:rPr>
              <w:t>2</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7</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18</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宋体" w:eastAsia="微软雅黑" w:cs="宋体"/>
                <w:b w:val="0"/>
                <w:bCs w:val="0"/>
                <w:kern w:val="0"/>
                <w:sz w:val="18"/>
                <w:szCs w:val="18"/>
              </w:rPr>
            </w:pPr>
            <w:r>
              <w:rPr>
                <w:rFonts w:hint="eastAsia" w:ascii="宋体" w:hAnsi="宋体" w:eastAsia="宋体" w:cs="宋体"/>
                <w:b w:val="0"/>
                <w:bCs w:val="0"/>
                <w:kern w:val="0"/>
                <w:sz w:val="18"/>
                <w:szCs w:val="18"/>
              </w:rPr>
              <w:t>形体实训2</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8</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72</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w:t>
            </w:r>
            <w:r>
              <w:rPr>
                <w:rFonts w:ascii="Tahoma" w:hAnsi="Tahoma" w:eastAsia="宋体" w:cs="Times New Roman"/>
                <w:b w:val="0"/>
                <w:bCs w:val="0"/>
                <w:kern w:val="0"/>
                <w:sz w:val="18"/>
                <w:szCs w:val="18"/>
              </w:rPr>
              <w:t>w</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19</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宋体" w:hAnsi="宋体" w:eastAsia="微软雅黑" w:cs="宋体"/>
                <w:b w:val="0"/>
                <w:bCs w:val="0"/>
                <w:kern w:val="0"/>
                <w:sz w:val="18"/>
                <w:szCs w:val="18"/>
              </w:rPr>
            </w:pPr>
            <w:r>
              <w:rPr>
                <w:rFonts w:hint="eastAsia" w:ascii="宋体" w:hAnsi="宋体" w:eastAsia="宋体" w:cs="宋体"/>
                <w:b w:val="0"/>
                <w:bCs w:val="0"/>
                <w:kern w:val="0"/>
                <w:sz w:val="18"/>
                <w:szCs w:val="18"/>
              </w:rPr>
              <w:t>英语口语实训（模拟）</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8</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48</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w:t>
            </w: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20</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呼叫中心综合能力模拟实训</w:t>
            </w:r>
          </w:p>
        </w:tc>
        <w:tc>
          <w:tcPr>
            <w:tcW w:w="851"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9</w:t>
            </w:r>
          </w:p>
        </w:tc>
        <w:tc>
          <w:tcPr>
            <w:tcW w:w="709"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240</w:t>
            </w:r>
          </w:p>
        </w:tc>
        <w:tc>
          <w:tcPr>
            <w:tcW w:w="558" w:type="dxa"/>
            <w:tcBorders>
              <w:top w:val="single" w:color="auto" w:sz="4"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bottom w:val="single" w:color="auto" w:sz="4"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r>
              <w:rPr>
                <w:rFonts w:hint="eastAsia" w:ascii="Tahoma" w:hAnsi="Tahoma" w:eastAsia="宋体" w:cs="Times New Roman"/>
                <w:b w:val="0"/>
                <w:bCs w:val="0"/>
                <w:kern w:val="0"/>
                <w:sz w:val="18"/>
                <w:szCs w:val="18"/>
              </w:rPr>
              <w:t>0</w:t>
            </w:r>
            <w:r>
              <w:rPr>
                <w:rFonts w:ascii="Tahoma" w:hAnsi="Tahoma" w:eastAsia="宋体" w:cs="Times New Roman"/>
                <w:b w:val="0"/>
                <w:bCs w:val="0"/>
                <w:kern w:val="0"/>
                <w:sz w:val="18"/>
                <w:szCs w:val="18"/>
              </w:rPr>
              <w:t>w</w:t>
            </w:r>
          </w:p>
        </w:tc>
        <w:tc>
          <w:tcPr>
            <w:tcW w:w="558" w:type="dxa"/>
            <w:tcBorders>
              <w:top w:val="single" w:color="auto" w:sz="4" w:space="0"/>
              <w:left w:val="single" w:color="auto" w:sz="8" w:space="0"/>
              <w:bottom w:val="single" w:color="auto" w:sz="4"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r>
              <w:rPr>
                <w:rFonts w:hint="eastAsia" w:ascii="Tahoma" w:hAnsi="Tahoma" w:eastAsia="宋体" w:cs="Times New Roman"/>
                <w:b w:val="0"/>
                <w:bCs w:val="0"/>
                <w:kern w:val="0"/>
                <w:sz w:val="18"/>
                <w:szCs w:val="18"/>
              </w:rPr>
              <w:t>0</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21</w:t>
            </w:r>
          </w:p>
        </w:tc>
        <w:tc>
          <w:tcPr>
            <w:tcW w:w="2586" w:type="dxa"/>
            <w:tcBorders>
              <w:top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顶岗实训</w:t>
            </w:r>
          </w:p>
        </w:tc>
        <w:tc>
          <w:tcPr>
            <w:tcW w:w="851" w:type="dxa"/>
            <w:tcBorders>
              <w:top w:val="single" w:color="auto" w:sz="4" w:space="0"/>
              <w:bottom w:val="single" w:color="auto" w:sz="12"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4" w:space="0"/>
              <w:left w:val="single" w:color="auto" w:sz="8" w:space="0"/>
              <w:bottom w:val="single" w:color="auto" w:sz="12"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10</w:t>
            </w:r>
          </w:p>
        </w:tc>
        <w:tc>
          <w:tcPr>
            <w:tcW w:w="709" w:type="dxa"/>
            <w:tcBorders>
              <w:top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top w:val="single" w:color="auto" w:sz="4" w:space="0"/>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6</w:t>
            </w:r>
            <w:r>
              <w:rPr>
                <w:rFonts w:ascii="Tahoma" w:hAnsi="Tahoma" w:eastAsia="宋体" w:cs="Times New Roman"/>
                <w:b w:val="0"/>
                <w:bCs w:val="0"/>
                <w:kern w:val="0"/>
                <w:sz w:val="18"/>
                <w:szCs w:val="18"/>
              </w:rPr>
              <w:t>00</w:t>
            </w:r>
          </w:p>
        </w:tc>
        <w:tc>
          <w:tcPr>
            <w:tcW w:w="558" w:type="dxa"/>
            <w:tcBorders>
              <w:top w:val="single" w:color="auto" w:sz="4"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4" w:space="0"/>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4" w:space="0"/>
              <w:lef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w:t>
            </w:r>
            <w:r>
              <w:rPr>
                <w:rFonts w:ascii="Tahoma" w:hAnsi="Tahoma" w:eastAsia="宋体" w:cs="Times New Roman"/>
                <w:b w:val="0"/>
                <w:bCs w:val="0"/>
                <w:kern w:val="0"/>
                <w:sz w:val="18"/>
                <w:szCs w:val="18"/>
              </w:rPr>
              <w:t>0w</w:t>
            </w:r>
          </w:p>
        </w:tc>
        <w:tc>
          <w:tcPr>
            <w:tcW w:w="816" w:type="dxa"/>
            <w:tcBorders>
              <w:top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30</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restart"/>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宋体" w:cs="Times New Roman"/>
                <w:b w:val="0"/>
                <w:bCs w:val="0"/>
                <w:kern w:val="0"/>
                <w:sz w:val="18"/>
                <w:szCs w:val="18"/>
              </w:rPr>
            </w:pPr>
            <w:r>
              <w:rPr>
                <w:rFonts w:hint="eastAsia" w:ascii="Tahoma" w:hAnsi="Tahoma" w:eastAsia="宋体" w:cs="宋体"/>
                <w:b w:val="0"/>
                <w:bCs w:val="0"/>
                <w:kern w:val="0"/>
                <w:sz w:val="18"/>
                <w:szCs w:val="18"/>
              </w:rPr>
              <w:t>公共</w:t>
            </w:r>
          </w:p>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选修课</w:t>
            </w:r>
          </w:p>
        </w:tc>
        <w:tc>
          <w:tcPr>
            <w:tcW w:w="446" w:type="dxa"/>
            <w:tcBorders>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w:t>
            </w:r>
          </w:p>
        </w:tc>
        <w:tc>
          <w:tcPr>
            <w:tcW w:w="2586" w:type="dxa"/>
            <w:tcBorders>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时间管理</w:t>
            </w:r>
          </w:p>
        </w:tc>
        <w:tc>
          <w:tcPr>
            <w:tcW w:w="851" w:type="dxa"/>
            <w:vMerge w:val="restart"/>
            <w:tcBorders>
              <w:top w:val="single" w:color="auto" w:sz="12"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vMerge w:val="restart"/>
            <w:tcBorders>
              <w:top w:val="single" w:color="auto" w:sz="12"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1-9</w:t>
            </w:r>
          </w:p>
        </w:tc>
        <w:tc>
          <w:tcPr>
            <w:tcW w:w="709" w:type="dxa"/>
            <w:vMerge w:val="restart"/>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vMerge w:val="restart"/>
            <w:tcBorders>
              <w:left w:val="single" w:color="auto" w:sz="8" w:space="0"/>
              <w:right w:val="single" w:color="auto" w:sz="8"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731" w:type="dxa"/>
            <w:vMerge w:val="restart"/>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vMerge w:val="restart"/>
            <w:tcBorders>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356</w:t>
            </w:r>
          </w:p>
        </w:tc>
        <w:tc>
          <w:tcPr>
            <w:tcW w:w="558" w:type="dxa"/>
            <w:vMerge w:val="restart"/>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vMerge w:val="restart"/>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vMerge w:val="restart"/>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6" w:type="dxa"/>
            <w:vMerge w:val="restart"/>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vMerge w:val="restart"/>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6" w:type="dxa"/>
            <w:vMerge w:val="restart"/>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vMerge w:val="restart"/>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vMerge w:val="restart"/>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vMerge w:val="restart"/>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558" w:type="dxa"/>
            <w:vMerge w:val="restart"/>
            <w:tcBorders>
              <w:lef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vMerge w:val="restart"/>
            <w:vAlign w:val="center"/>
          </w:tcPr>
          <w:p>
            <w:pPr>
              <w:widowControl/>
              <w:adjustRightInd w:val="0"/>
              <w:snapToGrid w:val="0"/>
              <w:spacing w:line="240" w:lineRule="exact"/>
              <w:ind w:firstLine="180" w:firstLineChars="100"/>
              <w:jc w:val="left"/>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r>
              <w:rPr>
                <w:rFonts w:hint="eastAsia" w:ascii="Tahoma" w:hAnsi="Tahoma" w:eastAsia="宋体" w:cs="Times New Roman"/>
                <w:b w:val="0"/>
                <w:bCs w:val="0"/>
                <w:kern w:val="0"/>
                <w:sz w:val="18"/>
                <w:szCs w:val="18"/>
              </w:rPr>
              <w:t>2</w:t>
            </w: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2</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演讲与口才</w:t>
            </w:r>
          </w:p>
        </w:tc>
        <w:tc>
          <w:tcPr>
            <w:tcW w:w="851" w:type="dxa"/>
            <w:vMerge w:val="continue"/>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vMerge w:val="continue"/>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9"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vMerge w:val="continue"/>
            <w:tcBorders>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医护急救</w:t>
            </w:r>
          </w:p>
        </w:tc>
        <w:tc>
          <w:tcPr>
            <w:tcW w:w="851" w:type="dxa"/>
            <w:vMerge w:val="continue"/>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vMerge w:val="continue"/>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9"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vMerge w:val="continue"/>
            <w:tcBorders>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4</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民俗知识</w:t>
            </w:r>
          </w:p>
        </w:tc>
        <w:tc>
          <w:tcPr>
            <w:tcW w:w="851" w:type="dxa"/>
            <w:vMerge w:val="continue"/>
            <w:tcBorders>
              <w:top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vMerge w:val="continue"/>
            <w:tcBorders>
              <w:top w:val="single" w:color="auto" w:sz="8" w:space="0"/>
              <w:left w:val="single" w:color="auto" w:sz="8" w:space="0"/>
              <w:bottom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9"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vMerge w:val="continue"/>
            <w:tcBorders>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bottom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5</w:t>
            </w:r>
          </w:p>
        </w:tc>
        <w:tc>
          <w:tcPr>
            <w:tcW w:w="2586" w:type="dxa"/>
            <w:tcBorders>
              <w:top w:val="single" w:color="auto" w:sz="4" w:space="0"/>
              <w:bottom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音乐欣赏</w:t>
            </w:r>
          </w:p>
        </w:tc>
        <w:tc>
          <w:tcPr>
            <w:tcW w:w="851" w:type="dxa"/>
            <w:vMerge w:val="restart"/>
            <w:tcBorders>
              <w:top w:val="single" w:color="auto" w:sz="8" w:space="0"/>
              <w:bottom w:val="single" w:color="auto" w:sz="12"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vMerge w:val="restart"/>
            <w:tcBorders>
              <w:top w:val="single" w:color="auto" w:sz="8" w:space="0"/>
              <w:left w:val="single" w:color="auto" w:sz="8" w:space="0"/>
              <w:bottom w:val="single" w:color="auto" w:sz="12"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9"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vMerge w:val="continue"/>
            <w:tcBorders>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483" w:type="dxa"/>
            <w:vMerge w:val="continue"/>
            <w:tcBorders>
              <w:top w:val="single" w:color="auto" w:sz="12" w:space="0"/>
              <w:bottom w:val="single" w:color="auto" w:sz="12"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p>
        </w:tc>
        <w:tc>
          <w:tcPr>
            <w:tcW w:w="446" w:type="dxa"/>
            <w:tcBorders>
              <w:top w:val="single" w:color="auto" w:sz="4"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6</w:t>
            </w:r>
          </w:p>
        </w:tc>
        <w:tc>
          <w:tcPr>
            <w:tcW w:w="2586" w:type="dxa"/>
            <w:tcBorders>
              <w:top w:val="single" w:color="auto" w:sz="4" w:space="0"/>
            </w:tcBorders>
            <w:vAlign w:val="center"/>
          </w:tcPr>
          <w:p>
            <w:pPr>
              <w:widowControl/>
              <w:adjustRightInd w:val="0"/>
              <w:snapToGrid w:val="0"/>
              <w:spacing w:line="240" w:lineRule="exact"/>
              <w:jc w:val="left"/>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电影赏析</w:t>
            </w:r>
          </w:p>
        </w:tc>
        <w:tc>
          <w:tcPr>
            <w:tcW w:w="851" w:type="dxa"/>
            <w:vMerge w:val="continue"/>
            <w:tcBorders>
              <w:top w:val="single" w:color="auto" w:sz="12" w:space="0"/>
              <w:bottom w:val="single" w:color="auto" w:sz="12"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vMerge w:val="continue"/>
            <w:tcBorders>
              <w:top w:val="single" w:color="auto" w:sz="12" w:space="0"/>
              <w:left w:val="single" w:color="auto" w:sz="8" w:space="0"/>
              <w:bottom w:val="single" w:color="auto" w:sz="12"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9"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vMerge w:val="continue"/>
            <w:tcBorders>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vMerge w:val="continue"/>
            <w:tcBorders>
              <w:lef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vMerge w:val="continue"/>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3515" w:type="dxa"/>
            <w:gridSpan w:val="3"/>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周课时</w:t>
            </w:r>
          </w:p>
        </w:tc>
        <w:tc>
          <w:tcPr>
            <w:tcW w:w="851" w:type="dxa"/>
            <w:tcBorders>
              <w:top w:val="single" w:color="auto" w:sz="12"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12" w:space="0"/>
              <w:lef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9" w:type="dxa"/>
            <w:tcBorders>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39" w:type="dxa"/>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left w:val="single" w:color="auto" w:sz="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31" w:type="dxa"/>
            <w:tcBorders>
              <w:left w:val="single" w:color="auto" w:sz="8" w:space="0"/>
              <w:bottom w:val="single" w:color="auto" w:sz="2"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bottom w:val="single" w:color="auto" w:sz="2"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r>
              <w:rPr>
                <w:rFonts w:hint="eastAsia" w:ascii="Tahoma" w:hAnsi="Tahoma" w:eastAsia="宋体" w:cs="Times New Roman"/>
                <w:b w:val="0"/>
                <w:bCs w:val="0"/>
                <w:kern w:val="0"/>
                <w:sz w:val="18"/>
                <w:szCs w:val="18"/>
              </w:rPr>
              <w:t>0</w:t>
            </w:r>
          </w:p>
        </w:tc>
        <w:tc>
          <w:tcPr>
            <w:tcW w:w="558" w:type="dxa"/>
            <w:tcBorders>
              <w:left w:val="single" w:color="auto" w:sz="8" w:space="0"/>
              <w:bottom w:val="single" w:color="auto" w:sz="2"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r>
              <w:rPr>
                <w:rFonts w:hint="eastAsia" w:ascii="Tahoma" w:hAnsi="Tahoma" w:eastAsia="宋体" w:cs="Times New Roman"/>
                <w:b w:val="0"/>
                <w:bCs w:val="0"/>
                <w:kern w:val="0"/>
                <w:sz w:val="18"/>
                <w:szCs w:val="18"/>
              </w:rPr>
              <w:t>0</w:t>
            </w:r>
          </w:p>
        </w:tc>
        <w:tc>
          <w:tcPr>
            <w:tcW w:w="558" w:type="dxa"/>
            <w:tcBorders>
              <w:left w:val="single" w:color="auto" w:sz="8" w:space="0"/>
              <w:bottom w:val="single" w:color="auto" w:sz="2"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r>
              <w:rPr>
                <w:rFonts w:hint="eastAsia" w:ascii="Tahoma" w:hAnsi="Tahoma" w:eastAsia="宋体" w:cs="Times New Roman"/>
                <w:b w:val="0"/>
                <w:bCs w:val="0"/>
                <w:kern w:val="0"/>
                <w:sz w:val="18"/>
                <w:szCs w:val="18"/>
              </w:rPr>
              <w:t>0</w:t>
            </w:r>
          </w:p>
        </w:tc>
        <w:tc>
          <w:tcPr>
            <w:tcW w:w="556" w:type="dxa"/>
            <w:tcBorders>
              <w:left w:val="single" w:color="auto" w:sz="8" w:space="0"/>
              <w:bottom w:val="single" w:color="auto" w:sz="2"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r>
              <w:rPr>
                <w:rFonts w:hint="eastAsia" w:ascii="Tahoma" w:hAnsi="Tahoma" w:eastAsia="宋体" w:cs="Times New Roman"/>
                <w:b w:val="0"/>
                <w:bCs w:val="0"/>
                <w:kern w:val="0"/>
                <w:sz w:val="18"/>
                <w:szCs w:val="18"/>
              </w:rPr>
              <w:t>0</w:t>
            </w:r>
          </w:p>
        </w:tc>
        <w:tc>
          <w:tcPr>
            <w:tcW w:w="558" w:type="dxa"/>
            <w:tcBorders>
              <w:left w:val="single" w:color="auto" w:sz="8" w:space="0"/>
              <w:bottom w:val="single" w:color="auto" w:sz="2"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30</w:t>
            </w:r>
          </w:p>
        </w:tc>
        <w:tc>
          <w:tcPr>
            <w:tcW w:w="556" w:type="dxa"/>
            <w:tcBorders>
              <w:left w:val="single" w:color="auto" w:sz="8" w:space="0"/>
              <w:bottom w:val="single" w:color="auto" w:sz="2"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w:t>
            </w:r>
            <w:r>
              <w:rPr>
                <w:rFonts w:hint="eastAsia" w:ascii="Tahoma" w:hAnsi="Tahoma" w:eastAsia="宋体" w:cs="Times New Roman"/>
                <w:b w:val="0"/>
                <w:bCs w:val="0"/>
                <w:kern w:val="0"/>
                <w:sz w:val="18"/>
                <w:szCs w:val="18"/>
              </w:rPr>
              <w:t>0</w:t>
            </w:r>
          </w:p>
        </w:tc>
        <w:tc>
          <w:tcPr>
            <w:tcW w:w="558" w:type="dxa"/>
            <w:tcBorders>
              <w:left w:val="single" w:color="auto" w:sz="8" w:space="0"/>
              <w:bottom w:val="single" w:color="auto" w:sz="2"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30</w:t>
            </w:r>
          </w:p>
        </w:tc>
        <w:tc>
          <w:tcPr>
            <w:tcW w:w="558" w:type="dxa"/>
            <w:tcBorders>
              <w:left w:val="single" w:color="auto" w:sz="8" w:space="0"/>
              <w:bottom w:val="single" w:color="auto" w:sz="2"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30</w:t>
            </w:r>
          </w:p>
        </w:tc>
        <w:tc>
          <w:tcPr>
            <w:tcW w:w="558" w:type="dxa"/>
            <w:tcBorders>
              <w:left w:val="single" w:color="auto" w:sz="8" w:space="0"/>
              <w:bottom w:val="single" w:color="auto" w:sz="2"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ascii="Tahoma" w:hAnsi="Tahoma" w:eastAsia="宋体" w:cs="Times New Roman"/>
                <w:b w:val="0"/>
                <w:bCs w:val="0"/>
                <w:kern w:val="0"/>
                <w:sz w:val="18"/>
                <w:szCs w:val="18"/>
              </w:rPr>
              <w:t>30</w:t>
            </w:r>
          </w:p>
        </w:tc>
        <w:tc>
          <w:tcPr>
            <w:tcW w:w="558" w:type="dxa"/>
            <w:tcBorders>
              <w:left w:val="single" w:color="auto" w:sz="8" w:space="0"/>
              <w:bottom w:val="single" w:color="auto" w:sz="2"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top w:w="0" w:type="dxa"/>
            <w:left w:w="108" w:type="dxa"/>
            <w:bottom w:w="0" w:type="dxa"/>
            <w:right w:w="108" w:type="dxa"/>
          </w:tblCellMar>
        </w:tblPrEx>
        <w:trPr>
          <w:cantSplit/>
          <w:trHeight w:val="227" w:hRule="atLeast"/>
          <w:jc w:val="center"/>
        </w:trPr>
        <w:tc>
          <w:tcPr>
            <w:tcW w:w="3515" w:type="dxa"/>
            <w:gridSpan w:val="3"/>
            <w:tcBorders>
              <w:top w:val="nil"/>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宋体"/>
                <w:b w:val="0"/>
                <w:bCs w:val="0"/>
                <w:kern w:val="0"/>
                <w:sz w:val="18"/>
                <w:szCs w:val="18"/>
              </w:rPr>
              <w:t>合计</w:t>
            </w:r>
          </w:p>
        </w:tc>
        <w:tc>
          <w:tcPr>
            <w:tcW w:w="851" w:type="dxa"/>
            <w:tcBorders>
              <w:top w:val="single" w:color="auto" w:sz="2" w:space="0"/>
              <w:bottom w:val="single" w:color="auto" w:sz="1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6" w:type="dxa"/>
            <w:tcBorders>
              <w:top w:val="single" w:color="auto" w:sz="2" w:space="0"/>
              <w:left w:val="single" w:color="auto" w:sz="8" w:space="0"/>
              <w:bottom w:val="single" w:color="auto" w:sz="1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709" w:type="dxa"/>
            <w:tcBorders>
              <w:top w:val="single" w:color="auto" w:sz="2" w:space="0"/>
              <w:bottom w:val="single" w:color="auto" w:sz="18"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2978</w:t>
            </w:r>
          </w:p>
        </w:tc>
        <w:tc>
          <w:tcPr>
            <w:tcW w:w="539" w:type="dxa"/>
            <w:tcBorders>
              <w:top w:val="single" w:color="auto" w:sz="2" w:space="0"/>
              <w:left w:val="single" w:color="auto" w:sz="8" w:space="0"/>
              <w:bottom w:val="single" w:color="auto" w:sz="18" w:space="0"/>
              <w:right w:val="single" w:color="auto" w:sz="8" w:space="0"/>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hint="eastAsia" w:ascii="Tahoma" w:hAnsi="Tahoma" w:eastAsia="宋体" w:cs="Times New Roman"/>
                <w:b w:val="0"/>
                <w:bCs w:val="0"/>
                <w:kern w:val="0"/>
                <w:sz w:val="18"/>
                <w:szCs w:val="18"/>
              </w:rPr>
              <w:t>452</w:t>
            </w:r>
          </w:p>
        </w:tc>
        <w:tc>
          <w:tcPr>
            <w:tcW w:w="731" w:type="dxa"/>
            <w:tcBorders>
              <w:top w:val="single" w:color="auto" w:sz="2" w:space="0"/>
              <w:left w:val="single" w:color="auto" w:sz="8" w:space="0"/>
              <w:bottom w:val="single" w:color="auto" w:sz="1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478</w:t>
            </w:r>
          </w:p>
        </w:tc>
        <w:tc>
          <w:tcPr>
            <w:tcW w:w="731" w:type="dxa"/>
            <w:tcBorders>
              <w:top w:val="single" w:color="auto" w:sz="2" w:space="0"/>
              <w:left w:val="single" w:color="auto" w:sz="8" w:space="0"/>
              <w:bottom w:val="single" w:color="auto" w:sz="1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r>
              <w:rPr>
                <w:rFonts w:hint="eastAsia" w:ascii="Tahoma" w:hAnsi="Tahoma" w:eastAsia="宋体" w:cs="Times New Roman"/>
                <w:b w:val="0"/>
                <w:bCs w:val="0"/>
                <w:kern w:val="0"/>
                <w:sz w:val="18"/>
                <w:szCs w:val="18"/>
              </w:rPr>
              <w:t>2092</w:t>
            </w:r>
          </w:p>
        </w:tc>
        <w:tc>
          <w:tcPr>
            <w:tcW w:w="558" w:type="dxa"/>
            <w:tcBorders>
              <w:top w:val="single" w:color="auto" w:sz="2" w:space="0"/>
              <w:bottom w:val="single" w:color="auto" w:sz="1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2" w:space="0"/>
              <w:left w:val="single" w:color="auto" w:sz="8" w:space="0"/>
              <w:bottom w:val="single" w:color="auto" w:sz="1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2" w:space="0"/>
              <w:left w:val="single" w:color="auto" w:sz="8" w:space="0"/>
              <w:bottom w:val="single" w:color="auto" w:sz="1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2" w:space="0"/>
              <w:left w:val="single" w:color="auto" w:sz="8" w:space="0"/>
              <w:bottom w:val="single" w:color="auto" w:sz="1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2" w:space="0"/>
              <w:left w:val="single" w:color="auto" w:sz="8" w:space="0"/>
              <w:bottom w:val="single" w:color="auto" w:sz="1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6" w:type="dxa"/>
            <w:tcBorders>
              <w:top w:val="single" w:color="auto" w:sz="2" w:space="0"/>
              <w:left w:val="single" w:color="auto" w:sz="8" w:space="0"/>
              <w:bottom w:val="single" w:color="auto" w:sz="18" w:space="0"/>
              <w:right w:val="single" w:color="auto" w:sz="8" w:space="0"/>
            </w:tcBorders>
            <w:vAlign w:val="center"/>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2" w:space="0"/>
              <w:left w:val="single" w:color="auto" w:sz="8" w:space="0"/>
              <w:bottom w:val="single" w:color="auto" w:sz="1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2" w:space="0"/>
              <w:left w:val="single" w:color="auto" w:sz="8" w:space="0"/>
              <w:bottom w:val="single" w:color="auto" w:sz="1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2" w:space="0"/>
              <w:left w:val="single" w:color="auto" w:sz="8" w:space="0"/>
              <w:bottom w:val="single" w:color="auto" w:sz="18" w:space="0"/>
              <w:right w:val="single" w:color="auto" w:sz="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558" w:type="dxa"/>
            <w:tcBorders>
              <w:top w:val="single" w:color="auto" w:sz="2" w:space="0"/>
              <w:left w:val="single" w:color="auto" w:sz="8" w:space="0"/>
              <w:bottom w:val="single" w:color="auto" w:sz="18" w:space="0"/>
            </w:tcBorders>
          </w:tcPr>
          <w:p>
            <w:pPr>
              <w:widowControl/>
              <w:adjustRightInd w:val="0"/>
              <w:snapToGrid w:val="0"/>
              <w:spacing w:line="240" w:lineRule="exact"/>
              <w:jc w:val="center"/>
              <w:rPr>
                <w:rFonts w:ascii="Tahoma" w:hAnsi="Tahoma" w:eastAsia="微软雅黑" w:cs="Times New Roman"/>
                <w:b w:val="0"/>
                <w:bCs w:val="0"/>
                <w:kern w:val="0"/>
                <w:sz w:val="18"/>
                <w:szCs w:val="18"/>
              </w:rPr>
            </w:pPr>
          </w:p>
        </w:tc>
        <w:tc>
          <w:tcPr>
            <w:tcW w:w="816" w:type="dxa"/>
            <w:tcBorders>
              <w:top w:val="nil"/>
            </w:tcBorders>
            <w:vAlign w:val="center"/>
          </w:tcPr>
          <w:p>
            <w:pPr>
              <w:widowControl/>
              <w:adjustRightInd w:val="0"/>
              <w:snapToGrid w:val="0"/>
              <w:spacing w:line="240" w:lineRule="exact"/>
              <w:jc w:val="center"/>
              <w:rPr>
                <w:rFonts w:ascii="Tahoma" w:hAnsi="Tahoma" w:eastAsia="宋体" w:cs="Times New Roman"/>
                <w:b w:val="0"/>
                <w:bCs w:val="0"/>
                <w:kern w:val="0"/>
                <w:sz w:val="18"/>
                <w:szCs w:val="18"/>
              </w:rPr>
            </w:pPr>
            <w:r>
              <w:rPr>
                <w:rFonts w:ascii="Tahoma" w:hAnsi="Tahoma" w:eastAsia="宋体" w:cs="Times New Roman"/>
                <w:b w:val="0"/>
                <w:bCs w:val="0"/>
                <w:kern w:val="0"/>
                <w:sz w:val="18"/>
                <w:szCs w:val="18"/>
              </w:rPr>
              <w:t>3</w:t>
            </w:r>
            <w:r>
              <w:rPr>
                <w:rFonts w:hint="eastAsia" w:ascii="Tahoma" w:hAnsi="Tahoma" w:eastAsia="宋体" w:cs="Times New Roman"/>
                <w:b w:val="0"/>
                <w:bCs w:val="0"/>
                <w:kern w:val="0"/>
                <w:sz w:val="18"/>
                <w:szCs w:val="18"/>
              </w:rPr>
              <w:t>43.5</w:t>
            </w:r>
          </w:p>
        </w:tc>
      </w:tr>
    </w:tbl>
    <w:p>
      <w:pPr>
        <w:widowControl/>
        <w:adjustRightInd w:val="0"/>
        <w:snapToGrid w:val="0"/>
        <w:spacing w:line="440" w:lineRule="exact"/>
        <w:jc w:val="left"/>
        <w:rPr>
          <w:rFonts w:ascii="Tahoma" w:hAnsi="Tahoma" w:eastAsia="宋体" w:cs="Times New Roman"/>
          <w:b w:val="0"/>
          <w:bCs w:val="0"/>
          <w:kern w:val="0"/>
          <w:sz w:val="22"/>
        </w:rPr>
        <w:sectPr>
          <w:pgSz w:w="16838" w:h="11906" w:orient="landscape"/>
          <w:pgMar w:top="1800" w:right="1440" w:bottom="1800" w:left="1440" w:header="851" w:footer="992" w:gutter="0"/>
          <w:pgNumType w:fmt="decimal"/>
          <w:cols w:space="720" w:num="1"/>
          <w:docGrid w:type="lines" w:linePitch="312" w:charSpace="0"/>
        </w:sectPr>
      </w:pPr>
    </w:p>
    <w:p>
      <w:pPr>
        <w:widowControl/>
        <w:adjustRightInd w:val="0"/>
        <w:snapToGrid w:val="0"/>
        <w:spacing w:line="440" w:lineRule="exact"/>
        <w:jc w:val="center"/>
        <w:rPr>
          <w:rFonts w:ascii="黑体" w:hAnsi="Tahoma" w:eastAsia="黑体" w:cs="Times New Roman"/>
          <w:b w:val="0"/>
          <w:bCs w:val="0"/>
          <w:kern w:val="0"/>
          <w:sz w:val="30"/>
          <w:szCs w:val="30"/>
        </w:rPr>
      </w:pPr>
      <w:r>
        <w:rPr>
          <w:rFonts w:hint="eastAsia" w:ascii="黑体" w:hAnsi="Tahoma" w:eastAsia="黑体" w:cs="黑体"/>
          <w:b w:val="0"/>
          <w:bCs w:val="0"/>
          <w:kern w:val="0"/>
          <w:sz w:val="30"/>
          <w:szCs w:val="30"/>
        </w:rPr>
        <w:t>七、有关教学计划的说明</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ascii="宋体" w:hAnsi="宋体" w:eastAsia="宋体" w:cs="宋体"/>
          <w:b w:val="0"/>
          <w:bCs w:val="0"/>
          <w:kern w:val="0"/>
          <w:sz w:val="24"/>
          <w:szCs w:val="24"/>
        </w:rPr>
        <w:t>1</w:t>
      </w:r>
      <w:r>
        <w:rPr>
          <w:rFonts w:hint="eastAsia" w:ascii="宋体" w:hAnsi="宋体" w:eastAsia="宋体" w:cs="宋体"/>
          <w:b w:val="0"/>
          <w:bCs w:val="0"/>
          <w:kern w:val="0"/>
          <w:sz w:val="24"/>
          <w:szCs w:val="24"/>
        </w:rPr>
        <w:t>、标★的为项目教学，标●的为一体化教学</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ascii="宋体" w:hAnsi="宋体" w:eastAsia="宋体" w:cs="宋体"/>
          <w:b w:val="0"/>
          <w:bCs w:val="0"/>
          <w:kern w:val="0"/>
          <w:sz w:val="24"/>
          <w:szCs w:val="24"/>
        </w:rPr>
        <w:t>2</w:t>
      </w:r>
      <w:r>
        <w:rPr>
          <w:rFonts w:hint="eastAsia" w:ascii="宋体" w:hAnsi="宋体" w:eastAsia="宋体" w:cs="宋体"/>
          <w:b w:val="0"/>
          <w:bCs w:val="0"/>
          <w:kern w:val="0"/>
          <w:sz w:val="24"/>
          <w:szCs w:val="24"/>
        </w:rPr>
        <w:t>、本计划是在广泛征求任课老师意见的基础上，根据行业企业的需求，通过课程委员会的讨论、研究决定的。在实施过程中，必修课一定要开全、开足；限选课、选修课，按项目课程标准，根据模块要求，分别选择开设。但是，一定要够学分。</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ascii="宋体" w:hAnsi="宋体" w:eastAsia="宋体" w:cs="宋体"/>
          <w:b w:val="0"/>
          <w:bCs w:val="0"/>
          <w:kern w:val="0"/>
          <w:sz w:val="24"/>
          <w:szCs w:val="24"/>
        </w:rPr>
        <w:t>3</w:t>
      </w:r>
      <w:r>
        <w:rPr>
          <w:rFonts w:hint="eastAsia" w:ascii="宋体" w:hAnsi="宋体" w:eastAsia="宋体" w:cs="宋体"/>
          <w:b w:val="0"/>
          <w:bCs w:val="0"/>
          <w:kern w:val="0"/>
          <w:sz w:val="24"/>
          <w:szCs w:val="24"/>
        </w:rPr>
        <w:t>、本计划没有把理论和实践具体分开，在实施过程中，教师要在总体原则的指导下，根据课程的实际情况，学生的学习程度，妥善安排，合理分配，保证学生理论实践不脱节。</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ascii="宋体" w:hAnsi="宋体" w:eastAsia="宋体" w:cs="宋体"/>
          <w:b w:val="0"/>
          <w:bCs w:val="0"/>
          <w:kern w:val="0"/>
          <w:sz w:val="24"/>
          <w:szCs w:val="24"/>
        </w:rPr>
        <w:t>4</w:t>
      </w:r>
      <w:r>
        <w:rPr>
          <w:rFonts w:hint="eastAsia" w:ascii="宋体" w:hAnsi="宋体" w:eastAsia="宋体" w:cs="宋体"/>
          <w:b w:val="0"/>
          <w:bCs w:val="0"/>
          <w:kern w:val="0"/>
          <w:sz w:val="24"/>
          <w:szCs w:val="24"/>
        </w:rPr>
        <w:t>、本计划实行学分制，理论课</w:t>
      </w:r>
      <w:r>
        <w:rPr>
          <w:rFonts w:ascii="宋体" w:hAnsi="宋体" w:eastAsia="宋体" w:cs="宋体"/>
          <w:b w:val="0"/>
          <w:bCs w:val="0"/>
          <w:kern w:val="0"/>
          <w:sz w:val="24"/>
          <w:szCs w:val="24"/>
        </w:rPr>
        <w:t>16</w:t>
      </w:r>
      <w:r>
        <w:rPr>
          <w:rFonts w:hint="eastAsia" w:ascii="宋体" w:hAnsi="宋体" w:eastAsia="宋体" w:cs="宋体"/>
          <w:b w:val="0"/>
          <w:bCs w:val="0"/>
          <w:kern w:val="0"/>
          <w:sz w:val="24"/>
          <w:szCs w:val="24"/>
        </w:rPr>
        <w:t>学时为</w:t>
      </w:r>
      <w:r>
        <w:rPr>
          <w:rFonts w:ascii="宋体" w:hAnsi="宋体" w:eastAsia="宋体" w:cs="宋体"/>
          <w:b w:val="0"/>
          <w:bCs w:val="0"/>
          <w:kern w:val="0"/>
          <w:sz w:val="24"/>
          <w:szCs w:val="24"/>
        </w:rPr>
        <w:t>1</w:t>
      </w:r>
      <w:r>
        <w:rPr>
          <w:rFonts w:hint="eastAsia" w:ascii="宋体" w:hAnsi="宋体" w:eastAsia="宋体" w:cs="宋体"/>
          <w:b w:val="0"/>
          <w:bCs w:val="0"/>
          <w:kern w:val="0"/>
          <w:sz w:val="24"/>
          <w:szCs w:val="24"/>
        </w:rPr>
        <w:t>学分，实践课每周为</w:t>
      </w:r>
      <w:r>
        <w:rPr>
          <w:rFonts w:ascii="宋体" w:hAnsi="宋体" w:eastAsia="宋体" w:cs="宋体"/>
          <w:b w:val="0"/>
          <w:bCs w:val="0"/>
          <w:kern w:val="0"/>
          <w:sz w:val="24"/>
          <w:szCs w:val="24"/>
        </w:rPr>
        <w:t>1</w:t>
      </w:r>
      <w:r>
        <w:rPr>
          <w:rFonts w:hint="eastAsia" w:ascii="宋体" w:hAnsi="宋体" w:eastAsia="宋体" w:cs="宋体"/>
          <w:b w:val="0"/>
          <w:bCs w:val="0"/>
          <w:kern w:val="0"/>
          <w:sz w:val="24"/>
          <w:szCs w:val="24"/>
        </w:rPr>
        <w:t>个学分、每周按</w:t>
      </w:r>
      <w:r>
        <w:rPr>
          <w:rFonts w:ascii="宋体" w:hAnsi="宋体" w:eastAsia="宋体" w:cs="宋体"/>
          <w:b w:val="0"/>
          <w:bCs w:val="0"/>
          <w:kern w:val="0"/>
          <w:sz w:val="24"/>
          <w:szCs w:val="24"/>
        </w:rPr>
        <w:t>2</w:t>
      </w:r>
      <w:r>
        <w:rPr>
          <w:rFonts w:hint="eastAsia" w:ascii="宋体" w:hAnsi="宋体" w:eastAsia="宋体" w:cs="宋体"/>
          <w:b w:val="0"/>
          <w:bCs w:val="0"/>
          <w:kern w:val="0"/>
          <w:sz w:val="24"/>
          <w:szCs w:val="24"/>
        </w:rPr>
        <w:t>4学时折算。</w:t>
      </w:r>
    </w:p>
    <w:p>
      <w:pPr>
        <w:widowControl/>
        <w:adjustRightInd w:val="0"/>
        <w:snapToGrid w:val="0"/>
        <w:spacing w:line="440" w:lineRule="exact"/>
        <w:ind w:firstLine="480" w:firstLineChars="200"/>
        <w:jc w:val="left"/>
        <w:rPr>
          <w:rFonts w:ascii="宋体" w:hAnsi="Tahoma" w:eastAsia="宋体" w:cs="Times New Roman"/>
          <w:b w:val="0"/>
          <w:bCs w:val="0"/>
          <w:kern w:val="0"/>
          <w:sz w:val="24"/>
          <w:szCs w:val="24"/>
        </w:rPr>
      </w:pPr>
      <w:r>
        <w:rPr>
          <w:rFonts w:ascii="宋体" w:hAnsi="宋体" w:eastAsia="宋体" w:cs="宋体"/>
          <w:b w:val="0"/>
          <w:bCs w:val="0"/>
          <w:kern w:val="0"/>
          <w:sz w:val="24"/>
          <w:szCs w:val="24"/>
        </w:rPr>
        <w:t>5</w:t>
      </w:r>
      <w:r>
        <w:rPr>
          <w:rFonts w:hint="eastAsia" w:ascii="宋体" w:hAnsi="宋体" w:eastAsia="宋体" w:cs="宋体"/>
          <w:b w:val="0"/>
          <w:bCs w:val="0"/>
          <w:kern w:val="0"/>
          <w:sz w:val="24"/>
          <w:szCs w:val="24"/>
        </w:rPr>
        <w:t>、本计划在制定过程中，难免会出现一些不足之处，在执行过程中要不断完善、充实。</w:t>
      </w:r>
    </w:p>
    <w:p>
      <w:pPr>
        <w:widowControl/>
        <w:adjustRightInd w:val="0"/>
        <w:snapToGrid w:val="0"/>
        <w:spacing w:line="440" w:lineRule="exact"/>
        <w:ind w:firstLine="480" w:firstLineChars="200"/>
        <w:jc w:val="left"/>
        <w:rPr>
          <w:rFonts w:ascii="Tahoma" w:hAnsi="Tahoma" w:eastAsia="宋体" w:cs="Times New Roman"/>
          <w:b w:val="0"/>
          <w:bCs w:val="0"/>
          <w:kern w:val="0"/>
          <w:sz w:val="22"/>
        </w:rPr>
        <w:sectPr>
          <w:pgSz w:w="11906" w:h="16838"/>
          <w:pgMar w:top="1418" w:right="1474" w:bottom="1134" w:left="1474" w:header="567" w:footer="567" w:gutter="0"/>
          <w:pgNumType w:fmt="decimal"/>
          <w:cols w:space="720" w:num="1"/>
          <w:docGrid w:type="lines" w:linePitch="312" w:charSpace="0"/>
        </w:sectPr>
      </w:pPr>
      <w:r>
        <w:rPr>
          <w:rFonts w:ascii="宋体" w:hAnsi="宋体" w:eastAsia="宋体" w:cs="宋体"/>
          <w:b w:val="0"/>
          <w:bCs w:val="0"/>
          <w:kern w:val="0"/>
          <w:sz w:val="24"/>
          <w:szCs w:val="24"/>
        </w:rPr>
        <w:t>6</w:t>
      </w:r>
      <w:r>
        <w:rPr>
          <w:rFonts w:hint="eastAsia" w:ascii="宋体" w:hAnsi="宋体" w:eastAsia="宋体" w:cs="宋体"/>
          <w:b w:val="0"/>
          <w:bCs w:val="0"/>
          <w:kern w:val="0"/>
          <w:sz w:val="24"/>
          <w:szCs w:val="24"/>
        </w:rPr>
        <w:t>、编制单位及核心成员：徐州机电</w:t>
      </w:r>
      <w:bookmarkStart w:id="23" w:name="_Toc470599257"/>
      <w:bookmarkStart w:id="24" w:name="_Toc472243847"/>
      <w:bookmarkStart w:id="25" w:name="_Toc471974305"/>
      <w:r>
        <w:rPr>
          <w:rFonts w:hint="eastAsia" w:ascii="宋体" w:hAnsi="宋体" w:eastAsia="宋体" w:cs="宋体"/>
          <w:b w:val="0"/>
          <w:bCs w:val="0"/>
          <w:kern w:val="0"/>
          <w:sz w:val="24"/>
          <w:szCs w:val="24"/>
        </w:rPr>
        <w:t>技师学院电气工程系；袁长花、史玉芳、周福星、刘晓云、曹路、张慧。</w:t>
      </w:r>
    </w:p>
    <w:bookmarkEnd w:id="23"/>
    <w:bookmarkEnd w:id="24"/>
    <w:bookmarkEnd w:id="25"/>
    <w:p>
      <w:pPr>
        <w:rPr>
          <w:b w:val="0"/>
          <w:bCs w:val="0"/>
        </w:rPr>
      </w:pPr>
    </w:p>
    <w:p>
      <w:pPr>
        <w:pStyle w:val="2"/>
        <w:spacing w:before="0" w:after="0" w:line="440" w:lineRule="exact"/>
        <w:rPr>
          <w:b w:val="0"/>
          <w:bCs w:val="0"/>
          <w:color w:val="000000"/>
        </w:rPr>
      </w:pPr>
      <w:bookmarkStart w:id="26" w:name="_Toc490470660"/>
      <w:bookmarkStart w:id="27" w:name="_Toc522351749"/>
      <w:bookmarkStart w:id="28" w:name="_Toc4225"/>
      <w:bookmarkStart w:id="29" w:name="_Toc471976145"/>
      <w:bookmarkStart w:id="30" w:name="_Toc472244377"/>
      <w:bookmarkStart w:id="51" w:name="_GoBack"/>
      <w:bookmarkEnd w:id="51"/>
      <w:r>
        <w:rPr>
          <w:rFonts w:hint="eastAsia"/>
          <w:b w:val="0"/>
          <w:bCs w:val="0"/>
          <w:color w:val="000000"/>
          <w:lang w:val="en-US" w:eastAsia="zh-CN"/>
        </w:rPr>
        <w:t>7-焊接</w:t>
      </w:r>
      <w:r>
        <w:rPr>
          <w:rFonts w:hint="eastAsia"/>
          <w:b w:val="0"/>
          <w:bCs w:val="0"/>
          <w:color w:val="000000"/>
        </w:rPr>
        <w:t>加工专业</w:t>
      </w:r>
      <w:bookmarkEnd w:id="26"/>
      <w:bookmarkEnd w:id="27"/>
      <w:bookmarkEnd w:id="28"/>
      <w:bookmarkEnd w:id="29"/>
      <w:bookmarkEnd w:id="30"/>
      <w:r>
        <w:rPr>
          <w:rFonts w:hint="eastAsia"/>
          <w:b w:val="0"/>
          <w:bCs w:val="0"/>
          <w:color w:val="000000"/>
        </w:rPr>
        <w:t xml:space="preserve"> </w:t>
      </w:r>
    </w:p>
    <w:p>
      <w:pPr>
        <w:spacing w:after="0" w:line="440" w:lineRule="exact"/>
        <w:jc w:val="center"/>
        <w:rPr>
          <w:rFonts w:ascii="黑体" w:hAnsi="黑体" w:eastAsia="黑体" w:cs="Times New Roman"/>
          <w:b w:val="0"/>
          <w:bCs w:val="0"/>
          <w:color w:val="000000"/>
          <w:sz w:val="36"/>
          <w:szCs w:val="36"/>
          <w:lang w:val="zh-CN"/>
        </w:rPr>
      </w:pPr>
      <w:r>
        <w:rPr>
          <w:rFonts w:hint="eastAsia" w:ascii="黑体" w:hAnsi="黑体" w:eastAsia="黑体" w:cs="黑体"/>
          <w:b w:val="0"/>
          <w:bCs w:val="0"/>
          <w:color w:val="000000"/>
          <w:sz w:val="36"/>
          <w:szCs w:val="36"/>
          <w:lang w:val="zh-CN"/>
        </w:rPr>
        <w:t>实施性教学计划</w:t>
      </w:r>
    </w:p>
    <w:p>
      <w:pPr>
        <w:spacing w:after="0" w:line="440" w:lineRule="exact"/>
        <w:jc w:val="center"/>
        <w:rPr>
          <w:rFonts w:ascii="黑体" w:hAnsi="宋体" w:eastAsia="黑体" w:cs="Times New Roman"/>
          <w:b w:val="0"/>
          <w:bCs w:val="0"/>
          <w:color w:val="000000"/>
          <w:sz w:val="30"/>
          <w:szCs w:val="30"/>
        </w:rPr>
      </w:pPr>
      <w:r>
        <w:rPr>
          <w:rFonts w:hint="eastAsia" w:ascii="黑体" w:hAnsi="宋体" w:eastAsia="黑体" w:cs="黑体"/>
          <w:b w:val="0"/>
          <w:bCs w:val="0"/>
          <w:color w:val="000000"/>
          <w:sz w:val="30"/>
          <w:szCs w:val="30"/>
        </w:rPr>
        <w:t>一、招生</w:t>
      </w:r>
      <w:r>
        <w:rPr>
          <w:rFonts w:hint="eastAsia" w:ascii="黑体" w:eastAsia="黑体" w:cs="黑体"/>
          <w:b w:val="0"/>
          <w:bCs w:val="0"/>
          <w:color w:val="000000"/>
          <w:sz w:val="30"/>
          <w:szCs w:val="30"/>
        </w:rPr>
        <w:t>对象</w:t>
      </w:r>
      <w:r>
        <w:rPr>
          <w:rFonts w:hint="eastAsia" w:ascii="黑体" w:hAnsi="宋体" w:eastAsia="黑体" w:cs="黑体"/>
          <w:b w:val="0"/>
          <w:bCs w:val="0"/>
          <w:color w:val="000000"/>
          <w:sz w:val="30"/>
          <w:szCs w:val="30"/>
        </w:rPr>
        <w:t>与学制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本专业招收初中毕业生或具备同等学力者，学制</w:t>
      </w:r>
      <w:r>
        <w:rPr>
          <w:rFonts w:ascii="宋体" w:hAnsi="宋体" w:eastAsia="宋体" w:cs="宋体"/>
          <w:b w:val="0"/>
          <w:bCs w:val="0"/>
          <w:color w:val="000000"/>
          <w:sz w:val="24"/>
          <w:szCs w:val="24"/>
        </w:rPr>
        <w:t>5</w:t>
      </w:r>
      <w:r>
        <w:rPr>
          <w:rFonts w:hint="eastAsia" w:ascii="宋体" w:hAnsi="宋体" w:eastAsia="宋体" w:cs="宋体"/>
          <w:b w:val="0"/>
          <w:bCs w:val="0"/>
          <w:color w:val="000000"/>
          <w:sz w:val="24"/>
          <w:szCs w:val="24"/>
        </w:rPr>
        <w:t>年。</w:t>
      </w:r>
    </w:p>
    <w:p>
      <w:pPr>
        <w:spacing w:after="0" w:line="440" w:lineRule="exact"/>
        <w:jc w:val="center"/>
        <w:rPr>
          <w:rFonts w:ascii="黑体" w:hAnsi="宋体" w:eastAsia="黑体" w:cs="Times New Roman"/>
          <w:b w:val="0"/>
          <w:bCs w:val="0"/>
          <w:color w:val="000000"/>
          <w:sz w:val="30"/>
          <w:szCs w:val="30"/>
        </w:rPr>
      </w:pPr>
      <w:r>
        <w:rPr>
          <w:rFonts w:hint="eastAsia" w:ascii="黑体" w:hAnsi="宋体" w:eastAsia="黑体" w:cs="黑体"/>
          <w:b w:val="0"/>
          <w:bCs w:val="0"/>
          <w:color w:val="000000"/>
          <w:sz w:val="30"/>
          <w:szCs w:val="30"/>
        </w:rPr>
        <w:t>二、培养目标与业务范围</w:t>
      </w:r>
    </w:p>
    <w:p>
      <w:pPr>
        <w:spacing w:after="0" w:line="440" w:lineRule="exact"/>
        <w:rPr>
          <w:rFonts w:ascii="宋体" w:hAnsi="宋体" w:eastAsia="宋体" w:cs="宋体"/>
          <w:b w:val="0"/>
          <w:bCs w:val="0"/>
          <w:color w:val="000000"/>
          <w:sz w:val="28"/>
          <w:szCs w:val="28"/>
        </w:rPr>
      </w:pP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一</w:t>
      </w: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培养目标</w:t>
      </w:r>
    </w:p>
    <w:p>
      <w:pPr>
        <w:spacing w:after="0"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专业面向加工制造业及焊接生产相关企业，培养德、智、体、美全面发展，具有良好的职业道德和创新精神，掌握金属材料焊接工艺、焊接结构生产、焊接质量检验、焊接设备等理论知识，学会两种以上焊接技术和操作技能，从事焊接结构制造生产、质量管理与检测、设备管理与维护以及焊接设备和焊接材料制造、销售与服务等工作的具有“工匠精神”的高素质技能人才。</w:t>
      </w:r>
    </w:p>
    <w:p>
      <w:pPr>
        <w:spacing w:after="0" w:line="440" w:lineRule="exact"/>
        <w:rPr>
          <w:rFonts w:ascii="宋体" w:eastAsia="宋体" w:cs="Times New Roman"/>
          <w:b w:val="0"/>
          <w:bCs w:val="0"/>
          <w:color w:val="000000"/>
          <w:sz w:val="28"/>
          <w:szCs w:val="28"/>
        </w:rPr>
      </w:pP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二</w:t>
      </w: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业务范围</w:t>
      </w:r>
    </w:p>
    <w:p>
      <w:pPr>
        <w:spacing w:after="0"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本专业毕业生主要面向机械加工企业</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从事焊接结构制造工艺规程的编制与实施、焊接夹具的设计、焊接质量检验与分析、焊接工艺实验等工作，也可从事焊接车间的一般生产与技术管理和焊接操作。 </w:t>
      </w:r>
    </w:p>
    <w:p>
      <w:pPr>
        <w:spacing w:after="0" w:line="440" w:lineRule="exact"/>
        <w:jc w:val="center"/>
        <w:rPr>
          <w:rFonts w:ascii="黑体" w:hAnsi="宋体" w:eastAsia="黑体" w:cs="Times New Roman"/>
          <w:b w:val="0"/>
          <w:bCs w:val="0"/>
          <w:color w:val="000000"/>
          <w:sz w:val="30"/>
          <w:szCs w:val="30"/>
        </w:rPr>
      </w:pPr>
      <w:r>
        <w:rPr>
          <w:rFonts w:hint="eastAsia" w:ascii="黑体" w:hAnsi="宋体" w:eastAsia="黑体" w:cs="黑体"/>
          <w:b w:val="0"/>
          <w:bCs w:val="0"/>
          <w:color w:val="000000"/>
          <w:sz w:val="30"/>
          <w:szCs w:val="30"/>
        </w:rPr>
        <w:t>三、知识、能力结构及要求</w:t>
      </w:r>
    </w:p>
    <w:p>
      <w:pPr>
        <w:spacing w:after="0" w:line="440" w:lineRule="exac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（一）专业知识和能力结构要求 </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 掌握机械工程的基础知识，能够绘制一般焊接结构图纸，并能够识读中等复杂程度的焊接结构图。</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 掌握焊接冶金、金属焊接工艺、焊接结构生产和焊接检验的基本知识。</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 具有编制与实施焊接结构制造工艺、确定焊接检验部位与检验方法、分析焊接缺陷的能力。</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 具有选用和使用常用焊接设备、实施焊接工艺的基本能力，能结合生产设计简单焊接工装。</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 掌握两种以上常用焊接方法的操作技能，达到</w:t>
      </w:r>
      <w:r>
        <w:rPr>
          <w:rFonts w:hint="eastAsia" w:ascii="宋体" w:hAnsi="宋体" w:eastAsia="宋体" w:cs="宋体"/>
          <w:b w:val="0"/>
          <w:bCs w:val="0"/>
          <w:color w:val="000000"/>
          <w:sz w:val="24"/>
          <w:szCs w:val="24"/>
          <w:lang w:eastAsia="zh-CN"/>
        </w:rPr>
        <w:t>高</w:t>
      </w:r>
      <w:r>
        <w:rPr>
          <w:rFonts w:hint="eastAsia" w:ascii="宋体" w:hAnsi="宋体" w:eastAsia="宋体" w:cs="宋体"/>
          <w:b w:val="0"/>
          <w:bCs w:val="0"/>
          <w:color w:val="000000"/>
          <w:sz w:val="24"/>
          <w:szCs w:val="24"/>
        </w:rPr>
        <w:t>级工水平。</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 具有焊接车间生产和技术管理的初步能力。</w:t>
      </w:r>
    </w:p>
    <w:p>
      <w:pPr>
        <w:keepNext w:val="0"/>
        <w:keepLines w:val="0"/>
        <w:pageBreakBefore w:val="0"/>
        <w:widowControl/>
        <w:suppressLineNumbers w:val="0"/>
        <w:kinsoku/>
        <w:wordWrap/>
        <w:overflowPunct/>
        <w:topLinePunct w:val="0"/>
        <w:autoSpaceDE/>
        <w:autoSpaceDN/>
        <w:bidi w:val="0"/>
        <w:adjustRightInd w:val="0"/>
        <w:snapToGrid w:val="0"/>
        <w:spacing w:after="0" w:line="440" w:lineRule="atLeast"/>
        <w:ind w:left="280" w:leftChars="0" w:hanging="280" w:hangingChars="1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8"/>
          <w:szCs w:val="28"/>
          <w:lang w:val="en-US" w:eastAsia="zh-CN"/>
        </w:rPr>
        <w:t>(二)素质要求</w:t>
      </w:r>
      <w:r>
        <w:rPr>
          <w:rFonts w:hint="eastAsia" w:ascii="宋体" w:hAnsi="宋体" w:eastAsia="宋体" w:cs="宋体"/>
          <w:b w:val="0"/>
          <w:bCs w:val="0"/>
          <w:color w:val="000000"/>
          <w:sz w:val="28"/>
          <w:szCs w:val="28"/>
          <w:lang w:val="en-US" w:eastAsia="zh-CN"/>
        </w:rPr>
        <w:br w:type="textWrapping"/>
      </w:r>
      <w:r>
        <w:rPr>
          <w:rFonts w:hint="eastAsia" w:ascii="宋体" w:hAnsi="宋体" w:eastAsia="宋体" w:cs="宋体"/>
          <w:b w:val="0"/>
          <w:bCs w:val="0"/>
          <w:color w:val="000000"/>
          <w:sz w:val="24"/>
          <w:szCs w:val="24"/>
          <w:lang w:val="en-US" w:eastAsia="zh-CN"/>
        </w:rPr>
        <w:t>1.思想道德素质</w:t>
      </w:r>
    </w:p>
    <w:p>
      <w:pPr>
        <w:keepNext w:val="0"/>
        <w:keepLines w:val="0"/>
        <w:pageBreakBefore w:val="0"/>
        <w:widowControl/>
        <w:suppressLineNumbers w:val="0"/>
        <w:kinsoku/>
        <w:wordWrap/>
        <w:overflowPunct/>
        <w:topLinePunct w:val="0"/>
        <w:autoSpaceDE/>
        <w:autoSpaceDN/>
        <w:bidi w:val="0"/>
        <w:adjustRightInd w:val="0"/>
        <w:snapToGrid w:val="0"/>
        <w:spacing w:after="0" w:line="440" w:lineRule="atLeast"/>
        <w:ind w:left="220" w:leftChars="100" w:firstLine="240" w:firstLineChars="1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lang w:val="en-US" w:eastAsia="zh-CN"/>
        </w:rPr>
        <w:t>热爱祖国，拥护中国共产党的领导，掌握马列主义、毛泽东思想和邓小平理论的基本原理，愿为社会主义现代建设服务，为人民服务，有为国家富强、民族昌盛而奋斗的责任感;具有爱岗敬业、艰苦奋斗，热爱劳动、遵纪守法，团结协作的优良品质，具有较好的思想品德，社</w:t>
      </w:r>
      <w:r>
        <w:rPr>
          <w:rFonts w:hint="eastAsia" w:ascii="宋体" w:hAnsi="宋体" w:eastAsia="宋体" w:cs="宋体"/>
          <w:b w:val="0"/>
          <w:bCs w:val="0"/>
          <w:color w:val="000000"/>
          <w:sz w:val="24"/>
          <w:szCs w:val="24"/>
          <w:lang w:val="en-US" w:eastAsia="zh-CN"/>
        </w:rPr>
        <w:t>会公德和职业道德。工作勒奋踏实，有创业精神。</w:t>
      </w:r>
      <w:r>
        <w:rPr>
          <w:rFonts w:hint="eastAsia" w:ascii="宋体" w:hAnsi="宋体" w:eastAsia="宋体" w:cs="宋体"/>
          <w:b w:val="0"/>
          <w:bCs w:val="0"/>
          <w:color w:val="000000"/>
          <w:sz w:val="24"/>
          <w:szCs w:val="24"/>
          <w:lang w:val="en-US" w:eastAsia="zh-CN"/>
        </w:rPr>
        <w:br w:type="textWrapping"/>
      </w:r>
      <w:r>
        <w:rPr>
          <w:rFonts w:hint="eastAsia" w:ascii="宋体" w:hAnsi="宋体" w:eastAsia="宋体" w:cs="宋体"/>
          <w:b w:val="0"/>
          <w:bCs w:val="0"/>
          <w:color w:val="000000"/>
          <w:sz w:val="24"/>
          <w:szCs w:val="24"/>
          <w:lang w:val="en-US" w:eastAsia="zh-CN"/>
        </w:rPr>
        <w:t>2.业务素质</w:t>
      </w:r>
      <w:r>
        <w:rPr>
          <w:rFonts w:hint="eastAsia" w:ascii="宋体" w:hAnsi="宋体" w:eastAsia="宋体" w:cs="宋体"/>
          <w:b w:val="0"/>
          <w:bCs w:val="0"/>
          <w:color w:val="000000"/>
          <w:sz w:val="24"/>
          <w:szCs w:val="24"/>
          <w:lang w:val="en-US" w:eastAsia="zh-CN"/>
        </w:rPr>
        <w:br w:type="textWrapping"/>
      </w:r>
      <w:r>
        <w:rPr>
          <w:rFonts w:hint="eastAsia" w:ascii="宋体" w:hAnsi="宋体" w:eastAsia="宋体" w:cs="宋体"/>
          <w:b w:val="0"/>
          <w:bCs w:val="0"/>
          <w:color w:val="000000"/>
          <w:sz w:val="24"/>
          <w:szCs w:val="24"/>
          <w:lang w:val="en-US" w:eastAsia="zh-CN"/>
        </w:rPr>
        <w:t>(1)具备本专业所必需的基本理论和知识，掌握专业的基本技能和某项专长，能熟练地使用计算机处理信息和业务。有初步的现代制造技术和生产管理知识，具有成本、效益和质量观念;</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(2)领会与行业、专业有关的法令法规、安全生产条例，遵守操作规程和工作规范。掌握行业、专业的有关标准;</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(3)整理并保持有序的工作环境，有做工作计划、总结和保持工作或技术记录的习惯。勒于实践，善于理论联系实际。反应敏捷，处理问题果断;</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(4)善于收集信息，了解行业和专业发展动态。具有一定的知识面，能综合地分析和解决问题。</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3.文化素质</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(1)毕业生具备技工人才所需的文化知识和应用能力，有一定的语言表达能力;</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(2)学风严谨，实事求是。善于观察，讲究科学的工作方法。谦虚好学，能适应科学技术的发展。尊重科学，对伪科学有初步的识别能力;</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(3)思想开放，易于接受新思想、新技术和新事物，有主见，勇于创新。具有较强的参与、竞争和合作意识。追求效率，时间观念强;</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(4)严于律已，能正确对待不同意见，正确对待成功和失败。举止文雅，待人有礼。热爱生活，兴趣广泛，具有高尚的生活情操和审美素养。</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(5)善与他人交流，尊重和理解别人，有一定的社会活动能力。</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4.身体和心理素质</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(1)毕业生具有基本体育运动和卫生保健知识。身体健康，养成</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锻炼身体习惯，达到《国家体育锻炼标准》要求。能承受</w:t>
      </w:r>
      <w:r>
        <w:rPr>
          <w:rFonts w:hint="eastAsia" w:ascii="宋体" w:hAnsi="宋体" w:eastAsia="宋体" w:cs="宋体"/>
          <w:b w:val="0"/>
          <w:bCs w:val="0"/>
          <w:color w:val="000000"/>
          <w:sz w:val="24"/>
          <w:szCs w:val="24"/>
          <w:lang w:val="en-US" w:eastAsia="zh-CN"/>
        </w:rPr>
        <w:t>一</w:t>
      </w:r>
      <w:r>
        <w:rPr>
          <w:rFonts w:hint="eastAsia" w:ascii="宋体" w:hAnsi="宋体" w:eastAsia="宋体" w:cs="宋体"/>
          <w:b w:val="0"/>
          <w:bCs w:val="0"/>
          <w:color w:val="000000"/>
          <w:sz w:val="24"/>
          <w:szCs w:val="24"/>
        </w:rPr>
        <w:t>定强</w:t>
      </w:r>
      <w:r>
        <w:rPr>
          <w:rFonts w:hint="eastAsia" w:ascii="宋体" w:hAnsi="宋体" w:eastAsia="宋体" w:cs="宋体"/>
          <w:b w:val="0"/>
          <w:bCs w:val="0"/>
          <w:color w:val="000000"/>
          <w:sz w:val="24"/>
          <w:szCs w:val="24"/>
          <w:lang w:val="en-US" w:eastAsia="zh-CN"/>
        </w:rPr>
        <w:t>度</w:t>
      </w:r>
      <w:r>
        <w:rPr>
          <w:rFonts w:hint="eastAsia" w:ascii="宋体" w:hAnsi="宋体" w:eastAsia="宋体" w:cs="宋体"/>
          <w:b w:val="0"/>
          <w:bCs w:val="0"/>
          <w:color w:val="000000"/>
          <w:sz w:val="24"/>
          <w:szCs w:val="24"/>
        </w:rPr>
        <w:t>的体</w:t>
      </w:r>
      <w:r>
        <w:rPr>
          <w:rFonts w:hint="eastAsia" w:ascii="宋体" w:hAnsi="宋体" w:eastAsia="宋体" w:cs="宋体"/>
          <w:b w:val="0"/>
          <w:bCs w:val="0"/>
          <w:color w:val="000000"/>
          <w:sz w:val="24"/>
          <w:szCs w:val="24"/>
          <w:lang w:val="en-US" w:eastAsia="zh-CN"/>
        </w:rPr>
        <w:t>力工作。</w:t>
      </w:r>
    </w:p>
    <w:p>
      <w:pPr>
        <w:keepNext w:val="0"/>
        <w:keepLines w:val="0"/>
        <w:pageBreakBefore w:val="0"/>
        <w:widowControl/>
        <w:kinsoku/>
        <w:wordWrap/>
        <w:overflowPunct/>
        <w:topLinePunct w:val="0"/>
        <w:autoSpaceDE/>
        <w:autoSpaceDN/>
        <w:bidi w:val="0"/>
        <w:adjustRightInd w:val="0"/>
        <w:snapToGrid w:val="0"/>
        <w:spacing w:after="0" w:line="440" w:lineRule="atLeas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(2)热爱劳动，养成良好的卫生习惯和生活规律;具有健康的心理和健康的体魄。</w:t>
      </w:r>
    </w:p>
    <w:p>
      <w:pPr>
        <w:spacing w:after="0" w:line="440" w:lineRule="exact"/>
        <w:rPr>
          <w:rFonts w:ascii="宋体" w:eastAsia="宋体" w:cs="Times New Roman"/>
          <w:b w:val="0"/>
          <w:bCs w:val="0"/>
          <w:color w:val="000000"/>
          <w:sz w:val="28"/>
          <w:szCs w:val="28"/>
        </w:rPr>
      </w:pPr>
      <w:r>
        <w:rPr>
          <w:rFonts w:hint="eastAsia" w:ascii="宋体" w:hAnsi="宋体" w:eastAsia="宋体" w:cs="宋体"/>
          <w:b w:val="0"/>
          <w:bCs w:val="0"/>
          <w:color w:val="000000"/>
          <w:sz w:val="28"/>
          <w:szCs w:val="28"/>
        </w:rPr>
        <w:t>（三）素质结构</w:t>
      </w:r>
    </w:p>
    <w:p>
      <w:pPr>
        <w:spacing w:after="0" w:line="440" w:lineRule="exact"/>
        <w:ind w:firstLine="480" w:firstLineChars="200"/>
        <w:rPr>
          <w:rFonts w:eastAsia="宋体" w:cs="Times New Roman"/>
          <w:b w:val="0"/>
          <w:bCs w:val="0"/>
          <w:color w:val="000000"/>
        </w:rPr>
      </w:pPr>
      <w:r>
        <w:rPr>
          <w:rFonts w:hint="eastAsia" w:ascii="宋体" w:hAnsi="宋体" w:eastAsia="宋体" w:cs="宋体"/>
          <w:b w:val="0"/>
          <w:bCs w:val="0"/>
          <w:color w:val="000000"/>
          <w:sz w:val="24"/>
          <w:szCs w:val="24"/>
        </w:rPr>
        <w:t>具有中等职业学校教育所必须的文化基础知识和操作技能，具有创新意识和创业能力；具有查阅相关资料的能力、接受和处理信息的能力；具备团队协作意识、敬业精神；</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、良好的人际交往、团队协作能力及健康的心理；</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rPr>
        <w:t>、安全文明生产、环境保护、质量控制等方面的相关知识和技能；</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rPr>
        <w:t>、良好的道德品质、职业素养、竞争和创新意识。</w:t>
      </w:r>
    </w:p>
    <w:p>
      <w:pPr>
        <w:spacing w:after="0" w:line="440" w:lineRule="exact"/>
        <w:rPr>
          <w:rFonts w:ascii="宋体" w:eastAsia="宋体" w:cs="Times New Roman"/>
          <w:b w:val="0"/>
          <w:bCs w:val="0"/>
          <w:color w:val="000000"/>
          <w:sz w:val="28"/>
          <w:szCs w:val="28"/>
        </w:rPr>
      </w:pPr>
      <w:r>
        <w:rPr>
          <w:rFonts w:hint="eastAsia" w:ascii="宋体" w:hAnsi="宋体" w:eastAsia="宋体" w:cs="宋体"/>
          <w:b w:val="0"/>
          <w:bCs w:val="0"/>
          <w:color w:val="000000"/>
          <w:sz w:val="28"/>
          <w:szCs w:val="28"/>
        </w:rPr>
        <w:t>（四）职业资格要求</w:t>
      </w:r>
    </w:p>
    <w:p>
      <w:pPr>
        <w:tabs>
          <w:tab w:val="left" w:pos="3882"/>
        </w:tabs>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必考职业资格证书：</w:t>
      </w:r>
      <w:r>
        <w:rPr>
          <w:rFonts w:hint="eastAsia" w:ascii="宋体" w:hAnsi="宋体" w:eastAsia="宋体" w:cs="宋体"/>
          <w:b w:val="0"/>
          <w:bCs w:val="0"/>
          <w:color w:val="000000"/>
          <w:sz w:val="24"/>
          <w:szCs w:val="24"/>
          <w:lang w:val="en-US" w:eastAsia="zh-CN"/>
        </w:rPr>
        <w:t>焊工</w:t>
      </w:r>
      <w:r>
        <w:rPr>
          <w:rFonts w:hint="eastAsia" w:ascii="宋体" w:hAnsi="宋体" w:eastAsia="宋体" w:cs="宋体"/>
          <w:b w:val="0"/>
          <w:bCs w:val="0"/>
          <w:color w:val="000000"/>
          <w:sz w:val="24"/>
          <w:szCs w:val="24"/>
        </w:rPr>
        <w:t>中级、</w:t>
      </w:r>
      <w:r>
        <w:rPr>
          <w:rFonts w:hint="eastAsia" w:ascii="宋体" w:hAnsi="宋体" w:eastAsia="宋体" w:cs="宋体"/>
          <w:b w:val="0"/>
          <w:bCs w:val="0"/>
          <w:color w:val="000000"/>
          <w:sz w:val="24"/>
          <w:szCs w:val="24"/>
          <w:lang w:val="en-US" w:eastAsia="zh-CN"/>
        </w:rPr>
        <w:t>焊工</w:t>
      </w:r>
      <w:r>
        <w:rPr>
          <w:rFonts w:hint="eastAsia" w:ascii="宋体" w:hAnsi="宋体" w:eastAsia="宋体" w:cs="宋体"/>
          <w:b w:val="0"/>
          <w:bCs w:val="0"/>
          <w:color w:val="000000"/>
          <w:sz w:val="24"/>
          <w:szCs w:val="24"/>
        </w:rPr>
        <w:t>高级</w:t>
      </w:r>
      <w:r>
        <w:rPr>
          <w:rFonts w:ascii="宋体" w:eastAsia="宋体" w:cs="Times New Roman"/>
          <w:b w:val="0"/>
          <w:bCs w:val="0"/>
          <w:color w:val="000000"/>
          <w:sz w:val="24"/>
          <w:szCs w:val="24"/>
        </w:rPr>
        <w:tab/>
      </w:r>
    </w:p>
    <w:p>
      <w:pPr>
        <w:spacing w:after="0" w:line="440" w:lineRule="exact"/>
        <w:ind w:firstLine="480" w:firstLineChars="200"/>
        <w:rPr>
          <w:rFonts w:hint="default" w:ascii="宋体" w:eastAsia="宋体" w:cs="Times New Roman"/>
          <w:b w:val="0"/>
          <w:bCs w:val="0"/>
          <w:color w:val="000000"/>
          <w:sz w:val="24"/>
          <w:szCs w:val="24"/>
          <w:lang w:val="en-US" w:eastAsia="zh-CN"/>
        </w:rPr>
      </w:pPr>
      <w:r>
        <w:rPr>
          <w:rFonts w:hint="eastAsia" w:ascii="宋体" w:hAnsi="宋体" w:eastAsia="宋体" w:cs="宋体"/>
          <w:b w:val="0"/>
          <w:bCs w:val="0"/>
          <w:color w:val="000000"/>
          <w:sz w:val="24"/>
          <w:szCs w:val="24"/>
        </w:rPr>
        <w:t>选考职业资格证书：</w:t>
      </w:r>
      <w:r>
        <w:rPr>
          <w:rFonts w:hint="eastAsia" w:ascii="宋体" w:hAnsi="宋体" w:eastAsia="宋体" w:cs="宋体"/>
          <w:b w:val="0"/>
          <w:bCs w:val="0"/>
          <w:color w:val="000000"/>
          <w:sz w:val="24"/>
          <w:szCs w:val="24"/>
          <w:lang w:val="en-US" w:eastAsia="zh-CN"/>
        </w:rPr>
        <w:t>电工</w:t>
      </w:r>
      <w:r>
        <w:rPr>
          <w:rFonts w:hint="eastAsia" w:ascii="宋体" w:hAnsi="宋体" w:eastAsia="宋体" w:cs="宋体"/>
          <w:b w:val="0"/>
          <w:bCs w:val="0"/>
          <w:color w:val="000000"/>
          <w:sz w:val="24"/>
          <w:szCs w:val="24"/>
        </w:rPr>
        <w:t>中级</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装配钳工中级</w:t>
      </w:r>
    </w:p>
    <w:p>
      <w:pPr>
        <w:spacing w:after="0" w:line="440" w:lineRule="exact"/>
        <w:jc w:val="center"/>
        <w:rPr>
          <w:rFonts w:ascii="黑体" w:hAnsi="宋体" w:eastAsia="黑体" w:cs="Times New Roman"/>
          <w:b w:val="0"/>
          <w:bCs w:val="0"/>
          <w:color w:val="000000"/>
          <w:sz w:val="30"/>
          <w:szCs w:val="30"/>
        </w:rPr>
      </w:pPr>
      <w:r>
        <w:rPr>
          <w:rFonts w:hint="eastAsia" w:ascii="黑体" w:hAnsi="宋体" w:eastAsia="黑体" w:cs="黑体"/>
          <w:b w:val="0"/>
          <w:bCs w:val="0"/>
          <w:color w:val="000000"/>
          <w:sz w:val="30"/>
          <w:szCs w:val="30"/>
        </w:rPr>
        <w:t>四、课程设置及教学要求</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主干课程：焊接金属学</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焊接生产基础</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电子技术基础</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焊接设备</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焊接工艺与技能训练</w:t>
      </w:r>
      <w:r>
        <w:rPr>
          <w:rFonts w:hint="eastAsia" w:ascii="宋体" w:hAnsi="宋体" w:eastAsia="宋体" w:cs="宋体"/>
          <w:b w:val="0"/>
          <w:bCs w:val="0"/>
          <w:color w:val="000000"/>
          <w:sz w:val="24"/>
          <w:szCs w:val="24"/>
          <w:lang w:eastAsia="zh-CN"/>
        </w:rPr>
        <w:t>、</w:t>
      </w:r>
    </w:p>
    <w:p>
      <w:pPr>
        <w:spacing w:after="0" w:line="440" w:lineRule="exact"/>
        <w:ind w:left="480" w:leftChars="218" w:firstLine="0" w:firstLineChars="0"/>
        <w:rPr>
          <w:rFonts w:hint="eastAsia" w:ascii="宋体" w:eastAsia="宋体" w:cs="Times New Roman"/>
          <w:b w:val="0"/>
          <w:bCs w:val="0"/>
          <w:color w:val="000000"/>
          <w:sz w:val="24"/>
          <w:szCs w:val="24"/>
          <w:lang w:eastAsia="zh-CN"/>
        </w:rPr>
      </w:pPr>
      <w:r>
        <w:rPr>
          <w:rFonts w:hint="eastAsia" w:ascii="宋体" w:hAnsi="宋体" w:eastAsia="宋体" w:cs="宋体"/>
          <w:b w:val="0"/>
          <w:bCs w:val="0"/>
          <w:color w:val="000000"/>
          <w:sz w:val="24"/>
          <w:szCs w:val="24"/>
        </w:rPr>
        <w:t>焊接检测</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焊接结构生产</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先进制造技术</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焊接表面工程</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金属材料焊接工艺</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金属熔化焊基础</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焊接英语</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走进焊接</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焊接电工</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金属材料热处理</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焊接质量管理与检验</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机械CAD</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极限配合与技术测量基础</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焊接工程管理</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机械零件设计与制造</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零部件的识别与绘制</w:t>
      </w:r>
      <w:r>
        <w:rPr>
          <w:rFonts w:hint="eastAsia" w:ascii="宋体" w:hAnsi="宋体" w:eastAsia="宋体" w:cs="宋体"/>
          <w:b w:val="0"/>
          <w:bCs w:val="0"/>
          <w:color w:val="000000"/>
          <w:sz w:val="24"/>
          <w:szCs w:val="24"/>
          <w:lang w:eastAsia="zh-CN"/>
        </w:rPr>
        <w:t>。</w:t>
      </w:r>
    </w:p>
    <w:p>
      <w:pPr>
        <w:spacing w:after="0" w:line="440" w:lineRule="exact"/>
        <w:rPr>
          <w:rFonts w:ascii="宋体" w:eastAsia="宋体" w:cs="Times New Roman"/>
          <w:b w:val="0"/>
          <w:bCs w:val="0"/>
          <w:color w:val="000000"/>
          <w:sz w:val="28"/>
          <w:szCs w:val="28"/>
        </w:rPr>
      </w:pPr>
      <w:r>
        <w:rPr>
          <w:rFonts w:hint="eastAsia" w:ascii="宋体" w:hAnsi="宋体" w:eastAsia="宋体" w:cs="宋体"/>
          <w:b w:val="0"/>
          <w:bCs w:val="0"/>
          <w:color w:val="000000"/>
          <w:sz w:val="28"/>
          <w:szCs w:val="28"/>
        </w:rPr>
        <w:t>（一）文化基础课</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asci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职业生涯规划与就业创业（28课时）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通过本课程的教学，培养学生职业生涯发展的自主意识，教育引导学生树立积极正确的人生观、价值观和就业观，自觉把个人发展和国家需要、社会发展相结合，为个人生涯发展和社会发展不懈努力。</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通过本课程的教学，使学生基本掌握职业发展的阶段特点，认识自己的特性、职业的特性以及社会环境，了解就业形势与政策法规，学会运用人力资源市场信息、相关的职业分类知识以及创业的基本知识。</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通过本课程的教学，培养学生职业探索、生涯决策、自我管理、自主创业等能力，提高学生职业素养和求职技能。</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ascii="宋体" w:eastAsia="宋体" w:cs="Times New Roman"/>
          <w:b w:val="0"/>
          <w:bCs w:val="0"/>
          <w:color w:val="000000"/>
          <w:sz w:val="24"/>
          <w:szCs w:val="24"/>
        </w:rPr>
      </w:pP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职业道德与法律（26课时）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本课程以邓小平理论和“三个代表”重要思想为指导，深入贯彻落实科学发展观，对学生进行道德教育和法制教育。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ascii="宋体" w:eastAsia="宋体" w:cs="Times New Roman"/>
          <w:b w:val="0"/>
          <w:bCs w:val="0"/>
          <w:color w:val="000000"/>
          <w:sz w:val="24"/>
          <w:szCs w:val="24"/>
        </w:rPr>
      </w:pP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经济政治与社会（26课时）</w:t>
      </w:r>
    </w:p>
    <w:p>
      <w:pPr>
        <w:pStyle w:val="16"/>
        <w:rPr>
          <w:rFonts w:cs="Times New Roman"/>
          <w:b w:val="0"/>
          <w:bCs w:val="0"/>
          <w:color w:val="000000"/>
        </w:rPr>
      </w:pPr>
      <w:r>
        <w:rPr>
          <w:rFonts w:hint="eastAsia"/>
          <w:b w:val="0"/>
          <w:bCs w:val="0"/>
          <w:color w:val="000000"/>
        </w:rPr>
        <w:t>本课程以邓小平理论和“三个代表”重要思想为指导，深入贯彻落实科学发展观，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ascii="宋体" w:eastAsia="宋体" w:cs="Times New Roman"/>
          <w:b w:val="0"/>
          <w:bCs w:val="0"/>
          <w:color w:val="000000"/>
          <w:sz w:val="24"/>
          <w:szCs w:val="24"/>
        </w:rPr>
      </w:pP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哲学与人生（28课时）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本课程以邓小平理论和“三个代表”重要思想为指导，深入贯彻落实科学发展观，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5</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心理健康（26课时）</w:t>
      </w:r>
    </w:p>
    <w:p>
      <w:pPr>
        <w:pStyle w:val="3"/>
        <w:spacing w:line="440" w:lineRule="exact"/>
        <w:rPr>
          <w:rFonts w:ascii="宋体" w:hAnsi="宋体" w:cs="宋体"/>
          <w:b w:val="0"/>
          <w:bCs w:val="0"/>
          <w:color w:val="000000"/>
          <w:sz w:val="24"/>
          <w:szCs w:val="24"/>
        </w:rPr>
      </w:pPr>
      <w:r>
        <w:rPr>
          <w:rFonts w:ascii="宋体" w:hAnsi="宋体" w:cs="宋体"/>
          <w:b w:val="0"/>
          <w:bCs w:val="0"/>
          <w:color w:val="000000"/>
          <w:sz w:val="24"/>
          <w:szCs w:val="24"/>
        </w:rPr>
        <w:t>本课程主要针对中等职业学校学生年龄段心理发展变化的特点，介绍如何开展学生心理健康教育咨询活动，解决学生遇到的心理困扰问题。全书包括职校生心理矛盾、健康的应对、学业辅导、人际关系、家庭处境、就业心理、个性化成长等十个专题辅导，还特别介绍了如何塑造教师的人格魅力和家庭教育及家长心理健康问题。</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ascii="宋体" w:eastAsia="宋体" w:cs="Times New Roman"/>
          <w:b w:val="0"/>
          <w:bCs w:val="0"/>
          <w:color w:val="000000"/>
          <w:sz w:val="24"/>
          <w:szCs w:val="24"/>
        </w:rPr>
      </w:pPr>
      <w:r>
        <w:rPr>
          <w:rFonts w:ascii="宋体" w:hAnsi="宋体" w:eastAsia="宋体" w:cs="宋体"/>
          <w:b w:val="0"/>
          <w:bCs w:val="0"/>
          <w:color w:val="000000"/>
          <w:sz w:val="24"/>
          <w:szCs w:val="24"/>
        </w:rPr>
        <w:t>6</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中国特色社会主义理论读本（24课时）</w:t>
      </w:r>
    </w:p>
    <w:p>
      <w:pPr>
        <w:pStyle w:val="3"/>
        <w:spacing w:line="440" w:lineRule="exact"/>
        <w:rPr>
          <w:rFonts w:ascii="宋体" w:hAnsi="宋体" w:cs="宋体"/>
          <w:b w:val="0"/>
          <w:bCs w:val="0"/>
          <w:color w:val="000000"/>
          <w:sz w:val="24"/>
          <w:szCs w:val="24"/>
        </w:rPr>
      </w:pPr>
      <w:r>
        <w:rPr>
          <w:rFonts w:hint="eastAsia" w:ascii="宋体" w:hAnsi="宋体" w:cs="宋体"/>
          <w:b w:val="0"/>
          <w:bCs w:val="0"/>
          <w:color w:val="000000"/>
          <w:sz w:val="24"/>
          <w:szCs w:val="24"/>
        </w:rPr>
        <w:t>本课程针对我国已经进入全面建设小康社会、加快推进社会主义现代化建设的关键时期，面对社会上复杂而深刻的变化，加强青年学生的思想道德教育始终是党和国家十分关注的重大问题。贯彻落实党的十七大精神，进一步推进全国技工院校德育课程改革，提高德育课教学的针对性、实效性和吸引力、感染力，为社会主义建设培养高素质的公民。</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7</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工匠精神读本（26课时）</w:t>
      </w:r>
    </w:p>
    <w:p>
      <w:pPr>
        <w:spacing w:after="0" w:line="440" w:lineRule="exact"/>
        <w:ind w:firstLine="480" w:firstLineChars="200"/>
        <w:rPr>
          <w:rFonts w:ascii="’Times New Roman’" w:hAnsi="’Times New Roman’" w:eastAsia="宋体" w:cs="宋体"/>
          <w:b w:val="0"/>
          <w:bCs w:val="0"/>
          <w:color w:val="000000"/>
          <w:sz w:val="24"/>
          <w:szCs w:val="24"/>
        </w:rPr>
      </w:pPr>
      <w:r>
        <w:rPr>
          <w:rFonts w:hint="eastAsia" w:ascii="’Times New Roman’" w:hAnsi="’Times New Roman’" w:eastAsia="宋体" w:cs="宋体"/>
          <w:b w:val="0"/>
          <w:bCs w:val="0"/>
          <w:color w:val="000000"/>
          <w:sz w:val="24"/>
          <w:szCs w:val="24"/>
        </w:rPr>
        <w:t>本课程通过教师讲解、引导、举例，旨在让学生真正理解：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w:t>
      </w:r>
      <w:r>
        <w:rPr>
          <w:rFonts w:hint="eastAsia" w:ascii="’Times New Roman’" w:eastAsia="’Times New Roman’" w:cs="’Times New Roman’"/>
          <w:b w:val="0"/>
          <w:bCs w:val="0"/>
          <w:color w:val="000000"/>
          <w:sz w:val="24"/>
          <w:szCs w:val="24"/>
        </w:rPr>
        <w:t>“</w:t>
      </w:r>
      <w:r>
        <w:rPr>
          <w:rFonts w:hint="eastAsia" w:ascii="’Times New Roman’" w:hAnsi="’Times New Roman’" w:eastAsia="宋体" w:cs="宋体"/>
          <w:b w:val="0"/>
          <w:bCs w:val="0"/>
          <w:color w:val="000000"/>
          <w:sz w:val="24"/>
          <w:szCs w:val="24"/>
        </w:rPr>
        <w:t>简单的动作练到极致就是绝招</w:t>
      </w:r>
      <w:r>
        <w:rPr>
          <w:rFonts w:hint="eastAsia" w:ascii="’Times New Roman’" w:eastAsia="’Times New Roman’" w:cs="’Times New Roman’"/>
          <w:b w:val="0"/>
          <w:bCs w:val="0"/>
          <w:color w:val="000000"/>
          <w:sz w:val="24"/>
          <w:szCs w:val="24"/>
        </w:rPr>
        <w:t>”</w:t>
      </w:r>
      <w:r>
        <w:rPr>
          <w:rFonts w:hint="eastAsia" w:ascii="’Times New Roman’" w:hAnsi="’Times New Roman’" w:eastAsia="宋体" w:cs="宋体"/>
          <w:b w:val="0"/>
          <w:bCs w:val="0"/>
          <w:color w:val="000000"/>
          <w:sz w:val="24"/>
          <w:szCs w:val="24"/>
        </w:rPr>
        <w:t>，让学生明白成功不在大小。</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ascii="’Times New Roman’" w:hAnsi="’Times New Roman’" w:eastAsia="宋体" w:cs="宋体"/>
          <w:b w:val="0"/>
          <w:bCs w:val="0"/>
          <w:color w:val="000000"/>
          <w:sz w:val="24"/>
          <w:szCs w:val="24"/>
        </w:rPr>
      </w:pPr>
      <w:r>
        <w:rPr>
          <w:rFonts w:hint="eastAsia" w:ascii="’Times New Roman’" w:hAnsi="’Times New Roman’" w:eastAsia="宋体" w:cs="宋体"/>
          <w:b w:val="0"/>
          <w:bCs w:val="0"/>
          <w:color w:val="000000"/>
          <w:sz w:val="24"/>
          <w:szCs w:val="24"/>
        </w:rPr>
        <w:t>8</w:t>
      </w:r>
      <w:r>
        <w:rPr>
          <w:rFonts w:hint="eastAsia" w:ascii="’Times New Roman’" w:hAnsi="’Times New Roman’" w:eastAsia="宋体" w:cs="宋体"/>
          <w:b w:val="0"/>
          <w:bCs w:val="0"/>
          <w:color w:val="000000"/>
          <w:sz w:val="24"/>
          <w:szCs w:val="24"/>
          <w:lang w:val="en-US" w:eastAsia="zh-CN"/>
        </w:rPr>
        <w:t>.</w:t>
      </w:r>
      <w:r>
        <w:rPr>
          <w:rFonts w:hint="eastAsia" w:ascii="’Times New Roman’" w:hAnsi="’Times New Roman’" w:eastAsia="宋体" w:cs="宋体"/>
          <w:b w:val="0"/>
          <w:bCs w:val="0"/>
          <w:color w:val="000000"/>
          <w:sz w:val="24"/>
          <w:szCs w:val="24"/>
        </w:rPr>
        <w:t>现代企业管理（20课时）</w:t>
      </w:r>
    </w:p>
    <w:p>
      <w:pPr>
        <w:tabs>
          <w:tab w:val="left" w:pos="0"/>
        </w:tabs>
        <w:spacing w:after="0" w:line="440" w:lineRule="exact"/>
        <w:ind w:firstLine="42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了解现代企业含义、类型和特征，了解现代企业运作过程中涉及的战略、资源、市场营销、生产与质量等方面的管理知识，了解现代企业文化及企业创新的内涵。</w:t>
      </w:r>
    </w:p>
    <w:p>
      <w:pPr>
        <w:keepNext w:val="0"/>
        <w:keepLines w:val="0"/>
        <w:pageBreakBefore w:val="0"/>
        <w:widowControl/>
        <w:tabs>
          <w:tab w:val="left" w:pos="0"/>
        </w:tabs>
        <w:kinsoku/>
        <w:wordWrap/>
        <w:overflowPunct/>
        <w:topLinePunct w:val="0"/>
        <w:autoSpaceDE/>
        <w:autoSpaceDN/>
        <w:bidi w:val="0"/>
        <w:adjustRightInd w:val="0"/>
        <w:snapToGrid w:val="0"/>
        <w:spacing w:after="0" w:line="440" w:lineRule="exact"/>
        <w:ind w:firstLine="480" w:firstLineChars="200"/>
        <w:textAlignment w:val="auto"/>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9</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道德法律与经济常识（32课时）</w:t>
      </w:r>
    </w:p>
    <w:p>
      <w:pPr>
        <w:pStyle w:val="3"/>
        <w:spacing w:line="440" w:lineRule="exact"/>
        <w:rPr>
          <w:rFonts w:ascii="宋体" w:hAnsi="宋体" w:cs="宋体"/>
          <w:b w:val="0"/>
          <w:bCs w:val="0"/>
          <w:color w:val="000000"/>
          <w:sz w:val="24"/>
          <w:szCs w:val="24"/>
        </w:rPr>
      </w:pPr>
      <w:r>
        <w:rPr>
          <w:rFonts w:hint="eastAsia" w:ascii="宋体" w:hAnsi="宋体" w:cs="宋体"/>
          <w:b w:val="0"/>
          <w:bCs w:val="0"/>
          <w:color w:val="000000"/>
          <w:sz w:val="24"/>
          <w:szCs w:val="24"/>
        </w:rPr>
        <w:t>本课程是职业学校学生必修的一门德育课程，旨在对学生进行职业道德教育与职业指导。遵循思想道德教育的普遍规律，坚持正确的价值导向，把培养良好的道德品质、树立正确的法制观念和了解基本的经济常识等有机地融入到教学内容之中，从学生的实际出发，从他们身边的事物入手，帮助学生树立正确的</w:t>
      </w:r>
      <w:r>
        <w:rPr>
          <w:b w:val="0"/>
          <w:bCs w:val="0"/>
        </w:rPr>
        <w:fldChar w:fldCharType="begin"/>
      </w:r>
      <w:r>
        <w:rPr>
          <w:b w:val="0"/>
          <w:bCs w:val="0"/>
        </w:rPr>
        <w:instrText xml:space="preserve"> HYPERLINK "http://baike.baidu.com/view/47248.htm" \t "_blank" </w:instrText>
      </w:r>
      <w:r>
        <w:rPr>
          <w:b w:val="0"/>
          <w:bCs w:val="0"/>
        </w:rPr>
        <w:fldChar w:fldCharType="separate"/>
      </w:r>
      <w:r>
        <w:rPr>
          <w:rFonts w:hint="eastAsia" w:ascii="宋体" w:hAnsi="宋体" w:cs="宋体"/>
          <w:b w:val="0"/>
          <w:bCs w:val="0"/>
          <w:color w:val="000000"/>
          <w:sz w:val="24"/>
          <w:szCs w:val="24"/>
        </w:rPr>
        <w:t>道德标准</w:t>
      </w:r>
      <w:r>
        <w:rPr>
          <w:rFonts w:hint="eastAsia" w:ascii="宋体" w:hAnsi="宋体" w:cs="宋体"/>
          <w:b w:val="0"/>
          <w:bCs w:val="0"/>
          <w:color w:val="000000"/>
          <w:sz w:val="24"/>
          <w:szCs w:val="24"/>
        </w:rPr>
        <w:fldChar w:fldCharType="end"/>
      </w:r>
      <w:r>
        <w:rPr>
          <w:rFonts w:hint="eastAsia" w:ascii="宋体" w:hAnsi="宋体" w:cs="宋体"/>
          <w:b w:val="0"/>
          <w:bCs w:val="0"/>
          <w:color w:val="000000"/>
          <w:sz w:val="24"/>
          <w:szCs w:val="24"/>
        </w:rPr>
        <w:t>和</w:t>
      </w:r>
      <w:r>
        <w:rPr>
          <w:b w:val="0"/>
          <w:bCs w:val="0"/>
        </w:rPr>
        <w:fldChar w:fldCharType="begin"/>
      </w:r>
      <w:r>
        <w:rPr>
          <w:b w:val="0"/>
          <w:bCs w:val="0"/>
        </w:rPr>
        <w:instrText xml:space="preserve"> HYPERLINK "http://baike.baidu.com/view/1661926.htm" \t "_blank" </w:instrText>
      </w:r>
      <w:r>
        <w:rPr>
          <w:b w:val="0"/>
          <w:bCs w:val="0"/>
        </w:rPr>
        <w:fldChar w:fldCharType="separate"/>
      </w:r>
      <w:r>
        <w:rPr>
          <w:rFonts w:hint="eastAsia" w:ascii="宋体" w:hAnsi="宋体" w:cs="宋体"/>
          <w:b w:val="0"/>
          <w:bCs w:val="0"/>
          <w:color w:val="000000"/>
          <w:sz w:val="24"/>
          <w:szCs w:val="24"/>
        </w:rPr>
        <w:t>法律观念</w:t>
      </w:r>
      <w:r>
        <w:rPr>
          <w:rFonts w:hint="eastAsia" w:ascii="宋体" w:hAnsi="宋体" w:cs="宋体"/>
          <w:b w:val="0"/>
          <w:bCs w:val="0"/>
          <w:color w:val="000000"/>
          <w:sz w:val="24"/>
          <w:szCs w:val="24"/>
        </w:rPr>
        <w:fldChar w:fldCharType="end"/>
      </w:r>
      <w:r>
        <w:rPr>
          <w:rFonts w:hint="eastAsia" w:ascii="宋体" w:hAnsi="宋体" w:cs="宋体"/>
          <w:b w:val="0"/>
          <w:bCs w:val="0"/>
          <w:color w:val="000000"/>
          <w:sz w:val="24"/>
          <w:szCs w:val="24"/>
        </w:rPr>
        <w:t>，启发学生分析基本的经济现象和</w:t>
      </w:r>
      <w:r>
        <w:rPr>
          <w:b w:val="0"/>
          <w:bCs w:val="0"/>
        </w:rPr>
        <w:fldChar w:fldCharType="begin"/>
      </w:r>
      <w:r>
        <w:rPr>
          <w:b w:val="0"/>
          <w:bCs w:val="0"/>
        </w:rPr>
        <w:instrText xml:space="preserve"> HYPERLINK "http://baike.baidu.com/view/2100988.htm" \t "_blank" </w:instrText>
      </w:r>
      <w:r>
        <w:rPr>
          <w:b w:val="0"/>
          <w:bCs w:val="0"/>
        </w:rPr>
        <w:fldChar w:fldCharType="separate"/>
      </w:r>
      <w:r>
        <w:rPr>
          <w:rFonts w:hint="eastAsia" w:ascii="宋体" w:hAnsi="宋体" w:cs="宋体"/>
          <w:b w:val="0"/>
          <w:bCs w:val="0"/>
          <w:color w:val="000000"/>
          <w:sz w:val="24"/>
          <w:szCs w:val="24"/>
        </w:rPr>
        <w:t>市场规律</w:t>
      </w:r>
      <w:r>
        <w:rPr>
          <w:rFonts w:hint="eastAsia" w:ascii="宋体" w:hAnsi="宋体" w:cs="宋体"/>
          <w:b w:val="0"/>
          <w:bCs w:val="0"/>
          <w:color w:val="000000"/>
          <w:sz w:val="24"/>
          <w:szCs w:val="24"/>
        </w:rPr>
        <w:fldChar w:fldCharType="end"/>
      </w:r>
      <w:r>
        <w:rPr>
          <w:rFonts w:hint="eastAsia" w:ascii="宋体" w:hAnsi="宋体" w:cs="宋体"/>
          <w:b w:val="0"/>
          <w:bCs w:val="0"/>
          <w:color w:val="000000"/>
          <w:sz w:val="24"/>
          <w:szCs w:val="24"/>
        </w:rPr>
        <w:t>。</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10</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语文（188课时）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在初中语文的基础上，通过字、词、句、篇等基础知识的教学和听、说、读、写的训练，培养学生阅读能力和欣赏文学作品的能力；提高学生应用文写作能力和日常口语交际水平。通过课内外的教学活动，使学生进一步巩固和扩展必需的语文基础知识，接受优秀文化熏陶，形成高尚的审美情趣。</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asci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数学（188课时）</w:t>
      </w:r>
    </w:p>
    <w:p>
      <w:pPr>
        <w:tabs>
          <w:tab w:val="left" w:pos="0"/>
        </w:tabs>
        <w:spacing w:after="0" w:line="440" w:lineRule="exact"/>
        <w:ind w:firstLine="42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通过讲授代数、三角、立体几何的基本内容和解析几何的初步知识，使学生理解数学的概念、定理</w:t>
      </w:r>
      <w:r>
        <w:rPr>
          <w:rFonts w:ascii="宋体" w:eastAsia="宋体" w:cs="宋体"/>
          <w:b w:val="0"/>
          <w:bCs w:val="0"/>
          <w:color w:val="000000"/>
          <w:sz w:val="24"/>
          <w:szCs w:val="24"/>
        </w:rPr>
        <w:t>,</w:t>
      </w:r>
      <w:r>
        <w:rPr>
          <w:rFonts w:hint="eastAsia" w:ascii="宋体" w:hAnsi="宋体" w:eastAsia="宋体" w:cs="宋体"/>
          <w:b w:val="0"/>
          <w:bCs w:val="0"/>
          <w:color w:val="000000"/>
          <w:sz w:val="24"/>
          <w:szCs w:val="24"/>
        </w:rPr>
        <w:t>掌握公式的运用</w:t>
      </w:r>
      <w:r>
        <w:rPr>
          <w:rFonts w:ascii="宋体" w:eastAsia="宋体" w:cs="宋体"/>
          <w:b w:val="0"/>
          <w:bCs w:val="0"/>
          <w:color w:val="000000"/>
          <w:sz w:val="24"/>
          <w:szCs w:val="24"/>
        </w:rPr>
        <w:t>,</w:t>
      </w:r>
      <w:r>
        <w:rPr>
          <w:rFonts w:hint="eastAsia" w:ascii="宋体" w:hAnsi="宋体" w:eastAsia="宋体" w:cs="宋体"/>
          <w:b w:val="0"/>
          <w:bCs w:val="0"/>
          <w:color w:val="000000"/>
          <w:sz w:val="24"/>
          <w:szCs w:val="24"/>
        </w:rPr>
        <w:t>并且有一定的逻辑思维分析推理能力和运算能力</w:t>
      </w:r>
      <w:r>
        <w:rPr>
          <w:rFonts w:ascii="宋体" w:eastAsia="宋体" w:cs="宋体"/>
          <w:b w:val="0"/>
          <w:bCs w:val="0"/>
          <w:color w:val="000000"/>
          <w:sz w:val="24"/>
          <w:szCs w:val="24"/>
        </w:rPr>
        <w:t>,</w:t>
      </w:r>
      <w:r>
        <w:rPr>
          <w:rFonts w:hint="eastAsia" w:ascii="宋体" w:hAnsi="宋体" w:eastAsia="宋体" w:cs="宋体"/>
          <w:b w:val="0"/>
          <w:bCs w:val="0"/>
          <w:color w:val="000000"/>
          <w:sz w:val="24"/>
          <w:szCs w:val="24"/>
        </w:rPr>
        <w:t>为学习专业知识打下基础。</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asci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英语（108课时）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通过简单、生动的基础教学，改变学生普遍对英语的厌烦态度，使学生掌握一定量的词汇和短语，掌握必要的语法基础知识，能借助工具书看懂专业资料，能进行的日常交际交谈；在听、说、读、写四个方面为有较强的能力和水平。</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3</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体育与健康（</w:t>
      </w:r>
      <w:r>
        <w:rPr>
          <w:rFonts w:hint="eastAsia" w:ascii="宋体" w:hAnsi="宋体" w:eastAsia="宋体" w:cs="宋体"/>
          <w:b w:val="0"/>
          <w:bCs w:val="0"/>
          <w:color w:val="000000"/>
          <w:sz w:val="24"/>
          <w:szCs w:val="24"/>
          <w:lang w:val="en-US" w:eastAsia="zh-CN"/>
        </w:rPr>
        <w:t>48</w:t>
      </w:r>
      <w:r>
        <w:rPr>
          <w:rFonts w:hint="eastAsia" w:ascii="宋体" w:hAnsi="宋体" w:eastAsia="宋体" w:cs="宋体"/>
          <w:b w:val="0"/>
          <w:bCs w:val="0"/>
          <w:color w:val="000000"/>
          <w:sz w:val="24"/>
          <w:szCs w:val="24"/>
        </w:rPr>
        <w:t>课时）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4</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素质拓展（</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16课时）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通过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pPr>
        <w:spacing w:after="0" w:line="440" w:lineRule="exact"/>
        <w:rPr>
          <w:rFonts w:ascii="宋体" w:eastAsia="宋体" w:cs="Times New Roman"/>
          <w:b w:val="0"/>
          <w:bCs w:val="0"/>
          <w:color w:val="000000"/>
          <w:sz w:val="24"/>
          <w:szCs w:val="24"/>
        </w:rPr>
      </w:pPr>
      <w:r>
        <w:rPr>
          <w:rFonts w:hint="eastAsia" w:ascii="宋体" w:hAnsi="宋体" w:eastAsia="宋体" w:cs="宋体"/>
          <w:b w:val="0"/>
          <w:bCs w:val="0"/>
          <w:color w:val="000000"/>
          <w:sz w:val="28"/>
          <w:szCs w:val="28"/>
        </w:rPr>
        <w:t>（二）专业基础课</w:t>
      </w:r>
    </w:p>
    <w:p>
      <w:pPr>
        <w:spacing w:after="0" w:line="440" w:lineRule="exact"/>
        <w:ind w:firstLine="480" w:firstLineChars="200"/>
        <w:rPr>
          <w:rFonts w:ascii="宋体" w:hAns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焊工识图（1</w:t>
      </w:r>
      <w:r>
        <w:rPr>
          <w:rFonts w:hint="eastAsia" w:ascii="宋体" w:hAnsi="宋体" w:eastAsia="宋体" w:cs="宋体"/>
          <w:b w:val="0"/>
          <w:bCs w:val="0"/>
          <w:color w:val="000000"/>
          <w:sz w:val="24"/>
          <w:szCs w:val="24"/>
          <w:lang w:val="en-US" w:eastAsia="zh-CN"/>
        </w:rPr>
        <w:t>90</w:t>
      </w:r>
      <w:r>
        <w:rPr>
          <w:rFonts w:hint="eastAsia" w:ascii="宋体" w:hAnsi="宋体" w:eastAsia="宋体" w:cs="宋体"/>
          <w:b w:val="0"/>
          <w:bCs w:val="0"/>
          <w:color w:val="000000"/>
          <w:sz w:val="24"/>
          <w:szCs w:val="24"/>
        </w:rPr>
        <w:t>课时）</w:t>
      </w:r>
    </w:p>
    <w:p>
      <w:pPr>
        <w:widowControl w:val="0"/>
        <w:adjustRightInd/>
        <w:snapToGrid/>
        <w:spacing w:after="0" w:line="440" w:lineRule="exact"/>
        <w:ind w:firstLine="480" w:firstLineChars="200"/>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课程学习内容：本课程主要学习运用投影法知识，按照国家标准规定，借助于绘图工具，将物体的形状、尺寸、技术要求等表达在图纸上；本课程学习的主要内容有：制图的基本知识和技能、正投影基础、组合体、轴测图、机械图样常用的表示法、金属焊接图、焊接结构装配图的识读、展开图。</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课程教学及考核方式：本课程</w:t>
      </w:r>
      <w:r>
        <w:rPr>
          <w:rFonts w:ascii="宋体" w:hAnsi="宋体" w:eastAsia="宋体" w:cs="宋体"/>
          <w:b w:val="0"/>
          <w:bCs w:val="0"/>
          <w:color w:val="000000"/>
          <w:kern w:val="2"/>
          <w:sz w:val="24"/>
          <w:szCs w:val="24"/>
          <w:lang w:val="en-US" w:eastAsia="zh-CN" w:bidi="ar-SA"/>
        </w:rPr>
        <w:t>不仅包括传统机械制图的基础知识和技能，还包括金属焊接图、焊接结构装配图的识读和展开图，与专业结合更加紧密，为后续专业课程的学习打下坚实的基础</w:t>
      </w:r>
      <w:r>
        <w:rPr>
          <w:rFonts w:hint="eastAsia" w:ascii="宋体" w:hAnsi="宋体" w:eastAsia="宋体" w:cs="宋体"/>
          <w:b w:val="0"/>
          <w:bCs w:val="0"/>
          <w:color w:val="000000"/>
          <w:kern w:val="2"/>
          <w:sz w:val="24"/>
          <w:szCs w:val="24"/>
          <w:lang w:val="en-US" w:eastAsia="zh-CN" w:bidi="ar-SA"/>
        </w:rPr>
        <w:t>，</w:t>
      </w:r>
      <w:r>
        <w:rPr>
          <w:rFonts w:ascii="宋体" w:hAnsi="宋体" w:eastAsia="宋体" w:cs="宋体"/>
          <w:b w:val="0"/>
          <w:bCs w:val="0"/>
          <w:color w:val="000000"/>
          <w:kern w:val="2"/>
          <w:sz w:val="24"/>
          <w:szCs w:val="24"/>
          <w:lang w:val="en-US" w:eastAsia="zh-CN" w:bidi="ar-SA"/>
        </w:rPr>
        <w:t>而且</w:t>
      </w:r>
      <w:r>
        <w:rPr>
          <w:rFonts w:hint="eastAsia" w:ascii="宋体" w:hAnsi="宋体" w:eastAsia="宋体" w:cs="宋体"/>
          <w:b w:val="0"/>
          <w:bCs w:val="0"/>
          <w:color w:val="000000"/>
          <w:kern w:val="2"/>
          <w:sz w:val="24"/>
          <w:szCs w:val="24"/>
          <w:lang w:val="en-US" w:eastAsia="zh-CN" w:bidi="ar-SA"/>
        </w:rPr>
        <w:t>实践性较强。在教学过程中要求任课教师要将实践环节引入理论教学；在实际教学中要注意讲、练结合，制图教学与实训教学相结合，尽量选择与本专业相关的图例或实物展开教学并组织安排一定量的习题课。本课程第1-2学期开设，为考试课，课程考核形式采用综合评分的办法，即平时成绩+期末考试的形式。</w:t>
      </w:r>
    </w:p>
    <w:p>
      <w:pPr>
        <w:spacing w:after="0" w:line="440" w:lineRule="exact"/>
        <w:ind w:firstLine="480" w:firstLineChars="200"/>
        <w:rPr>
          <w:rFonts w:ascii="宋体" w:hAnsi="宋体" w:eastAsia="宋体" w:cs="Times New Roman"/>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铆工技术基础（</w:t>
      </w:r>
      <w:r>
        <w:rPr>
          <w:rFonts w:hint="eastAsia" w:ascii="宋体" w:hAnsi="宋体" w:eastAsia="宋体" w:cs="宋体"/>
          <w:b w:val="0"/>
          <w:bCs w:val="0"/>
          <w:color w:val="000000"/>
          <w:sz w:val="24"/>
          <w:szCs w:val="24"/>
          <w:lang w:val="en-US" w:eastAsia="zh-CN"/>
        </w:rPr>
        <w:t>134</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hAnsi="宋体" w:eastAsia="宋体" w:cs="Times New Roman"/>
          <w:b w:val="0"/>
          <w:bCs w:val="0"/>
          <w:color w:val="000000"/>
          <w:sz w:val="24"/>
          <w:szCs w:val="24"/>
        </w:rPr>
      </w:pPr>
      <w:r>
        <w:rPr>
          <w:rFonts w:hint="eastAsia" w:ascii="宋体" w:hAnsi="宋体" w:eastAsia="宋体" w:cs="宋体"/>
          <w:b w:val="0"/>
          <w:bCs w:val="0"/>
          <w:color w:val="000000"/>
          <w:sz w:val="24"/>
          <w:szCs w:val="24"/>
        </w:rPr>
        <w:t>课程学习内容：在熟练掌握基础知识和技能的基础上，能作出复杂结构件的展开图、计算展开料长；制定工艺流程，编写工艺规程；能根据图样的技术要求制定装配、焊接、铆接和矫正工艺方案，设计工装夹具；熟悉质量管理和生产管理的相关知识；熟悉新技术、新材料和新工艺以及相关工种的知识等</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课程教学及考核方式：该课程采用一体化的教学方法，学生边讲边练，为后续铆焊实训打下坚实的基础。该课程第1学期开设，为考试课，课程考核形式采用综合评分的办法，即平时成绩+期末考试的形式。</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3.焊接金属学（84课时）</w:t>
      </w:r>
    </w:p>
    <w:p>
      <w:pPr>
        <w:widowControl w:val="0"/>
        <w:adjustRightInd/>
        <w:snapToGrid/>
        <w:spacing w:after="0" w:line="440" w:lineRule="exact"/>
        <w:ind w:firstLine="0" w:firstLineChars="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课程学习内容：金属力学性能，金属的晶体结构、金属的结晶过程；金属材料的性能；铁碳合金相图中的基本知识；钢的各种热处理方法；合金元素在钢种的作用；铸铁的基本知识；有色金属及硬质合金的基本知识；其他材料的基本知识；</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课程教学及考核方式：该课程是焊接专业一门核心的专业课程，内容比较抽象，实验条件有限，要求任课教师在教学过程中能够结合专业特点，运用多种形象、直观的方法让学生能够尽快地掌握所学内容。该课程在第2学期开设，为考试课，课程考核形式采用综合评分的办法，即平时成绩+期末考试的形式。</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4.焊接生产基础（56课时）</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课程学习内容：本课程</w:t>
      </w:r>
      <w:r>
        <w:rPr>
          <w:rFonts w:ascii="宋体" w:hAnsi="宋体" w:eastAsia="宋体" w:cs="宋体"/>
          <w:b w:val="0"/>
          <w:bCs w:val="0"/>
          <w:color w:val="000000"/>
          <w:kern w:val="2"/>
          <w:sz w:val="24"/>
          <w:szCs w:val="24"/>
          <w:lang w:val="en-US" w:eastAsia="zh-CN" w:bidi="ar-SA"/>
        </w:rPr>
        <w:t>主要作为焊接专业教学实习中讲授专业基础知识的教材，结合实际操作，使学生在掌握基本操作技能的同时，初步掌握与实习内容有关的专业基本知识</w:t>
      </w:r>
      <w:r>
        <w:rPr>
          <w:rFonts w:hint="eastAsia" w:ascii="宋体" w:hAnsi="宋体" w:eastAsia="宋体" w:cs="宋体"/>
          <w:b w:val="0"/>
          <w:bCs w:val="0"/>
          <w:color w:val="000000"/>
          <w:kern w:val="2"/>
          <w:sz w:val="24"/>
          <w:szCs w:val="24"/>
          <w:lang w:val="en-US" w:eastAsia="zh-CN" w:bidi="ar-SA"/>
        </w:rPr>
        <w:t>；</w:t>
      </w:r>
      <w:r>
        <w:rPr>
          <w:rFonts w:ascii="宋体" w:hAnsi="宋体" w:eastAsia="宋体" w:cs="宋体"/>
          <w:b w:val="0"/>
          <w:bCs w:val="0"/>
          <w:color w:val="000000"/>
          <w:kern w:val="2"/>
          <w:sz w:val="24"/>
          <w:szCs w:val="24"/>
          <w:lang w:val="en-US" w:eastAsia="zh-CN" w:bidi="ar-SA"/>
        </w:rPr>
        <w:t xml:space="preserve">课程全面、系统介绍了焊条电弧焊、气焊与气割的原理、工艺、设备特点及基本操作，并简要介绍了焊接结构常用的金属材料以及料接结构制造及检验的全过程，对其它焊接方法也作了概述。 </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课程教学及考核方式：经过本课程的学习使学生掌握焊接生产计划编制、焊接生产技术准备、焊接生产现场管理以及质量认证体系的等焊接生产管理的概念、意义和主要内容等基本知识，培养学生初步具备焊接生产组织、现场质量管理等能力。本课程第2学期开设，为考试课，课程考核形式采用综合评分的办法，即平时成绩+期末考试的形式。</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5.电子技术基础（40课时）</w:t>
      </w:r>
    </w:p>
    <w:p>
      <w:pPr>
        <w:widowControl w:val="0"/>
        <w:adjustRightInd/>
        <w:snapToGrid/>
        <w:spacing w:after="0" w:line="440" w:lineRule="exact"/>
        <w:ind w:firstLine="480" w:firstLineChars="200"/>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课程学习内容：本课程</w:t>
      </w:r>
      <w:r>
        <w:rPr>
          <w:rFonts w:ascii="宋体" w:hAnsi="宋体" w:eastAsia="宋体" w:cs="宋体"/>
          <w:b w:val="0"/>
          <w:bCs w:val="0"/>
          <w:color w:val="000000"/>
          <w:kern w:val="2"/>
          <w:sz w:val="24"/>
          <w:szCs w:val="24"/>
          <w:lang w:val="en-US" w:eastAsia="zh-CN" w:bidi="ar-SA"/>
        </w:rPr>
        <w:t>系统地介绍了电子技术的基础知识和基本技术，将基础理论与应用紧密结合，注重体现知识的实用性和前沿性。全书</w:t>
      </w:r>
      <w:r>
        <w:rPr>
          <w:rFonts w:hint="eastAsia" w:ascii="宋体" w:hAnsi="宋体" w:eastAsia="宋体" w:cs="宋体"/>
          <w:b w:val="0"/>
          <w:bCs w:val="0"/>
          <w:color w:val="000000"/>
          <w:kern w:val="2"/>
          <w:sz w:val="24"/>
          <w:szCs w:val="24"/>
          <w:lang w:val="en-US" w:eastAsia="zh-CN" w:bidi="ar-SA"/>
        </w:rPr>
        <w:t>共分2大部分，分步为为</w:t>
      </w:r>
      <w:r>
        <w:rPr>
          <w:rFonts w:hint="eastAsia" w:ascii="宋体" w:hAnsi="宋体" w:eastAsia="宋体" w:cs="宋体"/>
          <w:b w:val="0"/>
          <w:bCs w:val="0"/>
          <w:color w:val="000000"/>
          <w:kern w:val="2"/>
          <w:sz w:val="24"/>
          <w:szCs w:val="24"/>
          <w:lang w:val="en-US" w:eastAsia="zh-CN" w:bidi="ar-SA"/>
        </w:rPr>
        <w:fldChar w:fldCharType="begin"/>
      </w:r>
      <w:r>
        <w:rPr>
          <w:rFonts w:hint="eastAsia" w:ascii="宋体" w:hAnsi="宋体" w:eastAsia="宋体" w:cs="宋体"/>
          <w:b w:val="0"/>
          <w:bCs w:val="0"/>
          <w:color w:val="000000"/>
          <w:kern w:val="2"/>
          <w:sz w:val="24"/>
          <w:szCs w:val="24"/>
          <w:lang w:val="en-US" w:eastAsia="zh-CN" w:bidi="ar-SA"/>
        </w:rPr>
        <w:instrText xml:space="preserve"> HYPERLINK "https://baike.baidu.com/item/%E6%A8%A1%E6%8B%9F%E7%94%B5%E8%B7%AF" \t "_blank" </w:instrText>
      </w:r>
      <w:r>
        <w:rPr>
          <w:rFonts w:hint="eastAsia" w:ascii="宋体" w:hAnsi="宋体" w:eastAsia="宋体" w:cs="宋体"/>
          <w:b w:val="0"/>
          <w:bCs w:val="0"/>
          <w:color w:val="000000"/>
          <w:kern w:val="2"/>
          <w:sz w:val="24"/>
          <w:szCs w:val="24"/>
          <w:lang w:val="en-US" w:eastAsia="zh-CN" w:bidi="ar-SA"/>
        </w:rPr>
        <w:fldChar w:fldCharType="separate"/>
      </w:r>
      <w:r>
        <w:rPr>
          <w:rFonts w:hint="eastAsia" w:ascii="宋体" w:hAnsi="宋体" w:eastAsia="宋体" w:cs="宋体"/>
          <w:b w:val="0"/>
          <w:bCs w:val="0"/>
          <w:color w:val="000000"/>
          <w:kern w:val="2"/>
          <w:sz w:val="24"/>
          <w:szCs w:val="24"/>
          <w:lang w:val="en-US" w:eastAsia="zh-CN" w:bidi="ar-SA"/>
        </w:rPr>
        <w:t>模拟电路</w:t>
      </w:r>
      <w:r>
        <w:rPr>
          <w:rFonts w:hint="eastAsia" w:ascii="宋体" w:hAnsi="宋体" w:eastAsia="宋体" w:cs="宋体"/>
          <w:b w:val="0"/>
          <w:bCs w:val="0"/>
          <w:color w:val="000000"/>
          <w:kern w:val="2"/>
          <w:sz w:val="24"/>
          <w:szCs w:val="24"/>
          <w:lang w:val="en-US" w:eastAsia="zh-CN" w:bidi="ar-SA"/>
        </w:rPr>
        <w:fldChar w:fldCharType="end"/>
      </w:r>
      <w:r>
        <w:rPr>
          <w:rFonts w:hint="eastAsia" w:ascii="宋体" w:hAnsi="宋体" w:eastAsia="宋体" w:cs="宋体"/>
          <w:b w:val="0"/>
          <w:bCs w:val="0"/>
          <w:color w:val="000000"/>
          <w:kern w:val="2"/>
          <w:sz w:val="24"/>
          <w:szCs w:val="24"/>
          <w:lang w:val="en-US" w:eastAsia="zh-CN" w:bidi="ar-SA"/>
        </w:rPr>
        <w:t>部分和数字电路部分。主要内容包括</w:t>
      </w:r>
      <w:r>
        <w:rPr>
          <w:rFonts w:hint="eastAsia" w:ascii="宋体" w:hAnsi="宋体" w:eastAsia="宋体" w:cs="宋体"/>
          <w:b w:val="0"/>
          <w:bCs w:val="0"/>
          <w:color w:val="000000"/>
          <w:kern w:val="2"/>
          <w:sz w:val="24"/>
          <w:szCs w:val="24"/>
          <w:lang w:val="en-US" w:eastAsia="zh-CN" w:bidi="ar-SA"/>
        </w:rPr>
        <w:fldChar w:fldCharType="begin"/>
      </w:r>
      <w:r>
        <w:rPr>
          <w:rFonts w:hint="eastAsia" w:ascii="宋体" w:hAnsi="宋体" w:eastAsia="宋体" w:cs="宋体"/>
          <w:b w:val="0"/>
          <w:bCs w:val="0"/>
          <w:color w:val="000000"/>
          <w:kern w:val="2"/>
          <w:sz w:val="24"/>
          <w:szCs w:val="24"/>
          <w:lang w:val="en-US" w:eastAsia="zh-CN" w:bidi="ar-SA"/>
        </w:rPr>
        <w:instrText xml:space="preserve"> HYPERLINK "https://baike.baidu.com/item/%E5%8D%8A%E5%AF%BC%E4%BD%93%E5%99%A8%E4%BB%B6" \t "_blank" </w:instrText>
      </w:r>
      <w:r>
        <w:rPr>
          <w:rFonts w:hint="eastAsia" w:ascii="宋体" w:hAnsi="宋体" w:eastAsia="宋体" w:cs="宋体"/>
          <w:b w:val="0"/>
          <w:bCs w:val="0"/>
          <w:color w:val="000000"/>
          <w:kern w:val="2"/>
          <w:sz w:val="24"/>
          <w:szCs w:val="24"/>
          <w:lang w:val="en-US" w:eastAsia="zh-CN" w:bidi="ar-SA"/>
        </w:rPr>
        <w:fldChar w:fldCharType="separate"/>
      </w:r>
      <w:r>
        <w:rPr>
          <w:rFonts w:hint="eastAsia" w:ascii="宋体" w:hAnsi="宋体" w:eastAsia="宋体" w:cs="宋体"/>
          <w:b w:val="0"/>
          <w:bCs w:val="0"/>
          <w:color w:val="000000"/>
          <w:kern w:val="2"/>
          <w:sz w:val="24"/>
          <w:szCs w:val="24"/>
          <w:lang w:val="en-US" w:eastAsia="zh-CN" w:bidi="ar-SA"/>
        </w:rPr>
        <w:t>半导体器件</w:t>
      </w:r>
      <w:r>
        <w:rPr>
          <w:rFonts w:hint="eastAsia" w:ascii="宋体" w:hAnsi="宋体" w:eastAsia="宋体" w:cs="宋体"/>
          <w:b w:val="0"/>
          <w:bCs w:val="0"/>
          <w:color w:val="000000"/>
          <w:kern w:val="2"/>
          <w:sz w:val="24"/>
          <w:szCs w:val="24"/>
          <w:lang w:val="en-US" w:eastAsia="zh-CN" w:bidi="ar-SA"/>
        </w:rPr>
        <w:fldChar w:fldCharType="end"/>
      </w:r>
      <w:r>
        <w:rPr>
          <w:rFonts w:hint="eastAsia" w:ascii="宋体" w:hAnsi="宋体" w:eastAsia="宋体"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fldChar w:fldCharType="begin"/>
      </w:r>
      <w:r>
        <w:rPr>
          <w:rFonts w:hint="eastAsia" w:ascii="宋体" w:hAnsi="宋体" w:eastAsia="宋体" w:cs="宋体"/>
          <w:b w:val="0"/>
          <w:bCs w:val="0"/>
          <w:color w:val="000000"/>
          <w:kern w:val="2"/>
          <w:sz w:val="24"/>
          <w:szCs w:val="24"/>
          <w:lang w:val="en-US" w:eastAsia="zh-CN" w:bidi="ar-SA"/>
        </w:rPr>
        <w:instrText xml:space="preserve"> HYPERLINK "https://baike.baidu.com/item/%E6%94%BE%E5%A4%A7%E7%94%B5%E8%B7%AF" \t "_blank" </w:instrText>
      </w:r>
      <w:r>
        <w:rPr>
          <w:rFonts w:hint="eastAsia" w:ascii="宋体" w:hAnsi="宋体" w:eastAsia="宋体" w:cs="宋体"/>
          <w:b w:val="0"/>
          <w:bCs w:val="0"/>
          <w:color w:val="000000"/>
          <w:kern w:val="2"/>
          <w:sz w:val="24"/>
          <w:szCs w:val="24"/>
          <w:lang w:val="en-US" w:eastAsia="zh-CN" w:bidi="ar-SA"/>
        </w:rPr>
        <w:fldChar w:fldCharType="separate"/>
      </w:r>
      <w:r>
        <w:rPr>
          <w:rFonts w:hint="eastAsia" w:ascii="宋体" w:hAnsi="宋体" w:eastAsia="宋体" w:cs="宋体"/>
          <w:b w:val="0"/>
          <w:bCs w:val="0"/>
          <w:color w:val="000000"/>
          <w:kern w:val="2"/>
          <w:sz w:val="24"/>
          <w:szCs w:val="24"/>
          <w:lang w:val="en-US" w:eastAsia="zh-CN" w:bidi="ar-SA"/>
        </w:rPr>
        <w:t>放大电路</w:t>
      </w:r>
      <w:r>
        <w:rPr>
          <w:rFonts w:hint="eastAsia" w:ascii="宋体" w:hAnsi="宋体" w:eastAsia="宋体" w:cs="宋体"/>
          <w:b w:val="0"/>
          <w:bCs w:val="0"/>
          <w:color w:val="000000"/>
          <w:kern w:val="2"/>
          <w:sz w:val="24"/>
          <w:szCs w:val="24"/>
          <w:lang w:val="en-US" w:eastAsia="zh-CN" w:bidi="ar-SA"/>
        </w:rPr>
        <w:fldChar w:fldCharType="end"/>
      </w:r>
      <w:r>
        <w:rPr>
          <w:rFonts w:hint="eastAsia" w:ascii="宋体" w:hAnsi="宋体" w:eastAsia="宋体" w:cs="宋体"/>
          <w:b w:val="0"/>
          <w:bCs w:val="0"/>
          <w:color w:val="000000"/>
          <w:kern w:val="2"/>
          <w:sz w:val="24"/>
          <w:szCs w:val="24"/>
          <w:lang w:val="en-US" w:eastAsia="zh-CN" w:bidi="ar-SA"/>
        </w:rPr>
        <w:t>、集成运算放大器、直流稳压电源、</w:t>
      </w:r>
      <w:r>
        <w:rPr>
          <w:rFonts w:hint="eastAsia" w:ascii="宋体" w:hAnsi="宋体" w:eastAsia="宋体" w:cs="宋体"/>
          <w:b w:val="0"/>
          <w:bCs w:val="0"/>
          <w:color w:val="000000"/>
          <w:kern w:val="2"/>
          <w:sz w:val="24"/>
          <w:szCs w:val="24"/>
          <w:lang w:val="en-US" w:eastAsia="zh-CN" w:bidi="ar-SA"/>
        </w:rPr>
        <w:fldChar w:fldCharType="begin"/>
      </w:r>
      <w:r>
        <w:rPr>
          <w:rFonts w:hint="eastAsia" w:ascii="宋体" w:hAnsi="宋体" w:eastAsia="宋体" w:cs="宋体"/>
          <w:b w:val="0"/>
          <w:bCs w:val="0"/>
          <w:color w:val="000000"/>
          <w:kern w:val="2"/>
          <w:sz w:val="24"/>
          <w:szCs w:val="24"/>
          <w:lang w:val="en-US" w:eastAsia="zh-CN" w:bidi="ar-SA"/>
        </w:rPr>
        <w:instrText xml:space="preserve"> HYPERLINK "https://baike.baidu.com/item/%E9%80%BB%E8%BE%91%E4%BB%A3%E6%95%B0" \t "_blank" </w:instrText>
      </w:r>
      <w:r>
        <w:rPr>
          <w:rFonts w:hint="eastAsia" w:ascii="宋体" w:hAnsi="宋体" w:eastAsia="宋体" w:cs="宋体"/>
          <w:b w:val="0"/>
          <w:bCs w:val="0"/>
          <w:color w:val="000000"/>
          <w:kern w:val="2"/>
          <w:sz w:val="24"/>
          <w:szCs w:val="24"/>
          <w:lang w:val="en-US" w:eastAsia="zh-CN" w:bidi="ar-SA"/>
        </w:rPr>
        <w:fldChar w:fldCharType="separate"/>
      </w:r>
      <w:r>
        <w:rPr>
          <w:rFonts w:hint="eastAsia" w:ascii="宋体" w:hAnsi="宋体" w:eastAsia="宋体" w:cs="宋体"/>
          <w:b w:val="0"/>
          <w:bCs w:val="0"/>
          <w:color w:val="000000"/>
          <w:kern w:val="2"/>
          <w:sz w:val="24"/>
          <w:szCs w:val="24"/>
          <w:lang w:val="en-US" w:eastAsia="zh-CN" w:bidi="ar-SA"/>
        </w:rPr>
        <w:t>逻辑代数</w:t>
      </w:r>
      <w:r>
        <w:rPr>
          <w:rFonts w:hint="eastAsia" w:ascii="宋体" w:hAnsi="宋体" w:eastAsia="宋体" w:cs="宋体"/>
          <w:b w:val="0"/>
          <w:bCs w:val="0"/>
          <w:color w:val="000000"/>
          <w:kern w:val="2"/>
          <w:sz w:val="24"/>
          <w:szCs w:val="24"/>
          <w:lang w:val="en-US" w:eastAsia="zh-CN" w:bidi="ar-SA"/>
        </w:rPr>
        <w:fldChar w:fldCharType="end"/>
      </w:r>
      <w:r>
        <w:rPr>
          <w:rFonts w:hint="eastAsia" w:ascii="宋体" w:hAnsi="宋体" w:eastAsia="宋体" w:cs="宋体"/>
          <w:b w:val="0"/>
          <w:bCs w:val="0"/>
          <w:color w:val="000000"/>
          <w:kern w:val="2"/>
          <w:sz w:val="24"/>
          <w:szCs w:val="24"/>
          <w:lang w:val="en-US" w:eastAsia="zh-CN" w:bidi="ar-SA"/>
        </w:rPr>
        <w:t>、逻辑门电路、组合逻辑电路、集成</w:t>
      </w:r>
      <w:r>
        <w:rPr>
          <w:rFonts w:hint="eastAsia" w:ascii="宋体" w:hAnsi="宋体" w:eastAsia="宋体" w:cs="宋体"/>
          <w:b w:val="0"/>
          <w:bCs w:val="0"/>
          <w:color w:val="000000"/>
          <w:kern w:val="2"/>
          <w:sz w:val="24"/>
          <w:szCs w:val="24"/>
          <w:lang w:val="en-US" w:eastAsia="zh-CN" w:bidi="ar-SA"/>
        </w:rPr>
        <w:fldChar w:fldCharType="begin"/>
      </w:r>
      <w:r>
        <w:rPr>
          <w:rFonts w:hint="eastAsia" w:ascii="宋体" w:hAnsi="宋体" w:eastAsia="宋体" w:cs="宋体"/>
          <w:b w:val="0"/>
          <w:bCs w:val="0"/>
          <w:color w:val="000000"/>
          <w:kern w:val="2"/>
          <w:sz w:val="24"/>
          <w:szCs w:val="24"/>
          <w:lang w:val="en-US" w:eastAsia="zh-CN" w:bidi="ar-SA"/>
        </w:rPr>
        <w:instrText xml:space="preserve"> HYPERLINK "https://baike.baidu.com/item/%E8%A7%A6%E5%8F%91%E5%99%A8" \t "_blank" </w:instrText>
      </w:r>
      <w:r>
        <w:rPr>
          <w:rFonts w:hint="eastAsia" w:ascii="宋体" w:hAnsi="宋体" w:eastAsia="宋体" w:cs="宋体"/>
          <w:b w:val="0"/>
          <w:bCs w:val="0"/>
          <w:color w:val="000000"/>
          <w:kern w:val="2"/>
          <w:sz w:val="24"/>
          <w:szCs w:val="24"/>
          <w:lang w:val="en-US" w:eastAsia="zh-CN" w:bidi="ar-SA"/>
        </w:rPr>
        <w:fldChar w:fldCharType="separate"/>
      </w:r>
      <w:r>
        <w:rPr>
          <w:rFonts w:hint="eastAsia" w:ascii="宋体" w:hAnsi="宋体" w:eastAsia="宋体" w:cs="宋体"/>
          <w:b w:val="0"/>
          <w:bCs w:val="0"/>
          <w:color w:val="000000"/>
          <w:kern w:val="2"/>
          <w:sz w:val="24"/>
          <w:szCs w:val="24"/>
          <w:lang w:val="en-US" w:eastAsia="zh-CN" w:bidi="ar-SA"/>
        </w:rPr>
        <w:t>触发器</w:t>
      </w:r>
      <w:r>
        <w:rPr>
          <w:rFonts w:hint="eastAsia" w:ascii="宋体" w:hAnsi="宋体" w:eastAsia="宋体" w:cs="宋体"/>
          <w:b w:val="0"/>
          <w:bCs w:val="0"/>
          <w:color w:val="000000"/>
          <w:kern w:val="2"/>
          <w:sz w:val="24"/>
          <w:szCs w:val="24"/>
          <w:lang w:val="en-US" w:eastAsia="zh-CN" w:bidi="ar-SA"/>
        </w:rPr>
        <w:fldChar w:fldCharType="end"/>
      </w:r>
      <w:r>
        <w:rPr>
          <w:rFonts w:hint="eastAsia" w:ascii="宋体" w:hAnsi="宋体" w:eastAsia="宋体" w:cs="宋体"/>
          <w:b w:val="0"/>
          <w:bCs w:val="0"/>
          <w:color w:val="000000"/>
          <w:kern w:val="2"/>
          <w:sz w:val="24"/>
          <w:szCs w:val="24"/>
          <w:lang w:val="en-US" w:eastAsia="zh-CN" w:bidi="ar-SA"/>
        </w:rPr>
        <w:t>、时序逻辑电路以及模/数与数/模转换等。</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课程教学及考核方式：本课程的开设是为后续焊接机器人实训、焊接自动控制等专业课程的学习服务的，因此要求任课教师在教学过程中注重学生学习效果的监控，为后续课程打下基础。该课程第3学期开设，为考试课，课程考核形式采用综合评分的办法，即平时成绩+期末考试的形式。</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6.焊接设备（48课时）</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课程学习内容：要求学生理解焊接电弧的产生过程、机理；掌握焊接电弧的结构、特点及控制方法；掌握常用弧焊电源的设备参数、选择原则；了解弧焊变压器的特点、分类及应用；理解各类弧焊变压器的原理；掌握弧焊变压器的选择和使用方法；了解硅弧焊整流器焊机的组成、分类及应用；了解各种新型弧焊电源的特点、分类、原理及应用。</w:t>
      </w:r>
    </w:p>
    <w:p>
      <w:pPr>
        <w:widowControl w:val="0"/>
        <w:adjustRightInd/>
        <w:snapToGrid/>
        <w:spacing w:after="0" w:line="440" w:lineRule="exact"/>
        <w:ind w:firstLine="480" w:firstLineChars="200"/>
        <w:jc w:val="both"/>
        <w:rPr>
          <w:rFonts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课程教学及考核方式：本课程在授课过程中要求任课教师理论教学和实践教学相结合，安排一定量的课时到实训车间现场教学，使得学生能够真正掌握所学知识，并且将之应用于生产实践当中去。该课程第4学期开设，为考试课，课程考核形式采用综合评分的办法，即平时成绩+期末考试的形式。</w:t>
      </w:r>
    </w:p>
    <w:p>
      <w:pPr>
        <w:pStyle w:val="16"/>
        <w:numPr>
          <w:ilvl w:val="0"/>
          <w:numId w:val="14"/>
        </w:numPr>
        <w:ind w:firstLine="0" w:firstLineChars="0"/>
        <w:rPr>
          <w:rFonts w:hint="eastAsia"/>
          <w:b w:val="0"/>
          <w:bCs w:val="0"/>
          <w:color w:val="000000"/>
          <w:sz w:val="28"/>
          <w:szCs w:val="28"/>
        </w:rPr>
      </w:pPr>
      <w:r>
        <w:rPr>
          <w:rFonts w:hint="eastAsia"/>
          <w:b w:val="0"/>
          <w:bCs w:val="0"/>
          <w:color w:val="000000"/>
          <w:sz w:val="28"/>
          <w:szCs w:val="28"/>
        </w:rPr>
        <w:t>专业技术课</w:t>
      </w:r>
    </w:p>
    <w:p>
      <w:pPr>
        <w:spacing w:after="0" w:line="440" w:lineRule="exact"/>
        <w:ind w:firstLine="480" w:firstLineChars="200"/>
        <w:rPr>
          <w:rFonts w:ascii="宋体" w:hAns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焊接工艺与技能训练（</w:t>
      </w:r>
      <w:r>
        <w:rPr>
          <w:rFonts w:hint="eastAsia" w:ascii="宋体" w:hAnsi="宋体" w:eastAsia="宋体" w:cs="宋体"/>
          <w:b w:val="0"/>
          <w:bCs w:val="0"/>
          <w:color w:val="000000"/>
          <w:sz w:val="24"/>
          <w:szCs w:val="24"/>
          <w:lang w:val="en-US" w:eastAsia="zh-CN"/>
        </w:rPr>
        <w:t>22</w:t>
      </w:r>
      <w:r>
        <w:rPr>
          <w:rFonts w:hint="eastAsia" w:ascii="宋体" w:hAnsi="宋体" w:eastAsia="宋体" w:cs="宋体"/>
          <w:b w:val="0"/>
          <w:bCs w:val="0"/>
          <w:color w:val="000000"/>
          <w:sz w:val="24"/>
          <w:szCs w:val="24"/>
        </w:rPr>
        <w:t>2课时）</w:t>
      </w:r>
    </w:p>
    <w:p>
      <w:pPr>
        <w:pStyle w:val="16"/>
        <w:rPr>
          <w:b w:val="0"/>
          <w:bCs w:val="0"/>
          <w:color w:val="000000"/>
        </w:rPr>
      </w:pPr>
      <w:r>
        <w:rPr>
          <w:rFonts w:hint="eastAsia"/>
          <w:b w:val="0"/>
          <w:bCs w:val="0"/>
          <w:color w:val="000000"/>
        </w:rPr>
        <w:t>课程学习内容：通过本课程的学习，使学生了解常用焊接方法的工艺特点及适用范围；掌握焊接生产中常用焊接方法的工作原理、工艺特点和冶金特点；初步掌握几种常用焊接方法中典型设备的结构及使用，规范参数的调节方法，并能根据焊接结构选用合适的焊接方法；掌握常用金属材料的焊接性能与焊接工艺，初步掌握金属材料焊接性能的分析方法、几种常见金属的焊接工艺，并能根据产品的技术要求，制定合理的焊接工艺，培养学生的实践操作能力以及掌握安全操作规程。</w:t>
      </w:r>
    </w:p>
    <w:p>
      <w:pPr>
        <w:pStyle w:val="16"/>
        <w:rPr>
          <w:b w:val="0"/>
          <w:bCs w:val="0"/>
          <w:color w:val="000000"/>
        </w:rPr>
      </w:pPr>
      <w:r>
        <w:rPr>
          <w:rFonts w:hint="eastAsia"/>
          <w:b w:val="0"/>
          <w:bCs w:val="0"/>
          <w:color w:val="000000"/>
        </w:rPr>
        <w:t>课程教学及考核要求：该课程是数控加工专业的一门能力拓展课程，培养学生具备一专多能的职业能力。该课程采用一体化教学方式，通过理论讲解与手工操作练习相结合的方式，掌握焊接专业理论知识与操作技能技巧，为后续实训课程打下坚实的基础。该课程在第2-4学期开设，</w:t>
      </w:r>
      <w:r>
        <w:rPr>
          <w:rFonts w:hint="eastAsia" w:ascii="宋体" w:hAnsi="宋体" w:eastAsia="宋体" w:cs="宋体"/>
          <w:b w:val="0"/>
          <w:bCs w:val="0"/>
          <w:color w:val="000000"/>
          <w:kern w:val="2"/>
          <w:sz w:val="24"/>
          <w:szCs w:val="24"/>
          <w:lang w:val="en-US" w:eastAsia="zh-CN" w:bidi="ar-SA"/>
        </w:rPr>
        <w:t>为考试课，课程考核形式采用综合评分的办法，即平时成绩+期末考试的形式。</w:t>
      </w:r>
    </w:p>
    <w:p>
      <w:pPr>
        <w:spacing w:after="0" w:line="440" w:lineRule="exact"/>
        <w:ind w:firstLine="480" w:firstLineChars="200"/>
        <w:rPr>
          <w:rFonts w:ascii="宋体" w:hAnsi="宋体" w:eastAsia="宋体" w:cs="Times New Roman"/>
          <w:b w:val="0"/>
          <w:bCs w:val="0"/>
          <w:color w:val="000000"/>
          <w:sz w:val="24"/>
          <w:szCs w:val="24"/>
        </w:rPr>
      </w:pP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焊接检测（</w:t>
      </w:r>
      <w:r>
        <w:rPr>
          <w:rFonts w:hint="eastAsia" w:ascii="宋体" w:hAnsi="宋体" w:eastAsia="宋体" w:cs="宋体"/>
          <w:b w:val="0"/>
          <w:bCs w:val="0"/>
          <w:color w:val="000000"/>
          <w:sz w:val="24"/>
          <w:szCs w:val="24"/>
          <w:lang w:val="en-US" w:eastAsia="zh-CN"/>
        </w:rPr>
        <w:t>84</w:t>
      </w:r>
      <w:r>
        <w:rPr>
          <w:rFonts w:hint="eastAsia" w:ascii="宋体" w:hAnsi="宋体" w:eastAsia="宋体" w:cs="宋体"/>
          <w:b w:val="0"/>
          <w:bCs w:val="0"/>
          <w:color w:val="000000"/>
          <w:sz w:val="24"/>
          <w:szCs w:val="24"/>
        </w:rPr>
        <w:t>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学习内容：焊接检验的地位、作用及分类；焊接检验的主要内容，焊接缺陷的分类；焊接前检验、焊接过程中质量检验、焊后成品检验的过程；射线的安全防护；射线探伤的方法、原理；焊缝射线底片的评定；超声波探伤仪的原理及应用；磁粉探伤原理、方法、分类及应用；渗透探伤的操作步骤。</w:t>
      </w:r>
    </w:p>
    <w:p>
      <w:pPr>
        <w:pStyle w:val="16"/>
        <w:rPr>
          <w:b w:val="0"/>
          <w:bCs w:val="0"/>
          <w:color w:val="000000"/>
        </w:rPr>
      </w:pPr>
      <w:r>
        <w:rPr>
          <w:rFonts w:hint="eastAsia"/>
          <w:b w:val="0"/>
          <w:bCs w:val="0"/>
          <w:color w:val="000000"/>
        </w:rPr>
        <w:t>课程教学及考核要求：本课程教学原则上应采用模块结构，包括理论模块和实践模块教学；但任课教师要考虑我校实际套件，在课堂教学应多采用教具、模型、实物和现代教育技术，以增强学生的感性认识，启迪学生科学思维，注意理论联系实际。本课程第4学期开设，</w:t>
      </w:r>
      <w:r>
        <w:rPr>
          <w:rFonts w:hint="eastAsia" w:ascii="宋体" w:hAnsi="宋体" w:eastAsia="宋体" w:cs="宋体"/>
          <w:b w:val="0"/>
          <w:bCs w:val="0"/>
          <w:color w:val="000000"/>
          <w:kern w:val="2"/>
          <w:sz w:val="24"/>
          <w:szCs w:val="24"/>
          <w:lang w:val="en-US" w:eastAsia="zh-CN" w:bidi="ar-SA"/>
        </w:rPr>
        <w:t>为考试课，课程考核形式采用综合评分的办法，即平时成绩+期末考试的形式。</w:t>
      </w:r>
    </w:p>
    <w:p>
      <w:pPr>
        <w:spacing w:after="0" w:line="440" w:lineRule="exact"/>
        <w:ind w:firstLine="480" w:firstLineChars="200"/>
        <w:rPr>
          <w:rFonts w:ascii="宋体" w:hAnsi="宋体" w:eastAsia="宋体" w:cs="Times New Roman"/>
          <w:b w:val="0"/>
          <w:bCs w:val="0"/>
          <w:color w:val="000000"/>
          <w:sz w:val="24"/>
          <w:szCs w:val="24"/>
        </w:rPr>
      </w:pPr>
      <w:r>
        <w:rPr>
          <w:rFonts w:hint="eastAsia" w:ascii="宋体" w:hAnsi="宋体" w:eastAsia="宋体" w:cs="宋体"/>
          <w:b w:val="0"/>
          <w:bCs w:val="0"/>
          <w:color w:val="000000"/>
          <w:sz w:val="24"/>
          <w:szCs w:val="24"/>
        </w:rPr>
        <w:t>3</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焊接结构生产（</w:t>
      </w:r>
      <w:r>
        <w:rPr>
          <w:rFonts w:hint="eastAsia" w:ascii="宋体" w:hAnsi="宋体" w:eastAsia="宋体" w:cs="宋体"/>
          <w:b w:val="0"/>
          <w:bCs w:val="0"/>
          <w:color w:val="000000"/>
          <w:sz w:val="24"/>
          <w:szCs w:val="24"/>
          <w:lang w:val="en-US" w:eastAsia="zh-CN"/>
        </w:rPr>
        <w:t>28</w:t>
      </w:r>
      <w:r>
        <w:rPr>
          <w:rFonts w:hint="eastAsia" w:ascii="宋体" w:hAnsi="宋体" w:eastAsia="宋体" w:cs="宋体"/>
          <w:b w:val="0"/>
          <w:bCs w:val="0"/>
          <w:color w:val="000000"/>
          <w:sz w:val="24"/>
          <w:szCs w:val="24"/>
        </w:rPr>
        <w:t>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课程学习内容：本课程</w:t>
      </w:r>
      <w:r>
        <w:rPr>
          <w:rFonts w:ascii="宋体" w:hAnsi="宋体" w:eastAsia="宋体" w:cs="宋体"/>
          <w:b w:val="0"/>
          <w:bCs w:val="0"/>
          <w:color w:val="000000"/>
          <w:sz w:val="24"/>
          <w:szCs w:val="24"/>
        </w:rPr>
        <w:t>主要内容包括焊接结构基础知识、焊接结构的生产过程和焊接结构生产安全技术等三个部分</w:t>
      </w:r>
      <w:r>
        <w:rPr>
          <w:rFonts w:hint="eastAsia" w:ascii="宋体" w:hAnsi="宋体" w:eastAsia="宋体" w:cs="宋体"/>
          <w:b w:val="0"/>
          <w:bCs w:val="0"/>
          <w:color w:val="000000"/>
          <w:sz w:val="24"/>
          <w:szCs w:val="24"/>
        </w:rPr>
        <w:t>，</w:t>
      </w:r>
      <w:r>
        <w:rPr>
          <w:rFonts w:ascii="宋体" w:hAnsi="宋体" w:eastAsia="宋体" w:cs="宋体"/>
          <w:b w:val="0"/>
          <w:bCs w:val="0"/>
          <w:color w:val="000000"/>
          <w:sz w:val="24"/>
          <w:szCs w:val="24"/>
        </w:rPr>
        <w:t>包括焊接应力与变形、焊接结构强度的基本理论、焊接结构备料及成形加工、焊接结构的装配与焊接工艺、焊接结构生产工艺规程的编制、典型焊接结构的生产工艺、装配一焊接工艺装备和焊接结构生产的安全技术。</w:t>
      </w:r>
    </w:p>
    <w:p>
      <w:pPr>
        <w:pStyle w:val="16"/>
        <w:rPr>
          <w:b w:val="0"/>
          <w:bCs w:val="0"/>
          <w:color w:val="000000"/>
        </w:rPr>
      </w:pPr>
      <w:r>
        <w:rPr>
          <w:rFonts w:hint="eastAsia"/>
          <w:b w:val="0"/>
          <w:bCs w:val="0"/>
          <w:color w:val="000000"/>
        </w:rPr>
        <w:t>课程教学及考核要求：</w:t>
      </w:r>
      <w:r>
        <w:rPr>
          <w:rFonts w:cs="Times New Roman"/>
          <w:b w:val="0"/>
          <w:bCs w:val="0"/>
          <w:color w:val="000000"/>
        </w:rPr>
        <w:t>本课程是学生焊接实训过程中必须掌握的专业基础知识</w:t>
      </w:r>
      <w:r>
        <w:rPr>
          <w:rFonts w:hint="eastAsia" w:cs="Times New Roman"/>
          <w:b w:val="0"/>
          <w:bCs w:val="0"/>
          <w:color w:val="000000"/>
        </w:rPr>
        <w:t>，</w:t>
      </w:r>
      <w:r>
        <w:rPr>
          <w:rFonts w:cs="Times New Roman"/>
          <w:b w:val="0"/>
          <w:bCs w:val="0"/>
          <w:color w:val="000000"/>
        </w:rPr>
        <w:t>因此要求任课老师要采用多种教学手段</w:t>
      </w:r>
      <w:r>
        <w:rPr>
          <w:rFonts w:hint="eastAsia" w:cs="Times New Roman"/>
          <w:b w:val="0"/>
          <w:bCs w:val="0"/>
          <w:color w:val="000000"/>
        </w:rPr>
        <w:t>，努力提升课堂实效，使学生真正理解知识点，并在实训课程中能够熟练应用，提高生产实训质量。本课程</w:t>
      </w:r>
      <w:r>
        <w:rPr>
          <w:rFonts w:cs="Times New Roman"/>
          <w:b w:val="0"/>
          <w:bCs w:val="0"/>
          <w:color w:val="000000"/>
        </w:rPr>
        <w:t>第</w:t>
      </w:r>
      <w:r>
        <w:rPr>
          <w:rFonts w:hint="eastAsia" w:cs="Times New Roman"/>
          <w:b w:val="0"/>
          <w:bCs w:val="0"/>
          <w:color w:val="000000"/>
        </w:rPr>
        <w:t>3学期开设，</w:t>
      </w:r>
      <w:r>
        <w:rPr>
          <w:rFonts w:hint="eastAsia" w:ascii="宋体" w:hAnsi="宋体" w:eastAsia="宋体" w:cs="宋体"/>
          <w:b w:val="0"/>
          <w:bCs w:val="0"/>
          <w:color w:val="000000"/>
          <w:kern w:val="2"/>
          <w:sz w:val="24"/>
          <w:szCs w:val="24"/>
          <w:lang w:val="en-US" w:eastAsia="zh-CN" w:bidi="ar-SA"/>
        </w:rPr>
        <w:t>为考试课，课程考核形式采用综合评分的办法，即平时成绩+期末考试的形式。</w:t>
      </w:r>
    </w:p>
    <w:p>
      <w:pPr>
        <w:pStyle w:val="16"/>
        <w:ind w:firstLine="480" w:firstLineChars="200"/>
        <w:rPr>
          <w:b w:val="0"/>
          <w:bCs w:val="0"/>
          <w:color w:val="000000"/>
        </w:rPr>
      </w:pPr>
      <w:r>
        <w:rPr>
          <w:rFonts w:hint="eastAsia"/>
          <w:b w:val="0"/>
          <w:bCs w:val="0"/>
          <w:color w:val="000000"/>
        </w:rPr>
        <w:t>4</w:t>
      </w:r>
      <w:r>
        <w:rPr>
          <w:rFonts w:hint="eastAsia"/>
          <w:b w:val="0"/>
          <w:bCs w:val="0"/>
          <w:color w:val="000000"/>
          <w:lang w:eastAsia="zh-CN"/>
        </w:rPr>
        <w:t>.</w:t>
      </w:r>
      <w:r>
        <w:rPr>
          <w:rFonts w:hint="eastAsia"/>
          <w:b w:val="0"/>
          <w:bCs w:val="0"/>
          <w:color w:val="000000"/>
        </w:rPr>
        <w:t>先进制造技术（</w:t>
      </w:r>
      <w:r>
        <w:rPr>
          <w:rFonts w:hint="eastAsia"/>
          <w:b w:val="0"/>
          <w:bCs w:val="0"/>
          <w:color w:val="000000"/>
          <w:lang w:val="en-US" w:eastAsia="zh-CN"/>
        </w:rPr>
        <w:t>72</w:t>
      </w:r>
      <w:r>
        <w:rPr>
          <w:rFonts w:hint="eastAsia"/>
          <w:b w:val="0"/>
          <w:bCs w:val="0"/>
          <w:color w:val="000000"/>
        </w:rPr>
        <w:t>课时）</w:t>
      </w:r>
    </w:p>
    <w:p>
      <w:pPr>
        <w:pStyle w:val="16"/>
        <w:rPr>
          <w:b w:val="0"/>
          <w:bCs w:val="0"/>
          <w:color w:val="000000"/>
        </w:rPr>
      </w:pPr>
      <w:r>
        <w:rPr>
          <w:rFonts w:hint="eastAsia"/>
          <w:b w:val="0"/>
          <w:bCs w:val="0"/>
          <w:color w:val="000000"/>
        </w:rPr>
        <w:t>课程学习内容：先进制造技术是学生掌握和了解现代制造技术的发展情况和技术前沿</w:t>
      </w:r>
      <w:r>
        <w:rPr>
          <w:b w:val="0"/>
          <w:bCs w:val="0"/>
          <w:color w:val="000000"/>
        </w:rPr>
        <w:t>,</w:t>
      </w:r>
      <w:r>
        <w:rPr>
          <w:rFonts w:hint="eastAsia"/>
          <w:b w:val="0"/>
          <w:bCs w:val="0"/>
          <w:color w:val="000000"/>
        </w:rPr>
        <w:t>是机械各专业教学计划中的主干课程。本课程学生需掌握目前制造业中先进的制造技术和制造工艺</w:t>
      </w:r>
      <w:r>
        <w:rPr>
          <w:b w:val="0"/>
          <w:bCs w:val="0"/>
          <w:color w:val="000000"/>
        </w:rPr>
        <w:t>;</w:t>
      </w:r>
      <w:r>
        <w:rPr>
          <w:rFonts w:hint="eastAsia"/>
          <w:b w:val="0"/>
          <w:bCs w:val="0"/>
          <w:color w:val="000000"/>
        </w:rPr>
        <w:t>了解国内外先进制造技术的发展趋势</w:t>
      </w:r>
      <w:r>
        <w:rPr>
          <w:b w:val="0"/>
          <w:bCs w:val="0"/>
          <w:color w:val="000000"/>
        </w:rPr>
        <w:t>;</w:t>
      </w:r>
      <w:r>
        <w:rPr>
          <w:rFonts w:hint="eastAsia"/>
          <w:b w:val="0"/>
          <w:bCs w:val="0"/>
          <w:color w:val="000000"/>
        </w:rPr>
        <w:t>了解先进制造技术的应用情况和场合</w:t>
      </w:r>
      <w:r>
        <w:rPr>
          <w:b w:val="0"/>
          <w:bCs w:val="0"/>
          <w:color w:val="000000"/>
        </w:rPr>
        <w:t xml:space="preserve">; </w:t>
      </w:r>
      <w:r>
        <w:rPr>
          <w:rFonts w:hint="eastAsia"/>
          <w:b w:val="0"/>
          <w:bCs w:val="0"/>
          <w:color w:val="000000"/>
        </w:rPr>
        <w:t>了解先进制造技术对推动制造技术发展的重要性。</w:t>
      </w:r>
    </w:p>
    <w:p>
      <w:pPr>
        <w:pStyle w:val="16"/>
        <w:rPr>
          <w:b w:val="0"/>
          <w:bCs w:val="0"/>
          <w:color w:val="000000"/>
        </w:rPr>
      </w:pPr>
      <w:r>
        <w:rPr>
          <w:rFonts w:hint="eastAsia" w:cs="Times New Roman"/>
          <w:b w:val="0"/>
          <w:bCs w:val="0"/>
          <w:color w:val="000000"/>
        </w:rPr>
        <w:t>课程教学及考核要求：该课程是现代焊接技术与自动化专业的一门拓展课程，让学生在已经掌握焊接技术的基础上，开阔视野了解一些先进制造技术，关注制造类专业前沿，提高专业素养。该课程第5学期开设，</w:t>
      </w:r>
      <w:r>
        <w:rPr>
          <w:rFonts w:hint="eastAsia" w:ascii="宋体" w:hAnsi="宋体" w:eastAsia="宋体" w:cs="宋体"/>
          <w:b w:val="0"/>
          <w:bCs w:val="0"/>
          <w:color w:val="000000"/>
          <w:kern w:val="2"/>
          <w:sz w:val="24"/>
          <w:szCs w:val="24"/>
          <w:lang w:val="en-US" w:eastAsia="zh-CN" w:bidi="ar-SA"/>
        </w:rPr>
        <w:t>为考试课，课程考核形式采用综合评分的办法，即平时成绩+期末考试的形式。</w:t>
      </w:r>
    </w:p>
    <w:p>
      <w:pPr>
        <w:pStyle w:val="16"/>
        <w:ind w:firstLine="480" w:firstLineChars="200"/>
        <w:rPr>
          <w:b w:val="0"/>
          <w:bCs w:val="0"/>
          <w:color w:val="000000"/>
        </w:rPr>
      </w:pPr>
      <w:r>
        <w:rPr>
          <w:rFonts w:hint="eastAsia"/>
          <w:b w:val="0"/>
          <w:bCs w:val="0"/>
          <w:color w:val="000000"/>
        </w:rPr>
        <w:t>5</w:t>
      </w:r>
      <w:r>
        <w:rPr>
          <w:rFonts w:hint="eastAsia"/>
          <w:b w:val="0"/>
          <w:bCs w:val="0"/>
          <w:color w:val="000000"/>
          <w:lang w:eastAsia="zh-CN"/>
        </w:rPr>
        <w:t>.</w:t>
      </w:r>
      <w:r>
        <w:rPr>
          <w:rFonts w:hint="eastAsia"/>
          <w:b w:val="0"/>
          <w:bCs w:val="0"/>
          <w:color w:val="000000"/>
        </w:rPr>
        <w:t>焊接表面工程（</w:t>
      </w:r>
      <w:r>
        <w:rPr>
          <w:rFonts w:hint="eastAsia"/>
          <w:b w:val="0"/>
          <w:bCs w:val="0"/>
          <w:color w:val="000000"/>
          <w:lang w:val="en-US" w:eastAsia="zh-CN"/>
        </w:rPr>
        <w:t>84</w:t>
      </w:r>
      <w:r>
        <w:rPr>
          <w:rFonts w:hint="eastAsia"/>
          <w:b w:val="0"/>
          <w:bCs w:val="0"/>
          <w:color w:val="000000"/>
        </w:rPr>
        <w:t>课时）</w:t>
      </w:r>
    </w:p>
    <w:p>
      <w:pPr>
        <w:pStyle w:val="16"/>
        <w:rPr>
          <w:b w:val="0"/>
          <w:bCs w:val="0"/>
          <w:color w:val="000000"/>
        </w:rPr>
      </w:pPr>
      <w:r>
        <w:rPr>
          <w:rFonts w:hint="eastAsia"/>
          <w:b w:val="0"/>
          <w:bCs w:val="0"/>
          <w:color w:val="000000"/>
        </w:rPr>
        <w:t>课程学习内容：本课程介绍了焊接表面工程技术的原理、设备、工艺和应用。主要包括：焊接表面热处理、化学热处理、电刷镀、热喷漆、物理气相沉积、化学气相沉积和激光表面处理等技术。要求掌握热喷涂、物理气相沉积、化学气相沉积和激光表面处理等技术的原理、工艺和应用知识。</w:t>
      </w:r>
    </w:p>
    <w:p>
      <w:pPr>
        <w:pStyle w:val="16"/>
        <w:rPr>
          <w:b w:val="0"/>
          <w:bCs w:val="0"/>
          <w:color w:val="000000"/>
        </w:rPr>
      </w:pPr>
      <w:r>
        <w:rPr>
          <w:rFonts w:hint="eastAsia"/>
          <w:b w:val="0"/>
          <w:bCs w:val="0"/>
          <w:color w:val="000000"/>
        </w:rPr>
        <w:t>课程教学及考核要求：要求任课教师通过授课使学生理解焊接表面工程，就是焊接表面经过预处理后，通过表面涂覆、表面改性或多种表面技术复合处理，改变固体金属表面或非金属表面的形态、化学成分、组织结构和应力状况，以获得表面所需性能的系统工程。掌握表面工程技术分类及表面工程技术的应用。本课程第5学期开设，</w:t>
      </w:r>
      <w:r>
        <w:rPr>
          <w:rFonts w:hint="eastAsia" w:ascii="宋体" w:hAnsi="宋体" w:eastAsia="宋体" w:cs="宋体"/>
          <w:b w:val="0"/>
          <w:bCs w:val="0"/>
          <w:color w:val="000000"/>
          <w:kern w:val="2"/>
          <w:sz w:val="24"/>
          <w:szCs w:val="24"/>
          <w:lang w:val="en-US" w:eastAsia="zh-CN" w:bidi="ar-SA"/>
        </w:rPr>
        <w:t>为考试课，课程考核形式采用综合评分的办法，即平时成绩+期末考试的形式。</w:t>
      </w:r>
    </w:p>
    <w:p>
      <w:pPr>
        <w:pStyle w:val="16"/>
        <w:ind w:firstLine="480" w:firstLineChars="200"/>
        <w:rPr>
          <w:b w:val="0"/>
          <w:bCs w:val="0"/>
          <w:color w:val="000000"/>
        </w:rPr>
      </w:pPr>
      <w:r>
        <w:rPr>
          <w:rFonts w:hint="eastAsia"/>
          <w:b w:val="0"/>
          <w:bCs w:val="0"/>
          <w:color w:val="000000"/>
        </w:rPr>
        <w:t>6</w:t>
      </w:r>
      <w:r>
        <w:rPr>
          <w:rFonts w:hint="eastAsia"/>
          <w:b w:val="0"/>
          <w:bCs w:val="0"/>
          <w:color w:val="000000"/>
          <w:lang w:eastAsia="zh-CN"/>
        </w:rPr>
        <w:t>.</w:t>
      </w:r>
      <w:r>
        <w:rPr>
          <w:rFonts w:hint="eastAsia"/>
          <w:b w:val="0"/>
          <w:bCs w:val="0"/>
          <w:color w:val="000000"/>
        </w:rPr>
        <w:t>金属材料焊接工艺（</w:t>
      </w:r>
      <w:r>
        <w:rPr>
          <w:rFonts w:hint="eastAsia"/>
          <w:b w:val="0"/>
          <w:bCs w:val="0"/>
          <w:color w:val="000000"/>
          <w:lang w:val="en-US" w:eastAsia="zh-CN"/>
        </w:rPr>
        <w:t>72</w:t>
      </w:r>
      <w:r>
        <w:rPr>
          <w:rFonts w:hint="eastAsia"/>
          <w:b w:val="0"/>
          <w:bCs w:val="0"/>
          <w:color w:val="000000"/>
        </w:rPr>
        <w:t>课时）</w:t>
      </w:r>
    </w:p>
    <w:p>
      <w:pPr>
        <w:pStyle w:val="16"/>
        <w:rPr>
          <w:b w:val="0"/>
          <w:bCs w:val="0"/>
          <w:color w:val="000000"/>
        </w:rPr>
      </w:pPr>
      <w:r>
        <w:rPr>
          <w:rFonts w:hint="eastAsia"/>
          <w:b w:val="0"/>
          <w:bCs w:val="0"/>
          <w:color w:val="000000"/>
        </w:rPr>
        <w:t>课程学习内容：本课程</w:t>
      </w:r>
      <w:r>
        <w:rPr>
          <w:b w:val="0"/>
          <w:bCs w:val="0"/>
          <w:color w:val="000000"/>
        </w:rPr>
        <w:t>主要讲授常用金属材料的焊接性，及如何根据金属材料的焊接性选择焊接方法、焊接材料、预热、后热及其他焊接工艺措施等</w:t>
      </w:r>
      <w:r>
        <w:rPr>
          <w:rFonts w:hint="eastAsia"/>
          <w:b w:val="0"/>
          <w:bCs w:val="0"/>
          <w:color w:val="000000"/>
        </w:rPr>
        <w:t>，</w:t>
      </w:r>
      <w:r>
        <w:rPr>
          <w:b w:val="0"/>
          <w:bCs w:val="0"/>
          <w:color w:val="000000"/>
        </w:rPr>
        <w:t>包括金属材料焊接性及分析试验方法、非合金钢（碳钢）及其焊接工艺、合金结构钢及其焊接工艺、不锈钢及其焊接工艺、耐热钢及其焊接工艺、铸铁及其焊接工艺和非铁金属材料（有色金属）及其焊接工艺。</w:t>
      </w:r>
    </w:p>
    <w:p>
      <w:pPr>
        <w:pStyle w:val="16"/>
        <w:rPr>
          <w:b w:val="0"/>
          <w:bCs w:val="0"/>
          <w:color w:val="000000"/>
        </w:rPr>
      </w:pPr>
      <w:r>
        <w:rPr>
          <w:rFonts w:hint="eastAsia" w:cs="Times New Roman"/>
          <w:b w:val="0"/>
          <w:bCs w:val="0"/>
          <w:color w:val="000000"/>
        </w:rPr>
        <w:t>课程教学及考核要求：本课程对于焊接专业中职学生来说是一门拓展课程，讲述各种不同材料的焊接工艺，开拓学生的视野，要求任课教师在授课过程中，</w:t>
      </w:r>
      <w:r>
        <w:rPr>
          <w:b w:val="0"/>
          <w:bCs w:val="0"/>
          <w:color w:val="000000"/>
        </w:rPr>
        <w:t>理论知识深度要适宜、降低难度、注重工程实用性；</w:t>
      </w:r>
      <w:r>
        <w:rPr>
          <w:rFonts w:hint="eastAsia"/>
          <w:b w:val="0"/>
          <w:bCs w:val="0"/>
          <w:color w:val="000000"/>
        </w:rPr>
        <w:t>讲述</w:t>
      </w:r>
      <w:r>
        <w:rPr>
          <w:b w:val="0"/>
          <w:bCs w:val="0"/>
          <w:color w:val="000000"/>
        </w:rPr>
        <w:t>过程中以实际应用为着眼点，不做纯理论的探讨</w:t>
      </w:r>
      <w:r>
        <w:rPr>
          <w:rFonts w:hint="eastAsia"/>
          <w:b w:val="0"/>
          <w:bCs w:val="0"/>
          <w:color w:val="000000"/>
        </w:rPr>
        <w:t>。本课程第5学期开设，考查课，课程考核形式采用综合评分的办法。</w:t>
      </w:r>
    </w:p>
    <w:p>
      <w:pPr>
        <w:spacing w:after="0" w:line="440" w:lineRule="exact"/>
        <w:ind w:firstLine="480" w:firstLineChars="200"/>
        <w:rPr>
          <w:rFonts w:ascii="宋体" w:hAnsi="宋体" w:eastAsia="宋体" w:cs="Times New Roman"/>
          <w:b w:val="0"/>
          <w:bCs w:val="0"/>
          <w:color w:val="000000"/>
          <w:sz w:val="24"/>
          <w:szCs w:val="24"/>
        </w:rPr>
      </w:pPr>
      <w:r>
        <w:rPr>
          <w:rFonts w:hint="eastAsia" w:ascii="宋体" w:hAnsi="宋体" w:eastAsia="宋体" w:cs="宋体"/>
          <w:b w:val="0"/>
          <w:bCs w:val="0"/>
          <w:color w:val="000000"/>
          <w:sz w:val="24"/>
          <w:szCs w:val="24"/>
        </w:rPr>
        <w:t>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金属熔化焊基础（</w:t>
      </w:r>
      <w:r>
        <w:rPr>
          <w:rFonts w:hint="eastAsia" w:ascii="宋体" w:hAnsi="宋体" w:eastAsia="宋体" w:cs="宋体"/>
          <w:b w:val="0"/>
          <w:bCs w:val="0"/>
          <w:color w:val="000000"/>
          <w:sz w:val="24"/>
          <w:szCs w:val="24"/>
          <w:lang w:val="en-US" w:eastAsia="zh-CN"/>
        </w:rPr>
        <w:t>72</w:t>
      </w:r>
      <w:r>
        <w:rPr>
          <w:rFonts w:hint="eastAsia" w:ascii="宋体" w:hAnsi="宋体" w:eastAsia="宋体" w:cs="宋体"/>
          <w:b w:val="0"/>
          <w:bCs w:val="0"/>
          <w:color w:val="000000"/>
          <w:sz w:val="24"/>
          <w:szCs w:val="24"/>
        </w:rPr>
        <w:t>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课程学习内容：本课程是焊接技术专业的专业课程，</w:t>
      </w:r>
      <w:r>
        <w:rPr>
          <w:rFonts w:ascii="宋体" w:hAnsi="宋体" w:eastAsia="宋体" w:cs="宋体"/>
          <w:b w:val="0"/>
          <w:bCs w:val="0"/>
          <w:color w:val="000000"/>
          <w:sz w:val="24"/>
          <w:szCs w:val="24"/>
        </w:rPr>
        <w:t>全面介绍了金属学及金属材料热处理知识的基础上，对金属材料在熔焊过程中成分、组织、性能及冶金化学变化规律、</w:t>
      </w:r>
      <w:r>
        <w:rPr>
          <w:b w:val="0"/>
          <w:bCs w:val="0"/>
        </w:rPr>
        <w:fldChar w:fldCharType="begin"/>
      </w:r>
      <w:r>
        <w:rPr>
          <w:b w:val="0"/>
          <w:bCs w:val="0"/>
        </w:rPr>
        <w:instrText xml:space="preserve"> HYPERLINK "http://baike.baidu.com/item/%E7%84%8A%E6%8E%A5" \t "_blank" </w:instrText>
      </w:r>
      <w:r>
        <w:rPr>
          <w:b w:val="0"/>
          <w:bCs w:val="0"/>
        </w:rPr>
        <w:fldChar w:fldCharType="separate"/>
      </w:r>
      <w:r>
        <w:rPr>
          <w:rStyle w:val="14"/>
          <w:rFonts w:ascii="宋体" w:hAnsi="宋体" w:eastAsia="宋体" w:cs="宋体"/>
          <w:b w:val="0"/>
          <w:bCs w:val="0"/>
          <w:color w:val="000000"/>
          <w:sz w:val="24"/>
          <w:szCs w:val="24"/>
        </w:rPr>
        <w:t>焊接</w:t>
      </w:r>
      <w:r>
        <w:rPr>
          <w:rFonts w:ascii="宋体" w:hAnsi="宋体" w:eastAsia="宋体" w:cs="宋体"/>
          <w:b w:val="0"/>
          <w:bCs w:val="0"/>
          <w:color w:val="000000"/>
          <w:sz w:val="24"/>
          <w:szCs w:val="24"/>
        </w:rPr>
        <w:fldChar w:fldCharType="end"/>
      </w:r>
      <w:r>
        <w:rPr>
          <w:rFonts w:ascii="宋体" w:hAnsi="宋体" w:eastAsia="宋体" w:cs="宋体"/>
          <w:b w:val="0"/>
          <w:bCs w:val="0"/>
          <w:color w:val="000000"/>
          <w:sz w:val="24"/>
          <w:szCs w:val="24"/>
        </w:rPr>
        <w:t>材料、焊接缺陷的产生与防止作了系统的论述</w:t>
      </w:r>
      <w:r>
        <w:rPr>
          <w:rFonts w:hint="eastAsia" w:ascii="宋体" w:hAnsi="宋体" w:eastAsia="宋体" w:cs="宋体"/>
          <w:b w:val="0"/>
          <w:bCs w:val="0"/>
          <w:color w:val="000000"/>
          <w:sz w:val="24"/>
          <w:szCs w:val="24"/>
        </w:rPr>
        <w:t>，</w:t>
      </w:r>
      <w:r>
        <w:rPr>
          <w:rFonts w:ascii="宋体" w:hAnsi="宋体" w:eastAsia="宋体" w:cs="宋体"/>
          <w:b w:val="0"/>
          <w:bCs w:val="0"/>
          <w:color w:val="000000"/>
          <w:sz w:val="24"/>
          <w:szCs w:val="24"/>
        </w:rPr>
        <w:t>该课程本着“理论够用为度”的原则，注重内容的实用性、新颖性、实践性、先进性、通俗性和广泛性</w:t>
      </w:r>
      <w:r>
        <w:rPr>
          <w:rFonts w:hint="eastAsia" w:ascii="宋体" w:hAnsi="宋体" w:eastAsia="宋体" w:cs="宋体"/>
          <w:b w:val="0"/>
          <w:bCs w:val="0"/>
          <w:color w:val="000000"/>
          <w:sz w:val="24"/>
          <w:szCs w:val="24"/>
        </w:rPr>
        <w:t>。</w:t>
      </w:r>
    </w:p>
    <w:p>
      <w:pPr>
        <w:pStyle w:val="16"/>
        <w:rPr>
          <w:b w:val="0"/>
          <w:bCs w:val="0"/>
          <w:color w:val="000000"/>
        </w:rPr>
      </w:pPr>
      <w:r>
        <w:rPr>
          <w:rFonts w:hint="eastAsia"/>
          <w:b w:val="0"/>
          <w:bCs w:val="0"/>
          <w:color w:val="000000"/>
        </w:rPr>
        <w:t>课程教学及考核要求：该课程的学习能够使学生在掌握焊接加工基本操作步骤的基础上增加专业内涵和专业素养，让学生会用专业知识分析在焊接过程中出现的问题，从而寻求最佳的解决方法。该课程授课过程中要求教师用宏观的教学手段去展示微观的内容，多利用焊接实例来讲授知识点，使学生更快更好地掌握知识。该课程</w:t>
      </w:r>
      <w:r>
        <w:rPr>
          <w:b w:val="0"/>
          <w:bCs w:val="0"/>
          <w:color w:val="000000"/>
        </w:rPr>
        <w:t>第</w:t>
      </w:r>
      <w:r>
        <w:rPr>
          <w:rFonts w:hint="eastAsia"/>
          <w:b w:val="0"/>
          <w:bCs w:val="0"/>
          <w:color w:val="000000"/>
        </w:rPr>
        <w:t>5学期开设，</w:t>
      </w:r>
      <w:r>
        <w:rPr>
          <w:rFonts w:hint="eastAsia" w:ascii="宋体" w:hAnsi="宋体" w:eastAsia="宋体" w:cs="宋体"/>
          <w:b w:val="0"/>
          <w:bCs w:val="0"/>
          <w:color w:val="000000"/>
          <w:kern w:val="2"/>
          <w:sz w:val="24"/>
          <w:szCs w:val="24"/>
          <w:lang w:val="en-US" w:eastAsia="zh-CN" w:bidi="ar-SA"/>
        </w:rPr>
        <w:t>为考试课，课程考核形式采用综合评分的办法，即平时成绩+期末考试的形式。</w:t>
      </w:r>
    </w:p>
    <w:p>
      <w:pPr>
        <w:numPr>
          <w:ilvl w:val="0"/>
          <w:numId w:val="0"/>
        </w:numPr>
        <w:spacing w:after="0"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8.焊接英语（52课时）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学习内容：本课程是焊接技术专业的专业课程，主要介绍焊接技术的基本知识，焊接应力与裂纹产生的原因及防止办法，常用的焊接方法、切割方法、无损探伤方法的原理、特点及其在工业中的应用等。本书形式新颖，内容全面，难度适中，对重要的知识点全部进行了解释。</w:t>
      </w:r>
    </w:p>
    <w:p>
      <w:pPr>
        <w:pStyle w:val="16"/>
        <w:rPr>
          <w:rFonts w:hint="eastAsia" w:ascii="宋体" w:hAnsi="宋体" w:eastAsia="宋体" w:cs="宋体"/>
          <w:b w:val="0"/>
          <w:bCs w:val="0"/>
          <w:color w:val="000000"/>
          <w:kern w:val="2"/>
          <w:sz w:val="24"/>
          <w:szCs w:val="24"/>
          <w:lang w:val="en-US" w:eastAsia="zh-CN" w:bidi="ar-SA"/>
        </w:rPr>
      </w:pPr>
      <w:r>
        <w:rPr>
          <w:rFonts w:hint="eastAsia"/>
          <w:b w:val="0"/>
          <w:bCs w:val="0"/>
          <w:color w:val="000000"/>
        </w:rPr>
        <w:t>课程教学及考核要求：该课程的学习能够使学生在培养学生阅读专业简单英语资料的能力</w:t>
      </w:r>
      <w:r>
        <w:rPr>
          <w:rFonts w:hint="eastAsia"/>
          <w:b w:val="0"/>
          <w:bCs w:val="0"/>
          <w:color w:val="000000"/>
          <w:lang w:eastAsia="zh-CN"/>
        </w:rPr>
        <w:t>，</w:t>
      </w:r>
      <w:r>
        <w:rPr>
          <w:rFonts w:hint="eastAsia"/>
          <w:b w:val="0"/>
          <w:bCs w:val="0"/>
          <w:color w:val="000000"/>
        </w:rPr>
        <w:t>掌握常见的专业词语；能识别简单的英语焊接工艺卡。该课程授课过程中要求教师多利用焊接实例来讲授知识点，使学生更快更好地掌握知识。该课程</w:t>
      </w:r>
      <w:r>
        <w:rPr>
          <w:b w:val="0"/>
          <w:bCs w:val="0"/>
          <w:color w:val="000000"/>
        </w:rPr>
        <w:t>第</w:t>
      </w:r>
      <w:r>
        <w:rPr>
          <w:rFonts w:hint="eastAsia"/>
          <w:b w:val="0"/>
          <w:bCs w:val="0"/>
          <w:color w:val="000000"/>
          <w:lang w:val="en-US" w:eastAsia="zh-CN"/>
        </w:rPr>
        <w:t>7</w:t>
      </w:r>
      <w:r>
        <w:rPr>
          <w:rFonts w:hint="eastAsia"/>
          <w:b w:val="0"/>
          <w:bCs w:val="0"/>
          <w:color w:val="000000"/>
        </w:rPr>
        <w:t>学期开设，考试课，课程考核形式采用综合评分的办法。</w:t>
      </w:r>
    </w:p>
    <w:p>
      <w:pPr>
        <w:spacing w:after="0"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9.走进焊接（56课时）</w:t>
      </w:r>
    </w:p>
    <w:p>
      <w:pPr>
        <w:spacing w:after="0"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学习内容：主要内容有当代焊接先进技术、焊接在各行业的应用、各种焊接方法、焊接材料和焊接检测，学习焊接技术所从事的岗位，作为准企业员工须遵守的7S管理规范和须培养的安全意识，中职生如何学好焊接技术及正确自我剖析并建立好焊接技术的自信心等知识，是中职焊接专业学生入学时必须掌握的知识。</w:t>
      </w:r>
    </w:p>
    <w:p>
      <w:pPr>
        <w:pStyle w:val="16"/>
        <w:rPr>
          <w:rFonts w:hint="eastAsia" w:ascii="宋体" w:hAnsi="宋体" w:eastAsia="宋体" w:cs="宋体"/>
          <w:b w:val="0"/>
          <w:bCs w:val="0"/>
          <w:color w:val="000000"/>
          <w:kern w:val="2"/>
          <w:sz w:val="24"/>
          <w:szCs w:val="24"/>
          <w:lang w:val="en-US" w:eastAsia="zh-CN" w:bidi="ar-SA"/>
        </w:rPr>
      </w:pPr>
      <w:r>
        <w:rPr>
          <w:rFonts w:hint="eastAsia"/>
          <w:b w:val="0"/>
          <w:bCs w:val="0"/>
          <w:color w:val="000000"/>
        </w:rPr>
        <w:t>课程教学及考核要求：该课程的学习能够使学生</w:t>
      </w:r>
      <w:r>
        <w:rPr>
          <w:rFonts w:hint="eastAsia"/>
          <w:b w:val="0"/>
          <w:bCs w:val="0"/>
          <w:color w:val="000000"/>
          <w:lang w:val="en-US" w:eastAsia="zh-CN"/>
        </w:rPr>
        <w:t>在学习本专业前对焊接专业有深刻的了解，对焊接专业有新的认识，更加喜欢本专业</w:t>
      </w:r>
      <w:r>
        <w:rPr>
          <w:rFonts w:hint="eastAsia"/>
          <w:b w:val="0"/>
          <w:bCs w:val="0"/>
          <w:color w:val="000000"/>
        </w:rPr>
        <w:t>。该课程</w:t>
      </w:r>
      <w:r>
        <w:rPr>
          <w:b w:val="0"/>
          <w:bCs w:val="0"/>
          <w:color w:val="000000"/>
        </w:rPr>
        <w:t>第</w:t>
      </w:r>
      <w:r>
        <w:rPr>
          <w:rFonts w:hint="eastAsia"/>
          <w:b w:val="0"/>
          <w:bCs w:val="0"/>
          <w:color w:val="000000"/>
          <w:lang w:val="en-US" w:eastAsia="zh-CN"/>
        </w:rPr>
        <w:t>1</w:t>
      </w:r>
      <w:r>
        <w:rPr>
          <w:rFonts w:hint="eastAsia"/>
          <w:b w:val="0"/>
          <w:bCs w:val="0"/>
          <w:color w:val="000000"/>
        </w:rPr>
        <w:t>学期开设，考</w:t>
      </w:r>
      <w:r>
        <w:rPr>
          <w:rFonts w:hint="eastAsia"/>
          <w:b w:val="0"/>
          <w:bCs w:val="0"/>
          <w:color w:val="000000"/>
          <w:lang w:val="en-US" w:eastAsia="zh-CN"/>
        </w:rPr>
        <w:t>查</w:t>
      </w:r>
      <w:r>
        <w:rPr>
          <w:rFonts w:hint="eastAsia"/>
          <w:b w:val="0"/>
          <w:bCs w:val="0"/>
          <w:color w:val="000000"/>
        </w:rPr>
        <w:t>课，课程考核形式采用综合评分的办法。</w:t>
      </w:r>
    </w:p>
    <w:p>
      <w:pPr>
        <w:spacing w:after="0"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10.焊接电工（60课时）</w:t>
      </w:r>
    </w:p>
    <w:p>
      <w:pPr>
        <w:pStyle w:val="16"/>
        <w:numPr>
          <w:ilvl w:val="0"/>
          <w:numId w:val="0"/>
        </w:numPr>
        <w:ind w:firstLine="480" w:firstLineChars="200"/>
        <w:rPr>
          <w:rFonts w:hint="eastAsia" w:cs="宋体"/>
          <w:b w:val="0"/>
          <w:bCs w:val="0"/>
          <w:color w:val="000000"/>
          <w:sz w:val="24"/>
          <w:szCs w:val="24"/>
          <w:lang w:eastAsia="zh-CN"/>
        </w:rPr>
      </w:pPr>
      <w:r>
        <w:rPr>
          <w:rFonts w:hint="eastAsia" w:ascii="宋体" w:hAnsi="宋体" w:eastAsia="宋体" w:cs="宋体"/>
          <w:b w:val="0"/>
          <w:bCs w:val="0"/>
          <w:color w:val="000000"/>
          <w:sz w:val="24"/>
          <w:szCs w:val="24"/>
        </w:rPr>
        <w:t>课程学习内容：讲述了直流电路、交流电路、磁路与变压器、半导体元件及应用、低压控制电器与电路的基础知识，对焊接电弧的基础知识作了必要的叙述，重点讨论了弧焊变压器、弧焊整流器、常用弧焊设备的组成、工作原理、特点、选择使用与维护</w:t>
      </w:r>
      <w:r>
        <w:rPr>
          <w:rFonts w:hint="eastAsia" w:cs="宋体"/>
          <w:b w:val="0"/>
          <w:bCs w:val="0"/>
          <w:color w:val="000000"/>
          <w:sz w:val="24"/>
          <w:szCs w:val="24"/>
          <w:lang w:eastAsia="zh-CN"/>
        </w:rPr>
        <w:t>。</w:t>
      </w:r>
    </w:p>
    <w:p>
      <w:pPr>
        <w:pStyle w:val="16"/>
        <w:numPr>
          <w:ilvl w:val="0"/>
          <w:numId w:val="0"/>
        </w:numPr>
        <w:ind w:firstLine="480" w:firstLineChars="200"/>
        <w:rPr>
          <w:rFonts w:hint="eastAsia" w:cs="宋体"/>
          <w:b w:val="0"/>
          <w:bCs w:val="0"/>
          <w:color w:val="000000"/>
          <w:sz w:val="24"/>
          <w:szCs w:val="24"/>
          <w:lang w:val="en-US" w:eastAsia="zh-CN"/>
        </w:rPr>
      </w:pPr>
      <w:r>
        <w:rPr>
          <w:rFonts w:hint="eastAsia"/>
          <w:b w:val="0"/>
          <w:bCs w:val="0"/>
          <w:color w:val="000000"/>
        </w:rPr>
        <w:t>课程教学及考核要求：该课程第</w:t>
      </w:r>
      <w:r>
        <w:rPr>
          <w:rFonts w:hint="eastAsia"/>
          <w:b w:val="0"/>
          <w:bCs w:val="0"/>
          <w:color w:val="000000"/>
          <w:lang w:val="en-US" w:eastAsia="zh-CN"/>
        </w:rPr>
        <w:t>4</w:t>
      </w:r>
      <w:r>
        <w:rPr>
          <w:rFonts w:hint="eastAsia"/>
          <w:b w:val="0"/>
          <w:bCs w:val="0"/>
          <w:color w:val="000000"/>
        </w:rPr>
        <w:t>学期开设，</w:t>
      </w:r>
      <w:r>
        <w:rPr>
          <w:rFonts w:hint="eastAsia" w:ascii="宋体" w:hAnsi="宋体" w:eastAsia="宋体" w:cs="宋体"/>
          <w:b w:val="0"/>
          <w:bCs w:val="0"/>
          <w:color w:val="000000"/>
          <w:kern w:val="2"/>
          <w:sz w:val="24"/>
          <w:szCs w:val="24"/>
          <w:lang w:val="en-US" w:eastAsia="zh-CN" w:bidi="ar-SA"/>
        </w:rPr>
        <w:t>为考试课，课程考核形式采用综合评分的办法，即平时成绩+期末考试的形式。</w:t>
      </w:r>
    </w:p>
    <w:p>
      <w:pPr>
        <w:spacing w:after="0"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11.金属材料热处理（138课时）</w:t>
      </w:r>
    </w:p>
    <w:p>
      <w:pPr>
        <w:pStyle w:val="16"/>
        <w:numPr>
          <w:ilvl w:val="0"/>
          <w:numId w:val="0"/>
        </w:numPr>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学习内容：主要讲授金属学、金属材料及热处理方面的基本知识，并介绍了机械工业常用非金属材料。内容包括金属材料的性能、常见金属的晶体结构与结晶、金属的塑性变形与再结晶、合金的结构与结晶、铁碳合金相图和碳钢、钢的热处理、合金结构钢、特殊性能钢、工具钢、粉末冶金与硬质合金、铸铁、非铁金属、非金属材料、纳米材料简介、机械零件的毛坯选择与质量检验。</w:t>
      </w:r>
    </w:p>
    <w:p>
      <w:pPr>
        <w:pStyle w:val="16"/>
        <w:numPr>
          <w:ilvl w:val="0"/>
          <w:numId w:val="0"/>
        </w:numPr>
        <w:ind w:firstLine="480" w:firstLineChars="200"/>
        <w:rPr>
          <w:rFonts w:hint="eastAsia" w:cs="宋体"/>
          <w:b w:val="0"/>
          <w:bCs w:val="0"/>
          <w:color w:val="000000"/>
          <w:sz w:val="24"/>
          <w:szCs w:val="24"/>
          <w:lang w:val="en-US" w:eastAsia="zh-CN"/>
        </w:rPr>
      </w:pPr>
      <w:r>
        <w:rPr>
          <w:rFonts w:hint="eastAsia"/>
          <w:b w:val="0"/>
          <w:bCs w:val="0"/>
          <w:color w:val="000000"/>
        </w:rPr>
        <w:t>课程教学及考核要求：该课程第</w:t>
      </w:r>
      <w:r>
        <w:rPr>
          <w:rFonts w:hint="eastAsia"/>
          <w:b w:val="0"/>
          <w:bCs w:val="0"/>
          <w:color w:val="000000"/>
          <w:lang w:val="en-US" w:eastAsia="zh-CN"/>
        </w:rPr>
        <w:t>7-8</w:t>
      </w:r>
      <w:r>
        <w:rPr>
          <w:rFonts w:hint="eastAsia"/>
          <w:b w:val="0"/>
          <w:bCs w:val="0"/>
          <w:color w:val="000000"/>
        </w:rPr>
        <w:t>学期开设，</w:t>
      </w:r>
      <w:r>
        <w:rPr>
          <w:rFonts w:hint="eastAsia" w:ascii="宋体" w:hAnsi="宋体" w:eastAsia="宋体" w:cs="宋体"/>
          <w:b w:val="0"/>
          <w:bCs w:val="0"/>
          <w:color w:val="000000"/>
          <w:kern w:val="2"/>
          <w:sz w:val="24"/>
          <w:szCs w:val="24"/>
          <w:lang w:val="en-US" w:eastAsia="zh-CN" w:bidi="ar-SA"/>
        </w:rPr>
        <w:t>为考试课，课程考核形式采用综合评分的办法，即平时成绩+期末考试的形式。</w:t>
      </w:r>
    </w:p>
    <w:p>
      <w:pPr>
        <w:spacing w:after="0"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12.焊接质量管理与检验（78课时）</w:t>
      </w:r>
    </w:p>
    <w:p>
      <w:pPr>
        <w:pStyle w:val="16"/>
        <w:numPr>
          <w:ilvl w:val="0"/>
          <w:numId w:val="0"/>
        </w:numPr>
        <w:ind w:firstLine="480" w:firstLineChars="200"/>
        <w:rPr>
          <w:rFonts w:hint="eastAsia" w:cs="宋体"/>
          <w:b w:val="0"/>
          <w:bCs w:val="0"/>
          <w:color w:val="000000"/>
          <w:sz w:val="24"/>
          <w:szCs w:val="24"/>
          <w:lang w:eastAsia="zh-CN"/>
        </w:rPr>
      </w:pPr>
      <w:r>
        <w:rPr>
          <w:rFonts w:hint="eastAsia" w:ascii="宋体" w:hAnsi="宋体" w:eastAsia="宋体" w:cs="宋体"/>
          <w:b w:val="0"/>
          <w:bCs w:val="0"/>
          <w:color w:val="000000"/>
          <w:sz w:val="24"/>
          <w:szCs w:val="24"/>
        </w:rPr>
        <w:t>课程学习内容：</w:t>
      </w:r>
      <w:r>
        <w:rPr>
          <w:rFonts w:hint="eastAsia" w:cs="宋体"/>
          <w:b w:val="0"/>
          <w:bCs w:val="0"/>
          <w:color w:val="000000"/>
          <w:sz w:val="24"/>
          <w:szCs w:val="24"/>
          <w:lang w:val="en-US" w:eastAsia="zh-CN"/>
        </w:rPr>
        <w:t>本课程</w:t>
      </w:r>
      <w:r>
        <w:rPr>
          <w:rFonts w:hint="eastAsia" w:ascii="宋体" w:hAnsi="宋体" w:eastAsia="宋体" w:cs="宋体"/>
          <w:b w:val="0"/>
          <w:bCs w:val="0"/>
          <w:color w:val="000000"/>
          <w:sz w:val="24"/>
          <w:szCs w:val="24"/>
        </w:rPr>
        <w:t>注意焊接检验基础知识的铺垫，重在常用无损探伤方法的探伤工艺及质量评定的介绍，突出探伤操作及标准应用的技能培养，以培养现场实际工作能力</w:t>
      </w:r>
      <w:r>
        <w:rPr>
          <w:rFonts w:hint="eastAsia" w:cs="宋体"/>
          <w:b w:val="0"/>
          <w:bCs w:val="0"/>
          <w:color w:val="000000"/>
          <w:sz w:val="24"/>
          <w:szCs w:val="24"/>
          <w:lang w:eastAsia="zh-CN"/>
        </w:rPr>
        <w:t>。</w:t>
      </w:r>
    </w:p>
    <w:p>
      <w:pPr>
        <w:pStyle w:val="16"/>
        <w:numPr>
          <w:ilvl w:val="0"/>
          <w:numId w:val="0"/>
        </w:numPr>
        <w:ind w:firstLine="480" w:firstLineChars="200"/>
        <w:rPr>
          <w:rFonts w:hint="eastAsia" w:cs="宋体"/>
          <w:b w:val="0"/>
          <w:bCs w:val="0"/>
          <w:color w:val="000000"/>
          <w:sz w:val="24"/>
          <w:szCs w:val="24"/>
          <w:lang w:val="en-US" w:eastAsia="zh-CN"/>
        </w:rPr>
      </w:pPr>
      <w:r>
        <w:rPr>
          <w:rFonts w:hint="eastAsia"/>
          <w:b w:val="0"/>
          <w:bCs w:val="0"/>
          <w:color w:val="000000"/>
        </w:rPr>
        <w:t>课程教学及考核要求：该课程第</w:t>
      </w:r>
      <w:r>
        <w:rPr>
          <w:rFonts w:hint="eastAsia"/>
          <w:b w:val="0"/>
          <w:bCs w:val="0"/>
          <w:color w:val="000000"/>
          <w:lang w:val="en-US" w:eastAsia="zh-CN"/>
        </w:rPr>
        <w:t>7</w:t>
      </w:r>
      <w:r>
        <w:rPr>
          <w:rFonts w:hint="eastAsia"/>
          <w:b w:val="0"/>
          <w:bCs w:val="0"/>
          <w:color w:val="000000"/>
        </w:rPr>
        <w:t>学期开设，考</w:t>
      </w:r>
      <w:r>
        <w:rPr>
          <w:rFonts w:hint="eastAsia"/>
          <w:b w:val="0"/>
          <w:bCs w:val="0"/>
          <w:color w:val="000000"/>
          <w:lang w:val="en-US" w:eastAsia="zh-CN"/>
        </w:rPr>
        <w:t>查</w:t>
      </w:r>
      <w:r>
        <w:rPr>
          <w:rFonts w:hint="eastAsia"/>
          <w:b w:val="0"/>
          <w:bCs w:val="0"/>
          <w:color w:val="000000"/>
        </w:rPr>
        <w:t>课，课程考核形式采用综合评分的办法。</w:t>
      </w:r>
    </w:p>
    <w:p>
      <w:pPr>
        <w:spacing w:after="0"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13.机械CAD（120课时）</w:t>
      </w:r>
    </w:p>
    <w:p>
      <w:pPr>
        <w:spacing w:after="0" w:line="44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rPr>
        <w:t>课程学习内容：熟练运用CAD绘图软件的各项命令绘制机械零件图、装配图。</w:t>
      </w:r>
    </w:p>
    <w:p>
      <w:pPr>
        <w:spacing w:after="0" w:line="44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rPr>
        <w:t>课程教学及考核要求：该课程在第</w:t>
      </w:r>
      <w:r>
        <w:rPr>
          <w:rFonts w:hint="eastAsia" w:ascii="宋体" w:hAnsi="宋体" w:eastAsia="宋体"/>
          <w:b w:val="0"/>
          <w:bCs w:val="0"/>
          <w:color w:val="000000"/>
          <w:sz w:val="24"/>
          <w:szCs w:val="24"/>
          <w:lang w:val="en-US" w:eastAsia="zh-CN"/>
        </w:rPr>
        <w:t>8</w:t>
      </w:r>
      <w:r>
        <w:rPr>
          <w:rFonts w:hint="eastAsia" w:ascii="宋体" w:hAnsi="宋体" w:eastAsia="宋体"/>
          <w:b w:val="0"/>
          <w:bCs w:val="0"/>
          <w:color w:val="000000"/>
          <w:sz w:val="24"/>
          <w:szCs w:val="24"/>
        </w:rPr>
        <w:t>学期开设，考</w:t>
      </w:r>
      <w:r>
        <w:rPr>
          <w:rFonts w:hint="eastAsia" w:ascii="宋体" w:hAnsi="宋体" w:eastAsia="宋体"/>
          <w:b w:val="0"/>
          <w:bCs w:val="0"/>
          <w:color w:val="000000"/>
          <w:sz w:val="24"/>
          <w:szCs w:val="24"/>
          <w:lang w:val="en-US" w:eastAsia="zh-CN"/>
        </w:rPr>
        <w:t>试</w:t>
      </w:r>
      <w:r>
        <w:rPr>
          <w:rFonts w:hint="eastAsia" w:ascii="宋体" w:hAnsi="宋体" w:eastAsia="宋体"/>
          <w:b w:val="0"/>
          <w:bCs w:val="0"/>
          <w:color w:val="000000"/>
          <w:sz w:val="24"/>
          <w:szCs w:val="24"/>
        </w:rPr>
        <w:t>课，课程考核采用综合评分的办法。</w:t>
      </w:r>
    </w:p>
    <w:p>
      <w:pPr>
        <w:spacing w:after="0"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14.极限配合与技术测量基础（40课时）</w:t>
      </w:r>
    </w:p>
    <w:p>
      <w:pPr>
        <w:spacing w:after="0"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课程学习内容：掌握尺寸公差、形位公差及表面粗糙度的基本概念，各种极限配合的选择几查表使用；掌握常用量具、量仪的使用方法；掌握主要形位公差、表面粗糙度的特征、标注方法和应用场合；了解高精度量仪的使用方法及测量技术。</w:t>
      </w:r>
    </w:p>
    <w:p>
      <w:pPr>
        <w:spacing w:after="0"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课程教学及考核方式：本课程的开设是为后续专业课程的学习服务的，因此要求任课教师在教学过程中注重学生学习效果的监控，为后续课程打下基础。该课程第</w:t>
      </w: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学期开设，考</w:t>
      </w:r>
      <w:r>
        <w:rPr>
          <w:rFonts w:hint="eastAsia" w:ascii="宋体" w:hAnsi="宋体" w:eastAsia="宋体" w:cs="宋体"/>
          <w:b w:val="0"/>
          <w:bCs w:val="0"/>
          <w:color w:val="000000"/>
          <w:sz w:val="24"/>
          <w:szCs w:val="24"/>
          <w:lang w:val="en-US" w:eastAsia="zh-CN"/>
        </w:rPr>
        <w:t>查</w:t>
      </w:r>
      <w:r>
        <w:rPr>
          <w:rFonts w:hint="eastAsia" w:ascii="宋体" w:hAnsi="宋体" w:eastAsia="宋体" w:cs="宋体"/>
          <w:b w:val="0"/>
          <w:bCs w:val="0"/>
          <w:color w:val="000000"/>
          <w:sz w:val="24"/>
          <w:szCs w:val="24"/>
        </w:rPr>
        <w:t>课，课程考核形式采用综合评分的办法</w:t>
      </w:r>
      <w:r>
        <w:rPr>
          <w:rFonts w:hint="eastAsia" w:ascii="宋体" w:hAnsi="宋体" w:eastAsia="宋体" w:cs="宋体"/>
          <w:b w:val="0"/>
          <w:bCs w:val="0"/>
          <w:color w:val="000000"/>
          <w:kern w:val="2"/>
          <w:sz w:val="24"/>
          <w:szCs w:val="24"/>
          <w:lang w:val="en-US" w:eastAsia="zh-CN" w:bidi="ar-SA"/>
        </w:rPr>
        <w:t>。</w:t>
      </w:r>
    </w:p>
    <w:p>
      <w:pPr>
        <w:spacing w:after="0"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15.机械零件设计与制造（120课时）</w:t>
      </w:r>
    </w:p>
    <w:p>
      <w:pPr>
        <w:pStyle w:val="16"/>
        <w:numPr>
          <w:ilvl w:val="0"/>
          <w:numId w:val="0"/>
        </w:numPr>
        <w:ind w:firstLine="480" w:firstLineChars="200"/>
        <w:rPr>
          <w:rFonts w:hint="eastAsia" w:cs="宋体"/>
          <w:b w:val="0"/>
          <w:bCs w:val="0"/>
          <w:color w:val="000000"/>
          <w:sz w:val="24"/>
          <w:szCs w:val="24"/>
          <w:lang w:eastAsia="zh-CN"/>
        </w:rPr>
      </w:pPr>
      <w:r>
        <w:rPr>
          <w:rFonts w:hint="eastAsia" w:ascii="宋体" w:hAnsi="宋体" w:eastAsia="宋体" w:cs="宋体"/>
          <w:b w:val="0"/>
          <w:bCs w:val="0"/>
          <w:color w:val="000000"/>
          <w:sz w:val="24"/>
          <w:szCs w:val="24"/>
        </w:rPr>
        <w:t>课程学习内容：</w:t>
      </w:r>
      <w:r>
        <w:rPr>
          <w:rFonts w:hint="eastAsia" w:cs="宋体"/>
          <w:b w:val="0"/>
          <w:bCs w:val="0"/>
          <w:color w:val="000000"/>
          <w:sz w:val="24"/>
          <w:szCs w:val="24"/>
          <w:lang w:val="en-US" w:eastAsia="zh-CN"/>
        </w:rPr>
        <w:t>本课程主要讲</w:t>
      </w:r>
      <w:r>
        <w:rPr>
          <w:rFonts w:hint="eastAsia" w:ascii="宋体" w:hAnsi="宋体" w:eastAsia="宋体" w:cs="宋体"/>
          <w:b w:val="0"/>
          <w:bCs w:val="0"/>
          <w:color w:val="000000"/>
          <w:sz w:val="24"/>
          <w:szCs w:val="24"/>
        </w:rPr>
        <w:t>机械零件失效分析及疲劳强度;从材料强度学的观点优化机构零件疲劳寿命;零件结构设计与疲劳强度;机械加工与零件疲劳强度;冶金及热加工与钢的性能;钢的热处理与疲劳强度</w:t>
      </w:r>
      <w:r>
        <w:rPr>
          <w:rFonts w:hint="eastAsia" w:cs="宋体"/>
          <w:b w:val="0"/>
          <w:bCs w:val="0"/>
          <w:color w:val="000000"/>
          <w:sz w:val="24"/>
          <w:szCs w:val="24"/>
          <w:lang w:eastAsia="zh-CN"/>
        </w:rPr>
        <w:t>。</w:t>
      </w:r>
    </w:p>
    <w:p>
      <w:pPr>
        <w:pStyle w:val="16"/>
        <w:numPr>
          <w:ilvl w:val="0"/>
          <w:numId w:val="0"/>
        </w:numPr>
        <w:ind w:firstLine="480" w:firstLineChars="200"/>
        <w:rPr>
          <w:rFonts w:hint="eastAsia" w:cs="宋体"/>
          <w:b w:val="0"/>
          <w:bCs w:val="0"/>
          <w:color w:val="000000"/>
          <w:sz w:val="24"/>
          <w:szCs w:val="24"/>
          <w:lang w:val="en-US" w:eastAsia="zh-CN"/>
        </w:rPr>
      </w:pPr>
      <w:r>
        <w:rPr>
          <w:rFonts w:hint="eastAsia" w:cs="宋体"/>
          <w:b w:val="0"/>
          <w:bCs w:val="0"/>
          <w:color w:val="000000"/>
          <w:sz w:val="24"/>
          <w:szCs w:val="24"/>
          <w:lang w:val="en-US" w:eastAsia="zh-CN"/>
        </w:rPr>
        <w:t>课程教学及考核要求：该课程第9学期开设，</w:t>
      </w:r>
      <w:r>
        <w:rPr>
          <w:rFonts w:hint="eastAsia" w:ascii="宋体" w:hAnsi="宋体" w:eastAsia="宋体" w:cs="宋体"/>
          <w:b w:val="0"/>
          <w:bCs w:val="0"/>
          <w:color w:val="000000"/>
          <w:kern w:val="2"/>
          <w:sz w:val="24"/>
          <w:szCs w:val="24"/>
          <w:lang w:val="en-US" w:eastAsia="zh-CN" w:bidi="ar-SA"/>
        </w:rPr>
        <w:t>为考试课，课程考核形式采用综合评分的办法，即平时成绩+期末考试的形式。</w:t>
      </w:r>
    </w:p>
    <w:p>
      <w:pPr>
        <w:spacing w:after="0" w:line="440" w:lineRule="exact"/>
        <w:rPr>
          <w:rFonts w:ascii="宋体" w:eastAsia="宋体" w:cs="Times New Roman"/>
          <w:b w:val="0"/>
          <w:bCs w:val="0"/>
          <w:color w:val="000000"/>
          <w:sz w:val="28"/>
          <w:szCs w:val="28"/>
        </w:rPr>
      </w:pPr>
      <w:r>
        <w:rPr>
          <w:rFonts w:hint="eastAsia" w:ascii="宋体" w:hAnsi="宋体" w:eastAsia="宋体" w:cs="宋体"/>
          <w:b w:val="0"/>
          <w:bCs w:val="0"/>
          <w:color w:val="000000"/>
          <w:sz w:val="28"/>
          <w:szCs w:val="28"/>
        </w:rPr>
        <w:t>（四）实训课</w:t>
      </w:r>
    </w:p>
    <w:p>
      <w:pPr>
        <w:pStyle w:val="16"/>
        <w:ind w:firstLine="480" w:firstLineChars="200"/>
        <w:rPr>
          <w:rFonts w:cs="Times New Roman"/>
          <w:b w:val="0"/>
          <w:bCs w:val="0"/>
          <w:color w:val="000000"/>
        </w:rPr>
      </w:pPr>
      <w:r>
        <w:rPr>
          <w:b w:val="0"/>
          <w:bCs w:val="0"/>
          <w:color w:val="000000"/>
        </w:rPr>
        <w:t>1</w:t>
      </w:r>
      <w:r>
        <w:rPr>
          <w:rFonts w:hint="eastAsia"/>
          <w:b w:val="0"/>
          <w:bCs w:val="0"/>
          <w:color w:val="000000"/>
          <w:lang w:eastAsia="zh-CN"/>
        </w:rPr>
        <w:t>.</w:t>
      </w:r>
      <w:r>
        <w:rPr>
          <w:rFonts w:hint="eastAsia"/>
          <w:b w:val="0"/>
          <w:bCs w:val="0"/>
          <w:color w:val="000000"/>
        </w:rPr>
        <w:t>钳工实训（</w:t>
      </w:r>
      <w:r>
        <w:rPr>
          <w:rFonts w:hint="eastAsia"/>
          <w:b w:val="0"/>
          <w:bCs w:val="0"/>
          <w:color w:val="000000"/>
          <w:lang w:val="en-US" w:eastAsia="zh-CN"/>
        </w:rPr>
        <w:t>96</w:t>
      </w:r>
      <w:r>
        <w:rPr>
          <w:rFonts w:hint="eastAsia"/>
          <w:b w:val="0"/>
          <w:bCs w:val="0"/>
          <w:color w:val="000000"/>
        </w:rPr>
        <w:t>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具备一定的工艺分析能力。</w:t>
      </w:r>
    </w:p>
    <w:p>
      <w:pPr>
        <w:pStyle w:val="16"/>
        <w:rPr>
          <w:b w:val="0"/>
          <w:bCs w:val="0"/>
          <w:color w:val="000000"/>
        </w:rPr>
      </w:pPr>
      <w:r>
        <w:rPr>
          <w:rFonts w:hint="eastAsia" w:cs="Times New Roman"/>
          <w:b w:val="0"/>
          <w:bCs w:val="0"/>
          <w:color w:val="000000"/>
        </w:rPr>
        <w:t>课程教学及考核要求：该课程是机械加工类专业一门最基础的操作实践课程，要求教师利用实训条件边讲边练，注意监控学生学习过程，要求学生严格按照操作规程规范操作，养成良好的职业素养。该课程第</w:t>
      </w:r>
      <w:r>
        <w:rPr>
          <w:rFonts w:hint="eastAsia" w:cs="Times New Roman"/>
          <w:b w:val="0"/>
          <w:bCs w:val="0"/>
          <w:color w:val="000000"/>
          <w:lang w:val="en-US" w:eastAsia="zh-CN"/>
        </w:rPr>
        <w:t>4</w:t>
      </w:r>
      <w:r>
        <w:rPr>
          <w:rFonts w:hint="eastAsia" w:cs="Times New Roman"/>
          <w:b w:val="0"/>
          <w:bCs w:val="0"/>
          <w:color w:val="000000"/>
        </w:rPr>
        <w:t>学期开设，考查课，</w:t>
      </w:r>
      <w:r>
        <w:rPr>
          <w:rFonts w:hint="eastAsia"/>
          <w:b w:val="0"/>
          <w:bCs w:val="0"/>
          <w:color w:val="000000"/>
        </w:rPr>
        <w:t>课程考核采用综合评分的办法。</w:t>
      </w:r>
    </w:p>
    <w:p>
      <w:pPr>
        <w:pStyle w:val="16"/>
        <w:ind w:firstLine="480" w:firstLineChars="200"/>
        <w:rPr>
          <w:rFonts w:cs="Times New Roman"/>
          <w:b w:val="0"/>
          <w:bCs w:val="0"/>
          <w:color w:val="000000"/>
        </w:rPr>
      </w:pPr>
      <w:r>
        <w:rPr>
          <w:b w:val="0"/>
          <w:bCs w:val="0"/>
          <w:color w:val="000000"/>
        </w:rPr>
        <w:t>2</w:t>
      </w:r>
      <w:r>
        <w:rPr>
          <w:rFonts w:hint="eastAsia"/>
          <w:b w:val="0"/>
          <w:bCs w:val="0"/>
          <w:color w:val="000000"/>
          <w:lang w:eastAsia="zh-CN"/>
        </w:rPr>
        <w:t>.</w:t>
      </w:r>
      <w:r>
        <w:rPr>
          <w:rFonts w:hint="eastAsia"/>
          <w:b w:val="0"/>
          <w:bCs w:val="0"/>
          <w:color w:val="000000"/>
        </w:rPr>
        <w:t>军训与入学教育（60课时）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通过军训增强学生国防观念和忧患意识，培养学生组织纪律观念和群体意识，帮助学生开阔视野、充实知识，增强学生心理素质、磨炼意志、提高抗挫能力，培养学生团队意识，为后续的学习生活打下情感基础。</w:t>
      </w:r>
    </w:p>
    <w:p>
      <w:pPr>
        <w:pStyle w:val="16"/>
        <w:ind w:firstLine="480" w:firstLineChars="200"/>
        <w:rPr>
          <w:rFonts w:cs="Times New Roman"/>
          <w:b w:val="0"/>
          <w:bCs w:val="0"/>
          <w:color w:val="000000"/>
        </w:rPr>
      </w:pPr>
      <w:r>
        <w:rPr>
          <w:b w:val="0"/>
          <w:bCs w:val="0"/>
          <w:color w:val="000000"/>
        </w:rPr>
        <w:t>3</w:t>
      </w:r>
      <w:r>
        <w:rPr>
          <w:rFonts w:hint="eastAsia"/>
          <w:b w:val="0"/>
          <w:bCs w:val="0"/>
          <w:color w:val="000000"/>
          <w:lang w:eastAsia="zh-CN"/>
        </w:rPr>
        <w:t>.</w:t>
      </w:r>
      <w:r>
        <w:rPr>
          <w:rFonts w:hint="eastAsia"/>
          <w:b w:val="0"/>
          <w:bCs w:val="0"/>
          <w:color w:val="000000"/>
        </w:rPr>
        <w:t>普车实训（</w:t>
      </w:r>
      <w:r>
        <w:rPr>
          <w:rFonts w:hint="eastAsia"/>
          <w:b w:val="0"/>
          <w:bCs w:val="0"/>
          <w:color w:val="000000"/>
          <w:lang w:val="en-US" w:eastAsia="zh-CN"/>
        </w:rPr>
        <w:t>96</w:t>
      </w:r>
      <w:r>
        <w:rPr>
          <w:rFonts w:hint="eastAsia"/>
          <w:b w:val="0"/>
          <w:bCs w:val="0"/>
          <w:color w:val="000000"/>
        </w:rPr>
        <w:t>课时）</w:t>
      </w:r>
    </w:p>
    <w:p>
      <w:pPr>
        <w:pStyle w:val="3"/>
        <w:spacing w:line="440" w:lineRule="exact"/>
        <w:rPr>
          <w:rFonts w:ascii="宋体" w:hAnsi="宋体" w:cs="宋体"/>
          <w:b w:val="0"/>
          <w:bCs w:val="0"/>
          <w:color w:val="000000"/>
          <w:sz w:val="24"/>
          <w:szCs w:val="24"/>
        </w:rPr>
      </w:pPr>
      <w:r>
        <w:rPr>
          <w:rFonts w:hint="eastAsia" w:ascii="宋体" w:hAnsi="宋体" w:cs="宋体"/>
          <w:b w:val="0"/>
          <w:bCs w:val="0"/>
          <w:color w:val="000000"/>
          <w:sz w:val="24"/>
          <w:szCs w:val="24"/>
        </w:rPr>
        <w:t>课程学习内容：掌握车削的基本知识，合理地选择切削用量，从而保证加工精度要求。实熟悉中等复杂程度的零件的车削工艺过程，并能根据具体情况采用较合理的工艺；能熟练掌握车削加工中的计算方法；了解刀具、常用车床夹具的结构和原理，能较合理地选择常用刀具，并掌握刀具的刃磨方法；掌握车工常用量具的使用和维护保养方法。</w:t>
      </w:r>
    </w:p>
    <w:p>
      <w:pPr>
        <w:pStyle w:val="3"/>
        <w:spacing w:line="440" w:lineRule="exact"/>
        <w:rPr>
          <w:rFonts w:ascii="宋体" w:hAnsi="宋体" w:cs="宋体"/>
          <w:b w:val="0"/>
          <w:bCs w:val="0"/>
          <w:color w:val="000000"/>
          <w:sz w:val="24"/>
          <w:szCs w:val="24"/>
        </w:rPr>
      </w:pPr>
      <w:r>
        <w:rPr>
          <w:rFonts w:hint="eastAsia" w:ascii="宋体" w:hAnsi="宋体" w:cs="宋体"/>
          <w:b w:val="0"/>
          <w:bCs w:val="0"/>
          <w:color w:val="000000"/>
          <w:sz w:val="24"/>
          <w:szCs w:val="24"/>
        </w:rPr>
        <w:t>课程教学及考核要求：本课程采用现场实训的模式，以培养学生的动手能力为主并灌以一定的理论知识。实习指导老师在实训教学过程中应该特别注重学生日常操作的规范性，注重培养学生良好的职业道德素养的形成。课程在</w:t>
      </w:r>
      <w:r>
        <w:rPr>
          <w:rFonts w:hint="eastAsia" w:ascii="宋体" w:hAnsi="宋体" w:cs="宋体"/>
          <w:b w:val="0"/>
          <w:bCs w:val="0"/>
          <w:color w:val="000000"/>
          <w:sz w:val="24"/>
          <w:szCs w:val="24"/>
          <w:lang w:val="en-US" w:eastAsia="zh-CN"/>
        </w:rPr>
        <w:t>8</w:t>
      </w:r>
      <w:r>
        <w:rPr>
          <w:rFonts w:hint="eastAsia" w:ascii="宋体" w:hAnsi="宋体" w:cs="宋体"/>
          <w:b w:val="0"/>
          <w:bCs w:val="0"/>
          <w:color w:val="000000"/>
          <w:sz w:val="24"/>
          <w:szCs w:val="24"/>
        </w:rPr>
        <w:t>学期连续开设，为考查课，每个学期进行综合考核，课程考核采用综合评分的办法。</w:t>
      </w:r>
    </w:p>
    <w:p>
      <w:pPr>
        <w:pStyle w:val="16"/>
        <w:ind w:firstLine="480" w:firstLineChars="200"/>
        <w:rPr>
          <w:rFonts w:cs="Times New Roman"/>
          <w:b w:val="0"/>
          <w:bCs w:val="0"/>
          <w:color w:val="000000"/>
        </w:rPr>
      </w:pPr>
      <w:r>
        <w:rPr>
          <w:b w:val="0"/>
          <w:bCs w:val="0"/>
          <w:color w:val="000000"/>
        </w:rPr>
        <w:t>4</w:t>
      </w:r>
      <w:r>
        <w:rPr>
          <w:rFonts w:hint="eastAsia"/>
          <w:b w:val="0"/>
          <w:bCs w:val="0"/>
          <w:color w:val="000000"/>
          <w:lang w:eastAsia="zh-CN"/>
        </w:rPr>
        <w:t>.</w:t>
      </w:r>
      <w:r>
        <w:rPr>
          <w:rFonts w:hint="eastAsia"/>
          <w:b w:val="0"/>
          <w:bCs w:val="0"/>
          <w:color w:val="000000"/>
        </w:rPr>
        <w:t>计算机应用基础实训（48课时）</w:t>
      </w:r>
    </w:p>
    <w:p>
      <w:pPr>
        <w:pStyle w:val="16"/>
        <w:rPr>
          <w:b w:val="0"/>
          <w:bCs w:val="0"/>
          <w:color w:val="000000"/>
        </w:rPr>
      </w:pPr>
      <w:r>
        <w:rPr>
          <w:rFonts w:hint="eastAsia"/>
          <w:b w:val="0"/>
          <w:bCs w:val="0"/>
          <w:color w:val="000000"/>
        </w:rPr>
        <w:t>课程学习内容：讲解</w:t>
      </w:r>
      <w:r>
        <w:rPr>
          <w:rFonts w:hint="eastAsia"/>
          <w:b w:val="0"/>
          <w:bCs w:val="0"/>
          <w:color w:val="000000"/>
          <w:kern w:val="0"/>
        </w:rPr>
        <w:t>计算机的基本概念和基础知识，</w:t>
      </w:r>
      <w:r>
        <w:rPr>
          <w:rFonts w:hint="eastAsia"/>
          <w:b w:val="0"/>
          <w:bCs w:val="0"/>
          <w:color w:val="000000"/>
          <w:lang w:val="zh-CN"/>
        </w:rPr>
        <w:t>能运用应用软件进行文字处理、图像处理</w:t>
      </w:r>
      <w:r>
        <w:rPr>
          <w:rFonts w:hint="eastAsia"/>
          <w:b w:val="0"/>
          <w:bCs w:val="0"/>
          <w:color w:val="000000"/>
          <w:kern w:val="0"/>
        </w:rPr>
        <w:t>、</w:t>
      </w:r>
      <w:r>
        <w:rPr>
          <w:rFonts w:hint="eastAsia"/>
          <w:b w:val="0"/>
          <w:bCs w:val="0"/>
          <w:color w:val="000000"/>
        </w:rPr>
        <w:t>数据处理、信息获取与加工、网上交互，为以后的学习和工作打下基础。</w:t>
      </w:r>
    </w:p>
    <w:p>
      <w:pPr>
        <w:pStyle w:val="16"/>
        <w:rPr>
          <w:rFonts w:cs="Times New Roman"/>
          <w:b w:val="0"/>
          <w:bCs w:val="0"/>
          <w:color w:val="000000"/>
        </w:rPr>
      </w:pPr>
      <w:r>
        <w:rPr>
          <w:rFonts w:hint="eastAsia"/>
          <w:b w:val="0"/>
          <w:bCs w:val="0"/>
          <w:color w:val="000000"/>
        </w:rPr>
        <w:t>课程教学及考核要求：该课程在第</w:t>
      </w:r>
      <w:r>
        <w:rPr>
          <w:rFonts w:hint="eastAsia"/>
          <w:b w:val="0"/>
          <w:bCs w:val="0"/>
          <w:color w:val="000000"/>
          <w:lang w:val="en-US" w:eastAsia="zh-CN"/>
        </w:rPr>
        <w:t>1</w:t>
      </w:r>
      <w:r>
        <w:rPr>
          <w:rFonts w:hint="eastAsia"/>
          <w:b w:val="0"/>
          <w:bCs w:val="0"/>
          <w:color w:val="000000"/>
        </w:rPr>
        <w:t>学期开设，考查课，课程考核采用综合评分的办法。</w:t>
      </w:r>
    </w:p>
    <w:p>
      <w:pPr>
        <w:widowControl w:val="0"/>
        <w:numPr>
          <w:ilvl w:val="0"/>
          <w:numId w:val="0"/>
        </w:numPr>
        <w:autoSpaceDE w:val="0"/>
        <w:autoSpaceDN w:val="0"/>
        <w:snapToGrid/>
        <w:spacing w:after="0" w:line="440" w:lineRule="exact"/>
        <w:ind w:firstLine="480" w:firstLineChars="200"/>
        <w:jc w:val="both"/>
        <w:rPr>
          <w:rFonts w:ascii="Calibri" w:hAnsi="Calibri" w:eastAsia="宋体" w:cs="Times New Roman"/>
          <w:b w:val="0"/>
          <w:bCs w:val="0"/>
          <w:color w:val="000000"/>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焊接机器人实训（</w:t>
      </w:r>
      <w:r>
        <w:rPr>
          <w:rFonts w:hint="eastAsia" w:ascii="宋体" w:hAnsi="宋体" w:eastAsia="宋体" w:cs="宋体"/>
          <w:b w:val="0"/>
          <w:bCs w:val="0"/>
          <w:color w:val="000000"/>
          <w:sz w:val="24"/>
          <w:szCs w:val="24"/>
          <w:lang w:val="en-US" w:eastAsia="zh-CN"/>
        </w:rPr>
        <w:t>144</w:t>
      </w:r>
      <w:r>
        <w:rPr>
          <w:rFonts w:hint="eastAsia" w:ascii="宋体" w:hAnsi="宋体" w:eastAsia="宋体" w:cs="宋体"/>
          <w:b w:val="0"/>
          <w:bCs w:val="0"/>
          <w:color w:val="000000"/>
          <w:sz w:val="24"/>
          <w:szCs w:val="24"/>
        </w:rPr>
        <w:t>课时）</w:t>
      </w:r>
    </w:p>
    <w:p>
      <w:pPr>
        <w:autoSpaceDE w:val="0"/>
        <w:autoSpaceDN w:val="0"/>
        <w:spacing w:after="0" w:line="44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rPr>
        <w:t>课程学习内容：本课程主要讲授焊接机器的操作、维护、编程等技术课程，使学生了解并掌握焊接机器人基本知识，具备从事机器人焊接新技术应用及其系统应用及焊接自动化的从业技能；熟悉相关设备，能够解决设备生产过程中出现的问题。</w:t>
      </w:r>
    </w:p>
    <w:p>
      <w:pPr>
        <w:autoSpaceDE w:val="0"/>
        <w:autoSpaceDN w:val="0"/>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课程教学及考核要求：</w:t>
      </w:r>
      <w:r>
        <w:rPr>
          <w:rFonts w:hint="eastAsia" w:ascii="宋体" w:hAnsi="宋体" w:eastAsia="宋体" w:cs="宋体"/>
          <w:b w:val="0"/>
          <w:bCs w:val="0"/>
          <w:color w:val="000000"/>
          <w:sz w:val="24"/>
          <w:szCs w:val="24"/>
        </w:rPr>
        <w:t>本课程教学过程中，要求任课教师从焊接机器人课程应知、应会的理论和技能入手，以焊接机器人操作和实际焊接为主要目的，理论与实践相结合、实训与生产相结合，突出技能训练的宗旨，使学习过程具有针对性和实用性，以适应企业的产业升级和岗位需求，经过综合考评，使学生满足焊接机器人编程操作人员上岗要求。该课程再第</w:t>
      </w: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学期连续开设，考查课，</w:t>
      </w:r>
      <w:r>
        <w:rPr>
          <w:rFonts w:hint="eastAsia" w:ascii="宋体" w:hAnsi="宋体" w:eastAsia="宋体"/>
          <w:b w:val="0"/>
          <w:bCs w:val="0"/>
          <w:color w:val="000000"/>
          <w:sz w:val="24"/>
          <w:szCs w:val="24"/>
        </w:rPr>
        <w:t>课程考核形式采用综合评分的办法。</w:t>
      </w:r>
    </w:p>
    <w:p>
      <w:pPr>
        <w:widowControl w:val="0"/>
        <w:numPr>
          <w:ilvl w:val="0"/>
          <w:numId w:val="0"/>
        </w:numPr>
        <w:autoSpaceDE w:val="0"/>
        <w:autoSpaceDN w:val="0"/>
        <w:snapToGrid/>
        <w:spacing w:after="0" w:line="440" w:lineRule="exact"/>
        <w:ind w:firstLine="480" w:firstLineChars="200"/>
        <w:jc w:val="both"/>
        <w:rPr>
          <w:rFonts w:hint="eastAsia" w:ascii="宋体" w:hAnsi="宋体" w:eastAsia="宋体"/>
          <w:b w:val="0"/>
          <w:bCs w:val="0"/>
          <w:color w:val="000000"/>
          <w:sz w:val="24"/>
          <w:szCs w:val="24"/>
        </w:rPr>
      </w:pPr>
      <w:r>
        <w:rPr>
          <w:rFonts w:hint="eastAsia" w:ascii="宋体" w:hAnsi="宋体" w:eastAsia="宋体"/>
          <w:b w:val="0"/>
          <w:bCs w:val="0"/>
          <w:color w:val="000000"/>
          <w:sz w:val="24"/>
          <w:szCs w:val="24"/>
          <w:lang w:val="en-US" w:eastAsia="zh-CN"/>
        </w:rPr>
        <w:t>6.</w:t>
      </w:r>
      <w:r>
        <w:rPr>
          <w:rFonts w:hint="eastAsia" w:ascii="宋体" w:hAnsi="宋体" w:eastAsia="宋体"/>
          <w:b w:val="0"/>
          <w:bCs w:val="0"/>
          <w:color w:val="000000"/>
          <w:sz w:val="24"/>
          <w:szCs w:val="24"/>
        </w:rPr>
        <w:t>铆焊综合实训</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96</w:t>
      </w:r>
      <w:r>
        <w:rPr>
          <w:rFonts w:hint="eastAsia" w:ascii="宋体" w:hAnsi="宋体" w:eastAsia="宋体" w:cs="宋体"/>
          <w:b w:val="0"/>
          <w:bCs w:val="0"/>
          <w:color w:val="000000"/>
          <w:sz w:val="24"/>
          <w:szCs w:val="24"/>
        </w:rPr>
        <w:t>课时）</w:t>
      </w:r>
    </w:p>
    <w:p>
      <w:pPr>
        <w:autoSpaceDE w:val="0"/>
        <w:autoSpaceDN w:val="0"/>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课程学习内容：本课程主要讲授有焊接基础、焊接常用设备及表具、手工电弧焊、自动和半自动焊接方法、常用金属材料的焊接、气焊和气割、钳工基本操作、冷作基本操作等工艺知识和技能训练内容等。</w:t>
      </w:r>
    </w:p>
    <w:p>
      <w:pPr>
        <w:autoSpaceDE w:val="0"/>
        <w:autoSpaceDN w:val="0"/>
        <w:spacing w:after="0" w:line="44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课程教学及考核要求：本课程教学过程中，要求任课教师从</w:t>
      </w:r>
      <w:r>
        <w:rPr>
          <w:rFonts w:hint="eastAsia" w:ascii="宋体" w:hAnsi="宋体" w:eastAsia="宋体"/>
          <w:b w:val="0"/>
          <w:bCs w:val="0"/>
          <w:color w:val="000000"/>
          <w:sz w:val="24"/>
          <w:szCs w:val="24"/>
          <w:lang w:val="en-US" w:eastAsia="zh-CN"/>
        </w:rPr>
        <w:t>基本知识开始，对学生综合考核，针对性教学</w:t>
      </w:r>
      <w:r>
        <w:rPr>
          <w:rFonts w:hint="eastAsia" w:ascii="宋体" w:hAnsi="宋体" w:eastAsia="宋体"/>
          <w:b w:val="0"/>
          <w:bCs w:val="0"/>
          <w:color w:val="000000"/>
          <w:sz w:val="24"/>
          <w:szCs w:val="24"/>
        </w:rPr>
        <w:t>。该课程再第</w:t>
      </w:r>
      <w:r>
        <w:rPr>
          <w:rFonts w:hint="eastAsia" w:ascii="宋体" w:hAnsi="宋体" w:eastAsia="宋体"/>
          <w:b w:val="0"/>
          <w:bCs w:val="0"/>
          <w:color w:val="000000"/>
          <w:sz w:val="24"/>
          <w:szCs w:val="24"/>
          <w:lang w:val="en-US" w:eastAsia="zh-CN"/>
        </w:rPr>
        <w:t>5</w:t>
      </w:r>
      <w:r>
        <w:rPr>
          <w:rFonts w:hint="eastAsia" w:ascii="宋体" w:hAnsi="宋体" w:eastAsia="宋体"/>
          <w:b w:val="0"/>
          <w:bCs w:val="0"/>
          <w:color w:val="000000"/>
          <w:sz w:val="24"/>
          <w:szCs w:val="24"/>
        </w:rPr>
        <w:t>学期连续开设，考查课，课程考核形式采用综合评分的办法。</w:t>
      </w:r>
    </w:p>
    <w:p>
      <w:pPr>
        <w:pStyle w:val="16"/>
        <w:ind w:firstLine="480" w:firstLineChars="200"/>
        <w:rPr>
          <w:rFonts w:cs="Times New Roman"/>
          <w:b w:val="0"/>
          <w:bCs w:val="0"/>
          <w:color w:val="000000"/>
        </w:rPr>
      </w:pPr>
      <w:r>
        <w:rPr>
          <w:b w:val="0"/>
          <w:bCs w:val="0"/>
          <w:color w:val="000000"/>
        </w:rPr>
        <w:t>7</w:t>
      </w:r>
      <w:r>
        <w:rPr>
          <w:rFonts w:hint="eastAsia"/>
          <w:b w:val="0"/>
          <w:bCs w:val="0"/>
          <w:color w:val="000000"/>
          <w:lang w:eastAsia="zh-CN"/>
        </w:rPr>
        <w:t>.</w:t>
      </w:r>
      <w:r>
        <w:rPr>
          <w:rFonts w:hint="eastAsia"/>
          <w:b w:val="0"/>
          <w:bCs w:val="0"/>
          <w:color w:val="000000"/>
        </w:rPr>
        <w:t>公益劳动（</w:t>
      </w:r>
      <w:r>
        <w:rPr>
          <w:rFonts w:hint="eastAsia"/>
          <w:b w:val="0"/>
          <w:bCs w:val="0"/>
          <w:color w:val="000000"/>
          <w:lang w:val="en-US" w:eastAsia="zh-CN"/>
        </w:rPr>
        <w:t>52</w:t>
      </w:r>
      <w:r>
        <w:rPr>
          <w:rFonts w:hint="eastAsia"/>
          <w:b w:val="0"/>
          <w:bCs w:val="0"/>
          <w:color w:val="000000"/>
        </w:rPr>
        <w:t>课时）</w:t>
      </w:r>
    </w:p>
    <w:p>
      <w:pPr>
        <w:spacing w:after="0" w:line="440" w:lineRule="exact"/>
        <w:ind w:firstLine="360" w:firstLineChars="1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五年内参加2次学院组织的公益劳动，每次为期一周。</w:t>
      </w:r>
    </w:p>
    <w:p>
      <w:pPr>
        <w:spacing w:after="0"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焊接技能实训</w:t>
      </w:r>
    </w:p>
    <w:p>
      <w:pPr>
        <w:spacing w:after="0" w:line="440" w:lineRule="exact"/>
        <w:ind w:firstLine="360" w:firstLineChars="1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学习内容：通过本课程的学习，使学生了解常用焊接方法的工艺特点及适用范围；掌握焊接生产中常用焊接方法的工作原理、工艺特点和冶金特点；初步掌握几种常用焊接方法中典型设备的结构及使用，规范参数的调节方法，并能根据焊接结构选用合适的焊接方法；掌握常用金属材料的焊接性能与焊接工艺，初步掌握金属材料焊接性能的分析方法、几种常见金属的焊接工艺，并能根据产品的技术要求，制定合理的焊接工艺，培养学生的实践操作能力以及掌握安全操作规程。</w:t>
      </w:r>
    </w:p>
    <w:p>
      <w:pPr>
        <w:spacing w:after="0" w:line="440" w:lineRule="exact"/>
        <w:ind w:firstLine="360" w:firstLineChars="1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教学及考核要求：该课程是数控加工专业的一门能力拓展课程，培养学生具备一专多能的职业能力。学生通过手工操作练习掌握焊接专业理论知识与操作技能技巧，教师要时刻监控学生操作过程，要求学生严格按照操作规程，强调安全生产，不断培养学生综合职业能力。该课程在第</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8学期开设，考查课，课程考核形式采用综合评分的办法。</w:t>
      </w:r>
    </w:p>
    <w:p>
      <w:pPr>
        <w:spacing w:after="0"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9.电工</w:t>
      </w:r>
      <w:r>
        <w:rPr>
          <w:rFonts w:hint="eastAsia" w:ascii="宋体" w:hAnsi="宋体" w:eastAsia="宋体" w:cs="宋体"/>
          <w:b w:val="0"/>
          <w:bCs w:val="0"/>
          <w:color w:val="000000"/>
          <w:sz w:val="24"/>
          <w:szCs w:val="24"/>
        </w:rPr>
        <w:t>技能实训（</w:t>
      </w:r>
      <w:r>
        <w:rPr>
          <w:rFonts w:hint="eastAsia" w:ascii="宋体" w:hAnsi="宋体" w:eastAsia="宋体" w:cs="宋体"/>
          <w:b w:val="0"/>
          <w:bCs w:val="0"/>
          <w:color w:val="000000"/>
          <w:sz w:val="24"/>
          <w:szCs w:val="24"/>
          <w:lang w:val="en-US" w:eastAsia="zh-CN"/>
        </w:rPr>
        <w:t>144</w:t>
      </w:r>
      <w:r>
        <w:rPr>
          <w:rFonts w:hint="eastAsia" w:ascii="宋体" w:hAnsi="宋体" w:eastAsia="宋体" w:cs="宋体"/>
          <w:b w:val="0"/>
          <w:bCs w:val="0"/>
          <w:color w:val="000000"/>
          <w:sz w:val="24"/>
          <w:szCs w:val="24"/>
        </w:rPr>
        <w:t>课时）</w:t>
      </w:r>
    </w:p>
    <w:p>
      <w:pPr>
        <w:spacing w:after="0" w:line="440" w:lineRule="exact"/>
        <w:ind w:firstLine="360" w:firstLineChars="15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课程学习内容：通过本课程的学习，使学生了解安全用电的常识；怎样安装和维护接地装置；常用的电工材料和选择的方法；常用电工工具和测量仪器的使用方法；室内布线的方法和技巧；常见变压器的使用和维修；三相异步电动机等常用的电动机的维护；常用机床电气线路的识别与维护</w:t>
      </w:r>
      <w:r>
        <w:rPr>
          <w:rFonts w:hint="eastAsia" w:ascii="宋体" w:hAnsi="宋体" w:eastAsia="宋体" w:cs="宋体"/>
          <w:b w:val="0"/>
          <w:bCs w:val="0"/>
          <w:color w:val="000000"/>
          <w:sz w:val="24"/>
          <w:szCs w:val="24"/>
          <w:lang w:val="en-US" w:eastAsia="zh-CN"/>
        </w:rPr>
        <w:t>.</w:t>
      </w:r>
    </w:p>
    <w:p>
      <w:pPr>
        <w:spacing w:after="0" w:line="440" w:lineRule="exact"/>
        <w:ind w:firstLine="360" w:firstLineChars="1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课程教学及考核要求：该课程是</w:t>
      </w:r>
      <w:r>
        <w:rPr>
          <w:rFonts w:hint="eastAsia" w:ascii="宋体" w:hAnsi="宋体" w:eastAsia="宋体" w:cs="宋体"/>
          <w:b w:val="0"/>
          <w:bCs w:val="0"/>
          <w:color w:val="000000"/>
          <w:sz w:val="24"/>
          <w:szCs w:val="24"/>
          <w:lang w:val="en-US" w:eastAsia="zh-CN"/>
        </w:rPr>
        <w:t>焊接</w:t>
      </w:r>
      <w:r>
        <w:rPr>
          <w:rFonts w:hint="eastAsia" w:ascii="宋体" w:hAnsi="宋体" w:eastAsia="宋体" w:cs="宋体"/>
          <w:b w:val="0"/>
          <w:bCs w:val="0"/>
          <w:color w:val="000000"/>
          <w:sz w:val="24"/>
          <w:szCs w:val="24"/>
        </w:rPr>
        <w:t>加工专业的一门能力拓展课程，培养学生具备一专多能的职业能力。学生通过手工操作练习掌握</w:t>
      </w:r>
      <w:r>
        <w:rPr>
          <w:rFonts w:hint="eastAsia" w:ascii="宋体" w:hAnsi="宋体" w:eastAsia="宋体" w:cs="宋体"/>
          <w:b w:val="0"/>
          <w:bCs w:val="0"/>
          <w:color w:val="000000"/>
          <w:sz w:val="24"/>
          <w:szCs w:val="24"/>
          <w:lang w:val="en-US" w:eastAsia="zh-CN"/>
        </w:rPr>
        <w:t>电工</w:t>
      </w:r>
      <w:r>
        <w:rPr>
          <w:rFonts w:hint="eastAsia" w:ascii="宋体" w:hAnsi="宋体" w:eastAsia="宋体" w:cs="宋体"/>
          <w:b w:val="0"/>
          <w:bCs w:val="0"/>
          <w:color w:val="000000"/>
          <w:sz w:val="24"/>
          <w:szCs w:val="24"/>
        </w:rPr>
        <w:t>专业理论知识与操作技能技巧，教师要时刻监控学生操作过程，要求学生严格按照操作规程，强调安全生产，不断培养学生综合职业能力。该课程在第</w:t>
      </w: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rPr>
        <w:t>学期开设，考查课，课程考核形式采用综合评分的办法。</w:t>
      </w:r>
    </w:p>
    <w:p>
      <w:pPr>
        <w:spacing w:after="0"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10.</w:t>
      </w:r>
      <w:r>
        <w:rPr>
          <w:rFonts w:hint="eastAsia" w:ascii="宋体" w:hAnsi="宋体" w:eastAsia="宋体" w:cs="宋体"/>
          <w:b w:val="0"/>
          <w:bCs w:val="0"/>
          <w:color w:val="000000"/>
          <w:sz w:val="24"/>
          <w:szCs w:val="24"/>
        </w:rPr>
        <w:t>钨极氩弧焊技能训练（</w:t>
      </w:r>
      <w:r>
        <w:rPr>
          <w:rFonts w:hint="eastAsia" w:ascii="宋体" w:hAnsi="宋体" w:eastAsia="宋体" w:cs="宋体"/>
          <w:b w:val="0"/>
          <w:bCs w:val="0"/>
          <w:color w:val="000000"/>
          <w:sz w:val="24"/>
          <w:szCs w:val="24"/>
          <w:lang w:val="en-US" w:eastAsia="zh-CN"/>
        </w:rPr>
        <w:t>96</w:t>
      </w:r>
      <w:r>
        <w:rPr>
          <w:rFonts w:hint="eastAsia" w:ascii="宋体" w:hAnsi="宋体" w:eastAsia="宋体" w:cs="宋体"/>
          <w:b w:val="0"/>
          <w:bCs w:val="0"/>
          <w:color w:val="000000"/>
          <w:sz w:val="24"/>
          <w:szCs w:val="24"/>
        </w:rPr>
        <w:t>课时）</w:t>
      </w:r>
    </w:p>
    <w:p>
      <w:pPr>
        <w:spacing w:after="0" w:line="440" w:lineRule="exact"/>
        <w:ind w:firstLine="360" w:firstLineChars="1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学习内容：通过本课程的学习，使学生了解常用焊接方法的工艺特点及适用范围；掌握焊接生产中常用焊接方法的工作原理、工艺特点和冶金特点；初步掌握几种常用焊接方法中典型设备的结构及使用，规范参数的调节方法，并能根据焊接结构选用合适的焊接方法；掌握常用金属材料的焊接性能与焊接工艺，初步掌握金属材料焊接性能的分析方法、几种常见金属的焊接工艺，并能根据产品的技术要求，制定合理的焊接工艺，培养学生的实践操作能力以及掌握安全操作规程。</w:t>
      </w:r>
    </w:p>
    <w:p>
      <w:pPr>
        <w:spacing w:after="0" w:line="440" w:lineRule="exact"/>
        <w:ind w:firstLine="360" w:firstLineChars="1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课程教学及考核要求：培养学生具备一专多能的职业能力。学生通过手工操作练习掌握焊接专业理论知识与操作技能技巧，教师要时刻监控学生操作过程，要求学生严格按照操作规程，强调安全生产，不断培养学生综合职业能力。该课程在第</w:t>
      </w: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学期开设，考查课，课程考核形式采用综合评分的办法。</w:t>
      </w:r>
    </w:p>
    <w:p>
      <w:pPr>
        <w:pStyle w:val="16"/>
        <w:ind w:left="0" w:leftChars="0" w:firstLine="480" w:firstLineChars="200"/>
        <w:rPr>
          <w:rFonts w:hint="eastAsia"/>
          <w:b w:val="0"/>
          <w:bCs w:val="0"/>
          <w:color w:val="000000"/>
        </w:rPr>
      </w:pPr>
      <w:r>
        <w:rPr>
          <w:rFonts w:hint="eastAsia"/>
          <w:b w:val="0"/>
          <w:bCs w:val="0"/>
          <w:color w:val="000000"/>
          <w:lang w:val="en-US" w:eastAsia="zh-CN"/>
        </w:rPr>
        <w:t>11.</w:t>
      </w:r>
      <w:r>
        <w:rPr>
          <w:rFonts w:hint="eastAsia"/>
          <w:b w:val="0"/>
          <w:bCs w:val="0"/>
          <w:color w:val="000000"/>
        </w:rPr>
        <w:t>焊割作业安全操作（</w:t>
      </w:r>
      <w:r>
        <w:rPr>
          <w:rFonts w:hint="eastAsia"/>
          <w:b w:val="0"/>
          <w:bCs w:val="0"/>
          <w:color w:val="000000"/>
          <w:lang w:val="en-US" w:eastAsia="zh-CN"/>
        </w:rPr>
        <w:t>24</w:t>
      </w:r>
      <w:r>
        <w:rPr>
          <w:rFonts w:hint="eastAsia"/>
          <w:b w:val="0"/>
          <w:bCs w:val="0"/>
          <w:color w:val="000000"/>
        </w:rPr>
        <w:t>课时）</w:t>
      </w:r>
    </w:p>
    <w:p>
      <w:pPr>
        <w:pStyle w:val="16"/>
        <w:rPr>
          <w:rFonts w:hint="eastAsia"/>
          <w:b w:val="0"/>
          <w:bCs w:val="0"/>
          <w:color w:val="000000"/>
        </w:rPr>
      </w:pPr>
      <w:r>
        <w:rPr>
          <w:rFonts w:hint="eastAsia"/>
          <w:b w:val="0"/>
          <w:bCs w:val="0"/>
          <w:color w:val="000000"/>
        </w:rPr>
        <w:t>课程学习内容：通过本课程的学习，使学生了解掌握常用金属材料的焊接性能与焊接工艺，初步掌握金属材料焊接性能的分析方法、几种常见金属的焊接工艺，并能根据产品的技术要求，制定合理的焊接工艺，</w:t>
      </w:r>
      <w:r>
        <w:rPr>
          <w:rFonts w:hint="eastAsia"/>
          <w:b w:val="0"/>
          <w:bCs w:val="0"/>
          <w:color w:val="000000"/>
          <w:lang w:val="en-US" w:eastAsia="zh-CN"/>
        </w:rPr>
        <w:t>了解焊接操作安全有关规定</w:t>
      </w:r>
      <w:r>
        <w:rPr>
          <w:rFonts w:hint="eastAsia"/>
          <w:b w:val="0"/>
          <w:bCs w:val="0"/>
          <w:color w:val="000000"/>
        </w:rPr>
        <w:t>培养学生的实践操作能力以及掌握安全操作规程。</w:t>
      </w:r>
    </w:p>
    <w:p>
      <w:pPr>
        <w:pStyle w:val="16"/>
        <w:rPr>
          <w:rFonts w:hint="eastAsia"/>
          <w:b w:val="0"/>
          <w:bCs w:val="0"/>
          <w:color w:val="000000"/>
        </w:rPr>
      </w:pPr>
      <w:r>
        <w:rPr>
          <w:rFonts w:hint="eastAsia"/>
          <w:b w:val="0"/>
          <w:bCs w:val="0"/>
          <w:color w:val="000000"/>
        </w:rPr>
        <w:t>课程教学及考核要求：要求学生严格按照操作规程，强调安全生产，不断培养学生综合职业能力。该课程在第</w:t>
      </w:r>
      <w:r>
        <w:rPr>
          <w:rFonts w:hint="eastAsia"/>
          <w:b w:val="0"/>
          <w:bCs w:val="0"/>
          <w:color w:val="000000"/>
          <w:lang w:val="en-US" w:eastAsia="zh-CN"/>
        </w:rPr>
        <w:t>9</w:t>
      </w:r>
      <w:r>
        <w:rPr>
          <w:rFonts w:hint="eastAsia"/>
          <w:b w:val="0"/>
          <w:bCs w:val="0"/>
          <w:color w:val="000000"/>
        </w:rPr>
        <w:t>学期开设，考查课，课程考核形式采用综合评分的办法。</w:t>
      </w:r>
    </w:p>
    <w:p>
      <w:pPr>
        <w:pStyle w:val="16"/>
        <w:ind w:firstLine="480" w:firstLineChars="200"/>
        <w:rPr>
          <w:rFonts w:cs="Times New Roman"/>
          <w:b w:val="0"/>
          <w:bCs w:val="0"/>
          <w:color w:val="000000"/>
        </w:rPr>
      </w:pPr>
      <w:r>
        <w:rPr>
          <w:b w:val="0"/>
          <w:bCs w:val="0"/>
          <w:color w:val="000000"/>
        </w:rPr>
        <w:t>1</w:t>
      </w:r>
      <w:r>
        <w:rPr>
          <w:rFonts w:hint="eastAsia"/>
          <w:b w:val="0"/>
          <w:bCs w:val="0"/>
          <w:color w:val="000000"/>
          <w:lang w:val="en-US" w:eastAsia="zh-CN"/>
        </w:rPr>
        <w:t>2.</w:t>
      </w:r>
      <w:r>
        <w:rPr>
          <w:rFonts w:hint="eastAsia"/>
          <w:b w:val="0"/>
          <w:bCs w:val="0"/>
          <w:color w:val="000000"/>
        </w:rPr>
        <w:t>顶岗实习（600课时）</w:t>
      </w:r>
    </w:p>
    <w:p>
      <w:pPr>
        <w:spacing w:after="0" w:line="440" w:lineRule="exact"/>
        <w:ind w:firstLine="480" w:firstLineChars="200"/>
        <w:rPr>
          <w:rFonts w:ascii="黑体" w:eastAsia="黑体" w:cs="黑体"/>
          <w:b w:val="0"/>
          <w:bCs w:val="0"/>
          <w:color w:val="000000"/>
          <w:sz w:val="30"/>
          <w:szCs w:val="30"/>
        </w:rPr>
        <w:sectPr>
          <w:pgSz w:w="11906" w:h="16838"/>
          <w:pgMar w:top="1440" w:right="1077" w:bottom="1440" w:left="1077" w:header="567" w:footer="567"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val="0"/>
          <w:bCs w:val="0"/>
          <w:color w:val="000000"/>
          <w:sz w:val="24"/>
          <w:szCs w:val="24"/>
        </w:rPr>
        <w:t>最后一学期为顶岗实习，理论联系实际，熟悉企业环境和相关知识，为正式参加工作打下基础。</w:t>
      </w:r>
    </w:p>
    <w:p>
      <w:pPr>
        <w:spacing w:after="0" w:line="440" w:lineRule="exact"/>
        <w:jc w:val="both"/>
        <w:rPr>
          <w:rFonts w:hint="eastAsia" w:ascii="黑体" w:eastAsia="黑体" w:cs="黑体"/>
          <w:b w:val="0"/>
          <w:bCs w:val="0"/>
          <w:color w:val="000000"/>
          <w:sz w:val="30"/>
          <w:szCs w:val="30"/>
        </w:rPr>
      </w:pPr>
    </w:p>
    <w:p>
      <w:pPr>
        <w:spacing w:after="0" w:line="440" w:lineRule="exact"/>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五、教学活动时间分配表</w:t>
      </w:r>
    </w:p>
    <w:tbl>
      <w:tblPr>
        <w:tblStyle w:val="11"/>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72"/>
        <w:gridCol w:w="992"/>
        <w:gridCol w:w="802"/>
        <w:gridCol w:w="1137"/>
        <w:gridCol w:w="2566"/>
        <w:gridCol w:w="727"/>
        <w:gridCol w:w="935"/>
        <w:gridCol w:w="11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restart"/>
            <w:tcBorders>
              <w:tl2br w:val="nil"/>
              <w:tr2bl w:val="nil"/>
            </w:tcBorders>
            <w:vAlign w:val="center"/>
          </w:tcPr>
          <w:p>
            <w:pPr>
              <w:spacing w:after="0" w:line="240" w:lineRule="exact"/>
              <w:jc w:val="center"/>
              <w:rPr>
                <w:rFonts w:eastAsia="宋体" w:cs="Times New Roman"/>
                <w:b w:val="0"/>
                <w:bCs w:val="0"/>
                <w:color w:val="000000"/>
              </w:rPr>
            </w:pPr>
            <w:r>
              <w:rPr>
                <w:rFonts w:hint="eastAsia" w:eastAsia="宋体" w:cs="宋体"/>
                <w:b w:val="0"/>
                <w:bCs w:val="0"/>
                <w:color w:val="000000"/>
              </w:rPr>
              <w:t>学</w:t>
            </w:r>
          </w:p>
          <w:p>
            <w:pPr>
              <w:spacing w:after="0" w:line="240" w:lineRule="exact"/>
              <w:jc w:val="center"/>
              <w:rPr>
                <w:rFonts w:cs="Times New Roman"/>
                <w:b w:val="0"/>
                <w:bCs w:val="0"/>
                <w:color w:val="000000"/>
              </w:rPr>
            </w:pPr>
            <w:r>
              <w:rPr>
                <w:rFonts w:hint="eastAsia" w:eastAsia="宋体" w:cs="宋体"/>
                <w:b w:val="0"/>
                <w:bCs w:val="0"/>
                <w:color w:val="000000"/>
              </w:rPr>
              <w:t>年</w:t>
            </w:r>
          </w:p>
        </w:tc>
        <w:tc>
          <w:tcPr>
            <w:tcW w:w="472" w:type="dxa"/>
            <w:vMerge w:val="restart"/>
            <w:tcBorders>
              <w:tl2br w:val="nil"/>
              <w:tr2bl w:val="nil"/>
            </w:tcBorders>
            <w:vAlign w:val="center"/>
          </w:tcPr>
          <w:p>
            <w:pPr>
              <w:spacing w:after="0" w:line="240" w:lineRule="exact"/>
              <w:jc w:val="center"/>
              <w:rPr>
                <w:rFonts w:eastAsia="宋体" w:cs="Times New Roman"/>
                <w:b w:val="0"/>
                <w:bCs w:val="0"/>
                <w:color w:val="000000"/>
              </w:rPr>
            </w:pPr>
            <w:r>
              <w:rPr>
                <w:rFonts w:hint="eastAsia" w:eastAsia="宋体" w:cs="宋体"/>
                <w:b w:val="0"/>
                <w:bCs w:val="0"/>
                <w:color w:val="000000"/>
              </w:rPr>
              <w:t>学</w:t>
            </w:r>
          </w:p>
          <w:p>
            <w:pPr>
              <w:spacing w:after="0" w:line="240" w:lineRule="exact"/>
              <w:jc w:val="center"/>
              <w:rPr>
                <w:rFonts w:cs="Times New Roman"/>
                <w:b w:val="0"/>
                <w:bCs w:val="0"/>
                <w:color w:val="000000"/>
              </w:rPr>
            </w:pPr>
            <w:r>
              <w:rPr>
                <w:rFonts w:hint="eastAsia" w:eastAsia="宋体" w:cs="宋体"/>
                <w:b w:val="0"/>
                <w:bCs w:val="0"/>
                <w:color w:val="000000"/>
              </w:rPr>
              <w:t>期</w:t>
            </w:r>
          </w:p>
        </w:tc>
        <w:tc>
          <w:tcPr>
            <w:tcW w:w="1794" w:type="dxa"/>
            <w:gridSpan w:val="2"/>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素质教育</w:t>
            </w:r>
          </w:p>
        </w:tc>
        <w:tc>
          <w:tcPr>
            <w:tcW w:w="1137" w:type="dxa"/>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理论教学</w:t>
            </w:r>
          </w:p>
        </w:tc>
        <w:tc>
          <w:tcPr>
            <w:tcW w:w="3293" w:type="dxa"/>
            <w:gridSpan w:val="2"/>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实训教学</w:t>
            </w:r>
          </w:p>
        </w:tc>
        <w:tc>
          <w:tcPr>
            <w:tcW w:w="935"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机动周</w:t>
            </w:r>
          </w:p>
        </w:tc>
        <w:tc>
          <w:tcPr>
            <w:tcW w:w="1135"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学期周数</w:t>
            </w:r>
          </w:p>
        </w:tc>
        <w:tc>
          <w:tcPr>
            <w:tcW w:w="733"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l2br w:val="nil"/>
              <w:tr2bl w:val="nil"/>
            </w:tcBorders>
            <w:vAlign w:val="center"/>
          </w:tcPr>
          <w:p>
            <w:pPr>
              <w:spacing w:after="0" w:line="240" w:lineRule="exact"/>
              <w:jc w:val="center"/>
              <w:rPr>
                <w:rFonts w:cs="Times New Roman"/>
                <w:b w:val="0"/>
                <w:bCs w:val="0"/>
                <w:color w:val="000000"/>
              </w:rPr>
            </w:pPr>
          </w:p>
        </w:tc>
        <w:tc>
          <w:tcPr>
            <w:tcW w:w="472" w:type="dxa"/>
            <w:vMerge w:val="continue"/>
            <w:tcBorders>
              <w:tl2br w:val="nil"/>
              <w:tr2bl w:val="nil"/>
            </w:tcBorders>
            <w:vAlign w:val="center"/>
          </w:tcPr>
          <w:p>
            <w:pPr>
              <w:spacing w:after="0" w:line="240" w:lineRule="exact"/>
              <w:jc w:val="center"/>
              <w:rPr>
                <w:rFonts w:cs="Times New Roman"/>
                <w:b w:val="0"/>
                <w:bCs w:val="0"/>
                <w:color w:val="000000"/>
              </w:rPr>
            </w:pPr>
          </w:p>
        </w:tc>
        <w:tc>
          <w:tcPr>
            <w:tcW w:w="992" w:type="dxa"/>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内容</w:t>
            </w:r>
          </w:p>
        </w:tc>
        <w:tc>
          <w:tcPr>
            <w:tcW w:w="802" w:type="dxa"/>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周数</w:t>
            </w:r>
          </w:p>
        </w:tc>
        <w:tc>
          <w:tcPr>
            <w:tcW w:w="1137" w:type="dxa"/>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授课周数</w:t>
            </w:r>
          </w:p>
        </w:tc>
        <w:tc>
          <w:tcPr>
            <w:tcW w:w="2566" w:type="dxa"/>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内容</w:t>
            </w:r>
          </w:p>
        </w:tc>
        <w:tc>
          <w:tcPr>
            <w:tcW w:w="727" w:type="dxa"/>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周数</w:t>
            </w:r>
          </w:p>
        </w:tc>
        <w:tc>
          <w:tcPr>
            <w:tcW w:w="935" w:type="dxa"/>
            <w:vMerge w:val="continue"/>
            <w:tcBorders>
              <w:tl2br w:val="nil"/>
              <w:tr2bl w:val="nil"/>
            </w:tcBorders>
            <w:vAlign w:val="center"/>
          </w:tcPr>
          <w:p>
            <w:pPr>
              <w:spacing w:after="0" w:line="240" w:lineRule="exact"/>
              <w:jc w:val="center"/>
              <w:rPr>
                <w:rFonts w:cs="Times New Roman"/>
                <w:b w:val="0"/>
                <w:bCs w:val="0"/>
                <w:color w:val="000000"/>
              </w:rPr>
            </w:pPr>
          </w:p>
        </w:tc>
        <w:tc>
          <w:tcPr>
            <w:tcW w:w="1135" w:type="dxa"/>
            <w:vMerge w:val="continue"/>
            <w:tcBorders>
              <w:tl2br w:val="nil"/>
              <w:tr2bl w:val="nil"/>
            </w:tcBorders>
            <w:vAlign w:val="center"/>
          </w:tcPr>
          <w:p>
            <w:pPr>
              <w:spacing w:after="0" w:line="240" w:lineRule="exact"/>
              <w:jc w:val="center"/>
              <w:rPr>
                <w:rFonts w:cs="Times New Roman"/>
                <w:b w:val="0"/>
                <w:bCs w:val="0"/>
                <w:color w:val="000000"/>
              </w:rPr>
            </w:pPr>
          </w:p>
        </w:tc>
        <w:tc>
          <w:tcPr>
            <w:tcW w:w="733" w:type="dxa"/>
            <w:vMerge w:val="continue"/>
            <w:tcBorders>
              <w:tl2br w:val="nil"/>
              <w:tr2bl w:val="nil"/>
            </w:tcBorders>
            <w:vAlign w:val="center"/>
          </w:tcPr>
          <w:p>
            <w:pPr>
              <w:spacing w:after="0" w:line="240" w:lineRule="exact"/>
              <w:jc w:val="center"/>
              <w:rPr>
                <w:rFonts w:cs="Times New Roman"/>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一</w:t>
            </w:r>
          </w:p>
        </w:tc>
        <w:tc>
          <w:tcPr>
            <w:tcW w:w="472"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一</w:t>
            </w:r>
          </w:p>
        </w:tc>
        <w:tc>
          <w:tcPr>
            <w:tcW w:w="992" w:type="dxa"/>
            <w:tcBorders>
              <w:tl2br w:val="nil"/>
              <w:tr2bl w:val="nil"/>
            </w:tcBorders>
            <w:vAlign w:val="center"/>
          </w:tcPr>
          <w:p>
            <w:pPr>
              <w:spacing w:after="0" w:line="240" w:lineRule="exact"/>
              <w:jc w:val="center"/>
              <w:rPr>
                <w:rFonts w:ascii="宋体" w:hAnsi="宋体" w:cs="Times New Roman"/>
                <w:b w:val="0"/>
                <w:bCs w:val="0"/>
                <w:color w:val="000000"/>
                <w:sz w:val="18"/>
                <w:szCs w:val="18"/>
              </w:rPr>
            </w:pPr>
            <w:r>
              <w:rPr>
                <w:rFonts w:hint="eastAsia" w:ascii="宋体" w:hAnsi="宋体" w:eastAsia="宋体" w:cs="宋体"/>
                <w:b w:val="0"/>
                <w:bCs w:val="0"/>
                <w:color w:val="000000"/>
                <w:sz w:val="18"/>
                <w:szCs w:val="18"/>
              </w:rPr>
              <w:t>入学教育</w:t>
            </w:r>
          </w:p>
        </w:tc>
        <w:tc>
          <w:tcPr>
            <w:tcW w:w="802" w:type="dxa"/>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1</w:t>
            </w:r>
          </w:p>
        </w:tc>
        <w:tc>
          <w:tcPr>
            <w:tcW w:w="1137" w:type="dxa"/>
            <w:vMerge w:val="restart"/>
            <w:tcBorders>
              <w:tl2br w:val="nil"/>
              <w:tr2bl w:val="nil"/>
            </w:tcBorders>
            <w:vAlign w:val="center"/>
          </w:tcPr>
          <w:p>
            <w:pPr>
              <w:spacing w:after="0" w:line="240" w:lineRule="exact"/>
              <w:jc w:val="center"/>
              <w:rPr>
                <w:rFonts w:ascii="宋体" w:cs="Times New Roman"/>
                <w:b w:val="0"/>
                <w:bCs w:val="0"/>
                <w:color w:val="000000"/>
                <w:sz w:val="18"/>
                <w:szCs w:val="18"/>
              </w:rPr>
            </w:pPr>
            <w:r>
              <w:rPr>
                <w:rFonts w:ascii="宋体" w:hAnsi="宋体" w:eastAsia="宋体" w:cs="宋体"/>
                <w:b w:val="0"/>
                <w:bCs w:val="0"/>
                <w:color w:val="000000"/>
                <w:sz w:val="18"/>
                <w:szCs w:val="18"/>
              </w:rPr>
              <w:t>14</w:t>
            </w:r>
          </w:p>
        </w:tc>
        <w:tc>
          <w:tcPr>
            <w:tcW w:w="2566" w:type="dxa"/>
            <w:tcBorders>
              <w:tl2br w:val="nil"/>
              <w:tr2bl w:val="nil"/>
            </w:tcBorders>
            <w:vAlign w:val="center"/>
          </w:tcPr>
          <w:p>
            <w:pPr>
              <w:spacing w:after="0" w:line="240" w:lineRule="exact"/>
              <w:jc w:val="center"/>
              <w:rPr>
                <w:rFonts w:ascii="宋体" w:cs="Times New Roman"/>
                <w:b w:val="0"/>
                <w:bCs w:val="0"/>
                <w:color w:val="000000"/>
                <w:sz w:val="18"/>
                <w:szCs w:val="18"/>
              </w:rPr>
            </w:pPr>
            <w:r>
              <w:rPr>
                <w:rFonts w:hint="eastAsia" w:ascii="宋体" w:hAnsi="宋体" w:eastAsia="宋体" w:cs="宋体"/>
                <w:b w:val="0"/>
                <w:bCs w:val="0"/>
                <w:color w:val="000000"/>
                <w:sz w:val="18"/>
                <w:szCs w:val="18"/>
              </w:rPr>
              <w:t>计算应用基础实训</w:t>
            </w:r>
          </w:p>
        </w:tc>
        <w:tc>
          <w:tcPr>
            <w:tcW w:w="727" w:type="dxa"/>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2</w:t>
            </w:r>
          </w:p>
        </w:tc>
        <w:tc>
          <w:tcPr>
            <w:tcW w:w="935" w:type="dxa"/>
            <w:vMerge w:val="restart"/>
            <w:tcBorders>
              <w:tl2br w:val="nil"/>
              <w:tr2bl w:val="nil"/>
            </w:tcBorders>
            <w:vAlign w:val="center"/>
          </w:tcPr>
          <w:p>
            <w:pPr>
              <w:spacing w:after="0" w:line="240" w:lineRule="exact"/>
              <w:jc w:val="center"/>
              <w:rPr>
                <w:b w:val="0"/>
                <w:bCs w:val="0"/>
                <w:color w:val="000000"/>
              </w:rPr>
            </w:pPr>
          </w:p>
        </w:tc>
        <w:tc>
          <w:tcPr>
            <w:tcW w:w="1135" w:type="dxa"/>
            <w:vMerge w:val="restart"/>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20</w:t>
            </w:r>
          </w:p>
        </w:tc>
        <w:tc>
          <w:tcPr>
            <w:tcW w:w="733" w:type="dxa"/>
            <w:vMerge w:val="restart"/>
            <w:tcBorders>
              <w:tl2br w:val="nil"/>
              <w:tr2bl w:val="nil"/>
            </w:tcBorders>
            <w:vAlign w:val="center"/>
          </w:tcPr>
          <w:p>
            <w:pPr>
              <w:spacing w:after="0" w:line="240" w:lineRule="exact"/>
              <w:jc w:val="center"/>
              <w:rPr>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l2br w:val="nil"/>
              <w:tr2bl w:val="nil"/>
            </w:tcBorders>
            <w:vAlign w:val="center"/>
          </w:tcPr>
          <w:p>
            <w:pPr>
              <w:spacing w:after="0" w:line="240" w:lineRule="exact"/>
              <w:jc w:val="center"/>
              <w:rPr>
                <w:rFonts w:cs="Times New Roman"/>
                <w:b w:val="0"/>
                <w:bCs w:val="0"/>
                <w:color w:val="000000"/>
              </w:rPr>
            </w:pPr>
          </w:p>
        </w:tc>
        <w:tc>
          <w:tcPr>
            <w:tcW w:w="472" w:type="dxa"/>
            <w:vMerge w:val="continue"/>
            <w:tcBorders>
              <w:tl2br w:val="nil"/>
              <w:tr2bl w:val="nil"/>
            </w:tcBorders>
            <w:vAlign w:val="center"/>
          </w:tcPr>
          <w:p>
            <w:pPr>
              <w:spacing w:after="0" w:line="240" w:lineRule="exact"/>
              <w:jc w:val="center"/>
              <w:rPr>
                <w:rFonts w:cs="Times New Roman"/>
                <w:b w:val="0"/>
                <w:bCs w:val="0"/>
                <w:color w:val="000000"/>
              </w:rPr>
            </w:pPr>
          </w:p>
        </w:tc>
        <w:tc>
          <w:tcPr>
            <w:tcW w:w="992" w:type="dxa"/>
            <w:tcBorders>
              <w:tl2br w:val="nil"/>
              <w:tr2bl w:val="nil"/>
            </w:tcBorders>
            <w:vAlign w:val="center"/>
          </w:tcPr>
          <w:p>
            <w:pPr>
              <w:spacing w:after="0" w:line="240" w:lineRule="exact"/>
              <w:jc w:val="center"/>
              <w:rPr>
                <w:rFonts w:ascii="宋体" w:hAnsi="宋体" w:cs="Times New Roman"/>
                <w:b w:val="0"/>
                <w:bCs w:val="0"/>
                <w:color w:val="000000"/>
                <w:sz w:val="18"/>
                <w:szCs w:val="18"/>
              </w:rPr>
            </w:pPr>
            <w:r>
              <w:rPr>
                <w:rFonts w:hint="eastAsia" w:ascii="宋体" w:hAnsi="宋体" w:eastAsia="宋体" w:cs="宋体"/>
                <w:b w:val="0"/>
                <w:bCs w:val="0"/>
                <w:color w:val="000000"/>
                <w:sz w:val="18"/>
                <w:szCs w:val="18"/>
              </w:rPr>
              <w:t>军训</w:t>
            </w:r>
          </w:p>
        </w:tc>
        <w:tc>
          <w:tcPr>
            <w:tcW w:w="802" w:type="dxa"/>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1</w:t>
            </w:r>
          </w:p>
        </w:tc>
        <w:tc>
          <w:tcPr>
            <w:tcW w:w="1137" w:type="dxa"/>
            <w:vMerge w:val="continue"/>
            <w:tcBorders>
              <w:tl2br w:val="nil"/>
              <w:tr2bl w:val="nil"/>
            </w:tcBorders>
            <w:vAlign w:val="center"/>
          </w:tcPr>
          <w:p>
            <w:pPr>
              <w:spacing w:after="0" w:line="240" w:lineRule="exact"/>
              <w:jc w:val="center"/>
              <w:rPr>
                <w:b w:val="0"/>
                <w:bCs w:val="0"/>
                <w:color w:val="000000"/>
              </w:rPr>
            </w:pPr>
          </w:p>
        </w:tc>
        <w:tc>
          <w:tcPr>
            <w:tcW w:w="2566" w:type="dxa"/>
            <w:tcBorders>
              <w:tl2br w:val="nil"/>
              <w:tr2bl w:val="nil"/>
            </w:tcBorders>
            <w:vAlign w:val="center"/>
          </w:tcPr>
          <w:p>
            <w:pPr>
              <w:spacing w:after="0" w:line="240" w:lineRule="exact"/>
              <w:jc w:val="center"/>
              <w:rPr>
                <w:rFonts w:cs="Times New Roman"/>
                <w:b w:val="0"/>
                <w:bCs w:val="0"/>
                <w:color w:val="000000"/>
                <w:sz w:val="18"/>
                <w:szCs w:val="18"/>
              </w:rPr>
            </w:pPr>
            <w:r>
              <w:rPr>
                <w:rFonts w:hint="eastAsia" w:ascii="宋体" w:hAnsi="宋体" w:eastAsia="宋体" w:cs="宋体"/>
                <w:b w:val="0"/>
                <w:bCs w:val="0"/>
                <w:color w:val="000000"/>
                <w:sz w:val="18"/>
                <w:szCs w:val="18"/>
              </w:rPr>
              <w:t>焊接技能实训</w:t>
            </w:r>
            <w:r>
              <w:rPr>
                <w:rFonts w:ascii="宋体" w:hAnsi="宋体" w:eastAsia="宋体" w:cs="宋体"/>
                <w:b w:val="0"/>
                <w:bCs w:val="0"/>
                <w:color w:val="000000"/>
                <w:sz w:val="18"/>
                <w:szCs w:val="18"/>
              </w:rPr>
              <w:t>1</w:t>
            </w:r>
          </w:p>
        </w:tc>
        <w:tc>
          <w:tcPr>
            <w:tcW w:w="727" w:type="dxa"/>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2</w:t>
            </w:r>
          </w:p>
        </w:tc>
        <w:tc>
          <w:tcPr>
            <w:tcW w:w="935" w:type="dxa"/>
            <w:vMerge w:val="continue"/>
            <w:tcBorders>
              <w:tl2br w:val="nil"/>
              <w:tr2bl w:val="nil"/>
            </w:tcBorders>
            <w:vAlign w:val="center"/>
          </w:tcPr>
          <w:p>
            <w:pPr>
              <w:spacing w:after="0" w:line="240" w:lineRule="exact"/>
              <w:jc w:val="center"/>
              <w:rPr>
                <w:b w:val="0"/>
                <w:bCs w:val="0"/>
                <w:color w:val="000000"/>
              </w:rPr>
            </w:pPr>
          </w:p>
        </w:tc>
        <w:tc>
          <w:tcPr>
            <w:tcW w:w="1135" w:type="dxa"/>
            <w:vMerge w:val="continue"/>
            <w:tcBorders>
              <w:tl2br w:val="nil"/>
              <w:tr2bl w:val="nil"/>
            </w:tcBorders>
            <w:vAlign w:val="center"/>
          </w:tcPr>
          <w:p>
            <w:pPr>
              <w:spacing w:after="0" w:line="240" w:lineRule="exact"/>
              <w:jc w:val="center"/>
              <w:rPr>
                <w:rFonts w:ascii="宋体" w:hAnsi="宋体"/>
                <w:b w:val="0"/>
                <w:bCs w:val="0"/>
                <w:color w:val="000000"/>
                <w:sz w:val="18"/>
                <w:szCs w:val="18"/>
              </w:rPr>
            </w:pPr>
          </w:p>
        </w:tc>
        <w:tc>
          <w:tcPr>
            <w:tcW w:w="733" w:type="dxa"/>
            <w:vMerge w:val="continue"/>
            <w:tcBorders>
              <w:tl2br w:val="nil"/>
              <w:tr2bl w:val="nil"/>
            </w:tcBorders>
            <w:vAlign w:val="center"/>
          </w:tcPr>
          <w:p>
            <w:pPr>
              <w:spacing w:after="0" w:line="240" w:lineRule="exact"/>
              <w:jc w:val="center"/>
              <w:rPr>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l2br w:val="nil"/>
              <w:tr2bl w:val="nil"/>
            </w:tcBorders>
            <w:vAlign w:val="center"/>
          </w:tcPr>
          <w:p>
            <w:pPr>
              <w:spacing w:after="0" w:line="240" w:lineRule="exact"/>
              <w:jc w:val="center"/>
              <w:rPr>
                <w:rFonts w:cs="Times New Roman"/>
                <w:b w:val="0"/>
                <w:bCs w:val="0"/>
                <w:color w:val="000000"/>
              </w:rPr>
            </w:pPr>
          </w:p>
        </w:tc>
        <w:tc>
          <w:tcPr>
            <w:tcW w:w="472" w:type="dxa"/>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二</w:t>
            </w:r>
          </w:p>
        </w:tc>
        <w:tc>
          <w:tcPr>
            <w:tcW w:w="992" w:type="dxa"/>
            <w:tcBorders>
              <w:tl2br w:val="nil"/>
              <w:tr2bl w:val="nil"/>
            </w:tcBorders>
            <w:vAlign w:val="center"/>
          </w:tcPr>
          <w:p>
            <w:pPr>
              <w:spacing w:after="0" w:line="240" w:lineRule="exact"/>
              <w:jc w:val="center"/>
              <w:rPr>
                <w:rFonts w:ascii="宋体" w:hAnsi="宋体" w:cs="Times New Roman"/>
                <w:b w:val="0"/>
                <w:bCs w:val="0"/>
                <w:color w:val="000000"/>
                <w:sz w:val="18"/>
                <w:szCs w:val="18"/>
              </w:rPr>
            </w:pPr>
            <w:r>
              <w:rPr>
                <w:rFonts w:hint="eastAsia" w:ascii="宋体" w:hAnsi="宋体" w:eastAsia="宋体" w:cs="宋体"/>
                <w:b w:val="0"/>
                <w:bCs w:val="0"/>
                <w:color w:val="000000"/>
                <w:sz w:val="18"/>
                <w:szCs w:val="18"/>
              </w:rPr>
              <w:t>公益劳动</w:t>
            </w:r>
          </w:p>
        </w:tc>
        <w:tc>
          <w:tcPr>
            <w:tcW w:w="802" w:type="dxa"/>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1</w:t>
            </w:r>
          </w:p>
        </w:tc>
        <w:tc>
          <w:tcPr>
            <w:tcW w:w="1137" w:type="dxa"/>
            <w:tcBorders>
              <w:tl2br w:val="nil"/>
              <w:tr2bl w:val="nil"/>
            </w:tcBorders>
            <w:vAlign w:val="center"/>
          </w:tcPr>
          <w:p>
            <w:pPr>
              <w:spacing w:after="0" w:line="240" w:lineRule="exact"/>
              <w:jc w:val="center"/>
              <w:rPr>
                <w:rFonts w:ascii="宋体" w:cs="Times New Roman"/>
                <w:b w:val="0"/>
                <w:bCs w:val="0"/>
                <w:color w:val="000000"/>
                <w:sz w:val="18"/>
                <w:szCs w:val="18"/>
              </w:rPr>
            </w:pPr>
            <w:r>
              <w:rPr>
                <w:rFonts w:ascii="宋体" w:hAnsi="宋体" w:eastAsia="宋体" w:cs="宋体"/>
                <w:b w:val="0"/>
                <w:bCs w:val="0"/>
                <w:color w:val="000000"/>
                <w:sz w:val="18"/>
                <w:szCs w:val="18"/>
              </w:rPr>
              <w:t>13</w:t>
            </w:r>
          </w:p>
        </w:tc>
        <w:tc>
          <w:tcPr>
            <w:tcW w:w="2566" w:type="dxa"/>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焊接技能实训</w:t>
            </w:r>
            <w:r>
              <w:rPr>
                <w:rFonts w:hint="eastAsia" w:ascii="宋体" w:hAnsi="宋体" w:eastAsia="宋体" w:cs="宋体"/>
                <w:b w:val="0"/>
                <w:bCs w:val="0"/>
                <w:color w:val="000000"/>
                <w:sz w:val="18"/>
                <w:szCs w:val="18"/>
                <w:lang w:val="en-US" w:eastAsia="zh-CN"/>
              </w:rPr>
              <w:t>2</w:t>
            </w:r>
          </w:p>
        </w:tc>
        <w:tc>
          <w:tcPr>
            <w:tcW w:w="727" w:type="dxa"/>
            <w:tcBorders>
              <w:tl2br w:val="nil"/>
              <w:tr2bl w:val="nil"/>
            </w:tcBorders>
            <w:vAlign w:val="center"/>
          </w:tcPr>
          <w:p>
            <w:pPr>
              <w:spacing w:after="0" w:line="240" w:lineRule="exact"/>
              <w:jc w:val="center"/>
              <w:rPr>
                <w:rFonts w:hint="eastAsia" w:ascii="宋体" w:hAnsi="宋体" w:eastAsia="微软雅黑" w:cs="宋体"/>
                <w:b w:val="0"/>
                <w:bCs w:val="0"/>
                <w:color w:val="000000"/>
                <w:sz w:val="18"/>
                <w:szCs w:val="18"/>
                <w:lang w:eastAsia="zh-CN"/>
              </w:rPr>
            </w:pPr>
            <w:r>
              <w:rPr>
                <w:rFonts w:hint="eastAsia" w:ascii="宋体" w:hAnsi="宋体" w:eastAsia="宋体" w:cs="宋体"/>
                <w:b w:val="0"/>
                <w:bCs w:val="0"/>
                <w:color w:val="000000"/>
                <w:sz w:val="18"/>
                <w:szCs w:val="18"/>
                <w:lang w:val="en-US" w:eastAsia="zh-CN"/>
              </w:rPr>
              <w:t>6</w:t>
            </w:r>
          </w:p>
        </w:tc>
        <w:tc>
          <w:tcPr>
            <w:tcW w:w="935" w:type="dxa"/>
            <w:tcBorders>
              <w:tl2br w:val="nil"/>
              <w:tr2bl w:val="nil"/>
            </w:tcBorders>
            <w:vAlign w:val="center"/>
          </w:tcPr>
          <w:p>
            <w:pPr>
              <w:spacing w:after="0" w:line="240" w:lineRule="exact"/>
              <w:jc w:val="center"/>
              <w:rPr>
                <w:rFonts w:cs="Times New Roman"/>
                <w:b w:val="0"/>
                <w:bCs w:val="0"/>
                <w:color w:val="000000"/>
              </w:rPr>
            </w:pPr>
          </w:p>
        </w:tc>
        <w:tc>
          <w:tcPr>
            <w:tcW w:w="1135" w:type="dxa"/>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20</w:t>
            </w:r>
          </w:p>
        </w:tc>
        <w:tc>
          <w:tcPr>
            <w:tcW w:w="733" w:type="dxa"/>
            <w:tcBorders>
              <w:tl2br w:val="nil"/>
              <w:tr2bl w:val="nil"/>
            </w:tcBorders>
            <w:vAlign w:val="center"/>
          </w:tcPr>
          <w:p>
            <w:pPr>
              <w:spacing w:after="0" w:line="240" w:lineRule="exact"/>
              <w:jc w:val="center"/>
              <w:rPr>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25"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二</w:t>
            </w:r>
          </w:p>
        </w:tc>
        <w:tc>
          <w:tcPr>
            <w:tcW w:w="472" w:type="dxa"/>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三</w:t>
            </w:r>
          </w:p>
        </w:tc>
        <w:tc>
          <w:tcPr>
            <w:tcW w:w="992" w:type="dxa"/>
            <w:tcBorders>
              <w:tl2br w:val="nil"/>
              <w:tr2bl w:val="nil"/>
            </w:tcBorders>
            <w:vAlign w:val="center"/>
          </w:tcPr>
          <w:p>
            <w:pPr>
              <w:spacing w:after="0" w:line="240" w:lineRule="exact"/>
              <w:jc w:val="center"/>
              <w:rPr>
                <w:rFonts w:ascii="宋体" w:hAnsi="宋体" w:cs="Times New Roman"/>
                <w:b w:val="0"/>
                <w:bCs w:val="0"/>
                <w:color w:val="000000"/>
                <w:sz w:val="18"/>
                <w:szCs w:val="18"/>
              </w:rPr>
            </w:pPr>
          </w:p>
        </w:tc>
        <w:tc>
          <w:tcPr>
            <w:tcW w:w="802" w:type="dxa"/>
            <w:tcBorders>
              <w:tl2br w:val="nil"/>
              <w:tr2bl w:val="nil"/>
            </w:tcBorders>
            <w:vAlign w:val="center"/>
          </w:tcPr>
          <w:p>
            <w:pPr>
              <w:spacing w:after="0" w:line="240" w:lineRule="exact"/>
              <w:jc w:val="center"/>
              <w:rPr>
                <w:rFonts w:ascii="宋体" w:hAnsi="宋体" w:cs="Times New Roman"/>
                <w:b w:val="0"/>
                <w:bCs w:val="0"/>
                <w:color w:val="000000"/>
                <w:sz w:val="18"/>
                <w:szCs w:val="18"/>
              </w:rPr>
            </w:pPr>
          </w:p>
        </w:tc>
        <w:tc>
          <w:tcPr>
            <w:tcW w:w="1137" w:type="dxa"/>
            <w:tcBorders>
              <w:tl2br w:val="nil"/>
              <w:tr2bl w:val="nil"/>
            </w:tcBorders>
            <w:vAlign w:val="center"/>
          </w:tcPr>
          <w:p>
            <w:pPr>
              <w:spacing w:after="0" w:line="240" w:lineRule="exact"/>
              <w:jc w:val="center"/>
              <w:rPr>
                <w:rFonts w:hint="eastAsia" w:ascii="宋体" w:eastAsia="宋体" w:cs="Times New Roman"/>
                <w:b w:val="0"/>
                <w:bCs w:val="0"/>
                <w:color w:val="000000"/>
                <w:sz w:val="18"/>
                <w:szCs w:val="18"/>
                <w:lang w:eastAsia="zh-CN"/>
              </w:rPr>
            </w:pPr>
            <w:r>
              <w:rPr>
                <w:rFonts w:ascii="宋体" w:hAnsi="宋体" w:eastAsia="宋体" w:cs="宋体"/>
                <w:b w:val="0"/>
                <w:bCs w:val="0"/>
                <w:color w:val="000000"/>
                <w:sz w:val="18"/>
                <w:szCs w:val="18"/>
              </w:rPr>
              <w:t>1</w:t>
            </w:r>
            <w:r>
              <w:rPr>
                <w:rFonts w:hint="eastAsia" w:ascii="宋体" w:hAnsi="宋体" w:eastAsia="宋体" w:cs="宋体"/>
                <w:b w:val="0"/>
                <w:bCs w:val="0"/>
                <w:color w:val="000000"/>
                <w:sz w:val="18"/>
                <w:szCs w:val="18"/>
                <w:lang w:val="en-US" w:eastAsia="zh-CN"/>
              </w:rPr>
              <w:t>4</w:t>
            </w:r>
          </w:p>
        </w:tc>
        <w:tc>
          <w:tcPr>
            <w:tcW w:w="2566" w:type="dxa"/>
            <w:tcBorders>
              <w:tl2br w:val="nil"/>
              <w:tr2bl w:val="nil"/>
            </w:tcBorders>
            <w:vAlign w:val="center"/>
          </w:tcPr>
          <w:p>
            <w:pPr>
              <w:spacing w:after="0" w:line="240" w:lineRule="exact"/>
              <w:jc w:val="center"/>
              <w:rPr>
                <w:rFonts w:ascii="宋体" w:cs="Times New Roman"/>
                <w:b w:val="0"/>
                <w:bCs w:val="0"/>
                <w:color w:val="000000"/>
                <w:sz w:val="18"/>
                <w:szCs w:val="18"/>
                <w:lang w:val="zh-CN"/>
              </w:rPr>
            </w:pPr>
            <w:r>
              <w:rPr>
                <w:rFonts w:hint="eastAsia" w:ascii="宋体" w:hAnsi="宋体" w:eastAsia="宋体" w:cs="宋体"/>
                <w:b w:val="0"/>
                <w:bCs w:val="0"/>
                <w:color w:val="000000"/>
                <w:sz w:val="18"/>
                <w:szCs w:val="18"/>
              </w:rPr>
              <w:t>焊接技能实训</w:t>
            </w:r>
            <w:r>
              <w:rPr>
                <w:rFonts w:hint="eastAsia" w:ascii="宋体" w:hAnsi="宋体" w:eastAsia="宋体" w:cs="宋体"/>
                <w:b w:val="0"/>
                <w:bCs w:val="0"/>
                <w:color w:val="000000"/>
                <w:sz w:val="18"/>
                <w:szCs w:val="18"/>
                <w:lang w:val="en-US" w:eastAsia="zh-CN"/>
              </w:rPr>
              <w:t>3</w:t>
            </w:r>
          </w:p>
        </w:tc>
        <w:tc>
          <w:tcPr>
            <w:tcW w:w="727" w:type="dxa"/>
            <w:tcBorders>
              <w:tl2br w:val="nil"/>
              <w:tr2bl w:val="nil"/>
            </w:tcBorders>
            <w:vAlign w:val="center"/>
          </w:tcPr>
          <w:p>
            <w:pPr>
              <w:spacing w:after="0" w:line="240" w:lineRule="exact"/>
              <w:jc w:val="center"/>
              <w:rPr>
                <w:rFonts w:hint="eastAsia" w:ascii="宋体" w:hAnsi="宋体" w:eastAsia="微软雅黑" w:cs="宋体"/>
                <w:b w:val="0"/>
                <w:bCs w:val="0"/>
                <w:color w:val="000000"/>
                <w:sz w:val="18"/>
                <w:szCs w:val="18"/>
                <w:lang w:eastAsia="zh-CN"/>
              </w:rPr>
            </w:pPr>
            <w:r>
              <w:rPr>
                <w:rFonts w:hint="eastAsia" w:ascii="宋体" w:hAnsi="宋体" w:eastAsia="宋体" w:cs="宋体"/>
                <w:b w:val="0"/>
                <w:bCs w:val="0"/>
                <w:color w:val="000000"/>
                <w:sz w:val="18"/>
                <w:szCs w:val="18"/>
                <w:lang w:val="en-US" w:eastAsia="zh-CN"/>
              </w:rPr>
              <w:t>6</w:t>
            </w:r>
          </w:p>
        </w:tc>
        <w:tc>
          <w:tcPr>
            <w:tcW w:w="935" w:type="dxa"/>
            <w:tcBorders>
              <w:tl2br w:val="nil"/>
              <w:tr2bl w:val="nil"/>
            </w:tcBorders>
            <w:vAlign w:val="center"/>
          </w:tcPr>
          <w:p>
            <w:pPr>
              <w:spacing w:after="0" w:line="240" w:lineRule="exact"/>
              <w:jc w:val="center"/>
              <w:rPr>
                <w:rFonts w:cs="Times New Roman"/>
                <w:b w:val="0"/>
                <w:bCs w:val="0"/>
                <w:color w:val="000000"/>
              </w:rPr>
            </w:pPr>
          </w:p>
        </w:tc>
        <w:tc>
          <w:tcPr>
            <w:tcW w:w="1135" w:type="dxa"/>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20</w:t>
            </w:r>
          </w:p>
        </w:tc>
        <w:tc>
          <w:tcPr>
            <w:tcW w:w="733" w:type="dxa"/>
            <w:tcBorders>
              <w:tl2br w:val="nil"/>
              <w:tr2bl w:val="nil"/>
            </w:tcBorders>
            <w:vAlign w:val="center"/>
          </w:tcPr>
          <w:p>
            <w:pPr>
              <w:spacing w:after="0" w:line="240" w:lineRule="exact"/>
              <w:jc w:val="center"/>
              <w:rPr>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l2br w:val="nil"/>
              <w:tr2bl w:val="nil"/>
            </w:tcBorders>
            <w:vAlign w:val="center"/>
          </w:tcPr>
          <w:p>
            <w:pPr>
              <w:spacing w:after="0" w:line="240" w:lineRule="exact"/>
              <w:jc w:val="center"/>
              <w:rPr>
                <w:rFonts w:cs="Times New Roman"/>
                <w:b w:val="0"/>
                <w:bCs w:val="0"/>
                <w:color w:val="000000"/>
              </w:rPr>
            </w:pPr>
          </w:p>
        </w:tc>
        <w:tc>
          <w:tcPr>
            <w:tcW w:w="472"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四</w:t>
            </w:r>
          </w:p>
        </w:tc>
        <w:tc>
          <w:tcPr>
            <w:tcW w:w="992" w:type="dxa"/>
            <w:vMerge w:val="restart"/>
            <w:tcBorders>
              <w:tl2br w:val="nil"/>
              <w:tr2bl w:val="nil"/>
            </w:tcBorders>
            <w:vAlign w:val="center"/>
          </w:tcPr>
          <w:p>
            <w:pPr>
              <w:spacing w:after="0" w:line="240" w:lineRule="exact"/>
              <w:jc w:val="center"/>
              <w:rPr>
                <w:rFonts w:ascii="宋体" w:hAnsi="宋体" w:cs="Times New Roman"/>
                <w:b w:val="0"/>
                <w:bCs w:val="0"/>
                <w:color w:val="000000"/>
                <w:sz w:val="18"/>
                <w:szCs w:val="18"/>
              </w:rPr>
            </w:pPr>
          </w:p>
        </w:tc>
        <w:tc>
          <w:tcPr>
            <w:tcW w:w="802" w:type="dxa"/>
            <w:vMerge w:val="restart"/>
            <w:tcBorders>
              <w:tl2br w:val="nil"/>
              <w:tr2bl w:val="nil"/>
            </w:tcBorders>
            <w:vAlign w:val="center"/>
          </w:tcPr>
          <w:p>
            <w:pPr>
              <w:spacing w:after="0" w:line="240" w:lineRule="exact"/>
              <w:jc w:val="center"/>
              <w:rPr>
                <w:rFonts w:ascii="宋体" w:hAnsi="宋体" w:cs="Times New Roman"/>
                <w:b w:val="0"/>
                <w:bCs w:val="0"/>
                <w:color w:val="000000"/>
                <w:sz w:val="18"/>
                <w:szCs w:val="18"/>
              </w:rPr>
            </w:pPr>
          </w:p>
        </w:tc>
        <w:tc>
          <w:tcPr>
            <w:tcW w:w="1137" w:type="dxa"/>
            <w:vMerge w:val="restart"/>
            <w:tcBorders>
              <w:tl2br w:val="nil"/>
              <w:tr2bl w:val="nil"/>
            </w:tcBorders>
            <w:vAlign w:val="center"/>
          </w:tcPr>
          <w:p>
            <w:pPr>
              <w:spacing w:after="0" w:line="240" w:lineRule="exact"/>
              <w:jc w:val="center"/>
              <w:rPr>
                <w:rFonts w:hint="eastAsia" w:ascii="宋体" w:eastAsia="宋体" w:cs="Times New Roman"/>
                <w:b w:val="0"/>
                <w:bCs w:val="0"/>
                <w:color w:val="000000"/>
                <w:sz w:val="18"/>
                <w:szCs w:val="18"/>
                <w:lang w:eastAsia="zh-CN"/>
              </w:rPr>
            </w:pPr>
            <w:r>
              <w:rPr>
                <w:rFonts w:ascii="宋体" w:hAnsi="宋体" w:eastAsia="宋体" w:cs="宋体"/>
                <w:b w:val="0"/>
                <w:bCs w:val="0"/>
                <w:color w:val="000000"/>
                <w:sz w:val="18"/>
                <w:szCs w:val="18"/>
              </w:rPr>
              <w:t>1</w:t>
            </w:r>
            <w:r>
              <w:rPr>
                <w:rFonts w:hint="eastAsia" w:ascii="宋体" w:hAnsi="宋体" w:eastAsia="宋体" w:cs="宋体"/>
                <w:b w:val="0"/>
                <w:bCs w:val="0"/>
                <w:color w:val="000000"/>
                <w:sz w:val="18"/>
                <w:szCs w:val="18"/>
                <w:lang w:val="en-US" w:eastAsia="zh-CN"/>
              </w:rPr>
              <w:t>0</w:t>
            </w:r>
          </w:p>
        </w:tc>
        <w:tc>
          <w:tcPr>
            <w:tcW w:w="2566" w:type="dxa"/>
            <w:tcBorders>
              <w:tl2br w:val="nil"/>
              <w:tr2bl w:val="nil"/>
            </w:tcBorders>
            <w:vAlign w:val="center"/>
          </w:tcPr>
          <w:p>
            <w:pPr>
              <w:spacing w:after="0" w:line="240" w:lineRule="exact"/>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rPr>
              <w:t>焊接技能实训</w:t>
            </w:r>
            <w:r>
              <w:rPr>
                <w:rFonts w:hint="eastAsia" w:ascii="宋体" w:hAnsi="宋体" w:eastAsia="宋体" w:cs="宋体"/>
                <w:b w:val="0"/>
                <w:bCs w:val="0"/>
                <w:color w:val="000000"/>
                <w:sz w:val="18"/>
                <w:szCs w:val="18"/>
                <w:lang w:val="en-US" w:eastAsia="zh-CN"/>
              </w:rPr>
              <w:t>4（中）</w:t>
            </w:r>
          </w:p>
        </w:tc>
        <w:tc>
          <w:tcPr>
            <w:tcW w:w="727" w:type="dxa"/>
            <w:tcBorders>
              <w:tl2br w:val="nil"/>
              <w:tr2bl w:val="nil"/>
            </w:tcBorders>
            <w:vAlign w:val="center"/>
          </w:tcPr>
          <w:p>
            <w:pPr>
              <w:spacing w:after="0" w:line="240" w:lineRule="exact"/>
              <w:jc w:val="center"/>
              <w:rPr>
                <w:rFonts w:hint="eastAsia" w:ascii="宋体" w:hAnsi="宋体" w:eastAsia="微软雅黑" w:cs="宋体"/>
                <w:b w:val="0"/>
                <w:bCs w:val="0"/>
                <w:color w:val="000000"/>
                <w:sz w:val="18"/>
                <w:szCs w:val="18"/>
                <w:lang w:eastAsia="zh-CN"/>
              </w:rPr>
            </w:pPr>
            <w:r>
              <w:rPr>
                <w:rFonts w:hint="eastAsia" w:ascii="宋体" w:hAnsi="宋体" w:eastAsia="宋体" w:cs="宋体"/>
                <w:b w:val="0"/>
                <w:bCs w:val="0"/>
                <w:color w:val="000000"/>
                <w:sz w:val="18"/>
                <w:szCs w:val="18"/>
                <w:lang w:val="en-US" w:eastAsia="zh-CN"/>
              </w:rPr>
              <w:t>6</w:t>
            </w:r>
          </w:p>
        </w:tc>
        <w:tc>
          <w:tcPr>
            <w:tcW w:w="935" w:type="dxa"/>
            <w:vMerge w:val="restart"/>
            <w:tcBorders>
              <w:tl2br w:val="nil"/>
              <w:tr2bl w:val="nil"/>
            </w:tcBorders>
            <w:vAlign w:val="center"/>
          </w:tcPr>
          <w:p>
            <w:pPr>
              <w:spacing w:after="0" w:line="240" w:lineRule="exact"/>
              <w:jc w:val="center"/>
              <w:rPr>
                <w:rFonts w:cs="Times New Roman"/>
                <w:b w:val="0"/>
                <w:bCs w:val="0"/>
                <w:color w:val="000000"/>
              </w:rPr>
            </w:pPr>
          </w:p>
        </w:tc>
        <w:tc>
          <w:tcPr>
            <w:tcW w:w="1135" w:type="dxa"/>
            <w:vMerge w:val="restart"/>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20</w:t>
            </w:r>
          </w:p>
        </w:tc>
        <w:tc>
          <w:tcPr>
            <w:tcW w:w="733" w:type="dxa"/>
            <w:vMerge w:val="restart"/>
            <w:tcBorders>
              <w:tl2br w:val="nil"/>
              <w:tr2bl w:val="nil"/>
            </w:tcBorders>
            <w:vAlign w:val="center"/>
          </w:tcPr>
          <w:p>
            <w:pPr>
              <w:spacing w:after="0" w:line="240" w:lineRule="exact"/>
              <w:jc w:val="center"/>
              <w:rPr>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l2br w:val="nil"/>
              <w:tr2bl w:val="nil"/>
            </w:tcBorders>
            <w:vAlign w:val="center"/>
          </w:tcPr>
          <w:p>
            <w:pPr>
              <w:spacing w:after="0" w:line="240" w:lineRule="exact"/>
              <w:jc w:val="center"/>
              <w:rPr>
                <w:rFonts w:cs="Times New Roman"/>
                <w:b w:val="0"/>
                <w:bCs w:val="0"/>
                <w:color w:val="000000"/>
              </w:rPr>
            </w:pPr>
          </w:p>
        </w:tc>
        <w:tc>
          <w:tcPr>
            <w:tcW w:w="472" w:type="dxa"/>
            <w:vMerge w:val="continue"/>
            <w:tcBorders>
              <w:tl2br w:val="nil"/>
              <w:tr2bl w:val="nil"/>
            </w:tcBorders>
            <w:vAlign w:val="center"/>
          </w:tcPr>
          <w:p>
            <w:pPr>
              <w:spacing w:after="0" w:line="240" w:lineRule="exact"/>
              <w:jc w:val="center"/>
              <w:rPr>
                <w:rFonts w:cs="Times New Roman"/>
                <w:b w:val="0"/>
                <w:bCs w:val="0"/>
                <w:color w:val="000000"/>
              </w:rPr>
            </w:pPr>
          </w:p>
        </w:tc>
        <w:tc>
          <w:tcPr>
            <w:tcW w:w="992" w:type="dxa"/>
            <w:vMerge w:val="continue"/>
            <w:tcBorders>
              <w:tl2br w:val="nil"/>
              <w:tr2bl w:val="nil"/>
            </w:tcBorders>
            <w:vAlign w:val="center"/>
          </w:tcPr>
          <w:p>
            <w:pPr>
              <w:spacing w:after="0" w:line="240" w:lineRule="exact"/>
              <w:jc w:val="center"/>
              <w:rPr>
                <w:rFonts w:ascii="宋体" w:hAnsi="宋体" w:cs="Times New Roman"/>
                <w:b w:val="0"/>
                <w:bCs w:val="0"/>
                <w:color w:val="000000"/>
                <w:sz w:val="18"/>
                <w:szCs w:val="18"/>
              </w:rPr>
            </w:pPr>
          </w:p>
        </w:tc>
        <w:tc>
          <w:tcPr>
            <w:tcW w:w="802" w:type="dxa"/>
            <w:vMerge w:val="continue"/>
            <w:tcBorders>
              <w:tl2br w:val="nil"/>
              <w:tr2bl w:val="nil"/>
            </w:tcBorders>
            <w:vAlign w:val="center"/>
          </w:tcPr>
          <w:p>
            <w:pPr>
              <w:spacing w:after="0" w:line="240" w:lineRule="exact"/>
              <w:jc w:val="center"/>
              <w:rPr>
                <w:rFonts w:ascii="宋体" w:hAnsi="宋体" w:cs="Times New Roman"/>
                <w:b w:val="0"/>
                <w:bCs w:val="0"/>
                <w:color w:val="000000"/>
                <w:sz w:val="18"/>
                <w:szCs w:val="18"/>
              </w:rPr>
            </w:pPr>
          </w:p>
        </w:tc>
        <w:tc>
          <w:tcPr>
            <w:tcW w:w="1137" w:type="dxa"/>
            <w:vMerge w:val="continue"/>
            <w:tcBorders>
              <w:tl2br w:val="nil"/>
              <w:tr2bl w:val="nil"/>
            </w:tcBorders>
            <w:vAlign w:val="center"/>
          </w:tcPr>
          <w:p>
            <w:pPr>
              <w:spacing w:after="0" w:line="240" w:lineRule="exact"/>
              <w:jc w:val="center"/>
              <w:rPr>
                <w:rFonts w:ascii="宋体" w:cs="Times New Roman"/>
                <w:b w:val="0"/>
                <w:bCs w:val="0"/>
                <w:color w:val="000000"/>
                <w:sz w:val="18"/>
                <w:szCs w:val="18"/>
              </w:rPr>
            </w:pPr>
          </w:p>
        </w:tc>
        <w:tc>
          <w:tcPr>
            <w:tcW w:w="2566" w:type="dxa"/>
            <w:tcBorders>
              <w:tl2br w:val="nil"/>
              <w:tr2bl w:val="nil"/>
            </w:tcBorders>
            <w:vAlign w:val="center"/>
          </w:tcPr>
          <w:p>
            <w:pPr>
              <w:spacing w:after="0" w:line="240" w:lineRule="exact"/>
              <w:jc w:val="center"/>
              <w:rPr>
                <w:rFonts w:hint="default" w:ascii="宋体" w:eastAsia="微软雅黑" w:cs="Times New Roman"/>
                <w:b w:val="0"/>
                <w:bCs w:val="0"/>
                <w:color w:val="000000"/>
                <w:sz w:val="15"/>
                <w:szCs w:val="15"/>
                <w:lang w:val="en-US" w:eastAsia="zh-CN"/>
              </w:rPr>
            </w:pPr>
            <w:r>
              <w:rPr>
                <w:rFonts w:hint="eastAsia" w:ascii="宋体" w:hAnsi="宋体" w:eastAsia="宋体" w:cs="宋体"/>
                <w:b w:val="0"/>
                <w:bCs w:val="0"/>
                <w:color w:val="000000"/>
                <w:sz w:val="18"/>
                <w:szCs w:val="18"/>
                <w:lang w:val="en-US" w:eastAsia="zh-CN"/>
              </w:rPr>
              <w:t>钳工实训（中）</w:t>
            </w:r>
          </w:p>
        </w:tc>
        <w:tc>
          <w:tcPr>
            <w:tcW w:w="727" w:type="dxa"/>
            <w:tcBorders>
              <w:tl2br w:val="nil"/>
              <w:tr2bl w:val="nil"/>
            </w:tcBorders>
            <w:vAlign w:val="center"/>
          </w:tcPr>
          <w:p>
            <w:pPr>
              <w:spacing w:after="0" w:line="240" w:lineRule="exact"/>
              <w:jc w:val="center"/>
              <w:rPr>
                <w:rFonts w:hint="eastAsia" w:ascii="宋体" w:hAnsi="宋体" w:eastAsia="微软雅黑" w:cs="宋体"/>
                <w:b w:val="0"/>
                <w:bCs w:val="0"/>
                <w:color w:val="000000"/>
                <w:sz w:val="18"/>
                <w:szCs w:val="18"/>
                <w:lang w:eastAsia="zh-CN"/>
              </w:rPr>
            </w:pPr>
            <w:r>
              <w:rPr>
                <w:rFonts w:hint="eastAsia" w:ascii="宋体" w:hAnsi="宋体" w:eastAsia="宋体" w:cs="宋体"/>
                <w:b w:val="0"/>
                <w:bCs w:val="0"/>
                <w:color w:val="000000"/>
                <w:sz w:val="18"/>
                <w:szCs w:val="18"/>
                <w:lang w:val="en-US" w:eastAsia="zh-CN"/>
              </w:rPr>
              <w:t>4</w:t>
            </w:r>
          </w:p>
        </w:tc>
        <w:tc>
          <w:tcPr>
            <w:tcW w:w="935" w:type="dxa"/>
            <w:vMerge w:val="continue"/>
            <w:tcBorders>
              <w:tl2br w:val="nil"/>
              <w:tr2bl w:val="nil"/>
            </w:tcBorders>
            <w:vAlign w:val="center"/>
          </w:tcPr>
          <w:p>
            <w:pPr>
              <w:spacing w:after="0" w:line="240" w:lineRule="exact"/>
              <w:jc w:val="center"/>
              <w:rPr>
                <w:rFonts w:cs="Times New Roman"/>
                <w:b w:val="0"/>
                <w:bCs w:val="0"/>
                <w:color w:val="000000"/>
              </w:rPr>
            </w:pPr>
          </w:p>
        </w:tc>
        <w:tc>
          <w:tcPr>
            <w:tcW w:w="1135" w:type="dxa"/>
            <w:vMerge w:val="continue"/>
            <w:tcBorders>
              <w:tl2br w:val="nil"/>
              <w:tr2bl w:val="nil"/>
            </w:tcBorders>
            <w:vAlign w:val="center"/>
          </w:tcPr>
          <w:p>
            <w:pPr>
              <w:spacing w:after="0" w:line="240" w:lineRule="exact"/>
              <w:jc w:val="center"/>
              <w:rPr>
                <w:rFonts w:ascii="宋体" w:hAnsi="宋体" w:cs="Times New Roman"/>
                <w:b w:val="0"/>
                <w:bCs w:val="0"/>
                <w:color w:val="000000"/>
                <w:sz w:val="18"/>
                <w:szCs w:val="18"/>
              </w:rPr>
            </w:pPr>
          </w:p>
        </w:tc>
        <w:tc>
          <w:tcPr>
            <w:tcW w:w="733" w:type="dxa"/>
            <w:vMerge w:val="continue"/>
            <w:tcBorders>
              <w:tl2br w:val="nil"/>
              <w:tr2bl w:val="nil"/>
            </w:tcBorders>
            <w:vAlign w:val="center"/>
          </w:tcPr>
          <w:p>
            <w:pPr>
              <w:spacing w:after="0" w:line="240" w:lineRule="exact"/>
              <w:jc w:val="center"/>
              <w:rPr>
                <w:rFonts w:cs="Times New Roman"/>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三</w:t>
            </w:r>
          </w:p>
        </w:tc>
        <w:tc>
          <w:tcPr>
            <w:tcW w:w="472"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五</w:t>
            </w:r>
          </w:p>
        </w:tc>
        <w:tc>
          <w:tcPr>
            <w:tcW w:w="992" w:type="dxa"/>
            <w:vMerge w:val="restart"/>
            <w:tcBorders>
              <w:tl2br w:val="nil"/>
              <w:tr2bl w:val="nil"/>
            </w:tcBorders>
            <w:vAlign w:val="center"/>
          </w:tcPr>
          <w:p>
            <w:pPr>
              <w:spacing w:after="0" w:line="240" w:lineRule="exact"/>
              <w:jc w:val="center"/>
              <w:rPr>
                <w:rFonts w:ascii="宋体" w:hAnsi="宋体" w:cs="Times New Roman"/>
                <w:b w:val="0"/>
                <w:bCs w:val="0"/>
                <w:color w:val="000000"/>
                <w:sz w:val="18"/>
                <w:szCs w:val="18"/>
              </w:rPr>
            </w:pPr>
          </w:p>
        </w:tc>
        <w:tc>
          <w:tcPr>
            <w:tcW w:w="802" w:type="dxa"/>
            <w:vMerge w:val="restart"/>
            <w:tcBorders>
              <w:tl2br w:val="nil"/>
              <w:tr2bl w:val="nil"/>
            </w:tcBorders>
            <w:vAlign w:val="center"/>
          </w:tcPr>
          <w:p>
            <w:pPr>
              <w:spacing w:after="0" w:line="240" w:lineRule="exact"/>
              <w:jc w:val="center"/>
              <w:rPr>
                <w:rFonts w:ascii="宋体" w:hAnsi="宋体"/>
                <w:b w:val="0"/>
                <w:bCs w:val="0"/>
                <w:color w:val="000000"/>
                <w:sz w:val="18"/>
                <w:szCs w:val="18"/>
              </w:rPr>
            </w:pPr>
          </w:p>
        </w:tc>
        <w:tc>
          <w:tcPr>
            <w:tcW w:w="1137" w:type="dxa"/>
            <w:vMerge w:val="restart"/>
            <w:tcBorders>
              <w:tl2br w:val="nil"/>
              <w:tr2bl w:val="nil"/>
            </w:tcBorders>
            <w:vAlign w:val="center"/>
          </w:tcPr>
          <w:p>
            <w:pPr>
              <w:spacing w:after="0" w:line="240" w:lineRule="exact"/>
              <w:jc w:val="center"/>
              <w:rPr>
                <w:rFonts w:hint="eastAsia" w:ascii="宋体" w:eastAsia="宋体" w:cs="Times New Roman"/>
                <w:b w:val="0"/>
                <w:bCs w:val="0"/>
                <w:color w:val="000000"/>
                <w:sz w:val="18"/>
                <w:szCs w:val="18"/>
                <w:lang w:eastAsia="zh-CN"/>
              </w:rPr>
            </w:pPr>
            <w:r>
              <w:rPr>
                <w:rFonts w:ascii="宋体" w:hAnsi="宋体" w:eastAsia="宋体" w:cs="宋体"/>
                <w:b w:val="0"/>
                <w:bCs w:val="0"/>
                <w:color w:val="000000"/>
                <w:sz w:val="18"/>
                <w:szCs w:val="18"/>
              </w:rPr>
              <w:t>1</w:t>
            </w:r>
            <w:r>
              <w:rPr>
                <w:rFonts w:hint="eastAsia" w:ascii="宋体" w:hAnsi="宋体" w:eastAsia="宋体" w:cs="宋体"/>
                <w:b w:val="0"/>
                <w:bCs w:val="0"/>
                <w:color w:val="000000"/>
                <w:sz w:val="18"/>
                <w:szCs w:val="18"/>
                <w:lang w:val="en-US" w:eastAsia="zh-CN"/>
              </w:rPr>
              <w:t>2</w:t>
            </w:r>
          </w:p>
        </w:tc>
        <w:tc>
          <w:tcPr>
            <w:tcW w:w="2566" w:type="dxa"/>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rPr>
              <w:t>焊接技能实训</w:t>
            </w:r>
            <w:r>
              <w:rPr>
                <w:rFonts w:hint="eastAsia" w:ascii="宋体" w:hAnsi="宋体" w:eastAsia="宋体" w:cs="宋体"/>
                <w:b w:val="0"/>
                <w:bCs w:val="0"/>
                <w:color w:val="000000"/>
                <w:sz w:val="18"/>
                <w:szCs w:val="18"/>
                <w:lang w:val="en-US" w:eastAsia="zh-CN"/>
              </w:rPr>
              <w:t>5</w:t>
            </w:r>
          </w:p>
        </w:tc>
        <w:tc>
          <w:tcPr>
            <w:tcW w:w="727" w:type="dxa"/>
            <w:tcBorders>
              <w:tl2br w:val="nil"/>
              <w:tr2bl w:val="nil"/>
            </w:tcBorders>
            <w:vAlign w:val="center"/>
          </w:tcPr>
          <w:p>
            <w:pPr>
              <w:spacing w:after="0" w:line="240" w:lineRule="exact"/>
              <w:jc w:val="center"/>
              <w:rPr>
                <w:rFonts w:hint="eastAsia" w:ascii="宋体" w:hAnsi="宋体" w:eastAsia="微软雅黑" w:cs="Times New Roman"/>
                <w:b w:val="0"/>
                <w:bCs w:val="0"/>
                <w:color w:val="000000"/>
                <w:sz w:val="18"/>
                <w:szCs w:val="18"/>
                <w:lang w:eastAsia="zh-CN"/>
              </w:rPr>
            </w:pPr>
            <w:r>
              <w:rPr>
                <w:rFonts w:hint="eastAsia" w:ascii="宋体" w:hAnsi="宋体" w:eastAsia="宋体"/>
                <w:b w:val="0"/>
                <w:bCs w:val="0"/>
                <w:color w:val="000000"/>
                <w:sz w:val="18"/>
                <w:szCs w:val="18"/>
                <w:lang w:val="en-US" w:eastAsia="zh-CN"/>
              </w:rPr>
              <w:t>4</w:t>
            </w:r>
          </w:p>
        </w:tc>
        <w:tc>
          <w:tcPr>
            <w:tcW w:w="935" w:type="dxa"/>
            <w:vMerge w:val="restart"/>
            <w:tcBorders>
              <w:tl2br w:val="nil"/>
              <w:tr2bl w:val="nil"/>
            </w:tcBorders>
            <w:vAlign w:val="center"/>
          </w:tcPr>
          <w:p>
            <w:pPr>
              <w:spacing w:after="0" w:line="240" w:lineRule="exact"/>
              <w:jc w:val="center"/>
              <w:rPr>
                <w:rFonts w:cs="Times New Roman"/>
                <w:b w:val="0"/>
                <w:bCs w:val="0"/>
                <w:color w:val="000000"/>
              </w:rPr>
            </w:pPr>
          </w:p>
        </w:tc>
        <w:tc>
          <w:tcPr>
            <w:tcW w:w="1135" w:type="dxa"/>
            <w:vMerge w:val="restart"/>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20</w:t>
            </w:r>
          </w:p>
        </w:tc>
        <w:tc>
          <w:tcPr>
            <w:tcW w:w="733" w:type="dxa"/>
            <w:vMerge w:val="restart"/>
            <w:tcBorders>
              <w:tl2br w:val="nil"/>
              <w:tr2bl w:val="nil"/>
            </w:tcBorders>
            <w:vAlign w:val="center"/>
          </w:tcPr>
          <w:p>
            <w:pPr>
              <w:spacing w:after="0" w:line="240" w:lineRule="exact"/>
              <w:jc w:val="center"/>
              <w:rPr>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l2br w:val="nil"/>
              <w:tr2bl w:val="nil"/>
            </w:tcBorders>
            <w:vAlign w:val="center"/>
          </w:tcPr>
          <w:p>
            <w:pPr>
              <w:spacing w:after="0" w:line="240" w:lineRule="exact"/>
              <w:jc w:val="center"/>
              <w:rPr>
                <w:rFonts w:cs="Times New Roman"/>
                <w:b w:val="0"/>
                <w:bCs w:val="0"/>
                <w:color w:val="000000"/>
              </w:rPr>
            </w:pPr>
          </w:p>
        </w:tc>
        <w:tc>
          <w:tcPr>
            <w:tcW w:w="472" w:type="dxa"/>
            <w:vMerge w:val="continue"/>
            <w:tcBorders>
              <w:tl2br w:val="nil"/>
              <w:tr2bl w:val="nil"/>
            </w:tcBorders>
            <w:vAlign w:val="center"/>
          </w:tcPr>
          <w:p>
            <w:pPr>
              <w:spacing w:after="0" w:line="240" w:lineRule="exact"/>
              <w:jc w:val="center"/>
              <w:rPr>
                <w:rFonts w:cs="Times New Roman"/>
                <w:b w:val="0"/>
                <w:bCs w:val="0"/>
                <w:color w:val="000000"/>
              </w:rPr>
            </w:pPr>
          </w:p>
        </w:tc>
        <w:tc>
          <w:tcPr>
            <w:tcW w:w="992" w:type="dxa"/>
            <w:vMerge w:val="continue"/>
            <w:tcBorders>
              <w:tl2br w:val="nil"/>
              <w:tr2bl w:val="nil"/>
            </w:tcBorders>
            <w:vAlign w:val="center"/>
          </w:tcPr>
          <w:p>
            <w:pPr>
              <w:spacing w:after="0" w:line="240" w:lineRule="exact"/>
              <w:jc w:val="center"/>
              <w:rPr>
                <w:rFonts w:cs="Times New Roman"/>
                <w:b w:val="0"/>
                <w:bCs w:val="0"/>
                <w:color w:val="000000"/>
              </w:rPr>
            </w:pPr>
          </w:p>
        </w:tc>
        <w:tc>
          <w:tcPr>
            <w:tcW w:w="802" w:type="dxa"/>
            <w:vMerge w:val="continue"/>
            <w:tcBorders>
              <w:tl2br w:val="nil"/>
              <w:tr2bl w:val="nil"/>
            </w:tcBorders>
            <w:vAlign w:val="center"/>
          </w:tcPr>
          <w:p>
            <w:pPr>
              <w:spacing w:after="0" w:line="240" w:lineRule="exact"/>
              <w:jc w:val="center"/>
              <w:rPr>
                <w:rFonts w:cs="Times New Roman"/>
                <w:b w:val="0"/>
                <w:bCs w:val="0"/>
                <w:color w:val="000000"/>
              </w:rPr>
            </w:pPr>
          </w:p>
        </w:tc>
        <w:tc>
          <w:tcPr>
            <w:tcW w:w="1137" w:type="dxa"/>
            <w:vMerge w:val="continue"/>
            <w:tcBorders>
              <w:tl2br w:val="nil"/>
              <w:tr2bl w:val="nil"/>
            </w:tcBorders>
            <w:vAlign w:val="center"/>
          </w:tcPr>
          <w:p>
            <w:pPr>
              <w:spacing w:after="0" w:line="240" w:lineRule="exact"/>
              <w:jc w:val="center"/>
              <w:rPr>
                <w:rFonts w:cs="Times New Roman"/>
                <w:b w:val="0"/>
                <w:bCs w:val="0"/>
                <w:color w:val="000000"/>
              </w:rPr>
            </w:pPr>
          </w:p>
        </w:tc>
        <w:tc>
          <w:tcPr>
            <w:tcW w:w="2566" w:type="dxa"/>
            <w:tcBorders>
              <w:tl2br w:val="nil"/>
              <w:tr2bl w:val="nil"/>
            </w:tcBorders>
            <w:vAlign w:val="center"/>
          </w:tcPr>
          <w:p>
            <w:pPr>
              <w:spacing w:after="0" w:line="240" w:lineRule="exact"/>
              <w:jc w:val="center"/>
              <w:rPr>
                <w:rFonts w:hint="default" w:ascii="宋体" w:eastAsia="微软雅黑" w:cs="Times New Roman"/>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铆焊综合实训</w:t>
            </w:r>
          </w:p>
        </w:tc>
        <w:tc>
          <w:tcPr>
            <w:tcW w:w="727" w:type="dxa"/>
            <w:tcBorders>
              <w:tl2br w:val="nil"/>
              <w:tr2bl w:val="nil"/>
            </w:tcBorders>
            <w:vAlign w:val="center"/>
          </w:tcPr>
          <w:p>
            <w:pPr>
              <w:spacing w:after="0" w:line="240" w:lineRule="exact"/>
              <w:jc w:val="center"/>
              <w:rPr>
                <w:rFonts w:hint="eastAsia" w:ascii="宋体" w:hAnsi="宋体" w:eastAsia="微软雅黑"/>
                <w:b w:val="0"/>
                <w:bCs w:val="0"/>
                <w:color w:val="000000"/>
                <w:sz w:val="18"/>
                <w:szCs w:val="18"/>
                <w:lang w:eastAsia="zh-CN"/>
              </w:rPr>
            </w:pPr>
            <w:r>
              <w:rPr>
                <w:rFonts w:hint="eastAsia" w:ascii="宋体" w:hAnsi="宋体" w:eastAsia="宋体"/>
                <w:b w:val="0"/>
                <w:bCs w:val="0"/>
                <w:color w:val="000000"/>
                <w:sz w:val="18"/>
                <w:szCs w:val="18"/>
                <w:lang w:val="en-US" w:eastAsia="zh-CN"/>
              </w:rPr>
              <w:t>4</w:t>
            </w:r>
          </w:p>
        </w:tc>
        <w:tc>
          <w:tcPr>
            <w:tcW w:w="935" w:type="dxa"/>
            <w:vMerge w:val="continue"/>
            <w:tcBorders>
              <w:tl2br w:val="nil"/>
              <w:tr2bl w:val="nil"/>
            </w:tcBorders>
            <w:vAlign w:val="center"/>
          </w:tcPr>
          <w:p>
            <w:pPr>
              <w:spacing w:after="0" w:line="240" w:lineRule="exact"/>
              <w:jc w:val="center"/>
              <w:rPr>
                <w:b w:val="0"/>
                <w:bCs w:val="0"/>
                <w:color w:val="000000"/>
              </w:rPr>
            </w:pPr>
          </w:p>
        </w:tc>
        <w:tc>
          <w:tcPr>
            <w:tcW w:w="1135" w:type="dxa"/>
            <w:vMerge w:val="continue"/>
            <w:tcBorders>
              <w:tl2br w:val="nil"/>
              <w:tr2bl w:val="nil"/>
            </w:tcBorders>
            <w:vAlign w:val="center"/>
          </w:tcPr>
          <w:p>
            <w:pPr>
              <w:spacing w:after="0" w:line="240" w:lineRule="exact"/>
              <w:jc w:val="center"/>
              <w:rPr>
                <w:rFonts w:ascii="宋体" w:hAnsi="宋体"/>
                <w:b w:val="0"/>
                <w:bCs w:val="0"/>
                <w:color w:val="000000"/>
                <w:sz w:val="18"/>
                <w:szCs w:val="18"/>
              </w:rPr>
            </w:pPr>
          </w:p>
        </w:tc>
        <w:tc>
          <w:tcPr>
            <w:tcW w:w="733" w:type="dxa"/>
            <w:vMerge w:val="continue"/>
            <w:tcBorders>
              <w:tl2br w:val="nil"/>
              <w:tr2bl w:val="nil"/>
            </w:tcBorders>
            <w:vAlign w:val="center"/>
          </w:tcPr>
          <w:p>
            <w:pPr>
              <w:spacing w:after="0" w:line="240" w:lineRule="exact"/>
              <w:jc w:val="center"/>
              <w:rPr>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25" w:type="dxa"/>
            <w:vMerge w:val="continue"/>
            <w:tcBorders>
              <w:tl2br w:val="nil"/>
              <w:tr2bl w:val="nil"/>
            </w:tcBorders>
            <w:vAlign w:val="center"/>
          </w:tcPr>
          <w:p>
            <w:pPr>
              <w:spacing w:after="0" w:line="240" w:lineRule="exact"/>
              <w:jc w:val="center"/>
              <w:rPr>
                <w:rFonts w:cs="Times New Roman"/>
                <w:b w:val="0"/>
                <w:bCs w:val="0"/>
                <w:color w:val="000000"/>
              </w:rPr>
            </w:pPr>
          </w:p>
        </w:tc>
        <w:tc>
          <w:tcPr>
            <w:tcW w:w="472" w:type="dxa"/>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六</w:t>
            </w:r>
          </w:p>
        </w:tc>
        <w:tc>
          <w:tcPr>
            <w:tcW w:w="992" w:type="dxa"/>
            <w:tcBorders>
              <w:tl2br w:val="nil"/>
              <w:tr2bl w:val="nil"/>
            </w:tcBorders>
            <w:vAlign w:val="center"/>
          </w:tcPr>
          <w:p>
            <w:pPr>
              <w:spacing w:after="0" w:line="240" w:lineRule="exact"/>
              <w:jc w:val="center"/>
              <w:rPr>
                <w:rFonts w:ascii="宋体" w:hAnsi="宋体" w:cs="Times New Roman"/>
                <w:b w:val="0"/>
                <w:bCs w:val="0"/>
                <w:color w:val="000000"/>
                <w:sz w:val="18"/>
                <w:szCs w:val="18"/>
              </w:rPr>
            </w:pPr>
          </w:p>
        </w:tc>
        <w:tc>
          <w:tcPr>
            <w:tcW w:w="802" w:type="dxa"/>
            <w:tcBorders>
              <w:tl2br w:val="nil"/>
              <w:tr2bl w:val="nil"/>
            </w:tcBorders>
            <w:vAlign w:val="center"/>
          </w:tcPr>
          <w:p>
            <w:pPr>
              <w:spacing w:after="0" w:line="240" w:lineRule="exact"/>
              <w:jc w:val="center"/>
              <w:rPr>
                <w:rFonts w:ascii="宋体" w:hAnsi="宋体"/>
                <w:b w:val="0"/>
                <w:bCs w:val="0"/>
                <w:color w:val="000000"/>
                <w:sz w:val="18"/>
                <w:szCs w:val="18"/>
              </w:rPr>
            </w:pPr>
          </w:p>
        </w:tc>
        <w:tc>
          <w:tcPr>
            <w:tcW w:w="1137" w:type="dxa"/>
            <w:tcBorders>
              <w:tl2br w:val="nil"/>
              <w:tr2bl w:val="nil"/>
            </w:tcBorders>
            <w:vAlign w:val="center"/>
          </w:tcPr>
          <w:p>
            <w:pPr>
              <w:spacing w:after="0" w:line="240" w:lineRule="exact"/>
              <w:jc w:val="center"/>
              <w:rPr>
                <w:rFonts w:hint="eastAsia" w:ascii="宋体" w:eastAsia="宋体" w:cs="宋体"/>
                <w:b w:val="0"/>
                <w:bCs w:val="0"/>
                <w:color w:val="000000"/>
                <w:sz w:val="18"/>
                <w:szCs w:val="18"/>
                <w:lang w:eastAsia="zh-CN"/>
              </w:rPr>
            </w:pPr>
            <w:r>
              <w:rPr>
                <w:rFonts w:hint="eastAsia" w:ascii="宋体" w:eastAsia="宋体" w:cs="宋体"/>
                <w:b w:val="0"/>
                <w:bCs w:val="0"/>
                <w:color w:val="000000"/>
                <w:sz w:val="18"/>
                <w:szCs w:val="18"/>
              </w:rPr>
              <w:t>1</w:t>
            </w:r>
            <w:r>
              <w:rPr>
                <w:rFonts w:hint="eastAsia" w:ascii="宋体" w:eastAsia="宋体" w:cs="宋体"/>
                <w:b w:val="0"/>
                <w:bCs w:val="0"/>
                <w:color w:val="000000"/>
                <w:sz w:val="18"/>
                <w:szCs w:val="18"/>
                <w:lang w:val="en-US" w:eastAsia="zh-CN"/>
              </w:rPr>
              <w:t>4</w:t>
            </w:r>
          </w:p>
        </w:tc>
        <w:tc>
          <w:tcPr>
            <w:tcW w:w="2566" w:type="dxa"/>
            <w:tcBorders>
              <w:tl2br w:val="nil"/>
              <w:tr2bl w:val="nil"/>
            </w:tcBorders>
            <w:vAlign w:val="center"/>
          </w:tcPr>
          <w:p>
            <w:pPr>
              <w:spacing w:after="0" w:line="240" w:lineRule="exact"/>
              <w:jc w:val="center"/>
              <w:rPr>
                <w:rFonts w:hint="default" w:ascii="宋体" w:eastAsia="微软雅黑" w:cs="Times New Roman"/>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焊接机器人实训</w:t>
            </w:r>
          </w:p>
        </w:tc>
        <w:tc>
          <w:tcPr>
            <w:tcW w:w="727" w:type="dxa"/>
            <w:tcBorders>
              <w:tl2br w:val="nil"/>
              <w:tr2bl w:val="nil"/>
            </w:tcBorders>
            <w:vAlign w:val="center"/>
          </w:tcPr>
          <w:p>
            <w:pPr>
              <w:spacing w:after="0" w:line="240" w:lineRule="exact"/>
              <w:jc w:val="center"/>
              <w:rPr>
                <w:rFonts w:hint="eastAsia" w:ascii="宋体" w:hAnsi="宋体" w:eastAsia="微软雅黑" w:cs="宋体"/>
                <w:b w:val="0"/>
                <w:bCs w:val="0"/>
                <w:color w:val="000000"/>
                <w:sz w:val="18"/>
                <w:szCs w:val="18"/>
                <w:lang w:eastAsia="zh-CN"/>
              </w:rPr>
            </w:pPr>
            <w:r>
              <w:rPr>
                <w:rFonts w:hint="eastAsia" w:ascii="宋体" w:hAnsi="宋体" w:eastAsia="宋体" w:cs="宋体"/>
                <w:b w:val="0"/>
                <w:bCs w:val="0"/>
                <w:color w:val="000000"/>
                <w:sz w:val="18"/>
                <w:szCs w:val="18"/>
                <w:lang w:val="en-US" w:eastAsia="zh-CN"/>
              </w:rPr>
              <w:t>6</w:t>
            </w:r>
          </w:p>
        </w:tc>
        <w:tc>
          <w:tcPr>
            <w:tcW w:w="935" w:type="dxa"/>
            <w:tcBorders>
              <w:tl2br w:val="nil"/>
              <w:tr2bl w:val="nil"/>
            </w:tcBorders>
            <w:vAlign w:val="center"/>
          </w:tcPr>
          <w:p>
            <w:pPr>
              <w:spacing w:after="0" w:line="240" w:lineRule="exact"/>
              <w:jc w:val="center"/>
              <w:rPr>
                <w:rFonts w:cs="Times New Roman"/>
                <w:b w:val="0"/>
                <w:bCs w:val="0"/>
                <w:color w:val="000000"/>
              </w:rPr>
            </w:pPr>
          </w:p>
        </w:tc>
        <w:tc>
          <w:tcPr>
            <w:tcW w:w="1135" w:type="dxa"/>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20</w:t>
            </w:r>
          </w:p>
        </w:tc>
        <w:tc>
          <w:tcPr>
            <w:tcW w:w="733" w:type="dxa"/>
            <w:tcBorders>
              <w:tl2br w:val="nil"/>
              <w:tr2bl w:val="nil"/>
            </w:tcBorders>
            <w:vAlign w:val="center"/>
          </w:tcPr>
          <w:p>
            <w:pPr>
              <w:spacing w:after="0" w:line="240" w:lineRule="exact"/>
              <w:jc w:val="center"/>
              <w:rPr>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25"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四</w:t>
            </w:r>
          </w:p>
        </w:tc>
        <w:tc>
          <w:tcPr>
            <w:tcW w:w="472" w:type="dxa"/>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七</w:t>
            </w:r>
          </w:p>
        </w:tc>
        <w:tc>
          <w:tcPr>
            <w:tcW w:w="992" w:type="dxa"/>
            <w:tcBorders>
              <w:tl2br w:val="nil"/>
              <w:tr2bl w:val="nil"/>
            </w:tcBorders>
            <w:vAlign w:val="center"/>
          </w:tcPr>
          <w:p>
            <w:pPr>
              <w:spacing w:after="0" w:line="240" w:lineRule="exact"/>
              <w:jc w:val="center"/>
              <w:rPr>
                <w:rFonts w:cs="Times New Roman"/>
                <w:b w:val="0"/>
                <w:bCs w:val="0"/>
                <w:color w:val="000000"/>
                <w:sz w:val="18"/>
                <w:szCs w:val="18"/>
              </w:rPr>
            </w:pPr>
            <w:r>
              <w:rPr>
                <w:rFonts w:eastAsia="宋体" w:cs="Times New Roman"/>
                <w:b w:val="0"/>
                <w:bCs w:val="0"/>
                <w:color w:val="000000"/>
                <w:sz w:val="18"/>
                <w:szCs w:val="18"/>
              </w:rPr>
              <w:t>公益劳动</w:t>
            </w:r>
          </w:p>
        </w:tc>
        <w:tc>
          <w:tcPr>
            <w:tcW w:w="802" w:type="dxa"/>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1</w:t>
            </w:r>
          </w:p>
        </w:tc>
        <w:tc>
          <w:tcPr>
            <w:tcW w:w="1137" w:type="dxa"/>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13</w:t>
            </w:r>
          </w:p>
        </w:tc>
        <w:tc>
          <w:tcPr>
            <w:tcW w:w="2566" w:type="dxa"/>
            <w:tcBorders>
              <w:tl2br w:val="nil"/>
              <w:tr2bl w:val="nil"/>
            </w:tcBorders>
            <w:vAlign w:val="center"/>
          </w:tcPr>
          <w:p>
            <w:pPr>
              <w:spacing w:after="0" w:line="240" w:lineRule="exact"/>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电工实训（中）</w:t>
            </w:r>
          </w:p>
        </w:tc>
        <w:tc>
          <w:tcPr>
            <w:tcW w:w="727" w:type="dxa"/>
            <w:tcBorders>
              <w:tl2br w:val="nil"/>
              <w:tr2bl w:val="nil"/>
            </w:tcBorders>
            <w:vAlign w:val="center"/>
          </w:tcPr>
          <w:p>
            <w:pPr>
              <w:spacing w:after="0" w:line="240" w:lineRule="exact"/>
              <w:jc w:val="center"/>
              <w:rPr>
                <w:rFonts w:ascii="宋体" w:hAnsi="宋体" w:eastAsia="宋体"/>
                <w:b w:val="0"/>
                <w:bCs w:val="0"/>
                <w:color w:val="000000"/>
                <w:sz w:val="18"/>
                <w:szCs w:val="18"/>
              </w:rPr>
            </w:pPr>
          </w:p>
          <w:p>
            <w:pPr>
              <w:spacing w:after="0" w:line="240" w:lineRule="exact"/>
              <w:jc w:val="center"/>
              <w:rPr>
                <w:rFonts w:ascii="宋体" w:hAnsi="宋体"/>
                <w:b w:val="0"/>
                <w:bCs w:val="0"/>
                <w:color w:val="000000"/>
                <w:sz w:val="18"/>
                <w:szCs w:val="18"/>
              </w:rPr>
            </w:pPr>
            <w:r>
              <w:rPr>
                <w:rFonts w:ascii="宋体" w:hAnsi="宋体" w:eastAsia="宋体" w:cs="宋体"/>
                <w:b w:val="0"/>
                <w:bCs w:val="0"/>
                <w:color w:val="000000"/>
                <w:sz w:val="18"/>
                <w:szCs w:val="18"/>
              </w:rPr>
              <w:t>6</w:t>
            </w:r>
          </w:p>
        </w:tc>
        <w:tc>
          <w:tcPr>
            <w:tcW w:w="935" w:type="dxa"/>
            <w:tcBorders>
              <w:tl2br w:val="nil"/>
              <w:tr2bl w:val="nil"/>
            </w:tcBorders>
            <w:vAlign w:val="center"/>
          </w:tcPr>
          <w:p>
            <w:pPr>
              <w:spacing w:after="0" w:line="240" w:lineRule="exact"/>
              <w:jc w:val="center"/>
              <w:rPr>
                <w:rFonts w:cs="Times New Roman"/>
                <w:b w:val="0"/>
                <w:bCs w:val="0"/>
                <w:color w:val="000000"/>
              </w:rPr>
            </w:pPr>
          </w:p>
        </w:tc>
        <w:tc>
          <w:tcPr>
            <w:tcW w:w="1135" w:type="dxa"/>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20</w:t>
            </w:r>
          </w:p>
        </w:tc>
        <w:tc>
          <w:tcPr>
            <w:tcW w:w="733" w:type="dxa"/>
            <w:tcBorders>
              <w:tl2br w:val="nil"/>
              <w:tr2bl w:val="nil"/>
            </w:tcBorders>
            <w:vAlign w:val="center"/>
          </w:tcPr>
          <w:p>
            <w:pPr>
              <w:spacing w:after="0" w:line="240" w:lineRule="exact"/>
              <w:jc w:val="center"/>
              <w:rPr>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l2br w:val="nil"/>
              <w:tr2bl w:val="nil"/>
            </w:tcBorders>
            <w:vAlign w:val="center"/>
          </w:tcPr>
          <w:p>
            <w:pPr>
              <w:spacing w:after="0" w:line="240" w:lineRule="exact"/>
              <w:jc w:val="center"/>
              <w:rPr>
                <w:rFonts w:cs="Times New Roman"/>
                <w:b w:val="0"/>
                <w:bCs w:val="0"/>
                <w:color w:val="000000"/>
              </w:rPr>
            </w:pPr>
          </w:p>
        </w:tc>
        <w:tc>
          <w:tcPr>
            <w:tcW w:w="472"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八</w:t>
            </w:r>
          </w:p>
        </w:tc>
        <w:tc>
          <w:tcPr>
            <w:tcW w:w="992" w:type="dxa"/>
            <w:vMerge w:val="restart"/>
            <w:tcBorders>
              <w:tl2br w:val="nil"/>
              <w:tr2bl w:val="nil"/>
            </w:tcBorders>
            <w:vAlign w:val="center"/>
          </w:tcPr>
          <w:p>
            <w:pPr>
              <w:spacing w:after="0" w:line="240" w:lineRule="exact"/>
              <w:jc w:val="center"/>
              <w:rPr>
                <w:rFonts w:cs="Times New Roman"/>
                <w:b w:val="0"/>
                <w:bCs w:val="0"/>
                <w:color w:val="000000"/>
              </w:rPr>
            </w:pPr>
          </w:p>
        </w:tc>
        <w:tc>
          <w:tcPr>
            <w:tcW w:w="802" w:type="dxa"/>
            <w:vMerge w:val="restart"/>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p>
        </w:tc>
        <w:tc>
          <w:tcPr>
            <w:tcW w:w="1137" w:type="dxa"/>
            <w:vMerge w:val="restart"/>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10</w:t>
            </w:r>
          </w:p>
        </w:tc>
        <w:tc>
          <w:tcPr>
            <w:tcW w:w="2566" w:type="dxa"/>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焊接技能实训</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lang w:val="en-US" w:eastAsia="zh-CN"/>
              </w:rPr>
              <w:t>高</w:t>
            </w:r>
            <w:r>
              <w:rPr>
                <w:rFonts w:hint="eastAsia" w:ascii="宋体" w:hAnsi="宋体" w:eastAsia="宋体" w:cs="宋体"/>
                <w:b w:val="0"/>
                <w:bCs w:val="0"/>
                <w:color w:val="000000"/>
                <w:sz w:val="18"/>
                <w:szCs w:val="18"/>
                <w:lang w:eastAsia="zh-CN"/>
              </w:rPr>
              <w:t>）</w:t>
            </w:r>
          </w:p>
        </w:tc>
        <w:tc>
          <w:tcPr>
            <w:tcW w:w="727" w:type="dxa"/>
            <w:tcBorders>
              <w:tl2br w:val="nil"/>
              <w:tr2bl w:val="nil"/>
            </w:tcBorders>
            <w:vAlign w:val="center"/>
          </w:tcPr>
          <w:p>
            <w:pPr>
              <w:spacing w:after="0" w:line="240" w:lineRule="exact"/>
              <w:jc w:val="center"/>
              <w:rPr>
                <w:rFonts w:hint="eastAsia" w:ascii="宋体" w:hAnsi="宋体" w:eastAsia="微软雅黑" w:cs="Times New Roman"/>
                <w:b w:val="0"/>
                <w:bCs w:val="0"/>
                <w:color w:val="000000"/>
                <w:sz w:val="18"/>
                <w:szCs w:val="18"/>
                <w:lang w:eastAsia="zh-CN"/>
              </w:rPr>
            </w:pPr>
            <w:r>
              <w:rPr>
                <w:rFonts w:hint="eastAsia" w:ascii="宋体" w:hAnsi="宋体" w:eastAsia="宋体" w:cs="宋体"/>
                <w:b w:val="0"/>
                <w:bCs w:val="0"/>
                <w:color w:val="000000"/>
                <w:sz w:val="18"/>
                <w:szCs w:val="18"/>
                <w:lang w:val="en-US" w:eastAsia="zh-CN"/>
              </w:rPr>
              <w:t>6</w:t>
            </w:r>
          </w:p>
        </w:tc>
        <w:tc>
          <w:tcPr>
            <w:tcW w:w="935" w:type="dxa"/>
            <w:vMerge w:val="restart"/>
            <w:tcBorders>
              <w:tl2br w:val="nil"/>
              <w:tr2bl w:val="nil"/>
            </w:tcBorders>
            <w:vAlign w:val="center"/>
          </w:tcPr>
          <w:p>
            <w:pPr>
              <w:spacing w:after="0" w:line="240" w:lineRule="exact"/>
              <w:jc w:val="center"/>
              <w:rPr>
                <w:rFonts w:cs="Times New Roman"/>
                <w:b w:val="0"/>
                <w:bCs w:val="0"/>
                <w:color w:val="000000"/>
              </w:rPr>
            </w:pPr>
          </w:p>
        </w:tc>
        <w:tc>
          <w:tcPr>
            <w:tcW w:w="1135" w:type="dxa"/>
            <w:vMerge w:val="restart"/>
            <w:tcBorders>
              <w:tl2br w:val="nil"/>
              <w:tr2bl w:val="nil"/>
            </w:tcBorders>
            <w:vAlign w:val="center"/>
          </w:tcPr>
          <w:p>
            <w:pPr>
              <w:spacing w:after="0" w:line="240" w:lineRule="exact"/>
              <w:jc w:val="center"/>
              <w:rPr>
                <w:rFonts w:ascii="宋体" w:hAnsi="宋体"/>
                <w:b w:val="0"/>
                <w:bCs w:val="0"/>
                <w:color w:val="000000"/>
                <w:sz w:val="18"/>
                <w:szCs w:val="18"/>
              </w:rPr>
            </w:pPr>
            <w:r>
              <w:rPr>
                <w:rFonts w:ascii="宋体" w:hAnsi="宋体" w:eastAsia="宋体"/>
                <w:b w:val="0"/>
                <w:bCs w:val="0"/>
                <w:color w:val="000000"/>
                <w:sz w:val="18"/>
                <w:szCs w:val="18"/>
              </w:rPr>
              <w:t>20</w:t>
            </w:r>
          </w:p>
        </w:tc>
        <w:tc>
          <w:tcPr>
            <w:tcW w:w="733" w:type="dxa"/>
            <w:vMerge w:val="restart"/>
            <w:tcBorders>
              <w:tl2br w:val="nil"/>
              <w:tr2bl w:val="nil"/>
            </w:tcBorders>
            <w:vAlign w:val="center"/>
          </w:tcPr>
          <w:p>
            <w:pPr>
              <w:spacing w:after="0" w:line="240" w:lineRule="exact"/>
              <w:jc w:val="center"/>
              <w:rPr>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l2br w:val="nil"/>
              <w:tr2bl w:val="nil"/>
            </w:tcBorders>
            <w:vAlign w:val="center"/>
          </w:tcPr>
          <w:p>
            <w:pPr>
              <w:spacing w:after="0" w:line="240" w:lineRule="exact"/>
              <w:jc w:val="center"/>
              <w:rPr>
                <w:rFonts w:cs="Times New Roman"/>
                <w:b w:val="0"/>
                <w:bCs w:val="0"/>
                <w:color w:val="000000"/>
              </w:rPr>
            </w:pPr>
          </w:p>
        </w:tc>
        <w:tc>
          <w:tcPr>
            <w:tcW w:w="472" w:type="dxa"/>
            <w:vMerge w:val="continue"/>
            <w:tcBorders>
              <w:tl2br w:val="nil"/>
              <w:tr2bl w:val="nil"/>
            </w:tcBorders>
            <w:vAlign w:val="center"/>
          </w:tcPr>
          <w:p>
            <w:pPr>
              <w:spacing w:after="0" w:line="240" w:lineRule="exact"/>
              <w:jc w:val="center"/>
              <w:rPr>
                <w:rFonts w:cs="Times New Roman"/>
                <w:b w:val="0"/>
                <w:bCs w:val="0"/>
                <w:color w:val="000000"/>
              </w:rPr>
            </w:pPr>
          </w:p>
        </w:tc>
        <w:tc>
          <w:tcPr>
            <w:tcW w:w="992" w:type="dxa"/>
            <w:vMerge w:val="continue"/>
            <w:tcBorders>
              <w:tl2br w:val="nil"/>
              <w:tr2bl w:val="nil"/>
            </w:tcBorders>
            <w:vAlign w:val="center"/>
          </w:tcPr>
          <w:p>
            <w:pPr>
              <w:spacing w:after="0" w:line="240" w:lineRule="exact"/>
              <w:jc w:val="center"/>
              <w:rPr>
                <w:rFonts w:cs="Times New Roman"/>
                <w:b w:val="0"/>
                <w:bCs w:val="0"/>
                <w:color w:val="000000"/>
              </w:rPr>
            </w:pPr>
          </w:p>
        </w:tc>
        <w:tc>
          <w:tcPr>
            <w:tcW w:w="802" w:type="dxa"/>
            <w:vMerge w:val="continue"/>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p>
        </w:tc>
        <w:tc>
          <w:tcPr>
            <w:tcW w:w="1137" w:type="dxa"/>
            <w:vMerge w:val="continue"/>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p>
        </w:tc>
        <w:tc>
          <w:tcPr>
            <w:tcW w:w="2566" w:type="dxa"/>
            <w:tcBorders>
              <w:tl2br w:val="nil"/>
              <w:tr2bl w:val="nil"/>
            </w:tcBorders>
            <w:vAlign w:val="center"/>
          </w:tcPr>
          <w:p>
            <w:pPr>
              <w:spacing w:after="0" w:line="240" w:lineRule="exact"/>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普车实训</w:t>
            </w:r>
          </w:p>
        </w:tc>
        <w:tc>
          <w:tcPr>
            <w:tcW w:w="727" w:type="dxa"/>
            <w:tcBorders>
              <w:tl2br w:val="nil"/>
              <w:tr2bl w:val="nil"/>
            </w:tcBorders>
            <w:vAlign w:val="center"/>
          </w:tcPr>
          <w:p>
            <w:pPr>
              <w:spacing w:after="0" w:line="240" w:lineRule="exact"/>
              <w:jc w:val="center"/>
              <w:rPr>
                <w:rFonts w:ascii="宋体" w:hAnsi="宋体" w:cs="Times New Roman"/>
                <w:b w:val="0"/>
                <w:bCs w:val="0"/>
                <w:color w:val="000000"/>
                <w:sz w:val="18"/>
                <w:szCs w:val="18"/>
              </w:rPr>
            </w:pPr>
            <w:r>
              <w:rPr>
                <w:rFonts w:hint="eastAsia" w:ascii="宋体" w:hAnsi="宋体" w:eastAsia="宋体" w:cs="宋体"/>
                <w:b w:val="0"/>
                <w:bCs w:val="0"/>
                <w:color w:val="000000"/>
                <w:sz w:val="18"/>
                <w:szCs w:val="18"/>
              </w:rPr>
              <w:t>4</w:t>
            </w:r>
          </w:p>
        </w:tc>
        <w:tc>
          <w:tcPr>
            <w:tcW w:w="935" w:type="dxa"/>
            <w:vMerge w:val="continue"/>
            <w:tcBorders>
              <w:tl2br w:val="nil"/>
              <w:tr2bl w:val="nil"/>
            </w:tcBorders>
            <w:vAlign w:val="center"/>
          </w:tcPr>
          <w:p>
            <w:pPr>
              <w:spacing w:after="0" w:line="240" w:lineRule="exact"/>
              <w:jc w:val="center"/>
              <w:rPr>
                <w:rFonts w:cs="Times New Roman"/>
                <w:b w:val="0"/>
                <w:bCs w:val="0"/>
                <w:color w:val="000000"/>
              </w:rPr>
            </w:pPr>
          </w:p>
        </w:tc>
        <w:tc>
          <w:tcPr>
            <w:tcW w:w="1135" w:type="dxa"/>
            <w:vMerge w:val="continue"/>
            <w:tcBorders>
              <w:tl2br w:val="nil"/>
              <w:tr2bl w:val="nil"/>
            </w:tcBorders>
            <w:vAlign w:val="center"/>
          </w:tcPr>
          <w:p>
            <w:pPr>
              <w:spacing w:after="0" w:line="240" w:lineRule="exact"/>
              <w:jc w:val="center"/>
              <w:rPr>
                <w:rFonts w:cs="Times New Roman"/>
                <w:b w:val="0"/>
                <w:bCs w:val="0"/>
                <w:color w:val="000000"/>
              </w:rPr>
            </w:pPr>
          </w:p>
        </w:tc>
        <w:tc>
          <w:tcPr>
            <w:tcW w:w="733" w:type="dxa"/>
            <w:vMerge w:val="continue"/>
            <w:tcBorders>
              <w:tl2br w:val="nil"/>
              <w:tr2bl w:val="nil"/>
            </w:tcBorders>
            <w:vAlign w:val="center"/>
          </w:tcPr>
          <w:p>
            <w:pPr>
              <w:spacing w:after="0" w:line="240" w:lineRule="exact"/>
              <w:jc w:val="center"/>
              <w:rPr>
                <w:rFonts w:cs="Times New Roman"/>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25"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五</w:t>
            </w:r>
          </w:p>
        </w:tc>
        <w:tc>
          <w:tcPr>
            <w:tcW w:w="472" w:type="dxa"/>
            <w:vMerge w:val="restart"/>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九</w:t>
            </w:r>
          </w:p>
        </w:tc>
        <w:tc>
          <w:tcPr>
            <w:tcW w:w="992" w:type="dxa"/>
            <w:vMerge w:val="restart"/>
            <w:tcBorders>
              <w:tl2br w:val="nil"/>
              <w:tr2bl w:val="nil"/>
            </w:tcBorders>
            <w:vAlign w:val="center"/>
          </w:tcPr>
          <w:p>
            <w:pPr>
              <w:spacing w:after="0" w:line="240" w:lineRule="exact"/>
              <w:jc w:val="center"/>
              <w:rPr>
                <w:rFonts w:cs="Times New Roman"/>
                <w:b w:val="0"/>
                <w:bCs w:val="0"/>
                <w:color w:val="000000"/>
              </w:rPr>
            </w:pPr>
          </w:p>
        </w:tc>
        <w:tc>
          <w:tcPr>
            <w:tcW w:w="802" w:type="dxa"/>
            <w:vMerge w:val="restart"/>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p>
        </w:tc>
        <w:tc>
          <w:tcPr>
            <w:tcW w:w="1137" w:type="dxa"/>
            <w:vMerge w:val="restart"/>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1</w:t>
            </w:r>
            <w:r>
              <w:rPr>
                <w:rFonts w:hint="eastAsia" w:ascii="宋体" w:hAnsi="宋体" w:eastAsia="宋体" w:cs="宋体"/>
                <w:b w:val="0"/>
                <w:bCs w:val="0"/>
                <w:color w:val="000000"/>
                <w:sz w:val="18"/>
                <w:szCs w:val="18"/>
                <w:lang w:val="en-US" w:eastAsia="zh-CN"/>
              </w:rPr>
              <w:t>5</w:t>
            </w:r>
          </w:p>
        </w:tc>
        <w:tc>
          <w:tcPr>
            <w:tcW w:w="2566" w:type="dxa"/>
            <w:tcBorders>
              <w:tl2br w:val="nil"/>
              <w:tr2bl w:val="nil"/>
            </w:tcBorders>
            <w:vAlign w:val="center"/>
          </w:tcPr>
          <w:p>
            <w:pPr>
              <w:spacing w:after="0" w:line="240" w:lineRule="exact"/>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钨极氩弧焊技能训练</w:t>
            </w:r>
          </w:p>
        </w:tc>
        <w:tc>
          <w:tcPr>
            <w:tcW w:w="727" w:type="dxa"/>
            <w:tcBorders>
              <w:tl2br w:val="nil"/>
              <w:tr2bl w:val="nil"/>
            </w:tcBorders>
            <w:vAlign w:val="center"/>
          </w:tcPr>
          <w:p>
            <w:pPr>
              <w:spacing w:after="0" w:line="240" w:lineRule="exact"/>
              <w:jc w:val="center"/>
              <w:rPr>
                <w:rFonts w:hint="eastAsia" w:ascii="宋体" w:hAnsi="宋体" w:eastAsia="微软雅黑" w:cs="宋体"/>
                <w:b w:val="0"/>
                <w:bCs w:val="0"/>
                <w:color w:val="000000"/>
                <w:sz w:val="18"/>
                <w:szCs w:val="18"/>
                <w:lang w:eastAsia="zh-CN"/>
              </w:rPr>
            </w:pPr>
            <w:r>
              <w:rPr>
                <w:rFonts w:hint="eastAsia" w:ascii="宋体" w:hAnsi="宋体" w:eastAsia="宋体" w:cs="宋体"/>
                <w:b w:val="0"/>
                <w:bCs w:val="0"/>
                <w:color w:val="000000"/>
                <w:sz w:val="18"/>
                <w:szCs w:val="18"/>
                <w:lang w:val="en-US" w:eastAsia="zh-CN"/>
              </w:rPr>
              <w:t>4</w:t>
            </w:r>
          </w:p>
        </w:tc>
        <w:tc>
          <w:tcPr>
            <w:tcW w:w="935" w:type="dxa"/>
            <w:vMerge w:val="restart"/>
            <w:tcBorders>
              <w:tl2br w:val="nil"/>
              <w:tr2bl w:val="nil"/>
            </w:tcBorders>
            <w:vAlign w:val="center"/>
          </w:tcPr>
          <w:p>
            <w:pPr>
              <w:spacing w:after="0" w:line="240" w:lineRule="exact"/>
              <w:jc w:val="center"/>
              <w:rPr>
                <w:rFonts w:ascii="宋体" w:cs="Times New Roman"/>
                <w:b w:val="0"/>
                <w:bCs w:val="0"/>
                <w:color w:val="000000"/>
                <w:sz w:val="18"/>
                <w:szCs w:val="18"/>
              </w:rPr>
            </w:pPr>
          </w:p>
        </w:tc>
        <w:tc>
          <w:tcPr>
            <w:tcW w:w="1135" w:type="dxa"/>
            <w:vMerge w:val="restart"/>
            <w:tcBorders>
              <w:tl2br w:val="nil"/>
              <w:tr2bl w:val="nil"/>
            </w:tcBorders>
            <w:vAlign w:val="center"/>
          </w:tcPr>
          <w:p>
            <w:pPr>
              <w:spacing w:after="0" w:line="240" w:lineRule="exact"/>
              <w:jc w:val="center"/>
              <w:rPr>
                <w:rFonts w:ascii="宋体" w:hAnsi="宋体" w:cs="宋体"/>
                <w:b w:val="0"/>
                <w:bCs w:val="0"/>
                <w:color w:val="000000"/>
                <w:sz w:val="18"/>
                <w:szCs w:val="18"/>
              </w:rPr>
            </w:pPr>
            <w:r>
              <w:rPr>
                <w:rFonts w:ascii="宋体" w:hAnsi="宋体" w:eastAsia="宋体" w:cs="宋体"/>
                <w:b w:val="0"/>
                <w:bCs w:val="0"/>
                <w:color w:val="000000"/>
                <w:sz w:val="18"/>
                <w:szCs w:val="18"/>
              </w:rPr>
              <w:t>20</w:t>
            </w:r>
          </w:p>
        </w:tc>
        <w:tc>
          <w:tcPr>
            <w:tcW w:w="733" w:type="dxa"/>
            <w:vMerge w:val="restart"/>
            <w:tcBorders>
              <w:tl2br w:val="nil"/>
              <w:tr2bl w:val="nil"/>
            </w:tcBorders>
            <w:vAlign w:val="center"/>
          </w:tcPr>
          <w:p>
            <w:pPr>
              <w:spacing w:after="0" w:line="240" w:lineRule="exact"/>
              <w:jc w:val="center"/>
              <w:rPr>
                <w:rFonts w:ascii="宋体"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25" w:type="dxa"/>
            <w:vMerge w:val="continue"/>
            <w:tcBorders>
              <w:tl2br w:val="nil"/>
              <w:tr2bl w:val="nil"/>
            </w:tcBorders>
            <w:vAlign w:val="center"/>
          </w:tcPr>
          <w:p>
            <w:pPr>
              <w:spacing w:after="0" w:line="240" w:lineRule="exact"/>
              <w:jc w:val="center"/>
              <w:rPr>
                <w:b w:val="0"/>
                <w:bCs w:val="0"/>
              </w:rPr>
            </w:pPr>
          </w:p>
        </w:tc>
        <w:tc>
          <w:tcPr>
            <w:tcW w:w="472" w:type="dxa"/>
            <w:vMerge w:val="continue"/>
            <w:tcBorders>
              <w:tl2br w:val="nil"/>
              <w:tr2bl w:val="nil"/>
            </w:tcBorders>
            <w:vAlign w:val="center"/>
          </w:tcPr>
          <w:p>
            <w:pPr>
              <w:spacing w:after="0" w:line="240" w:lineRule="exact"/>
              <w:jc w:val="center"/>
              <w:rPr>
                <w:b w:val="0"/>
                <w:bCs w:val="0"/>
              </w:rPr>
            </w:pPr>
          </w:p>
        </w:tc>
        <w:tc>
          <w:tcPr>
            <w:tcW w:w="992" w:type="dxa"/>
            <w:vMerge w:val="continue"/>
            <w:tcBorders>
              <w:tl2br w:val="nil"/>
              <w:tr2bl w:val="nil"/>
            </w:tcBorders>
            <w:vAlign w:val="center"/>
          </w:tcPr>
          <w:p>
            <w:pPr>
              <w:spacing w:after="0" w:line="240" w:lineRule="exact"/>
              <w:jc w:val="center"/>
              <w:rPr>
                <w:b w:val="0"/>
                <w:bCs w:val="0"/>
              </w:rPr>
            </w:pPr>
          </w:p>
        </w:tc>
        <w:tc>
          <w:tcPr>
            <w:tcW w:w="802" w:type="dxa"/>
            <w:vMerge w:val="continue"/>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p>
        </w:tc>
        <w:tc>
          <w:tcPr>
            <w:tcW w:w="1137" w:type="dxa"/>
            <w:vMerge w:val="continue"/>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p>
        </w:tc>
        <w:tc>
          <w:tcPr>
            <w:tcW w:w="2566" w:type="dxa"/>
            <w:tcBorders>
              <w:tl2br w:val="nil"/>
              <w:tr2bl w:val="nil"/>
            </w:tcBorders>
            <w:vAlign w:val="center"/>
          </w:tcPr>
          <w:p>
            <w:pPr>
              <w:spacing w:after="0" w:line="240" w:lineRule="exact"/>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焊割安全操作</w:t>
            </w:r>
          </w:p>
        </w:tc>
        <w:tc>
          <w:tcPr>
            <w:tcW w:w="727" w:type="dxa"/>
            <w:tcBorders>
              <w:tl2br w:val="nil"/>
              <w:tr2bl w:val="nil"/>
            </w:tcBorders>
            <w:vAlign w:val="center"/>
          </w:tcPr>
          <w:p>
            <w:pPr>
              <w:spacing w:after="0" w:line="240" w:lineRule="exact"/>
              <w:jc w:val="center"/>
              <w:rPr>
                <w:rFonts w:hint="default" w:ascii="宋体" w:cs="Times New Roman"/>
                <w:b w:val="0"/>
                <w:bCs w:val="0"/>
                <w:color w:val="000000"/>
                <w:sz w:val="18"/>
                <w:szCs w:val="18"/>
                <w:lang w:val="en-US" w:eastAsia="zh-CN"/>
              </w:rPr>
            </w:pPr>
            <w:r>
              <w:rPr>
                <w:rFonts w:hint="eastAsia" w:ascii="宋体" w:cs="Times New Roman"/>
                <w:b w:val="0"/>
                <w:bCs w:val="0"/>
                <w:color w:val="000000"/>
                <w:sz w:val="18"/>
                <w:szCs w:val="18"/>
                <w:lang w:val="en-US" w:eastAsia="zh-CN"/>
              </w:rPr>
              <w:t>1</w:t>
            </w:r>
          </w:p>
        </w:tc>
        <w:tc>
          <w:tcPr>
            <w:tcW w:w="935" w:type="dxa"/>
            <w:vMerge w:val="continue"/>
            <w:tcBorders>
              <w:tl2br w:val="nil"/>
              <w:tr2bl w:val="nil"/>
            </w:tcBorders>
            <w:vAlign w:val="center"/>
          </w:tcPr>
          <w:p>
            <w:pPr>
              <w:spacing w:after="0" w:line="240" w:lineRule="exact"/>
              <w:jc w:val="center"/>
              <w:rPr>
                <w:rFonts w:hint="eastAsia" w:ascii="宋体" w:cs="Times New Roman"/>
                <w:b w:val="0"/>
                <w:bCs w:val="0"/>
                <w:color w:val="000000"/>
                <w:sz w:val="18"/>
                <w:szCs w:val="18"/>
                <w:lang w:val="en-US" w:eastAsia="zh-CN"/>
              </w:rPr>
            </w:pPr>
          </w:p>
        </w:tc>
        <w:tc>
          <w:tcPr>
            <w:tcW w:w="1135" w:type="dxa"/>
            <w:vMerge w:val="continue"/>
            <w:tcBorders>
              <w:tl2br w:val="nil"/>
              <w:tr2bl w:val="nil"/>
            </w:tcBorders>
            <w:vAlign w:val="center"/>
          </w:tcPr>
          <w:p>
            <w:pPr>
              <w:spacing w:after="0" w:line="240" w:lineRule="exact"/>
              <w:jc w:val="center"/>
              <w:rPr>
                <w:rFonts w:hint="eastAsia" w:ascii="宋体" w:cs="Times New Roman"/>
                <w:b w:val="0"/>
                <w:bCs w:val="0"/>
                <w:color w:val="000000"/>
                <w:sz w:val="18"/>
                <w:szCs w:val="18"/>
                <w:lang w:val="en-US" w:eastAsia="zh-CN"/>
              </w:rPr>
            </w:pPr>
          </w:p>
        </w:tc>
        <w:tc>
          <w:tcPr>
            <w:tcW w:w="733" w:type="dxa"/>
            <w:vMerge w:val="continue"/>
            <w:tcBorders>
              <w:tl2br w:val="nil"/>
              <w:tr2bl w:val="nil"/>
            </w:tcBorders>
            <w:vAlign w:val="center"/>
          </w:tcPr>
          <w:p>
            <w:pPr>
              <w:spacing w:after="0" w:line="240" w:lineRule="exact"/>
              <w:jc w:val="center"/>
              <w:rPr>
                <w:rFonts w:hint="eastAsia" w:ascii="宋体" w:cs="Times New Roman"/>
                <w:b w:val="0"/>
                <w:bCs w:val="0"/>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l2br w:val="nil"/>
              <w:tr2bl w:val="nil"/>
            </w:tcBorders>
            <w:vAlign w:val="center"/>
          </w:tcPr>
          <w:p>
            <w:pPr>
              <w:spacing w:after="0" w:line="240" w:lineRule="exact"/>
              <w:jc w:val="center"/>
              <w:rPr>
                <w:rFonts w:cs="Times New Roman"/>
                <w:b w:val="0"/>
                <w:bCs w:val="0"/>
                <w:color w:val="000000"/>
              </w:rPr>
            </w:pPr>
          </w:p>
        </w:tc>
        <w:tc>
          <w:tcPr>
            <w:tcW w:w="472" w:type="dxa"/>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十</w:t>
            </w:r>
          </w:p>
        </w:tc>
        <w:tc>
          <w:tcPr>
            <w:tcW w:w="992" w:type="dxa"/>
            <w:tcBorders>
              <w:tl2br w:val="nil"/>
              <w:tr2bl w:val="nil"/>
            </w:tcBorders>
            <w:vAlign w:val="center"/>
          </w:tcPr>
          <w:p>
            <w:pPr>
              <w:spacing w:after="0" w:line="240" w:lineRule="exact"/>
              <w:jc w:val="center"/>
              <w:rPr>
                <w:rFonts w:cs="Times New Roman"/>
                <w:b w:val="0"/>
                <w:bCs w:val="0"/>
                <w:color w:val="000000"/>
              </w:rPr>
            </w:pPr>
          </w:p>
        </w:tc>
        <w:tc>
          <w:tcPr>
            <w:tcW w:w="802" w:type="dxa"/>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p>
        </w:tc>
        <w:tc>
          <w:tcPr>
            <w:tcW w:w="1137" w:type="dxa"/>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p>
        </w:tc>
        <w:tc>
          <w:tcPr>
            <w:tcW w:w="2566" w:type="dxa"/>
            <w:tcBorders>
              <w:tl2br w:val="nil"/>
              <w:tr2bl w:val="nil"/>
            </w:tcBorders>
            <w:vAlign w:val="center"/>
          </w:tcPr>
          <w:p>
            <w:pPr>
              <w:spacing w:after="0" w:line="240" w:lineRule="exact"/>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顶岗实习</w:t>
            </w:r>
          </w:p>
        </w:tc>
        <w:tc>
          <w:tcPr>
            <w:tcW w:w="727" w:type="dxa"/>
            <w:tcBorders>
              <w:tl2br w:val="nil"/>
              <w:tr2bl w:val="nil"/>
            </w:tcBorders>
            <w:vAlign w:val="center"/>
          </w:tcPr>
          <w:p>
            <w:pPr>
              <w:spacing w:after="0" w:line="240" w:lineRule="exact"/>
              <w:jc w:val="center"/>
              <w:rPr>
                <w:rFonts w:ascii="宋体" w:hAnsi="宋体" w:cs="宋体"/>
                <w:b w:val="0"/>
                <w:bCs w:val="0"/>
                <w:color w:val="000000"/>
                <w:sz w:val="18"/>
                <w:szCs w:val="18"/>
              </w:rPr>
            </w:pPr>
            <w:r>
              <w:rPr>
                <w:rFonts w:ascii="宋体" w:hAnsi="宋体" w:eastAsia="宋体" w:cs="宋体"/>
                <w:b w:val="0"/>
                <w:bCs w:val="0"/>
                <w:color w:val="000000"/>
                <w:sz w:val="18"/>
                <w:szCs w:val="18"/>
              </w:rPr>
              <w:t>20</w:t>
            </w:r>
          </w:p>
        </w:tc>
        <w:tc>
          <w:tcPr>
            <w:tcW w:w="935" w:type="dxa"/>
            <w:tcBorders>
              <w:tl2br w:val="nil"/>
              <w:tr2bl w:val="nil"/>
            </w:tcBorders>
            <w:vAlign w:val="center"/>
          </w:tcPr>
          <w:p>
            <w:pPr>
              <w:spacing w:after="0" w:line="240" w:lineRule="exact"/>
              <w:jc w:val="center"/>
              <w:rPr>
                <w:rFonts w:ascii="宋体" w:cs="Times New Roman"/>
                <w:b w:val="0"/>
                <w:bCs w:val="0"/>
                <w:color w:val="000000"/>
                <w:sz w:val="18"/>
                <w:szCs w:val="18"/>
              </w:rPr>
            </w:pPr>
          </w:p>
        </w:tc>
        <w:tc>
          <w:tcPr>
            <w:tcW w:w="1135" w:type="dxa"/>
            <w:tcBorders>
              <w:tl2br w:val="nil"/>
              <w:tr2bl w:val="nil"/>
            </w:tcBorders>
            <w:vAlign w:val="center"/>
          </w:tcPr>
          <w:p>
            <w:pPr>
              <w:spacing w:after="0" w:line="240" w:lineRule="exact"/>
              <w:jc w:val="center"/>
              <w:rPr>
                <w:rFonts w:ascii="宋体" w:hAnsi="宋体" w:cs="宋体"/>
                <w:b w:val="0"/>
                <w:bCs w:val="0"/>
                <w:color w:val="000000"/>
                <w:sz w:val="18"/>
                <w:szCs w:val="18"/>
              </w:rPr>
            </w:pPr>
            <w:r>
              <w:rPr>
                <w:rFonts w:ascii="宋体" w:hAnsi="宋体" w:eastAsia="宋体" w:cs="宋体"/>
                <w:b w:val="0"/>
                <w:bCs w:val="0"/>
                <w:color w:val="000000"/>
                <w:sz w:val="18"/>
                <w:szCs w:val="18"/>
              </w:rPr>
              <w:t>20</w:t>
            </w:r>
          </w:p>
        </w:tc>
        <w:tc>
          <w:tcPr>
            <w:tcW w:w="733" w:type="dxa"/>
            <w:tcBorders>
              <w:tl2br w:val="nil"/>
              <w:tr2bl w:val="nil"/>
            </w:tcBorders>
            <w:vAlign w:val="center"/>
          </w:tcPr>
          <w:p>
            <w:pPr>
              <w:spacing w:after="0" w:line="240" w:lineRule="exact"/>
              <w:jc w:val="center"/>
              <w:rPr>
                <w:rFonts w:ascii="宋体"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gridSpan w:val="3"/>
            <w:tcBorders>
              <w:tl2br w:val="nil"/>
              <w:tr2bl w:val="nil"/>
            </w:tcBorders>
            <w:vAlign w:val="center"/>
          </w:tcPr>
          <w:p>
            <w:pPr>
              <w:spacing w:after="0" w:line="240" w:lineRule="exact"/>
              <w:jc w:val="center"/>
              <w:rPr>
                <w:rFonts w:cs="Times New Roman"/>
                <w:b w:val="0"/>
                <w:bCs w:val="0"/>
                <w:color w:val="000000"/>
              </w:rPr>
            </w:pPr>
            <w:r>
              <w:rPr>
                <w:rFonts w:hint="eastAsia" w:eastAsia="宋体" w:cs="宋体"/>
                <w:b w:val="0"/>
                <w:bCs w:val="0"/>
                <w:color w:val="000000"/>
              </w:rPr>
              <w:t>合</w:t>
            </w:r>
            <w:r>
              <w:rPr>
                <w:rFonts w:eastAsia="宋体"/>
                <w:b w:val="0"/>
                <w:bCs w:val="0"/>
                <w:color w:val="000000"/>
              </w:rPr>
              <w:t xml:space="preserve">    </w:t>
            </w:r>
            <w:r>
              <w:rPr>
                <w:rFonts w:hint="eastAsia" w:eastAsia="宋体" w:cs="宋体"/>
                <w:b w:val="0"/>
                <w:bCs w:val="0"/>
                <w:color w:val="000000"/>
              </w:rPr>
              <w:t>计</w:t>
            </w:r>
          </w:p>
        </w:tc>
        <w:tc>
          <w:tcPr>
            <w:tcW w:w="802" w:type="dxa"/>
            <w:tcBorders>
              <w:tl2br w:val="nil"/>
              <w:tr2bl w:val="nil"/>
            </w:tcBorders>
            <w:vAlign w:val="center"/>
          </w:tcPr>
          <w:p>
            <w:pPr>
              <w:spacing w:after="0" w:line="240" w:lineRule="exact"/>
              <w:jc w:val="center"/>
              <w:rPr>
                <w:rFonts w:ascii="宋体" w:cs="Times New Roman"/>
                <w:b w:val="0"/>
                <w:bCs w:val="0"/>
                <w:color w:val="000000"/>
                <w:sz w:val="18"/>
                <w:szCs w:val="18"/>
              </w:rPr>
            </w:pPr>
            <w:r>
              <w:rPr>
                <w:rFonts w:ascii="宋体" w:hAnsi="宋体" w:eastAsia="宋体" w:cs="宋体"/>
                <w:b w:val="0"/>
                <w:bCs w:val="0"/>
                <w:color w:val="000000"/>
                <w:sz w:val="18"/>
                <w:szCs w:val="18"/>
              </w:rPr>
              <w:t>4</w:t>
            </w:r>
          </w:p>
        </w:tc>
        <w:tc>
          <w:tcPr>
            <w:tcW w:w="1137" w:type="dxa"/>
            <w:tcBorders>
              <w:tl2br w:val="nil"/>
              <w:tr2bl w:val="nil"/>
            </w:tcBorders>
            <w:vAlign w:val="center"/>
          </w:tcPr>
          <w:p>
            <w:pPr>
              <w:spacing w:after="0" w:line="240" w:lineRule="exact"/>
              <w:jc w:val="center"/>
              <w:rPr>
                <w:rFonts w:hint="eastAsia" w:ascii="宋体" w:eastAsia="宋体" w:cs="Times New Roman"/>
                <w:b w:val="0"/>
                <w:bCs w:val="0"/>
                <w:color w:val="000000"/>
                <w:sz w:val="18"/>
                <w:szCs w:val="18"/>
                <w:lang w:eastAsia="zh-CN"/>
              </w:rPr>
            </w:pPr>
            <w:r>
              <w:rPr>
                <w:rFonts w:hint="eastAsia" w:ascii="宋体" w:hAnsi="宋体" w:eastAsia="宋体" w:cs="宋体"/>
                <w:b w:val="0"/>
                <w:bCs w:val="0"/>
                <w:color w:val="000000"/>
                <w:sz w:val="18"/>
                <w:szCs w:val="18"/>
              </w:rPr>
              <w:t>11</w:t>
            </w:r>
            <w:r>
              <w:rPr>
                <w:rFonts w:hint="eastAsia" w:ascii="宋体" w:hAnsi="宋体" w:eastAsia="宋体" w:cs="宋体"/>
                <w:b w:val="0"/>
                <w:bCs w:val="0"/>
                <w:color w:val="000000"/>
                <w:sz w:val="18"/>
                <w:szCs w:val="18"/>
                <w:lang w:val="en-US" w:eastAsia="zh-CN"/>
              </w:rPr>
              <w:t>5</w:t>
            </w:r>
          </w:p>
        </w:tc>
        <w:tc>
          <w:tcPr>
            <w:tcW w:w="2566" w:type="dxa"/>
            <w:tcBorders>
              <w:tl2br w:val="nil"/>
              <w:tr2bl w:val="nil"/>
            </w:tcBorders>
            <w:vAlign w:val="center"/>
          </w:tcPr>
          <w:p>
            <w:pPr>
              <w:spacing w:after="0" w:line="240" w:lineRule="exact"/>
              <w:jc w:val="center"/>
              <w:rPr>
                <w:rFonts w:ascii="宋体" w:cs="Times New Roman"/>
                <w:b w:val="0"/>
                <w:bCs w:val="0"/>
                <w:color w:val="000000"/>
                <w:sz w:val="18"/>
                <w:szCs w:val="18"/>
              </w:rPr>
            </w:pPr>
          </w:p>
        </w:tc>
        <w:tc>
          <w:tcPr>
            <w:tcW w:w="727" w:type="dxa"/>
            <w:tcBorders>
              <w:tl2br w:val="nil"/>
              <w:tr2bl w:val="nil"/>
            </w:tcBorders>
            <w:vAlign w:val="center"/>
          </w:tcPr>
          <w:p>
            <w:pPr>
              <w:spacing w:after="0" w:line="240" w:lineRule="exact"/>
              <w:jc w:val="center"/>
              <w:rPr>
                <w:rFonts w:hint="default" w:ascii="宋体" w:hAnsi="宋体" w:eastAsia="微软雅黑" w:cs="Times New Roman"/>
                <w:b w:val="0"/>
                <w:bCs w:val="0"/>
                <w:color w:val="000000"/>
                <w:sz w:val="18"/>
                <w:szCs w:val="18"/>
                <w:lang w:val="en-US" w:eastAsia="zh-CN"/>
              </w:rPr>
            </w:pPr>
            <w:r>
              <w:rPr>
                <w:rFonts w:hint="eastAsia" w:ascii="宋体" w:hAnsi="宋体" w:cs="Times New Roman"/>
                <w:b w:val="0"/>
                <w:bCs w:val="0"/>
                <w:color w:val="000000"/>
                <w:sz w:val="18"/>
                <w:szCs w:val="18"/>
                <w:lang w:val="en-US" w:eastAsia="zh-CN"/>
              </w:rPr>
              <w:t>81</w:t>
            </w:r>
          </w:p>
        </w:tc>
        <w:tc>
          <w:tcPr>
            <w:tcW w:w="935" w:type="dxa"/>
            <w:tcBorders>
              <w:tl2br w:val="nil"/>
              <w:tr2bl w:val="nil"/>
            </w:tcBorders>
            <w:vAlign w:val="center"/>
          </w:tcPr>
          <w:p>
            <w:pPr>
              <w:spacing w:after="0" w:line="240" w:lineRule="exact"/>
              <w:jc w:val="center"/>
              <w:rPr>
                <w:rFonts w:ascii="宋体" w:cs="Times New Roman"/>
                <w:b w:val="0"/>
                <w:bCs w:val="0"/>
                <w:color w:val="000000"/>
                <w:sz w:val="18"/>
                <w:szCs w:val="18"/>
              </w:rPr>
            </w:pPr>
          </w:p>
        </w:tc>
        <w:tc>
          <w:tcPr>
            <w:tcW w:w="1135" w:type="dxa"/>
            <w:tcBorders>
              <w:tl2br w:val="nil"/>
              <w:tr2bl w:val="nil"/>
            </w:tcBorders>
            <w:vAlign w:val="center"/>
          </w:tcPr>
          <w:p>
            <w:pPr>
              <w:spacing w:after="0" w:line="240" w:lineRule="exact"/>
              <w:jc w:val="center"/>
              <w:rPr>
                <w:rFonts w:hint="default" w:ascii="宋体" w:eastAsia="微软雅黑" w:cs="Times New Roman"/>
                <w:b w:val="0"/>
                <w:bCs w:val="0"/>
                <w:color w:val="000000"/>
                <w:sz w:val="18"/>
                <w:szCs w:val="18"/>
                <w:lang w:val="en-US" w:eastAsia="zh-CN"/>
              </w:rPr>
            </w:pPr>
            <w:r>
              <w:rPr>
                <w:rFonts w:hint="eastAsia" w:ascii="宋体" w:cs="Times New Roman"/>
                <w:b w:val="0"/>
                <w:bCs w:val="0"/>
                <w:color w:val="000000"/>
                <w:sz w:val="18"/>
                <w:szCs w:val="18"/>
                <w:lang w:val="en-US" w:eastAsia="zh-CN"/>
              </w:rPr>
              <w:t>200</w:t>
            </w:r>
          </w:p>
        </w:tc>
        <w:tc>
          <w:tcPr>
            <w:tcW w:w="733" w:type="dxa"/>
            <w:tcBorders>
              <w:tl2br w:val="nil"/>
              <w:tr2bl w:val="nil"/>
            </w:tcBorders>
            <w:vAlign w:val="center"/>
          </w:tcPr>
          <w:p>
            <w:pPr>
              <w:spacing w:after="0" w:line="240" w:lineRule="exact"/>
              <w:jc w:val="center"/>
              <w:rPr>
                <w:rFonts w:ascii="宋体" w:eastAsia="宋体" w:cs="Times New Roman"/>
                <w:b w:val="0"/>
                <w:bCs w:val="0"/>
                <w:color w:val="000000"/>
                <w:sz w:val="18"/>
                <w:szCs w:val="18"/>
              </w:rPr>
            </w:pPr>
          </w:p>
        </w:tc>
      </w:tr>
    </w:tbl>
    <w:p>
      <w:pPr>
        <w:spacing w:after="0" w:line="440" w:lineRule="exact"/>
        <w:rPr>
          <w:rFonts w:ascii="黑体" w:hAnsi="Arial" w:eastAsia="黑体" w:cs="Times New Roman"/>
          <w:b w:val="0"/>
          <w:bCs w:val="0"/>
          <w:color w:val="000000"/>
          <w:sz w:val="32"/>
          <w:szCs w:val="32"/>
        </w:rPr>
        <w:sectPr>
          <w:pgSz w:w="11906" w:h="16838"/>
          <w:pgMar w:top="1440" w:right="1077" w:bottom="1440" w:left="1077" w:header="567" w:footer="567" w:gutter="0"/>
          <w:pgBorders>
            <w:top w:val="none" w:sz="0" w:space="0"/>
            <w:left w:val="none" w:sz="0" w:space="0"/>
            <w:bottom w:val="none" w:sz="0" w:space="0"/>
            <w:right w:val="none" w:sz="0" w:space="0"/>
          </w:pgBorders>
          <w:pgNumType w:fmt="decimal"/>
          <w:cols w:space="720" w:num="1"/>
          <w:docGrid w:linePitch="312" w:charSpace="0"/>
        </w:sectPr>
      </w:pPr>
    </w:p>
    <w:p>
      <w:pPr>
        <w:spacing w:after="0" w:line="440" w:lineRule="exact"/>
        <w:jc w:val="center"/>
        <w:rPr>
          <w:rFonts w:ascii="黑体" w:hAnsi="宋体" w:eastAsia="黑体" w:cs="Times New Roman"/>
          <w:b w:val="0"/>
          <w:bCs w:val="0"/>
          <w:color w:val="000000"/>
          <w:sz w:val="30"/>
          <w:szCs w:val="30"/>
        </w:rPr>
      </w:pPr>
      <w:r>
        <w:rPr>
          <w:rFonts w:hint="eastAsia" w:ascii="黑体" w:hAnsi="宋体" w:eastAsia="黑体" w:cs="黑体"/>
          <w:b w:val="0"/>
          <w:bCs w:val="0"/>
          <w:color w:val="000000"/>
          <w:sz w:val="30"/>
          <w:szCs w:val="30"/>
        </w:rPr>
        <w:t>六、课程与时间计划表</w:t>
      </w:r>
    </w:p>
    <w:p>
      <w:pPr>
        <w:spacing w:after="0" w:line="440" w:lineRule="exact"/>
        <w:rPr>
          <w:rFonts w:ascii="宋体" w:eastAsia="宋体" w:cs="Times New Roman"/>
          <w:b w:val="0"/>
          <w:bCs w:val="0"/>
          <w:color w:val="000000"/>
          <w:sz w:val="20"/>
          <w:szCs w:val="20"/>
        </w:rPr>
      </w:pPr>
      <w:r>
        <w:rPr>
          <w:rFonts w:hint="eastAsia" w:ascii="宋体" w:hAnsi="宋体" w:eastAsia="宋体" w:cs="宋体"/>
          <w:b w:val="0"/>
          <w:bCs w:val="0"/>
          <w:color w:val="000000"/>
          <w:sz w:val="20"/>
          <w:szCs w:val="20"/>
        </w:rPr>
        <w:t>专业：</w:t>
      </w:r>
      <w:r>
        <w:rPr>
          <w:rFonts w:hint="eastAsia" w:ascii="宋体" w:hAnsi="宋体" w:eastAsia="宋体" w:cs="宋体"/>
          <w:b w:val="0"/>
          <w:bCs w:val="0"/>
          <w:color w:val="000000"/>
          <w:sz w:val="20"/>
          <w:szCs w:val="20"/>
          <w:lang w:val="en-US" w:eastAsia="zh-CN"/>
        </w:rPr>
        <w:t>焊接</w:t>
      </w:r>
      <w:r>
        <w:rPr>
          <w:rFonts w:ascii="宋体" w:hAnsi="宋体" w:eastAsia="宋体" w:cs="宋体"/>
          <w:b w:val="0"/>
          <w:bCs w:val="0"/>
          <w:color w:val="000000"/>
          <w:sz w:val="20"/>
          <w:szCs w:val="20"/>
        </w:rPr>
        <w:t xml:space="preserve">                                                                                           </w:t>
      </w:r>
      <w:r>
        <w:rPr>
          <w:rFonts w:hint="eastAsia" w:ascii="宋体" w:hAnsi="宋体" w:eastAsia="宋体" w:cs="宋体"/>
          <w:b w:val="0"/>
          <w:bCs w:val="0"/>
          <w:color w:val="000000"/>
          <w:sz w:val="20"/>
          <w:szCs w:val="20"/>
        </w:rPr>
        <w:t>适用班级：</w:t>
      </w:r>
      <w:r>
        <w:rPr>
          <w:rFonts w:ascii="宋体" w:hAnsi="宋体" w:eastAsia="宋体" w:cs="宋体"/>
          <w:b w:val="0"/>
          <w:bCs w:val="0"/>
          <w:color w:val="000000"/>
          <w:sz w:val="20"/>
          <w:szCs w:val="20"/>
        </w:rPr>
        <w:t>1</w:t>
      </w:r>
      <w:r>
        <w:rPr>
          <w:rFonts w:hint="eastAsia" w:ascii="宋体" w:hAnsi="宋体" w:eastAsia="宋体" w:cs="宋体"/>
          <w:b w:val="0"/>
          <w:bCs w:val="0"/>
          <w:color w:val="000000"/>
          <w:sz w:val="20"/>
          <w:szCs w:val="20"/>
          <w:lang w:val="en-US" w:eastAsia="zh-CN"/>
        </w:rPr>
        <w:t>9焊接</w:t>
      </w:r>
      <w:r>
        <w:rPr>
          <w:rFonts w:hint="eastAsia" w:ascii="宋体" w:hAnsi="宋体" w:eastAsia="宋体" w:cs="宋体"/>
          <w:b w:val="0"/>
          <w:bCs w:val="0"/>
          <w:color w:val="000000"/>
          <w:sz w:val="20"/>
          <w:szCs w:val="20"/>
        </w:rPr>
        <w:t>五年制班</w:t>
      </w:r>
    </w:p>
    <w:tbl>
      <w:tblPr>
        <w:tblStyle w:val="11"/>
        <w:tblW w:w="14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454"/>
        <w:gridCol w:w="499"/>
        <w:gridCol w:w="3222"/>
        <w:gridCol w:w="754"/>
        <w:gridCol w:w="796"/>
        <w:gridCol w:w="839"/>
        <w:gridCol w:w="782"/>
        <w:gridCol w:w="740"/>
        <w:gridCol w:w="771"/>
        <w:gridCol w:w="512"/>
        <w:gridCol w:w="498"/>
        <w:gridCol w:w="453"/>
        <w:gridCol w:w="498"/>
        <w:gridCol w:w="456"/>
        <w:gridCol w:w="484"/>
        <w:gridCol w:w="484"/>
        <w:gridCol w:w="456"/>
        <w:gridCol w:w="442"/>
        <w:gridCol w:w="456"/>
        <w:gridCol w:w="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8" w:space="0"/>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课</w:t>
            </w:r>
          </w:p>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程</w:t>
            </w:r>
          </w:p>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类</w:t>
            </w:r>
          </w:p>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别</w:t>
            </w:r>
          </w:p>
        </w:tc>
        <w:tc>
          <w:tcPr>
            <w:tcW w:w="499" w:type="dxa"/>
            <w:vMerge w:val="restart"/>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序</w:t>
            </w:r>
          </w:p>
          <w:p>
            <w:pPr>
              <w:autoSpaceDE w:val="0"/>
              <w:autoSpaceDN w:val="0"/>
              <w:spacing w:after="0" w:line="240" w:lineRule="exact"/>
              <w:jc w:val="center"/>
              <w:rPr>
                <w:rFonts w:ascii="宋体" w:eastAsia="宋体" w:cs="Times New Roman"/>
                <w:b w:val="0"/>
                <w:bCs w:val="0"/>
                <w:color w:val="000000"/>
              </w:rPr>
            </w:pPr>
          </w:p>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号</w:t>
            </w:r>
          </w:p>
        </w:tc>
        <w:tc>
          <w:tcPr>
            <w:tcW w:w="3222" w:type="dxa"/>
            <w:vMerge w:val="restart"/>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课</w:t>
            </w:r>
            <w:r>
              <w:rPr>
                <w:rFonts w:ascii="宋体" w:hAnsi="宋体" w:eastAsia="宋体" w:cs="宋体"/>
                <w:b w:val="0"/>
                <w:bCs w:val="0"/>
                <w:color w:val="000000"/>
                <w:lang w:val="zh-CN"/>
              </w:rPr>
              <w:t xml:space="preserve">  </w:t>
            </w:r>
            <w:r>
              <w:rPr>
                <w:rFonts w:hint="eastAsia" w:ascii="宋体" w:hAnsi="宋体" w:eastAsia="宋体" w:cs="宋体"/>
                <w:b w:val="0"/>
                <w:bCs w:val="0"/>
                <w:color w:val="000000"/>
                <w:lang w:val="zh-CN"/>
              </w:rPr>
              <w:t>程</w:t>
            </w:r>
          </w:p>
        </w:tc>
        <w:tc>
          <w:tcPr>
            <w:tcW w:w="1550" w:type="dxa"/>
            <w:gridSpan w:val="2"/>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学期分配</w:t>
            </w:r>
          </w:p>
        </w:tc>
        <w:tc>
          <w:tcPr>
            <w:tcW w:w="3132" w:type="dxa"/>
            <w:gridSpan w:val="4"/>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课时分配</w:t>
            </w:r>
          </w:p>
        </w:tc>
        <w:tc>
          <w:tcPr>
            <w:tcW w:w="4739" w:type="dxa"/>
            <w:gridSpan w:val="10"/>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lang w:val="zh-CN"/>
              </w:rPr>
            </w:pPr>
            <w:r>
              <w:rPr>
                <w:rFonts w:hint="eastAsia" w:ascii="宋体" w:hAnsi="宋体" w:eastAsia="宋体" w:cs="宋体"/>
                <w:b w:val="0"/>
                <w:bCs w:val="0"/>
                <w:color w:val="000000"/>
                <w:lang w:val="zh-CN"/>
              </w:rPr>
              <w:t>学期分配（学时／周）</w:t>
            </w:r>
          </w:p>
        </w:tc>
        <w:tc>
          <w:tcPr>
            <w:tcW w:w="476" w:type="dxa"/>
            <w:vMerge w:val="restart"/>
            <w:tcBorders>
              <w:top w:val="single" w:color="auto" w:sz="18"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学</w:t>
            </w:r>
          </w:p>
          <w:p>
            <w:pPr>
              <w:autoSpaceDE w:val="0"/>
              <w:autoSpaceDN w:val="0"/>
              <w:spacing w:after="0" w:line="240" w:lineRule="exact"/>
              <w:jc w:val="center"/>
              <w:rPr>
                <w:rFonts w:ascii="宋体" w:eastAsia="宋体" w:cs="Times New Roman"/>
                <w:b w:val="0"/>
                <w:bCs w:val="0"/>
                <w:color w:val="000000"/>
              </w:rPr>
            </w:pPr>
          </w:p>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12" w:space="0"/>
              <w:right w:val="single" w:color="auto" w:sz="12" w:space="0"/>
            </w:tcBorders>
            <w:vAlign w:val="center"/>
          </w:tcPr>
          <w:p>
            <w:pPr>
              <w:spacing w:after="0" w:line="240" w:lineRule="exact"/>
              <w:rPr>
                <w:rFonts w:ascii="宋体" w:cs="Times New Roman"/>
                <w:b w:val="0"/>
                <w:bCs w:val="0"/>
                <w:color w:val="000000"/>
              </w:rPr>
            </w:pPr>
          </w:p>
        </w:tc>
        <w:tc>
          <w:tcPr>
            <w:tcW w:w="499" w:type="dxa"/>
            <w:vMerge w:val="continue"/>
            <w:tcBorders>
              <w:top w:val="single" w:color="auto" w:sz="6" w:space="0"/>
              <w:left w:val="single" w:color="auto" w:sz="12" w:space="0"/>
              <w:bottom w:val="single" w:color="auto" w:sz="12" w:space="0"/>
              <w:right w:val="single" w:color="auto" w:sz="12" w:space="0"/>
            </w:tcBorders>
            <w:vAlign w:val="center"/>
          </w:tcPr>
          <w:p>
            <w:pPr>
              <w:spacing w:after="0" w:line="240" w:lineRule="exact"/>
              <w:rPr>
                <w:rFonts w:ascii="宋体" w:cs="Times New Roman"/>
                <w:b w:val="0"/>
                <w:bCs w:val="0"/>
                <w:color w:val="000000"/>
              </w:rPr>
            </w:pPr>
          </w:p>
        </w:tc>
        <w:tc>
          <w:tcPr>
            <w:tcW w:w="3222" w:type="dxa"/>
            <w:vMerge w:val="continue"/>
            <w:tcBorders>
              <w:top w:val="single" w:color="auto" w:sz="6" w:space="0"/>
              <w:left w:val="single" w:color="auto" w:sz="12" w:space="0"/>
              <w:bottom w:val="single" w:color="auto" w:sz="12" w:space="0"/>
              <w:right w:val="single" w:color="auto" w:sz="12" w:space="0"/>
            </w:tcBorders>
            <w:vAlign w:val="center"/>
          </w:tcPr>
          <w:p>
            <w:pPr>
              <w:spacing w:after="0" w:line="240" w:lineRule="exact"/>
              <w:rPr>
                <w:rFonts w:ascii="宋体" w:cs="Times New Roman"/>
                <w:b w:val="0"/>
                <w:bCs w:val="0"/>
                <w:color w:val="000000"/>
              </w:rPr>
            </w:pPr>
          </w:p>
        </w:tc>
        <w:tc>
          <w:tcPr>
            <w:tcW w:w="754"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考</w:t>
            </w:r>
          </w:p>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试</w:t>
            </w:r>
          </w:p>
        </w:tc>
        <w:tc>
          <w:tcPr>
            <w:tcW w:w="796"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考</w:t>
            </w:r>
          </w:p>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查</w:t>
            </w:r>
          </w:p>
        </w:tc>
        <w:tc>
          <w:tcPr>
            <w:tcW w:w="839" w:type="dxa"/>
            <w:tcBorders>
              <w:top w:val="single" w:color="auto" w:sz="6" w:space="0"/>
              <w:left w:val="single" w:color="auto" w:sz="12" w:space="0"/>
              <w:bottom w:val="single" w:color="auto" w:sz="12" w:space="0"/>
              <w:right w:val="single" w:color="auto" w:sz="2" w:space="0"/>
            </w:tcBorders>
            <w:vAlign w:val="center"/>
          </w:tcPr>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理</w:t>
            </w:r>
          </w:p>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论</w:t>
            </w:r>
          </w:p>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总</w:t>
            </w:r>
          </w:p>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课</w:t>
            </w:r>
          </w:p>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时</w:t>
            </w:r>
          </w:p>
        </w:tc>
        <w:tc>
          <w:tcPr>
            <w:tcW w:w="782" w:type="dxa"/>
            <w:tcBorders>
              <w:top w:val="single" w:color="auto" w:sz="6" w:space="0"/>
              <w:left w:val="single" w:color="auto" w:sz="2" w:space="0"/>
              <w:bottom w:val="single" w:color="auto" w:sz="12" w:space="0"/>
              <w:right w:val="single" w:color="auto" w:sz="2" w:space="0"/>
            </w:tcBorders>
            <w:vAlign w:val="center"/>
          </w:tcPr>
          <w:p>
            <w:pPr>
              <w:spacing w:after="0" w:line="240" w:lineRule="exact"/>
              <w:jc w:val="center"/>
              <w:rPr>
                <w:rFonts w:ascii="宋体" w:eastAsia="宋体" w:cs="Times New Roman"/>
                <w:b w:val="0"/>
                <w:bCs w:val="0"/>
                <w:color w:val="000000"/>
              </w:rPr>
            </w:pPr>
            <w:r>
              <w:rPr>
                <w:rFonts w:hint="eastAsia" w:ascii="宋体" w:eastAsia="宋体" w:cs="宋体"/>
                <w:b w:val="0"/>
                <w:bCs w:val="0"/>
                <w:color w:val="000000"/>
              </w:rPr>
              <w:t>一</w:t>
            </w:r>
          </w:p>
          <w:p>
            <w:pPr>
              <w:spacing w:after="0" w:line="240" w:lineRule="exact"/>
              <w:jc w:val="center"/>
              <w:rPr>
                <w:rFonts w:ascii="宋体" w:eastAsia="宋体" w:cs="Times New Roman"/>
                <w:b w:val="0"/>
                <w:bCs w:val="0"/>
                <w:color w:val="000000"/>
              </w:rPr>
            </w:pPr>
            <w:r>
              <w:rPr>
                <w:rFonts w:hint="eastAsia" w:ascii="宋体" w:eastAsia="宋体" w:cs="宋体"/>
                <w:b w:val="0"/>
                <w:bCs w:val="0"/>
                <w:color w:val="000000"/>
              </w:rPr>
              <w:t>体</w:t>
            </w:r>
          </w:p>
          <w:p>
            <w:pPr>
              <w:spacing w:after="0" w:line="240" w:lineRule="exact"/>
              <w:jc w:val="center"/>
              <w:rPr>
                <w:rFonts w:ascii="宋体" w:eastAsia="宋体" w:cs="Times New Roman"/>
                <w:b w:val="0"/>
                <w:bCs w:val="0"/>
                <w:color w:val="000000"/>
              </w:rPr>
            </w:pPr>
            <w:r>
              <w:rPr>
                <w:rFonts w:hint="eastAsia" w:ascii="宋体" w:eastAsia="宋体" w:cs="宋体"/>
                <w:b w:val="0"/>
                <w:bCs w:val="0"/>
                <w:color w:val="000000"/>
              </w:rPr>
              <w:t>化</w:t>
            </w:r>
          </w:p>
          <w:p>
            <w:pPr>
              <w:spacing w:after="0" w:line="240" w:lineRule="exact"/>
              <w:jc w:val="center"/>
              <w:rPr>
                <w:rFonts w:ascii="宋体" w:eastAsia="宋体" w:cs="Times New Roman"/>
                <w:b w:val="0"/>
                <w:bCs w:val="0"/>
                <w:color w:val="000000"/>
              </w:rPr>
            </w:pPr>
            <w:r>
              <w:rPr>
                <w:rFonts w:hint="eastAsia" w:ascii="宋体" w:eastAsia="宋体" w:cs="宋体"/>
                <w:b w:val="0"/>
                <w:bCs w:val="0"/>
                <w:color w:val="000000"/>
              </w:rPr>
              <w:t>总</w:t>
            </w:r>
          </w:p>
          <w:p>
            <w:pPr>
              <w:autoSpaceDE w:val="0"/>
              <w:autoSpaceDN w:val="0"/>
              <w:spacing w:after="0" w:line="240" w:lineRule="exact"/>
              <w:jc w:val="center"/>
              <w:rPr>
                <w:rFonts w:ascii="宋体" w:eastAsia="宋体" w:cs="Times New Roman"/>
                <w:b w:val="0"/>
                <w:bCs w:val="0"/>
                <w:color w:val="000000"/>
              </w:rPr>
            </w:pPr>
            <w:r>
              <w:rPr>
                <w:rFonts w:hint="eastAsia" w:ascii="宋体" w:eastAsia="宋体" w:cs="宋体"/>
                <w:b w:val="0"/>
                <w:bCs w:val="0"/>
                <w:color w:val="000000"/>
              </w:rPr>
              <w:t>课</w:t>
            </w:r>
          </w:p>
          <w:p>
            <w:pPr>
              <w:autoSpaceDE w:val="0"/>
              <w:autoSpaceDN w:val="0"/>
              <w:spacing w:after="0" w:line="240" w:lineRule="exact"/>
              <w:jc w:val="center"/>
              <w:rPr>
                <w:rFonts w:ascii="宋体" w:cs="Times New Roman"/>
                <w:b w:val="0"/>
                <w:bCs w:val="0"/>
                <w:color w:val="000000"/>
              </w:rPr>
            </w:pPr>
            <w:r>
              <w:rPr>
                <w:rFonts w:hint="eastAsia" w:ascii="宋体" w:eastAsia="宋体" w:cs="宋体"/>
                <w:b w:val="0"/>
                <w:bCs w:val="0"/>
                <w:color w:val="000000"/>
              </w:rPr>
              <w:t>时</w:t>
            </w:r>
          </w:p>
        </w:tc>
        <w:tc>
          <w:tcPr>
            <w:tcW w:w="740" w:type="dxa"/>
            <w:tcBorders>
              <w:top w:val="single" w:color="auto" w:sz="6" w:space="0"/>
              <w:left w:val="single" w:color="auto" w:sz="2" w:space="0"/>
              <w:bottom w:val="single" w:color="auto" w:sz="12" w:space="0"/>
              <w:right w:val="single" w:color="auto" w:sz="6" w:space="0"/>
            </w:tcBorders>
            <w:vAlign w:val="center"/>
          </w:tcPr>
          <w:p>
            <w:pPr>
              <w:spacing w:after="0" w:line="240" w:lineRule="exact"/>
              <w:jc w:val="center"/>
              <w:rPr>
                <w:rFonts w:ascii="宋体" w:eastAsia="宋体" w:cs="Times New Roman"/>
                <w:b w:val="0"/>
                <w:bCs w:val="0"/>
                <w:color w:val="000000"/>
              </w:rPr>
            </w:pPr>
            <w:r>
              <w:rPr>
                <w:rFonts w:hint="eastAsia" w:ascii="宋体" w:eastAsia="宋体" w:cs="宋体"/>
                <w:b w:val="0"/>
                <w:bCs w:val="0"/>
                <w:color w:val="000000"/>
              </w:rPr>
              <w:t>项</w:t>
            </w:r>
          </w:p>
          <w:p>
            <w:pPr>
              <w:spacing w:after="0" w:line="240" w:lineRule="exact"/>
              <w:jc w:val="center"/>
              <w:rPr>
                <w:rFonts w:ascii="宋体" w:eastAsia="宋体" w:cs="Times New Roman"/>
                <w:b w:val="0"/>
                <w:bCs w:val="0"/>
                <w:color w:val="000000"/>
              </w:rPr>
            </w:pPr>
            <w:r>
              <w:rPr>
                <w:rFonts w:hint="eastAsia" w:ascii="宋体" w:eastAsia="宋体" w:cs="宋体"/>
                <w:b w:val="0"/>
                <w:bCs w:val="0"/>
                <w:color w:val="000000"/>
              </w:rPr>
              <w:t>目</w:t>
            </w:r>
          </w:p>
          <w:p>
            <w:pPr>
              <w:spacing w:after="0" w:line="240" w:lineRule="exact"/>
              <w:jc w:val="center"/>
              <w:rPr>
                <w:rFonts w:ascii="宋体" w:eastAsia="宋体" w:cs="Times New Roman"/>
                <w:b w:val="0"/>
                <w:bCs w:val="0"/>
                <w:color w:val="000000"/>
              </w:rPr>
            </w:pPr>
            <w:r>
              <w:rPr>
                <w:rFonts w:hint="eastAsia" w:ascii="宋体" w:eastAsia="宋体" w:cs="宋体"/>
                <w:b w:val="0"/>
                <w:bCs w:val="0"/>
                <w:color w:val="000000"/>
              </w:rPr>
              <w:t>总</w:t>
            </w:r>
          </w:p>
          <w:p>
            <w:pPr>
              <w:spacing w:after="0" w:line="240" w:lineRule="exact"/>
              <w:jc w:val="center"/>
              <w:rPr>
                <w:rFonts w:ascii="宋体" w:eastAsia="宋体" w:cs="Times New Roman"/>
                <w:b w:val="0"/>
                <w:bCs w:val="0"/>
                <w:color w:val="000000"/>
              </w:rPr>
            </w:pPr>
            <w:r>
              <w:rPr>
                <w:rFonts w:hint="eastAsia" w:ascii="宋体" w:eastAsia="宋体" w:cs="宋体"/>
                <w:b w:val="0"/>
                <w:bCs w:val="0"/>
                <w:color w:val="000000"/>
              </w:rPr>
              <w:t>课</w:t>
            </w:r>
          </w:p>
          <w:p>
            <w:pPr>
              <w:autoSpaceDE w:val="0"/>
              <w:autoSpaceDN w:val="0"/>
              <w:spacing w:after="0" w:line="240" w:lineRule="exact"/>
              <w:jc w:val="center"/>
              <w:rPr>
                <w:rFonts w:ascii="宋体" w:cs="Times New Roman"/>
                <w:b w:val="0"/>
                <w:bCs w:val="0"/>
                <w:color w:val="000000"/>
              </w:rPr>
            </w:pPr>
            <w:r>
              <w:rPr>
                <w:rFonts w:hint="eastAsia" w:ascii="宋体" w:eastAsia="宋体" w:cs="宋体"/>
                <w:b w:val="0"/>
                <w:bCs w:val="0"/>
                <w:color w:val="000000"/>
              </w:rPr>
              <w:t>时</w:t>
            </w:r>
          </w:p>
        </w:tc>
        <w:tc>
          <w:tcPr>
            <w:tcW w:w="771"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实</w:t>
            </w:r>
          </w:p>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习</w:t>
            </w:r>
          </w:p>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总</w:t>
            </w:r>
          </w:p>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课</w:t>
            </w:r>
          </w:p>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时</w:t>
            </w:r>
          </w:p>
        </w:tc>
        <w:tc>
          <w:tcPr>
            <w:tcW w:w="512"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一</w:t>
            </w:r>
          </w:p>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理</w:t>
            </w:r>
          </w:p>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论</w:t>
            </w:r>
          </w:p>
          <w:p>
            <w:pPr>
              <w:autoSpaceDE w:val="0"/>
              <w:autoSpaceDN w:val="0"/>
              <w:spacing w:after="0" w:line="240" w:lineRule="exact"/>
              <w:jc w:val="center"/>
              <w:rPr>
                <w:rFonts w:ascii="宋体" w:hAnsi="宋体" w:eastAsia="宋体" w:cs="宋体"/>
                <w:b w:val="0"/>
                <w:bCs w:val="0"/>
                <w:color w:val="000000"/>
                <w:lang w:val="zh-CN"/>
              </w:rPr>
            </w:pPr>
            <w:r>
              <w:rPr>
                <w:rFonts w:ascii="宋体" w:hAnsi="宋体" w:eastAsia="宋体" w:cs="宋体"/>
                <w:b w:val="0"/>
                <w:bCs w:val="0"/>
                <w:color w:val="000000"/>
                <w:lang w:val="zh-CN"/>
              </w:rPr>
              <w:t>14</w:t>
            </w:r>
          </w:p>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周</w:t>
            </w:r>
          </w:p>
        </w:tc>
        <w:tc>
          <w:tcPr>
            <w:tcW w:w="49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二</w:t>
            </w:r>
          </w:p>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理论</w:t>
            </w:r>
            <w:r>
              <w:rPr>
                <w:rFonts w:ascii="宋体" w:hAnsi="宋体" w:eastAsia="宋体" w:cs="宋体"/>
                <w:b w:val="0"/>
                <w:bCs w:val="0"/>
                <w:color w:val="000000"/>
                <w:lang w:val="zh-CN"/>
              </w:rPr>
              <w:t>13</w:t>
            </w:r>
            <w:r>
              <w:rPr>
                <w:rFonts w:hint="eastAsia" w:ascii="宋体" w:hAnsi="宋体" w:eastAsia="宋体" w:cs="宋体"/>
                <w:b w:val="0"/>
                <w:bCs w:val="0"/>
                <w:color w:val="000000"/>
                <w:lang w:val="zh-CN"/>
              </w:rPr>
              <w:t>周</w:t>
            </w:r>
          </w:p>
        </w:tc>
        <w:tc>
          <w:tcPr>
            <w:tcW w:w="453"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auto"/>
                <w:lang w:val="zh-CN"/>
              </w:rPr>
            </w:pPr>
            <w:r>
              <w:rPr>
                <w:rFonts w:hint="eastAsia" w:ascii="宋体" w:hAnsi="宋体" w:eastAsia="宋体" w:cs="宋体"/>
                <w:b w:val="0"/>
                <w:bCs w:val="0"/>
                <w:color w:val="auto"/>
                <w:lang w:val="zh-CN"/>
              </w:rPr>
              <w:t>三</w:t>
            </w:r>
          </w:p>
          <w:p>
            <w:pPr>
              <w:autoSpaceDE w:val="0"/>
              <w:autoSpaceDN w:val="0"/>
              <w:spacing w:after="0" w:line="240" w:lineRule="exact"/>
              <w:jc w:val="center"/>
              <w:rPr>
                <w:rFonts w:ascii="宋体" w:cs="Times New Roman"/>
                <w:b w:val="0"/>
                <w:bCs w:val="0"/>
                <w:color w:val="auto"/>
              </w:rPr>
            </w:pPr>
            <w:r>
              <w:rPr>
                <w:rFonts w:hint="eastAsia" w:ascii="宋体" w:hAnsi="宋体" w:eastAsia="宋体" w:cs="宋体"/>
                <w:b w:val="0"/>
                <w:bCs w:val="0"/>
                <w:color w:val="auto"/>
                <w:lang w:val="zh-CN"/>
              </w:rPr>
              <w:t>理论</w:t>
            </w:r>
            <w:r>
              <w:rPr>
                <w:rFonts w:ascii="宋体" w:hAnsi="宋体" w:eastAsia="宋体" w:cs="宋体"/>
                <w:b w:val="0"/>
                <w:bCs w:val="0"/>
                <w:color w:val="auto"/>
                <w:lang w:val="zh-CN"/>
              </w:rPr>
              <w:t>1</w:t>
            </w:r>
            <w:r>
              <w:rPr>
                <w:rFonts w:hint="eastAsia" w:ascii="宋体" w:hAnsi="宋体" w:eastAsia="宋体" w:cs="宋体"/>
                <w:b w:val="0"/>
                <w:bCs w:val="0"/>
                <w:color w:val="auto"/>
                <w:lang w:val="en-US" w:eastAsia="zh-CN"/>
              </w:rPr>
              <w:t>4</w:t>
            </w:r>
            <w:r>
              <w:rPr>
                <w:rFonts w:hint="eastAsia" w:ascii="宋体" w:hAnsi="宋体" w:eastAsia="宋体" w:cs="宋体"/>
                <w:b w:val="0"/>
                <w:bCs w:val="0"/>
                <w:color w:val="auto"/>
                <w:lang w:val="zh-CN"/>
              </w:rPr>
              <w:t>周</w:t>
            </w:r>
          </w:p>
        </w:tc>
        <w:tc>
          <w:tcPr>
            <w:tcW w:w="49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auto"/>
                <w:lang w:val="zh-CN"/>
              </w:rPr>
            </w:pPr>
            <w:r>
              <w:rPr>
                <w:rFonts w:hint="eastAsia" w:ascii="宋体" w:hAnsi="宋体" w:eastAsia="宋体" w:cs="宋体"/>
                <w:b w:val="0"/>
                <w:bCs w:val="0"/>
                <w:color w:val="auto"/>
                <w:lang w:val="zh-CN"/>
              </w:rPr>
              <w:t>四</w:t>
            </w:r>
          </w:p>
          <w:p>
            <w:pPr>
              <w:autoSpaceDE w:val="0"/>
              <w:autoSpaceDN w:val="0"/>
              <w:spacing w:after="0" w:line="240" w:lineRule="exact"/>
              <w:jc w:val="center"/>
              <w:rPr>
                <w:rFonts w:ascii="宋体" w:cs="Times New Roman"/>
                <w:b w:val="0"/>
                <w:bCs w:val="0"/>
                <w:color w:val="auto"/>
              </w:rPr>
            </w:pPr>
            <w:r>
              <w:rPr>
                <w:rFonts w:hint="eastAsia" w:ascii="宋体" w:hAnsi="宋体" w:eastAsia="宋体" w:cs="宋体"/>
                <w:b w:val="0"/>
                <w:bCs w:val="0"/>
                <w:color w:val="auto"/>
                <w:lang w:val="zh-CN"/>
              </w:rPr>
              <w:t>理论</w:t>
            </w:r>
            <w:r>
              <w:rPr>
                <w:rFonts w:ascii="宋体" w:hAnsi="宋体" w:eastAsia="宋体" w:cs="宋体"/>
                <w:b w:val="0"/>
                <w:bCs w:val="0"/>
                <w:color w:val="auto"/>
                <w:lang w:val="zh-CN"/>
              </w:rPr>
              <w:t>1</w:t>
            </w:r>
            <w:r>
              <w:rPr>
                <w:rFonts w:hint="eastAsia" w:ascii="宋体" w:hAnsi="宋体" w:eastAsia="宋体" w:cs="宋体"/>
                <w:b w:val="0"/>
                <w:bCs w:val="0"/>
                <w:color w:val="auto"/>
                <w:lang w:val="en-US" w:eastAsia="zh-CN"/>
              </w:rPr>
              <w:t>0</w:t>
            </w:r>
            <w:r>
              <w:rPr>
                <w:rFonts w:hint="eastAsia" w:ascii="宋体" w:hAnsi="宋体" w:eastAsia="宋体" w:cs="宋体"/>
                <w:b w:val="0"/>
                <w:bCs w:val="0"/>
                <w:color w:val="auto"/>
                <w:lang w:val="zh-CN"/>
              </w:rPr>
              <w:t>周</w:t>
            </w:r>
          </w:p>
        </w:tc>
        <w:tc>
          <w:tcPr>
            <w:tcW w:w="456"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auto"/>
              </w:rPr>
            </w:pPr>
            <w:r>
              <w:rPr>
                <w:rFonts w:hint="eastAsia" w:ascii="宋体" w:hAnsi="宋体" w:eastAsia="宋体" w:cs="宋体"/>
                <w:b w:val="0"/>
                <w:bCs w:val="0"/>
                <w:color w:val="auto"/>
                <w:lang w:val="zh-CN"/>
              </w:rPr>
              <w:t>五</w:t>
            </w:r>
          </w:p>
          <w:p>
            <w:pPr>
              <w:autoSpaceDE w:val="0"/>
              <w:autoSpaceDN w:val="0"/>
              <w:spacing w:after="0" w:line="240" w:lineRule="exact"/>
              <w:jc w:val="center"/>
              <w:rPr>
                <w:rFonts w:ascii="宋体" w:eastAsia="宋体" w:cs="Times New Roman"/>
                <w:b w:val="0"/>
                <w:bCs w:val="0"/>
                <w:color w:val="auto"/>
                <w:lang w:val="zh-CN"/>
              </w:rPr>
            </w:pPr>
            <w:r>
              <w:rPr>
                <w:rFonts w:hint="eastAsia" w:ascii="宋体" w:hAnsi="宋体" w:eastAsia="宋体" w:cs="宋体"/>
                <w:b w:val="0"/>
                <w:bCs w:val="0"/>
                <w:color w:val="auto"/>
                <w:lang w:val="zh-CN"/>
              </w:rPr>
              <w:t>理论</w:t>
            </w:r>
          </w:p>
          <w:p>
            <w:pPr>
              <w:autoSpaceDE w:val="0"/>
              <w:autoSpaceDN w:val="0"/>
              <w:spacing w:after="0" w:line="240" w:lineRule="exact"/>
              <w:jc w:val="center"/>
              <w:rPr>
                <w:rFonts w:ascii="宋体" w:cs="Times New Roman"/>
                <w:b w:val="0"/>
                <w:bCs w:val="0"/>
                <w:color w:val="auto"/>
              </w:rPr>
            </w:pPr>
            <w:r>
              <w:rPr>
                <w:rFonts w:ascii="宋体" w:hAnsi="宋体" w:eastAsia="宋体" w:cs="宋体"/>
                <w:b w:val="0"/>
                <w:bCs w:val="0"/>
                <w:color w:val="auto"/>
                <w:lang w:val="zh-CN"/>
              </w:rPr>
              <w:t>1</w:t>
            </w:r>
            <w:r>
              <w:rPr>
                <w:rFonts w:hint="eastAsia" w:ascii="宋体" w:hAnsi="宋体" w:eastAsia="宋体" w:cs="宋体"/>
                <w:b w:val="0"/>
                <w:bCs w:val="0"/>
                <w:color w:val="auto"/>
                <w:lang w:val="en-US" w:eastAsia="zh-CN"/>
              </w:rPr>
              <w:t>2</w:t>
            </w:r>
            <w:r>
              <w:rPr>
                <w:rFonts w:hint="eastAsia" w:ascii="宋体" w:hAnsi="宋体" w:eastAsia="宋体" w:cs="宋体"/>
                <w:b w:val="0"/>
                <w:bCs w:val="0"/>
                <w:color w:val="auto"/>
                <w:lang w:val="zh-CN"/>
              </w:rPr>
              <w:t>周</w:t>
            </w:r>
          </w:p>
        </w:tc>
        <w:tc>
          <w:tcPr>
            <w:tcW w:w="484" w:type="dxa"/>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eastAsia="宋体" w:cs="Times New Roman"/>
                <w:b w:val="0"/>
                <w:bCs w:val="0"/>
                <w:color w:val="auto"/>
              </w:rPr>
            </w:pPr>
            <w:r>
              <w:rPr>
                <w:rFonts w:hint="eastAsia" w:ascii="宋体" w:hAnsi="宋体" w:eastAsia="宋体" w:cs="宋体"/>
                <w:b w:val="0"/>
                <w:bCs w:val="0"/>
                <w:color w:val="auto"/>
                <w:lang w:val="zh-CN"/>
              </w:rPr>
              <w:t>六</w:t>
            </w:r>
          </w:p>
          <w:p>
            <w:pPr>
              <w:autoSpaceDE w:val="0"/>
              <w:autoSpaceDN w:val="0"/>
              <w:spacing w:after="0" w:line="240" w:lineRule="exact"/>
              <w:jc w:val="center"/>
              <w:rPr>
                <w:rFonts w:ascii="宋体" w:eastAsia="宋体" w:cs="Times New Roman"/>
                <w:b w:val="0"/>
                <w:bCs w:val="0"/>
                <w:color w:val="auto"/>
                <w:lang w:val="zh-CN"/>
              </w:rPr>
            </w:pPr>
            <w:r>
              <w:rPr>
                <w:rFonts w:hint="eastAsia" w:ascii="宋体" w:hAnsi="宋体" w:eastAsia="宋体" w:cs="宋体"/>
                <w:b w:val="0"/>
                <w:bCs w:val="0"/>
                <w:color w:val="auto"/>
                <w:lang w:val="zh-CN"/>
              </w:rPr>
              <w:t>理论</w:t>
            </w:r>
          </w:p>
          <w:p>
            <w:pPr>
              <w:autoSpaceDE w:val="0"/>
              <w:autoSpaceDN w:val="0"/>
              <w:spacing w:after="0" w:line="240" w:lineRule="exact"/>
              <w:jc w:val="center"/>
              <w:rPr>
                <w:rFonts w:ascii="宋体" w:cs="Times New Roman"/>
                <w:b w:val="0"/>
                <w:bCs w:val="0"/>
                <w:color w:val="auto"/>
                <w:lang w:val="zh-CN"/>
              </w:rPr>
            </w:pPr>
            <w:r>
              <w:rPr>
                <w:rFonts w:ascii="宋体" w:hAnsi="宋体" w:eastAsia="宋体" w:cs="宋体"/>
                <w:b w:val="0"/>
                <w:bCs w:val="0"/>
                <w:color w:val="auto"/>
                <w:lang w:val="zh-CN"/>
              </w:rPr>
              <w:t>1</w:t>
            </w:r>
            <w:r>
              <w:rPr>
                <w:rFonts w:hint="eastAsia" w:ascii="宋体" w:hAnsi="宋体" w:eastAsia="宋体" w:cs="宋体"/>
                <w:b w:val="0"/>
                <w:bCs w:val="0"/>
                <w:color w:val="auto"/>
                <w:lang w:val="en-US" w:eastAsia="zh-CN"/>
              </w:rPr>
              <w:t>4</w:t>
            </w:r>
            <w:r>
              <w:rPr>
                <w:rFonts w:hint="eastAsia" w:ascii="宋体" w:hAnsi="宋体" w:eastAsia="宋体" w:cs="宋体"/>
                <w:b w:val="0"/>
                <w:bCs w:val="0"/>
                <w:color w:val="auto"/>
                <w:lang w:val="zh-CN"/>
              </w:rPr>
              <w:t>周</w:t>
            </w:r>
          </w:p>
        </w:tc>
        <w:tc>
          <w:tcPr>
            <w:tcW w:w="484"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eastAsia="宋体" w:cs="Times New Roman"/>
                <w:b w:val="0"/>
                <w:bCs w:val="0"/>
                <w:color w:val="auto"/>
              </w:rPr>
            </w:pPr>
            <w:r>
              <w:rPr>
                <w:rFonts w:hint="eastAsia" w:ascii="宋体" w:hAnsi="宋体" w:eastAsia="宋体" w:cs="宋体"/>
                <w:b w:val="0"/>
                <w:bCs w:val="0"/>
                <w:color w:val="auto"/>
                <w:lang w:val="zh-CN"/>
              </w:rPr>
              <w:t>七</w:t>
            </w:r>
          </w:p>
          <w:p>
            <w:pPr>
              <w:autoSpaceDE w:val="0"/>
              <w:autoSpaceDN w:val="0"/>
              <w:spacing w:after="0" w:line="240" w:lineRule="exact"/>
              <w:jc w:val="center"/>
              <w:rPr>
                <w:rFonts w:ascii="宋体" w:eastAsia="宋体" w:cs="Times New Roman"/>
                <w:b w:val="0"/>
                <w:bCs w:val="0"/>
                <w:color w:val="auto"/>
                <w:lang w:val="zh-CN"/>
              </w:rPr>
            </w:pPr>
            <w:r>
              <w:rPr>
                <w:rFonts w:hint="eastAsia" w:ascii="宋体" w:hAnsi="宋体" w:eastAsia="宋体" w:cs="宋体"/>
                <w:b w:val="0"/>
                <w:bCs w:val="0"/>
                <w:color w:val="auto"/>
                <w:lang w:val="zh-CN"/>
              </w:rPr>
              <w:t>理论</w:t>
            </w:r>
          </w:p>
          <w:p>
            <w:pPr>
              <w:autoSpaceDE w:val="0"/>
              <w:autoSpaceDN w:val="0"/>
              <w:spacing w:after="0" w:line="240" w:lineRule="exact"/>
              <w:jc w:val="center"/>
              <w:rPr>
                <w:rFonts w:ascii="宋体" w:cs="Times New Roman"/>
                <w:b w:val="0"/>
                <w:bCs w:val="0"/>
                <w:color w:val="auto"/>
              </w:rPr>
            </w:pPr>
            <w:r>
              <w:rPr>
                <w:rFonts w:ascii="宋体" w:hAnsi="宋体" w:eastAsia="宋体" w:cs="宋体"/>
                <w:b w:val="0"/>
                <w:bCs w:val="0"/>
                <w:color w:val="auto"/>
                <w:lang w:val="zh-CN"/>
              </w:rPr>
              <w:t>1</w:t>
            </w:r>
            <w:r>
              <w:rPr>
                <w:rFonts w:hint="eastAsia" w:ascii="宋体" w:hAnsi="宋体" w:eastAsia="宋体" w:cs="宋体"/>
                <w:b w:val="0"/>
                <w:bCs w:val="0"/>
                <w:color w:val="auto"/>
                <w:lang w:val="zh-CN"/>
              </w:rPr>
              <w:t>3周</w:t>
            </w:r>
          </w:p>
        </w:tc>
        <w:tc>
          <w:tcPr>
            <w:tcW w:w="456"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八</w:t>
            </w:r>
          </w:p>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理论</w:t>
            </w:r>
          </w:p>
          <w:p>
            <w:pPr>
              <w:autoSpaceDE w:val="0"/>
              <w:autoSpaceDN w:val="0"/>
              <w:spacing w:after="0" w:line="240" w:lineRule="exact"/>
              <w:jc w:val="center"/>
              <w:rPr>
                <w:rFonts w:ascii="宋体" w:cs="Times New Roman"/>
                <w:b w:val="0"/>
                <w:bCs w:val="0"/>
                <w:color w:val="000000"/>
              </w:rPr>
            </w:pPr>
            <w:r>
              <w:rPr>
                <w:rFonts w:ascii="宋体" w:hAnsi="宋体" w:eastAsia="宋体" w:cs="宋体"/>
                <w:b w:val="0"/>
                <w:bCs w:val="0"/>
                <w:color w:val="000000"/>
                <w:lang w:val="zh-CN"/>
              </w:rPr>
              <w:t>1</w:t>
            </w:r>
            <w:r>
              <w:rPr>
                <w:rFonts w:hint="eastAsia" w:ascii="宋体" w:hAnsi="宋体" w:eastAsia="宋体" w:cs="宋体"/>
                <w:b w:val="0"/>
                <w:bCs w:val="0"/>
                <w:color w:val="000000"/>
                <w:lang w:val="zh-CN"/>
              </w:rPr>
              <w:t>0周</w:t>
            </w:r>
          </w:p>
        </w:tc>
        <w:tc>
          <w:tcPr>
            <w:tcW w:w="442"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九</w:t>
            </w:r>
          </w:p>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理论</w:t>
            </w:r>
          </w:p>
          <w:p>
            <w:pPr>
              <w:autoSpaceDE w:val="0"/>
              <w:autoSpaceDN w:val="0"/>
              <w:spacing w:after="0" w:line="240" w:lineRule="exact"/>
              <w:jc w:val="center"/>
              <w:rPr>
                <w:rFonts w:ascii="宋体" w:cs="Times New Roman"/>
                <w:b w:val="0"/>
                <w:bCs w:val="0"/>
                <w:color w:val="000000"/>
              </w:rPr>
            </w:pPr>
            <w:r>
              <w:rPr>
                <w:rFonts w:hint="eastAsia" w:ascii="宋体" w:hAnsi="宋体" w:eastAsia="宋体" w:cs="宋体"/>
                <w:b w:val="0"/>
                <w:bCs w:val="0"/>
                <w:color w:val="000000"/>
                <w:lang w:val="zh-CN"/>
              </w:rPr>
              <w:t>1</w:t>
            </w:r>
            <w:r>
              <w:rPr>
                <w:rFonts w:hint="eastAsia" w:ascii="宋体" w:hAnsi="宋体" w:eastAsia="宋体" w:cs="宋体"/>
                <w:b w:val="0"/>
                <w:bCs w:val="0"/>
                <w:color w:val="000000"/>
                <w:lang w:val="en-US" w:eastAsia="zh-CN"/>
              </w:rPr>
              <w:t>5</w:t>
            </w:r>
            <w:r>
              <w:rPr>
                <w:rFonts w:hint="eastAsia" w:ascii="宋体" w:hAnsi="宋体" w:eastAsia="宋体" w:cs="宋体"/>
                <w:b w:val="0"/>
                <w:bCs w:val="0"/>
                <w:color w:val="000000"/>
                <w:lang w:val="zh-CN"/>
              </w:rPr>
              <w:t>周</w:t>
            </w:r>
          </w:p>
        </w:tc>
        <w:tc>
          <w:tcPr>
            <w:tcW w:w="456" w:type="dxa"/>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十</w:t>
            </w:r>
          </w:p>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实习</w:t>
            </w:r>
          </w:p>
          <w:p>
            <w:pPr>
              <w:autoSpaceDE w:val="0"/>
              <w:autoSpaceDN w:val="0"/>
              <w:spacing w:after="0" w:line="240" w:lineRule="exact"/>
              <w:jc w:val="center"/>
              <w:rPr>
                <w:rFonts w:ascii="宋体" w:cs="Times New Roman"/>
                <w:b w:val="0"/>
                <w:bCs w:val="0"/>
                <w:color w:val="000000"/>
              </w:rPr>
            </w:pPr>
            <w:r>
              <w:rPr>
                <w:rFonts w:ascii="宋体" w:hAnsi="宋体" w:eastAsia="宋体" w:cs="宋体"/>
                <w:b w:val="0"/>
                <w:bCs w:val="0"/>
                <w:color w:val="000000"/>
                <w:lang w:val="zh-CN"/>
              </w:rPr>
              <w:t>20</w:t>
            </w:r>
            <w:r>
              <w:rPr>
                <w:rFonts w:hint="eastAsia" w:ascii="宋体" w:hAnsi="宋体" w:eastAsia="宋体" w:cs="宋体"/>
                <w:b w:val="0"/>
                <w:bCs w:val="0"/>
                <w:color w:val="000000"/>
                <w:lang w:val="zh-CN"/>
              </w:rPr>
              <w:t>周</w:t>
            </w:r>
          </w:p>
        </w:tc>
        <w:tc>
          <w:tcPr>
            <w:tcW w:w="476" w:type="dxa"/>
            <w:vMerge w:val="continue"/>
            <w:tcBorders>
              <w:top w:val="single" w:color="auto" w:sz="6" w:space="0"/>
              <w:left w:val="single" w:color="auto" w:sz="12" w:space="0"/>
              <w:bottom w:val="single" w:color="auto" w:sz="12" w:space="0"/>
              <w:right w:val="single" w:color="auto" w:sz="18" w:space="0"/>
            </w:tcBorders>
            <w:vAlign w:val="center"/>
          </w:tcPr>
          <w:p>
            <w:pPr>
              <w:spacing w:after="0" w:line="240" w:lineRule="exact"/>
              <w:rPr>
                <w:rFonts w:ascii="宋体" w:cs="Times New Roman"/>
                <w:b w:val="0"/>
                <w:bCs w:val="0"/>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2" w:space="0"/>
              <w:left w:val="single" w:color="auto" w:sz="18"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文</w:t>
            </w:r>
          </w:p>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化</w:t>
            </w:r>
          </w:p>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基</w:t>
            </w:r>
          </w:p>
          <w:p>
            <w:pPr>
              <w:autoSpaceDE w:val="0"/>
              <w:autoSpaceDN w:val="0"/>
              <w:spacing w:after="0" w:line="240" w:lineRule="exact"/>
              <w:jc w:val="center"/>
              <w:rPr>
                <w:rFonts w:ascii="宋体" w:eastAsia="宋体" w:cs="Times New Roman"/>
                <w:b w:val="0"/>
                <w:bCs w:val="0"/>
                <w:color w:val="000000"/>
              </w:rPr>
            </w:pPr>
            <w:r>
              <w:rPr>
                <w:rFonts w:hint="eastAsia" w:ascii="宋体" w:hAnsi="宋体" w:eastAsia="宋体" w:cs="宋体"/>
                <w:b w:val="0"/>
                <w:bCs w:val="0"/>
                <w:color w:val="000000"/>
                <w:lang w:val="zh-CN"/>
              </w:rPr>
              <w:t>础</w:t>
            </w:r>
          </w:p>
          <w:p>
            <w:pPr>
              <w:autoSpaceDE w:val="0"/>
              <w:autoSpaceDN w:val="0"/>
              <w:spacing w:after="0" w:line="240" w:lineRule="exact"/>
              <w:jc w:val="center"/>
              <w:rPr>
                <w:rFonts w:ascii="宋体" w:eastAsia="宋体" w:cs="Times New Roman"/>
                <w:b w:val="0"/>
                <w:bCs w:val="0"/>
                <w:color w:val="000000"/>
                <w:lang w:val="zh-CN"/>
              </w:rPr>
            </w:pPr>
            <w:r>
              <w:rPr>
                <w:rFonts w:hint="eastAsia" w:ascii="宋体" w:hAnsi="宋体" w:eastAsia="宋体" w:cs="宋体"/>
                <w:b w:val="0"/>
                <w:bCs w:val="0"/>
                <w:color w:val="000000"/>
                <w:lang w:val="zh-CN"/>
              </w:rPr>
              <w:t>课</w:t>
            </w:r>
          </w:p>
          <w:p>
            <w:pPr>
              <w:autoSpaceDE w:val="0"/>
              <w:autoSpaceDN w:val="0"/>
              <w:spacing w:after="0" w:line="240" w:lineRule="exact"/>
              <w:jc w:val="center"/>
              <w:rPr>
                <w:rFonts w:ascii="宋体" w:cs="Times New Roman"/>
                <w:b w:val="0"/>
                <w:bCs w:val="0"/>
                <w:color w:val="000000"/>
                <w:lang w:val="zh-CN"/>
              </w:rPr>
            </w:pPr>
            <w:r>
              <w:rPr>
                <w:rFonts w:hint="eastAsia" w:ascii="宋体" w:hAnsi="宋体" w:eastAsia="宋体" w:cs="宋体"/>
                <w:b w:val="0"/>
                <w:bCs w:val="0"/>
                <w:color w:val="000000"/>
                <w:lang w:val="zh-CN"/>
              </w:rPr>
              <w:t>程</w:t>
            </w:r>
          </w:p>
        </w:tc>
        <w:tc>
          <w:tcPr>
            <w:tcW w:w="499"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1</w:t>
            </w:r>
          </w:p>
        </w:tc>
        <w:tc>
          <w:tcPr>
            <w:tcW w:w="3222"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default" w:ascii="宋体" w:hAnsi="宋体" w:eastAsia="宋体" w:cs="Times New Roman"/>
                <w:b w:val="0"/>
                <w:bCs w:val="0"/>
                <w:color w:val="000000"/>
                <w:sz w:val="18"/>
                <w:szCs w:val="18"/>
                <w:lang w:val="en-US" w:eastAsia="zh-CN"/>
              </w:rPr>
              <w:t>德育（第一册）道德法律与人生</w:t>
            </w:r>
          </w:p>
        </w:tc>
        <w:tc>
          <w:tcPr>
            <w:tcW w:w="75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796"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1</w:t>
            </w:r>
          </w:p>
        </w:tc>
        <w:tc>
          <w:tcPr>
            <w:tcW w:w="839" w:type="dxa"/>
            <w:tcBorders>
              <w:top w:val="single" w:color="auto" w:sz="12"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28</w:t>
            </w:r>
          </w:p>
        </w:tc>
        <w:tc>
          <w:tcPr>
            <w:tcW w:w="782" w:type="dxa"/>
            <w:tcBorders>
              <w:top w:val="single" w:color="auto" w:sz="12"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12"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p>
        </w:tc>
        <w:tc>
          <w:tcPr>
            <w:tcW w:w="453"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p>
        </w:tc>
        <w:tc>
          <w:tcPr>
            <w:tcW w:w="456"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42"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12"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12"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eastAsia" w:ascii="宋体" w:hAnsi="宋体" w:eastAsia="宋体" w:cs="Times New Roman"/>
                <w:b w:val="0"/>
                <w:bCs w:val="0"/>
                <w:color w:val="000000"/>
                <w:sz w:val="18"/>
                <w:szCs w:val="18"/>
                <w:lang w:eastAsia="zh-CN"/>
              </w:rPr>
              <w:t>经济与政治常识</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26</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3</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eastAsia" w:ascii="宋体" w:hAnsi="宋体" w:eastAsia="宋体" w:cs="Times New Roman"/>
                <w:b w:val="0"/>
                <w:bCs w:val="0"/>
                <w:color w:val="000000"/>
                <w:sz w:val="18"/>
                <w:szCs w:val="18"/>
                <w:lang w:eastAsia="zh-CN"/>
              </w:rPr>
              <w:t>职业道德与职业指导</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3</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ascii="宋体" w:hAnsi="宋体" w:eastAsia="宋体" w:cs="Times New Roman"/>
                <w:b w:val="0"/>
                <w:bCs w:val="0"/>
                <w:color w:val="000000"/>
                <w:sz w:val="18"/>
                <w:szCs w:val="18"/>
                <w:lang w:val="en-US" w:eastAsia="zh-CN"/>
              </w:rPr>
            </w:pPr>
            <w:r>
              <w:rPr>
                <w:rFonts w:ascii="宋体" w:hAnsi="宋体" w:eastAsia="宋体" w:cs="宋体"/>
                <w:b w:val="0"/>
                <w:bCs w:val="0"/>
                <w:color w:val="000000"/>
                <w:sz w:val="18"/>
                <w:szCs w:val="18"/>
              </w:rPr>
              <w:t>2</w:t>
            </w:r>
            <w:r>
              <w:rPr>
                <w:rFonts w:hint="eastAsia" w:ascii="宋体" w:hAnsi="宋体" w:eastAsia="宋体" w:cs="宋体"/>
                <w:b w:val="0"/>
                <w:bCs w:val="0"/>
                <w:color w:val="000000"/>
                <w:sz w:val="18"/>
                <w:szCs w:val="18"/>
                <w:lang w:val="en-US" w:eastAsia="zh-CN"/>
              </w:rPr>
              <w:t>8</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4</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default" w:ascii="宋体" w:hAnsi="宋体" w:eastAsia="宋体" w:cs="Times New Roman"/>
                <w:b w:val="0"/>
                <w:bCs w:val="0"/>
                <w:color w:val="000000"/>
                <w:sz w:val="18"/>
                <w:szCs w:val="18"/>
                <w:lang w:val="en-US" w:eastAsia="zh-CN"/>
              </w:rPr>
              <w:t>就业与创业指导</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ascii="宋体" w:hAnsi="宋体" w:eastAsia="宋体" w:cs="Times New Roman"/>
                <w:b w:val="0"/>
                <w:bCs w:val="0"/>
                <w:color w:val="000000"/>
                <w:sz w:val="18"/>
                <w:szCs w:val="18"/>
                <w:lang w:val="en-US" w:eastAsia="zh-CN"/>
              </w:rPr>
            </w:pPr>
            <w:r>
              <w:rPr>
                <w:rFonts w:ascii="宋体" w:hAnsi="宋体" w:eastAsia="宋体" w:cs="宋体"/>
                <w:b w:val="0"/>
                <w:bCs w:val="0"/>
                <w:color w:val="000000"/>
                <w:sz w:val="18"/>
                <w:szCs w:val="18"/>
              </w:rPr>
              <w:t>2</w:t>
            </w:r>
            <w:r>
              <w:rPr>
                <w:rFonts w:hint="eastAsia" w:ascii="宋体" w:hAnsi="宋体" w:eastAsia="宋体" w:cs="宋体"/>
                <w:b w:val="0"/>
                <w:bCs w:val="0"/>
                <w:color w:val="000000"/>
                <w:sz w:val="18"/>
                <w:szCs w:val="18"/>
                <w:lang w:val="en-US" w:eastAsia="zh-CN"/>
              </w:rPr>
              <w:t>0</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5</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eastAsia" w:ascii="宋体" w:hAnsi="宋体" w:eastAsia="宋体" w:cs="Times New Roman"/>
                <w:b w:val="0"/>
                <w:bCs w:val="0"/>
                <w:color w:val="000000"/>
                <w:sz w:val="18"/>
                <w:szCs w:val="18"/>
                <w:lang w:eastAsia="zh-CN"/>
              </w:rPr>
              <w:t>道德法律与经济常识</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5</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ascii="宋体" w:hAnsi="宋体" w:eastAsia="宋体" w:cs="Times New Roman"/>
                <w:b w:val="0"/>
                <w:bCs w:val="0"/>
                <w:color w:val="000000"/>
                <w:sz w:val="18"/>
                <w:szCs w:val="18"/>
                <w:lang w:val="en-US" w:eastAsia="zh-CN"/>
              </w:rPr>
            </w:pPr>
            <w:r>
              <w:rPr>
                <w:rFonts w:ascii="宋体" w:hAnsi="宋体" w:eastAsia="宋体" w:cs="宋体"/>
                <w:b w:val="0"/>
                <w:bCs w:val="0"/>
                <w:color w:val="000000"/>
                <w:sz w:val="18"/>
                <w:szCs w:val="18"/>
              </w:rPr>
              <w:t>2</w:t>
            </w:r>
            <w:r>
              <w:rPr>
                <w:rFonts w:hint="eastAsia" w:ascii="宋体" w:hAnsi="宋体" w:eastAsia="宋体" w:cs="宋体"/>
                <w:b w:val="0"/>
                <w:bCs w:val="0"/>
                <w:color w:val="000000"/>
                <w:sz w:val="18"/>
                <w:szCs w:val="18"/>
                <w:lang w:val="en-US" w:eastAsia="zh-CN"/>
              </w:rPr>
              <w:t>4</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6</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eastAsia" w:ascii="宋体" w:hAnsi="宋体" w:eastAsia="宋体" w:cs="Times New Roman"/>
                <w:b w:val="0"/>
                <w:bCs w:val="0"/>
                <w:color w:val="000000"/>
                <w:sz w:val="18"/>
                <w:szCs w:val="18"/>
                <w:lang w:eastAsia="zh-CN"/>
              </w:rPr>
              <w:t>中国特色社会主义理论读本</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6</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ascii="宋体" w:hAnsi="宋体" w:eastAsia="宋体" w:cs="宋体"/>
                <w:b w:val="0"/>
                <w:bCs w:val="0"/>
                <w:color w:val="000000"/>
                <w:sz w:val="18"/>
                <w:szCs w:val="18"/>
                <w:lang w:val="en-US" w:eastAsia="zh-CN"/>
              </w:rPr>
            </w:pPr>
            <w:r>
              <w:rPr>
                <w:rFonts w:ascii="宋体" w:hAnsi="宋体" w:eastAsia="宋体" w:cs="宋体"/>
                <w:b w:val="0"/>
                <w:bCs w:val="0"/>
                <w:color w:val="000000"/>
                <w:sz w:val="18"/>
                <w:szCs w:val="18"/>
              </w:rPr>
              <w:t>2</w:t>
            </w:r>
            <w:r>
              <w:rPr>
                <w:rFonts w:hint="eastAsia" w:ascii="宋体" w:hAnsi="宋体" w:eastAsia="宋体" w:cs="宋体"/>
                <w:b w:val="0"/>
                <w:bCs w:val="0"/>
                <w:color w:val="000000"/>
                <w:sz w:val="18"/>
                <w:szCs w:val="18"/>
                <w:lang w:val="en-US" w:eastAsia="zh-CN"/>
              </w:rPr>
              <w:t>8</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7</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default" w:ascii="宋体" w:hAnsi="宋体" w:eastAsia="宋体" w:cs="Times New Roman"/>
                <w:b w:val="0"/>
                <w:bCs w:val="0"/>
                <w:color w:val="000000"/>
                <w:sz w:val="18"/>
                <w:szCs w:val="18"/>
                <w:lang w:val="en-US" w:eastAsia="zh-CN"/>
              </w:rPr>
              <w:t>事迹读本-中国高技能人才楷模</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7</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r>
              <w:rPr>
                <w:rFonts w:hint="eastAsia" w:ascii="宋体" w:hAnsi="宋体" w:eastAsia="宋体" w:cs="宋体"/>
                <w:b w:val="0"/>
                <w:bCs w:val="0"/>
                <w:color w:val="000000"/>
                <w:sz w:val="18"/>
                <w:szCs w:val="18"/>
              </w:rPr>
              <w:t>6</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8</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eastAsia" w:ascii="宋体" w:hAnsi="宋体" w:eastAsia="宋体" w:cs="Times New Roman"/>
                <w:b w:val="0"/>
                <w:bCs w:val="0"/>
                <w:color w:val="000000"/>
                <w:sz w:val="18"/>
                <w:szCs w:val="18"/>
                <w:lang w:eastAsia="zh-CN"/>
              </w:rPr>
              <w:t>工匠精神读本</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8</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r>
              <w:rPr>
                <w:rFonts w:hint="eastAsia" w:ascii="宋体" w:hAnsi="宋体" w:eastAsia="宋体" w:cs="宋体"/>
                <w:b w:val="0"/>
                <w:bCs w:val="0"/>
                <w:color w:val="000000"/>
                <w:sz w:val="18"/>
                <w:szCs w:val="18"/>
              </w:rPr>
              <w:t>0</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9</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default" w:ascii="宋体" w:hAnsi="宋体" w:eastAsia="宋体" w:cs="Times New Roman"/>
                <w:b w:val="0"/>
                <w:bCs w:val="0"/>
                <w:color w:val="000000"/>
                <w:sz w:val="18"/>
                <w:szCs w:val="18"/>
                <w:lang w:val="en-US" w:eastAsia="zh-CN"/>
              </w:rPr>
              <w:t>礼仪规范</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9</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rPr>
              <w:t>3</w:t>
            </w:r>
            <w:r>
              <w:rPr>
                <w:rFonts w:hint="eastAsia" w:ascii="宋体" w:hAnsi="宋体" w:eastAsia="宋体" w:cs="宋体"/>
                <w:b w:val="0"/>
                <w:bCs w:val="0"/>
                <w:color w:val="000000"/>
                <w:sz w:val="18"/>
                <w:szCs w:val="18"/>
                <w:lang w:val="en-US" w:eastAsia="zh-CN"/>
              </w:rPr>
              <w:t>0</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r>
              <w:rPr>
                <w:rFonts w:hint="eastAsia" w:ascii="宋体" w:hAnsi="宋体" w:eastAsia="宋体" w:cs="Times New Roman"/>
                <w:b w:val="0"/>
                <w:bCs w:val="0"/>
                <w:color w:val="000000"/>
                <w:sz w:val="18"/>
                <w:szCs w:val="18"/>
              </w:rPr>
              <w:t>2</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10</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语文</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hint="eastAsia" w:ascii="宋体" w:hAnsi="宋体" w:eastAsia="宋体" w:cs="Times New Roman"/>
                <w:b w:val="0"/>
                <w:bCs w:val="0"/>
                <w:color w:val="000000"/>
                <w:sz w:val="18"/>
                <w:szCs w:val="18"/>
              </w:rPr>
              <w:t>1</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hint="eastAsia" w:ascii="宋体" w:hAnsi="宋体" w:eastAsia="宋体" w:cs="Times New Roman"/>
                <w:b w:val="0"/>
                <w:bCs w:val="0"/>
                <w:color w:val="000000"/>
                <w:sz w:val="18"/>
                <w:szCs w:val="18"/>
                <w:lang w:val="en-US" w:eastAsia="zh-CN"/>
              </w:rPr>
              <w:t>2</w:t>
            </w:r>
            <w:r>
              <w:rPr>
                <w:rFonts w:hint="eastAsia" w:ascii="宋体" w:hAnsi="宋体" w:eastAsia="宋体" w:cs="Times New Roman"/>
                <w:b w:val="0"/>
                <w:bCs w:val="0"/>
                <w:color w:val="000000"/>
                <w:sz w:val="18"/>
                <w:szCs w:val="18"/>
              </w:rPr>
              <w:t>-4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ascii="宋体" w:hAnsi="宋体" w:eastAsia="宋体" w:cs="Times New Roman"/>
                <w:b w:val="0"/>
                <w:bCs w:val="0"/>
                <w:color w:val="000000"/>
                <w:sz w:val="18"/>
                <w:szCs w:val="18"/>
                <w:lang w:val="en-US" w:eastAsia="zh-CN"/>
              </w:rPr>
            </w:pPr>
            <w:r>
              <w:rPr>
                <w:rFonts w:ascii="宋体" w:hAnsi="宋体" w:eastAsia="宋体" w:cs="宋体"/>
                <w:b w:val="0"/>
                <w:bCs w:val="0"/>
                <w:color w:val="000000"/>
                <w:sz w:val="18"/>
                <w:szCs w:val="18"/>
              </w:rPr>
              <w:t>18</w:t>
            </w:r>
            <w:r>
              <w:rPr>
                <w:rFonts w:hint="eastAsia" w:ascii="宋体" w:hAnsi="宋体" w:eastAsia="宋体" w:cs="宋体"/>
                <w:b w:val="0"/>
                <w:bCs w:val="0"/>
                <w:color w:val="000000"/>
                <w:sz w:val="18"/>
                <w:szCs w:val="18"/>
                <w:lang w:val="en-US" w:eastAsia="zh-CN"/>
              </w:rPr>
              <w:t>4</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4</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4</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4</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11</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数学</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1-</w:t>
            </w:r>
            <w:r>
              <w:rPr>
                <w:rFonts w:hint="eastAsia" w:ascii="宋体" w:hAnsi="宋体" w:eastAsia="宋体" w:cs="宋体"/>
                <w:b w:val="0"/>
                <w:bCs w:val="0"/>
                <w:color w:val="000000"/>
                <w:sz w:val="18"/>
                <w:szCs w:val="18"/>
              </w:rPr>
              <w:t>3</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hint="eastAsia" w:ascii="宋体" w:hAnsi="宋体" w:eastAsia="宋体" w:cs="Times New Roman"/>
                <w:b w:val="0"/>
                <w:bCs w:val="0"/>
                <w:color w:val="000000"/>
                <w:sz w:val="18"/>
                <w:szCs w:val="18"/>
              </w:rPr>
              <w:t>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ascii="宋体" w:hAnsi="宋体" w:eastAsia="宋体" w:cs="Times New Roman"/>
                <w:b w:val="0"/>
                <w:bCs w:val="0"/>
                <w:color w:val="000000"/>
                <w:sz w:val="18"/>
                <w:szCs w:val="18"/>
                <w:lang w:val="en-US" w:eastAsia="zh-CN"/>
              </w:rPr>
            </w:pPr>
            <w:r>
              <w:rPr>
                <w:rFonts w:ascii="宋体" w:hAnsi="宋体" w:eastAsia="宋体" w:cs="宋体"/>
                <w:b w:val="0"/>
                <w:bCs w:val="0"/>
                <w:color w:val="000000"/>
                <w:sz w:val="18"/>
                <w:szCs w:val="18"/>
              </w:rPr>
              <w:t>18</w:t>
            </w:r>
            <w:r>
              <w:rPr>
                <w:rFonts w:hint="eastAsia" w:ascii="宋体" w:hAnsi="宋体" w:eastAsia="宋体" w:cs="宋体"/>
                <w:b w:val="0"/>
                <w:bCs w:val="0"/>
                <w:color w:val="000000"/>
                <w:sz w:val="18"/>
                <w:szCs w:val="18"/>
                <w:lang w:val="en-US" w:eastAsia="zh-CN"/>
              </w:rPr>
              <w:t>4</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4</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4</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4</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12</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英语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1-4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ascii="宋体" w:hAnsi="宋体" w:eastAsia="宋体" w:cs="Times New Roman"/>
                <w:b w:val="0"/>
                <w:bCs w:val="0"/>
                <w:color w:val="000000"/>
                <w:sz w:val="18"/>
                <w:szCs w:val="18"/>
                <w:lang w:val="en-US" w:eastAsia="zh-CN"/>
              </w:rPr>
            </w:pPr>
            <w:r>
              <w:rPr>
                <w:rFonts w:ascii="宋体" w:hAnsi="宋体" w:eastAsia="宋体" w:cs="宋体"/>
                <w:b w:val="0"/>
                <w:bCs w:val="0"/>
                <w:color w:val="000000"/>
                <w:sz w:val="18"/>
                <w:szCs w:val="18"/>
              </w:rPr>
              <w:t>10</w:t>
            </w:r>
            <w:r>
              <w:rPr>
                <w:rFonts w:hint="eastAsia" w:ascii="宋体" w:hAnsi="宋体" w:eastAsia="宋体" w:cs="宋体"/>
                <w:b w:val="0"/>
                <w:bCs w:val="0"/>
                <w:color w:val="000000"/>
                <w:sz w:val="18"/>
                <w:szCs w:val="18"/>
                <w:lang w:val="en-US" w:eastAsia="zh-CN"/>
              </w:rPr>
              <w:t>2</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13</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sz w:val="18"/>
                <w:szCs w:val="18"/>
              </w:rPr>
            </w:pPr>
            <w:r>
              <w:rPr>
                <w:rFonts w:hint="eastAsia" w:ascii="宋体" w:hAnsi="宋体" w:eastAsia="宋体" w:cs="宋体"/>
                <w:b w:val="0"/>
                <w:bCs w:val="0"/>
                <w:color w:val="000000"/>
                <w:sz w:val="18"/>
                <w:szCs w:val="18"/>
              </w:rPr>
              <w:t>体育与健康★</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1-</w:t>
            </w:r>
            <w:r>
              <w:rPr>
                <w:rFonts w:hint="eastAsia" w:ascii="宋体" w:hAnsi="宋体" w:eastAsia="宋体" w:cs="宋体"/>
                <w:b w:val="0"/>
                <w:bCs w:val="0"/>
                <w:color w:val="000000"/>
                <w:sz w:val="18"/>
                <w:szCs w:val="18"/>
              </w:rPr>
              <w:t>9</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宋体" w:eastAsia="宋体" w:cs="Times New Roman"/>
                <w:b w:val="0"/>
                <w:bCs w:val="0"/>
                <w:color w:val="000000"/>
                <w:sz w:val="18"/>
                <w:szCs w:val="18"/>
                <w:lang w:val="en-US" w:eastAsia="zh-CN"/>
              </w:rPr>
            </w:pPr>
            <w:r>
              <w:rPr>
                <w:rFonts w:hint="eastAsia" w:ascii="宋体" w:hAnsi="宋体" w:eastAsia="宋体" w:cs="Times New Roman"/>
                <w:b w:val="0"/>
                <w:bCs w:val="0"/>
                <w:color w:val="000000"/>
                <w:sz w:val="18"/>
                <w:szCs w:val="18"/>
                <w:lang w:val="en-US" w:eastAsia="zh-CN"/>
              </w:rPr>
              <w:t>48</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hint="default" w:ascii="宋体" w:hAnsi="宋体" w:eastAsia="宋体" w:cs="Times New Roman"/>
                <w:b w:val="0"/>
                <w:bCs w:val="0"/>
                <w:color w:val="000000"/>
                <w:sz w:val="18"/>
                <w:szCs w:val="18"/>
                <w:lang w:val="en-US" w:eastAsia="zh-CN"/>
              </w:rPr>
            </w:pPr>
            <w:r>
              <w:rPr>
                <w:rFonts w:hint="eastAsia" w:ascii="宋体" w:hAnsi="宋体" w:eastAsia="宋体" w:cs="宋体"/>
                <w:b w:val="0"/>
                <w:bCs w:val="0"/>
                <w:color w:val="000000"/>
                <w:sz w:val="18"/>
                <w:szCs w:val="18"/>
              </w:rPr>
              <w:t>3</w:t>
            </w:r>
            <w:r>
              <w:rPr>
                <w:rFonts w:hint="eastAsia" w:ascii="宋体" w:hAnsi="宋体" w:eastAsia="宋体" w:cs="宋体"/>
                <w:b w:val="0"/>
                <w:bCs w:val="0"/>
                <w:color w:val="000000"/>
                <w:sz w:val="18"/>
                <w:szCs w:val="18"/>
                <w:lang w:val="en-US" w:eastAsia="zh-CN"/>
              </w:rPr>
              <w:t>04</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r>
              <w:rPr>
                <w:rFonts w:ascii="宋体" w:hAnsi="宋体" w:eastAsia="宋体" w:cs="宋体"/>
                <w:b w:val="0"/>
                <w:bCs w:val="0"/>
                <w:color w:val="000000"/>
                <w:sz w:val="18"/>
                <w:szCs w:val="18"/>
              </w:rPr>
              <w:t>2</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000000"/>
                <w:sz w:val="18"/>
                <w:szCs w:val="18"/>
              </w:rPr>
            </w:pPr>
            <w:r>
              <w:rPr>
                <w:rFonts w:hint="eastAsia" w:ascii="宋体" w:hAnsi="宋体" w:eastAsia="宋体" w:cs="Times New Roman"/>
                <w:b w:val="0"/>
                <w:bCs w:val="0"/>
                <w:color w:val="000000"/>
                <w:sz w:val="18"/>
                <w:szCs w:val="18"/>
              </w:rPr>
              <w:t>2</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14</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b w:val="0"/>
                <w:bCs w:val="0"/>
                <w:color w:val="000000"/>
                <w:sz w:val="18"/>
                <w:szCs w:val="18"/>
              </w:rPr>
            </w:pPr>
            <w:r>
              <w:rPr>
                <w:rFonts w:hint="eastAsia" w:ascii="宋体" w:hAnsi="宋体" w:eastAsia="宋体"/>
                <w:b w:val="0"/>
                <w:bCs w:val="0"/>
                <w:color w:val="000000"/>
                <w:sz w:val="18"/>
                <w:szCs w:val="18"/>
              </w:rPr>
              <w:t>日常礼仪与口才训练1</w:t>
            </w:r>
            <w:r>
              <w:rPr>
                <w:rFonts w:hint="eastAsia" w:ascii="宋体" w:hAnsi="宋体" w:eastAsia="宋体" w:cs="宋体"/>
                <w:b w:val="0"/>
                <w:bCs w:val="0"/>
                <w:color w:val="000000"/>
                <w:sz w:val="18"/>
                <w:szCs w:val="18"/>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1</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宋体" w:hAnsi="宋体" w:eastAsia="宋体"/>
                <w:b w:val="0"/>
                <w:bCs w:val="0"/>
                <w:color w:val="000000"/>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36</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15</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b w:val="0"/>
                <w:bCs w:val="0"/>
                <w:color w:val="000000"/>
                <w:sz w:val="18"/>
                <w:szCs w:val="18"/>
              </w:rPr>
            </w:pPr>
            <w:r>
              <w:rPr>
                <w:rFonts w:hint="eastAsia" w:ascii="宋体" w:hAnsi="宋体" w:eastAsia="宋体"/>
                <w:b w:val="0"/>
                <w:bCs w:val="0"/>
                <w:color w:val="000000"/>
                <w:sz w:val="18"/>
                <w:szCs w:val="18"/>
              </w:rPr>
              <w:t>日常礼仪与口才训练2</w:t>
            </w:r>
            <w:r>
              <w:rPr>
                <w:rFonts w:hint="eastAsia" w:ascii="宋体" w:hAnsi="宋体" w:eastAsia="宋体" w:cs="宋体"/>
                <w:b w:val="0"/>
                <w:bCs w:val="0"/>
                <w:color w:val="000000"/>
                <w:sz w:val="18"/>
                <w:szCs w:val="18"/>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宋体" w:hAnsi="宋体" w:eastAsia="宋体"/>
                <w:b w:val="0"/>
                <w:bCs w:val="0"/>
                <w:color w:val="000000"/>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16</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b w:val="0"/>
                <w:bCs w:val="0"/>
                <w:color w:val="000000"/>
                <w:sz w:val="18"/>
                <w:szCs w:val="18"/>
              </w:rPr>
            </w:pPr>
            <w:r>
              <w:rPr>
                <w:rFonts w:hint="eastAsia" w:ascii="宋体" w:hAnsi="宋体" w:eastAsia="宋体"/>
                <w:b w:val="0"/>
                <w:bCs w:val="0"/>
                <w:color w:val="000000"/>
                <w:sz w:val="18"/>
                <w:szCs w:val="18"/>
              </w:rPr>
              <w:t>校园安全1</w:t>
            </w:r>
            <w:r>
              <w:rPr>
                <w:rFonts w:hint="eastAsia" w:ascii="宋体" w:hAnsi="宋体" w:eastAsia="宋体" w:cs="宋体"/>
                <w:b w:val="0"/>
                <w:bCs w:val="0"/>
                <w:color w:val="000000"/>
                <w:sz w:val="18"/>
                <w:szCs w:val="18"/>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3</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宋体" w:hAnsi="宋体" w:eastAsia="宋体"/>
                <w:b w:val="0"/>
                <w:bCs w:val="0"/>
                <w:color w:val="000000"/>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17</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b w:val="0"/>
                <w:bCs w:val="0"/>
                <w:color w:val="000000"/>
                <w:sz w:val="18"/>
                <w:szCs w:val="18"/>
              </w:rPr>
            </w:pPr>
            <w:r>
              <w:rPr>
                <w:rFonts w:hint="eastAsia" w:ascii="宋体" w:hAnsi="宋体" w:eastAsia="宋体"/>
                <w:b w:val="0"/>
                <w:bCs w:val="0"/>
                <w:color w:val="000000"/>
                <w:sz w:val="18"/>
                <w:szCs w:val="18"/>
              </w:rPr>
              <w:t>校园安全2</w:t>
            </w:r>
            <w:r>
              <w:rPr>
                <w:rFonts w:hint="eastAsia" w:ascii="宋体" w:hAnsi="宋体" w:eastAsia="宋体" w:cs="宋体"/>
                <w:b w:val="0"/>
                <w:bCs w:val="0"/>
                <w:color w:val="000000"/>
                <w:sz w:val="18"/>
                <w:szCs w:val="18"/>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宋体" w:hAnsi="宋体" w:eastAsia="宋体"/>
                <w:b w:val="0"/>
                <w:bCs w:val="0"/>
                <w:color w:val="000000"/>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18</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b w:val="0"/>
                <w:bCs w:val="0"/>
                <w:color w:val="000000"/>
                <w:sz w:val="18"/>
                <w:szCs w:val="18"/>
              </w:rPr>
            </w:pPr>
            <w:r>
              <w:rPr>
                <w:rFonts w:hint="eastAsia" w:ascii="宋体" w:hAnsi="宋体" w:eastAsia="宋体"/>
                <w:b w:val="0"/>
                <w:bCs w:val="0"/>
                <w:color w:val="000000"/>
                <w:sz w:val="18"/>
                <w:szCs w:val="18"/>
                <w:lang w:val="en-US" w:eastAsia="zh-CN"/>
              </w:rPr>
              <w:t>礼仪规范1</w:t>
            </w:r>
            <w:r>
              <w:rPr>
                <w:rFonts w:hint="eastAsia" w:ascii="宋体" w:hAnsi="宋体" w:eastAsia="宋体" w:cs="宋体"/>
                <w:b w:val="0"/>
                <w:bCs w:val="0"/>
                <w:color w:val="000000"/>
                <w:sz w:val="18"/>
                <w:szCs w:val="18"/>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5</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宋体" w:hAnsi="宋体" w:eastAsia="宋体"/>
                <w:b w:val="0"/>
                <w:bCs w:val="0"/>
                <w:color w:val="000000"/>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19</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b w:val="0"/>
                <w:bCs w:val="0"/>
                <w:color w:val="000000"/>
                <w:sz w:val="18"/>
                <w:szCs w:val="18"/>
              </w:rPr>
            </w:pPr>
            <w:r>
              <w:rPr>
                <w:rFonts w:hint="eastAsia" w:ascii="宋体" w:hAnsi="宋体" w:eastAsia="宋体"/>
                <w:b w:val="0"/>
                <w:bCs w:val="0"/>
                <w:color w:val="000000"/>
                <w:sz w:val="18"/>
                <w:szCs w:val="18"/>
                <w:lang w:val="en-US" w:eastAsia="zh-CN"/>
              </w:rPr>
              <w:t>礼仪规范2</w:t>
            </w:r>
            <w:r>
              <w:rPr>
                <w:rFonts w:hint="eastAsia" w:ascii="宋体" w:hAnsi="宋体" w:eastAsia="宋体" w:cs="宋体"/>
                <w:b w:val="0"/>
                <w:bCs w:val="0"/>
                <w:color w:val="000000"/>
                <w:sz w:val="18"/>
                <w:szCs w:val="18"/>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6</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宋体" w:hAnsi="宋体" w:eastAsia="宋体"/>
                <w:b w:val="0"/>
                <w:bCs w:val="0"/>
                <w:color w:val="000000"/>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20</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b w:val="0"/>
                <w:bCs w:val="0"/>
                <w:color w:val="000000"/>
                <w:sz w:val="18"/>
                <w:szCs w:val="18"/>
              </w:rPr>
            </w:pPr>
            <w:r>
              <w:rPr>
                <w:rFonts w:hint="eastAsia" w:ascii="宋体" w:hAnsi="宋体" w:eastAsia="宋体"/>
                <w:b w:val="0"/>
                <w:bCs w:val="0"/>
                <w:color w:val="000000"/>
                <w:sz w:val="18"/>
                <w:szCs w:val="18"/>
                <w:lang w:val="en-US" w:eastAsia="zh-CN"/>
              </w:rPr>
              <w:t>社会主义核心价值观</w:t>
            </w:r>
            <w:r>
              <w:rPr>
                <w:rFonts w:hint="eastAsia" w:ascii="宋体" w:hAnsi="宋体" w:eastAsia="宋体"/>
                <w:b w:val="0"/>
                <w:bCs w:val="0"/>
                <w:color w:val="000000"/>
                <w:sz w:val="18"/>
                <w:szCs w:val="18"/>
              </w:rPr>
              <w:t>1</w:t>
            </w:r>
            <w:r>
              <w:rPr>
                <w:rFonts w:hint="eastAsia" w:ascii="宋体" w:hAnsi="宋体" w:eastAsia="宋体" w:cs="宋体"/>
                <w:b w:val="0"/>
                <w:bCs w:val="0"/>
                <w:color w:val="000000"/>
                <w:sz w:val="18"/>
                <w:szCs w:val="18"/>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7</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宋体" w:hAnsi="宋体" w:eastAsia="宋体"/>
                <w:b w:val="0"/>
                <w:bCs w:val="0"/>
                <w:color w:val="000000"/>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21</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b w:val="0"/>
                <w:bCs w:val="0"/>
                <w:color w:val="000000"/>
                <w:sz w:val="18"/>
                <w:szCs w:val="18"/>
              </w:rPr>
            </w:pPr>
            <w:r>
              <w:rPr>
                <w:rFonts w:hint="eastAsia" w:ascii="宋体" w:hAnsi="宋体" w:eastAsia="宋体"/>
                <w:b w:val="0"/>
                <w:bCs w:val="0"/>
                <w:color w:val="000000"/>
                <w:sz w:val="18"/>
                <w:szCs w:val="18"/>
                <w:lang w:val="en-US" w:eastAsia="zh-CN"/>
              </w:rPr>
              <w:t>社会主义核心价值观2</w:t>
            </w:r>
            <w:r>
              <w:rPr>
                <w:rFonts w:hint="eastAsia" w:ascii="宋体" w:hAnsi="宋体" w:eastAsia="宋体" w:cs="宋体"/>
                <w:b w:val="0"/>
                <w:bCs w:val="0"/>
                <w:color w:val="000000"/>
                <w:sz w:val="18"/>
                <w:szCs w:val="18"/>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8</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宋体" w:hAnsi="宋体" w:eastAsia="宋体"/>
                <w:b w:val="0"/>
                <w:bCs w:val="0"/>
                <w:color w:val="000000"/>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ascii="宋体" w:hAnsi="宋体" w:eastAsia="宋体"/>
                <w:b w:val="0"/>
                <w:bCs w:val="0"/>
                <w:color w:val="auto"/>
                <w:sz w:val="18"/>
                <w:szCs w:val="18"/>
                <w:lang w:val="en-US" w:eastAsia="zh-CN"/>
              </w:rPr>
            </w:pPr>
            <w:r>
              <w:rPr>
                <w:rFonts w:hint="eastAsia" w:ascii="宋体" w:hAnsi="宋体" w:eastAsia="宋体"/>
                <w:b w:val="0"/>
                <w:bCs w:val="0"/>
                <w:color w:val="auto"/>
                <w:sz w:val="18"/>
                <w:szCs w:val="18"/>
                <w:lang w:val="en-US" w:eastAsia="zh-CN"/>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b w:val="0"/>
                <w:bCs w:val="0"/>
                <w:color w:val="000000"/>
                <w:sz w:val="18"/>
                <w:szCs w:val="18"/>
              </w:rPr>
            </w:pPr>
            <w:r>
              <w:rPr>
                <w:rFonts w:hint="eastAsia" w:ascii="宋体" w:hAnsi="宋体" w:eastAsia="宋体"/>
                <w:b w:val="0"/>
                <w:bCs w:val="0"/>
                <w:color w:val="000000"/>
                <w:sz w:val="18"/>
                <w:szCs w:val="1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b w:val="0"/>
                <w:bCs w:val="0"/>
                <w:color w:val="000000"/>
                <w:sz w:val="18"/>
                <w:szCs w:val="18"/>
                <w:lang w:val="en-US" w:eastAsia="zh-CN"/>
              </w:rPr>
            </w:pPr>
            <w:r>
              <w:rPr>
                <w:rFonts w:hint="eastAsia" w:ascii="宋体" w:hAnsi="宋体" w:eastAsia="宋体"/>
                <w:b w:val="0"/>
                <w:bCs w:val="0"/>
                <w:color w:val="000000"/>
                <w:sz w:val="18"/>
                <w:szCs w:val="18"/>
                <w:lang w:val="en-US" w:eastAsia="zh-CN"/>
              </w:rPr>
              <w:t>22</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hint="eastAsia" w:ascii="宋体" w:hAnsi="宋体" w:eastAsia="宋体"/>
                <w:b w:val="0"/>
                <w:bCs w:val="0"/>
                <w:color w:val="000000"/>
                <w:sz w:val="18"/>
                <w:szCs w:val="18"/>
              </w:rPr>
            </w:pPr>
            <w:r>
              <w:rPr>
                <w:rFonts w:hint="eastAsia" w:ascii="宋体" w:hAnsi="宋体" w:eastAsia="宋体"/>
                <w:b w:val="0"/>
                <w:bCs w:val="0"/>
                <w:color w:val="000000"/>
                <w:sz w:val="18"/>
                <w:szCs w:val="18"/>
                <w:lang w:val="en-US" w:eastAsia="zh-CN"/>
              </w:rPr>
              <w:t>学生实习（实训）安全教育读本</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b w:val="0"/>
                <w:bCs w:val="0"/>
                <w:color w:val="000000"/>
                <w:sz w:val="18"/>
                <w:szCs w:val="18"/>
                <w:lang w:val="en-US" w:eastAsia="zh-CN"/>
              </w:rPr>
            </w:pPr>
            <w:r>
              <w:rPr>
                <w:rFonts w:hint="eastAsia" w:ascii="宋体" w:hAnsi="宋体" w:eastAsia="宋体"/>
                <w:b w:val="0"/>
                <w:bCs w:val="0"/>
                <w:color w:val="000000"/>
                <w:sz w:val="18"/>
                <w:szCs w:val="18"/>
                <w:lang w:val="en-US" w:eastAsia="zh-CN"/>
              </w:rPr>
              <w:t>9</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hint="default" w:ascii="宋体" w:hAnsi="宋体" w:eastAsia="宋体"/>
                <w:b w:val="0"/>
                <w:bCs w:val="0"/>
                <w:color w:val="000000"/>
                <w:sz w:val="18"/>
                <w:szCs w:val="18"/>
                <w:lang w:val="en-US" w:eastAsia="zh-CN"/>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b w:val="0"/>
                <w:bCs w:val="0"/>
                <w:color w:val="000000"/>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ascii="宋体" w:hAnsi="宋体" w:eastAsia="宋体"/>
                <w:b w:val="0"/>
                <w:bCs w:val="0"/>
                <w:color w:val="auto"/>
                <w:sz w:val="18"/>
                <w:szCs w:val="18"/>
                <w:lang w:val="en-US" w:eastAsia="zh-CN"/>
              </w:rPr>
            </w:pPr>
            <w:r>
              <w:rPr>
                <w:rFonts w:hint="eastAsia" w:ascii="宋体" w:hAnsi="宋体" w:eastAsia="宋体"/>
                <w:b w:val="0"/>
                <w:bCs w:val="0"/>
                <w:color w:val="auto"/>
                <w:sz w:val="18"/>
                <w:szCs w:val="18"/>
                <w:lang w:val="en-US" w:eastAsia="zh-CN"/>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b w:val="0"/>
                <w:bCs w:val="0"/>
                <w:color w:val="000000"/>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b w:val="0"/>
                <w:bCs w:val="0"/>
                <w:color w:val="000000"/>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b w:val="0"/>
                <w:bCs w:val="0"/>
                <w:color w:val="000000"/>
                <w:sz w:val="18"/>
                <w:szCs w:val="18"/>
                <w:lang w:val="en-US" w:eastAsia="zh-CN"/>
              </w:rPr>
            </w:pPr>
            <w:r>
              <w:rPr>
                <w:rFonts w:hint="eastAsia" w:ascii="宋体" w:hAnsi="宋体" w:eastAsia="宋体"/>
                <w:b w:val="0"/>
                <w:bCs w:val="0"/>
                <w:color w:val="000000"/>
                <w:sz w:val="18"/>
                <w:szCs w:val="18"/>
                <w:lang w:val="en-US" w:eastAsia="zh-CN"/>
              </w:rPr>
              <w:t>2</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b w:val="0"/>
                <w:bCs w:val="0"/>
                <w:color w:val="000000"/>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b w:val="0"/>
                <w:bCs w:val="0"/>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2" w:space="0"/>
              <w:left w:val="single" w:color="auto" w:sz="18" w:space="0"/>
              <w:bottom w:val="single" w:color="auto" w:sz="6" w:space="0"/>
              <w:right w:val="single" w:color="auto" w:sz="12" w:space="0"/>
            </w:tcBorders>
            <w:vAlign w:val="center"/>
          </w:tcPr>
          <w:p>
            <w:pPr>
              <w:spacing w:after="0" w:line="240" w:lineRule="exact"/>
              <w:jc w:val="center"/>
              <w:rPr>
                <w:rFonts w:eastAsia="宋体" w:cs="Times New Roman"/>
                <w:b w:val="0"/>
                <w:bCs w:val="0"/>
                <w:color w:val="auto"/>
              </w:rPr>
            </w:pPr>
            <w:r>
              <w:rPr>
                <w:rFonts w:hint="eastAsia" w:eastAsia="宋体" w:cs="宋体"/>
                <w:b w:val="0"/>
                <w:bCs w:val="0"/>
                <w:color w:val="auto"/>
              </w:rPr>
              <w:t>专</w:t>
            </w:r>
          </w:p>
          <w:p>
            <w:pPr>
              <w:spacing w:after="0" w:line="240" w:lineRule="exact"/>
              <w:jc w:val="center"/>
              <w:rPr>
                <w:rFonts w:eastAsia="宋体" w:cs="Times New Roman"/>
                <w:b w:val="0"/>
                <w:bCs w:val="0"/>
                <w:color w:val="auto"/>
              </w:rPr>
            </w:pPr>
            <w:r>
              <w:rPr>
                <w:rFonts w:hint="eastAsia" w:eastAsia="宋体" w:cs="宋体"/>
                <w:b w:val="0"/>
                <w:bCs w:val="0"/>
                <w:color w:val="auto"/>
              </w:rPr>
              <w:t>业</w:t>
            </w:r>
          </w:p>
          <w:p>
            <w:pPr>
              <w:spacing w:after="0" w:line="240" w:lineRule="exact"/>
              <w:jc w:val="center"/>
              <w:rPr>
                <w:rFonts w:cs="Times New Roman"/>
                <w:b w:val="0"/>
                <w:bCs w:val="0"/>
                <w:color w:val="auto"/>
                <w:lang w:val="zh-CN"/>
              </w:rPr>
            </w:pPr>
            <w:r>
              <w:rPr>
                <w:rFonts w:hint="eastAsia" w:eastAsia="宋体" w:cs="宋体"/>
                <w:b w:val="0"/>
                <w:bCs w:val="0"/>
                <w:color w:val="auto"/>
              </w:rPr>
              <w:t>基础课</w:t>
            </w:r>
          </w:p>
        </w:tc>
        <w:tc>
          <w:tcPr>
            <w:tcW w:w="499"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1</w:t>
            </w:r>
          </w:p>
        </w:tc>
        <w:tc>
          <w:tcPr>
            <w:tcW w:w="3222" w:type="dxa"/>
            <w:tcBorders>
              <w:top w:val="single" w:color="auto" w:sz="12" w:space="0"/>
              <w:left w:val="single" w:color="auto" w:sz="12" w:space="0"/>
              <w:bottom w:val="single" w:color="auto" w:sz="6" w:space="0"/>
              <w:right w:val="single" w:color="auto" w:sz="12" w:space="0"/>
            </w:tcBorders>
            <w:vAlign w:val="center"/>
          </w:tcPr>
          <w:p>
            <w:pPr>
              <w:spacing w:after="0" w:line="240" w:lineRule="exact"/>
              <w:rPr>
                <w:rFonts w:ascii="宋体" w:hAnsi="宋体" w:eastAsia="宋体" w:cs="Times New Roman"/>
                <w:b w:val="0"/>
                <w:bCs w:val="0"/>
                <w:color w:val="auto"/>
                <w:sz w:val="18"/>
                <w:szCs w:val="18"/>
                <w:lang w:val="zh-CN"/>
              </w:rPr>
            </w:pPr>
            <w:r>
              <w:rPr>
                <w:rFonts w:ascii="宋体" w:hAnsi="Calibri" w:eastAsia="宋体" w:cs="Times New Roman"/>
                <w:b w:val="0"/>
                <w:bCs w:val="0"/>
                <w:color w:val="auto"/>
                <w:sz w:val="18"/>
                <w:szCs w:val="18"/>
                <w:lang w:val="zh-CN"/>
              </w:rPr>
              <w:t>焊工识图</w:t>
            </w:r>
            <w:r>
              <w:rPr>
                <w:rFonts w:hint="eastAsia" w:ascii="宋体" w:hAnsi="Calibri" w:eastAsia="宋体" w:cs="Times New Roman"/>
                <w:b w:val="0"/>
                <w:bCs w:val="0"/>
                <w:color w:val="auto"/>
                <w:sz w:val="18"/>
                <w:szCs w:val="18"/>
                <w:lang w:val="zh-CN"/>
              </w:rPr>
              <w:t>（1）（2）</w:t>
            </w:r>
          </w:p>
        </w:tc>
        <w:tc>
          <w:tcPr>
            <w:tcW w:w="75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Calibri" w:eastAsia="宋体" w:cs="Times New Roman"/>
                <w:b w:val="0"/>
                <w:bCs w:val="0"/>
                <w:color w:val="auto"/>
                <w:sz w:val="18"/>
                <w:szCs w:val="18"/>
              </w:rPr>
              <w:t>1-2</w:t>
            </w:r>
          </w:p>
        </w:tc>
        <w:tc>
          <w:tcPr>
            <w:tcW w:w="796"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839" w:type="dxa"/>
            <w:tcBorders>
              <w:top w:val="single" w:color="auto" w:sz="12"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rPr>
              <w:t>1</w:t>
            </w:r>
            <w:r>
              <w:rPr>
                <w:rFonts w:hint="eastAsia" w:ascii="宋体" w:hAnsi="Calibri" w:eastAsia="宋体" w:cs="Times New Roman"/>
                <w:b w:val="0"/>
                <w:bCs w:val="0"/>
                <w:color w:val="auto"/>
                <w:sz w:val="18"/>
                <w:szCs w:val="18"/>
                <w:lang w:val="en-US" w:eastAsia="zh-CN"/>
              </w:rPr>
              <w:t>90</w:t>
            </w:r>
          </w:p>
        </w:tc>
        <w:tc>
          <w:tcPr>
            <w:tcW w:w="782" w:type="dxa"/>
            <w:tcBorders>
              <w:top w:val="single" w:color="auto" w:sz="12"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12"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r>
              <w:rPr>
                <w:rFonts w:hint="eastAsia" w:ascii="宋体" w:hAnsi="Calibri" w:eastAsia="宋体" w:cs="Times New Roman"/>
                <w:b w:val="0"/>
                <w:bCs w:val="0"/>
                <w:color w:val="auto"/>
                <w:sz w:val="18"/>
                <w:szCs w:val="18"/>
              </w:rPr>
              <w:t>8</w:t>
            </w: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r>
              <w:rPr>
                <w:rFonts w:hint="eastAsia" w:ascii="宋体" w:hAnsi="Calibri" w:eastAsia="宋体" w:cs="Times New Roman"/>
                <w:b w:val="0"/>
                <w:bCs w:val="0"/>
                <w:color w:val="auto"/>
                <w:sz w:val="18"/>
                <w:szCs w:val="18"/>
              </w:rPr>
              <w:t>6</w:t>
            </w:r>
          </w:p>
        </w:tc>
        <w:tc>
          <w:tcPr>
            <w:tcW w:w="453"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tcBorders>
              <w:top w:val="single" w:color="auto" w:sz="12"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auto"/>
                <w:sz w:val="18"/>
                <w:szCs w:val="18"/>
              </w:rPr>
            </w:pPr>
            <w:r>
              <w:rPr>
                <w:rFonts w:hint="eastAsia" w:ascii="宋体" w:hAnsi="Calibri" w:eastAsia="宋体" w:cs="Times New Roman"/>
                <w:b w:val="0"/>
                <w:bCs w:val="0"/>
                <w:color w:val="auto"/>
                <w:sz w:val="18"/>
                <w:szCs w:val="18"/>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ascii="宋体" w:hAnsi="Calibri" w:eastAsia="宋体" w:cs="Times New Roman"/>
                <w:b w:val="0"/>
                <w:bCs w:val="0"/>
                <w:color w:val="auto"/>
                <w:sz w:val="18"/>
                <w:szCs w:val="18"/>
              </w:rPr>
              <w:t>铆工技术基础</w:t>
            </w:r>
            <w:r>
              <w:rPr>
                <w:rFonts w:hint="eastAsia" w:ascii="宋体" w:hAnsi="Calibri" w:eastAsia="宋体" w:cs="Times New Roman"/>
                <w:b w:val="0"/>
                <w:bCs w:val="0"/>
                <w:color w:val="auto"/>
                <w:sz w:val="18"/>
                <w:szCs w:val="18"/>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6-7</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ascii="宋体" w:hAnsi="Calibri" w:eastAsia="宋体" w:cs="Times New Roman"/>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134</w:t>
            </w: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Calibri" w:eastAsia="宋体" w:cs="Times New Roman"/>
                <w:b w:val="0"/>
                <w:bCs w:val="0"/>
                <w:color w:val="auto"/>
                <w:sz w:val="18"/>
                <w:szCs w:val="18"/>
                <w:lang w:val="en-US" w:eastAsia="zh-CN"/>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4</w:t>
            </w:r>
          </w:p>
        </w:tc>
        <w:tc>
          <w:tcPr>
            <w:tcW w:w="484"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6</w:t>
            </w:r>
          </w:p>
        </w:tc>
        <w:tc>
          <w:tcPr>
            <w:tcW w:w="456"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Calibri"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1"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ascii="宋体" w:hAnsi="Calibri" w:eastAsia="宋体" w:cs="Times New Roman"/>
                <w:b w:val="0"/>
                <w:bCs w:val="0"/>
                <w:color w:val="auto"/>
                <w:sz w:val="18"/>
                <w:szCs w:val="18"/>
              </w:rPr>
              <w:t>焊接金属学</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lang w:eastAsia="zh-CN"/>
              </w:rPr>
            </w:pPr>
            <w:r>
              <w:rPr>
                <w:rFonts w:hint="eastAsia" w:ascii="宋体" w:hAnsi="Calibri" w:eastAsia="宋体" w:cs="Times New Roman"/>
                <w:b w:val="0"/>
                <w:bCs w:val="0"/>
                <w:color w:val="auto"/>
                <w:sz w:val="18"/>
                <w:szCs w:val="18"/>
                <w:lang w:val="en-US" w:eastAsia="zh-CN"/>
              </w:rPr>
              <w:t>6</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84</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Calibri"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6</w:t>
            </w:r>
          </w:p>
        </w:tc>
        <w:tc>
          <w:tcPr>
            <w:tcW w:w="484"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Calibri"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ascii="宋体" w:hAnsi="Calibri" w:eastAsia="宋体" w:cs="Times New Roman"/>
                <w:b w:val="0"/>
                <w:bCs w:val="0"/>
                <w:color w:val="auto"/>
                <w:sz w:val="18"/>
                <w:szCs w:val="18"/>
              </w:rPr>
              <w:t>焊接生产基础</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eastAsia="zh-CN"/>
              </w:rPr>
            </w:pPr>
            <w:r>
              <w:rPr>
                <w:rFonts w:hint="eastAsia" w:ascii="宋体" w:hAnsi="Calibri" w:eastAsia="宋体" w:cs="Times New Roman"/>
                <w:b w:val="0"/>
                <w:bCs w:val="0"/>
                <w:color w:val="auto"/>
                <w:sz w:val="18"/>
                <w:szCs w:val="18"/>
                <w:lang w:val="en-US" w:eastAsia="zh-CN"/>
              </w:rPr>
              <w:t>3</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ascii="宋体" w:hAnsi="Calibri" w:eastAsia="宋体" w:cs="Times New Roman"/>
                <w:b w:val="0"/>
                <w:bCs w:val="0"/>
                <w:color w:val="auto"/>
                <w:sz w:val="18"/>
                <w:szCs w:val="18"/>
                <w:lang w:eastAsia="zh-CN"/>
              </w:rPr>
            </w:pPr>
            <w:r>
              <w:rPr>
                <w:rFonts w:hint="eastAsia" w:ascii="宋体" w:hAnsi="Calibri" w:eastAsia="宋体" w:cs="Times New Roman"/>
                <w:b w:val="0"/>
                <w:bCs w:val="0"/>
                <w:color w:val="auto"/>
                <w:sz w:val="18"/>
                <w:szCs w:val="18"/>
              </w:rPr>
              <w:t>5</w:t>
            </w:r>
            <w:r>
              <w:rPr>
                <w:rFonts w:hint="eastAsia" w:ascii="宋体" w:hAnsi="Calibri" w:eastAsia="宋体" w:cs="Times New Roman"/>
                <w:b w:val="0"/>
                <w:bCs w:val="0"/>
                <w:color w:val="auto"/>
                <w:sz w:val="18"/>
                <w:szCs w:val="18"/>
                <w:lang w:val="en-US" w:eastAsia="zh-CN"/>
              </w:rPr>
              <w:t>6</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Calibri"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Calibri"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ascii="宋体" w:hAnsi="Calibri" w:eastAsia="宋体" w:cs="Times New Roman"/>
                <w:b w:val="0"/>
                <w:bCs w:val="0"/>
                <w:color w:val="auto"/>
                <w:sz w:val="18"/>
                <w:szCs w:val="18"/>
              </w:rPr>
              <w:t>电子技术基础</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lang w:eastAsia="zh-CN"/>
              </w:rPr>
            </w:pPr>
            <w:r>
              <w:rPr>
                <w:rFonts w:hint="eastAsia" w:ascii="宋体" w:hAnsi="Calibri" w:eastAsia="宋体" w:cs="Times New Roman"/>
                <w:b w:val="0"/>
                <w:bCs w:val="0"/>
                <w:color w:val="auto"/>
                <w:sz w:val="18"/>
                <w:szCs w:val="18"/>
                <w:lang w:val="en-US" w:eastAsia="zh-CN"/>
              </w:rPr>
              <w:t>4</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40</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Calibri"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lang w:eastAsia="zh-CN"/>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Calibri"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6</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ascii="宋体" w:hAnsi="Calibri" w:eastAsia="宋体" w:cs="Times New Roman"/>
                <w:b w:val="0"/>
                <w:bCs w:val="0"/>
                <w:color w:val="auto"/>
                <w:sz w:val="18"/>
                <w:szCs w:val="18"/>
              </w:rPr>
              <w:t>焊接设备</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lang w:eastAsia="zh-CN"/>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48</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Calibri"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hint="eastAsia"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4</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Calibri"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cs="宋体"/>
                <w:b w:val="0"/>
                <w:bCs w:val="0"/>
                <w:color w:val="auto"/>
                <w:sz w:val="18"/>
                <w:szCs w:val="18"/>
              </w:rPr>
            </w:pPr>
            <w:r>
              <w:rPr>
                <w:rFonts w:hint="eastAsia" w:ascii="宋体" w:hAnsi="Calibri" w:eastAsia="宋体" w:cs="Times New Roman"/>
                <w:b w:val="0"/>
                <w:bCs w:val="0"/>
                <w:color w:val="auto"/>
                <w:sz w:val="18"/>
                <w:szCs w:val="1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2" w:space="0"/>
              <w:left w:val="single" w:color="auto" w:sz="18" w:space="0"/>
              <w:right w:val="single" w:color="auto" w:sz="12" w:space="0"/>
            </w:tcBorders>
            <w:vAlign w:val="center"/>
          </w:tcPr>
          <w:p>
            <w:pPr>
              <w:spacing w:after="0" w:line="240" w:lineRule="exact"/>
              <w:jc w:val="center"/>
              <w:rPr>
                <w:rFonts w:eastAsia="宋体" w:cs="Times New Roman"/>
                <w:b w:val="0"/>
                <w:bCs w:val="0"/>
                <w:color w:val="auto"/>
              </w:rPr>
            </w:pPr>
            <w:r>
              <w:rPr>
                <w:rFonts w:hint="eastAsia" w:eastAsia="宋体" w:cs="宋体"/>
                <w:b w:val="0"/>
                <w:bCs w:val="0"/>
                <w:color w:val="auto"/>
              </w:rPr>
              <w:t>专</w:t>
            </w:r>
          </w:p>
          <w:p>
            <w:pPr>
              <w:spacing w:after="0" w:line="240" w:lineRule="exact"/>
              <w:jc w:val="center"/>
              <w:rPr>
                <w:rFonts w:eastAsia="宋体" w:cs="Times New Roman"/>
                <w:b w:val="0"/>
                <w:bCs w:val="0"/>
                <w:color w:val="auto"/>
              </w:rPr>
            </w:pPr>
            <w:r>
              <w:rPr>
                <w:rFonts w:hint="eastAsia" w:eastAsia="宋体" w:cs="宋体"/>
                <w:b w:val="0"/>
                <w:bCs w:val="0"/>
                <w:color w:val="auto"/>
              </w:rPr>
              <w:t>业</w:t>
            </w:r>
          </w:p>
          <w:p>
            <w:pPr>
              <w:spacing w:after="0" w:line="240" w:lineRule="exact"/>
              <w:jc w:val="center"/>
              <w:rPr>
                <w:rFonts w:ascii="宋体" w:cs="Times New Roman"/>
                <w:b w:val="0"/>
                <w:bCs w:val="0"/>
                <w:color w:val="auto"/>
                <w:lang w:val="zh-CN"/>
              </w:rPr>
            </w:pPr>
            <w:r>
              <w:rPr>
                <w:rFonts w:hint="eastAsia" w:eastAsia="宋体" w:cs="宋体"/>
                <w:b w:val="0"/>
                <w:bCs w:val="0"/>
                <w:color w:val="auto"/>
              </w:rPr>
              <w:t>技术课</w:t>
            </w:r>
          </w:p>
        </w:tc>
        <w:tc>
          <w:tcPr>
            <w:tcW w:w="499"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1</w:t>
            </w:r>
          </w:p>
        </w:tc>
        <w:tc>
          <w:tcPr>
            <w:tcW w:w="3222" w:type="dxa"/>
            <w:tcBorders>
              <w:top w:val="single" w:color="auto" w:sz="12" w:space="0"/>
              <w:left w:val="single" w:color="auto" w:sz="12" w:space="0"/>
              <w:bottom w:val="single" w:color="auto" w:sz="6" w:space="0"/>
              <w:right w:val="single" w:color="auto" w:sz="12" w:space="0"/>
            </w:tcBorders>
            <w:vAlign w:val="center"/>
          </w:tcPr>
          <w:p>
            <w:pPr>
              <w:spacing w:after="0" w:line="240" w:lineRule="exact"/>
              <w:rPr>
                <w:rFonts w:ascii="宋体" w:hAnsi="宋体" w:eastAsia="宋体" w:cs="Times New Roman"/>
                <w:b w:val="0"/>
                <w:bCs w:val="0"/>
                <w:color w:val="auto"/>
                <w:sz w:val="18"/>
                <w:szCs w:val="18"/>
              </w:rPr>
            </w:pPr>
            <w:r>
              <w:rPr>
                <w:rFonts w:ascii="宋体" w:hAnsi="Calibri" w:eastAsia="宋体" w:cs="Times New Roman"/>
                <w:b w:val="0"/>
                <w:bCs w:val="0"/>
                <w:color w:val="auto"/>
                <w:sz w:val="18"/>
                <w:szCs w:val="18"/>
              </w:rPr>
              <w:t>焊接工艺与技能训练</w:t>
            </w:r>
            <w:r>
              <w:rPr>
                <w:rFonts w:hint="eastAsia" w:ascii="宋体" w:hAnsi="Calibri" w:eastAsia="宋体" w:cs="Times New Roman"/>
                <w:b w:val="0"/>
                <w:bCs w:val="0"/>
                <w:color w:val="auto"/>
                <w:sz w:val="18"/>
                <w:szCs w:val="18"/>
              </w:rPr>
              <w:t>（1）（2）（3）●</w:t>
            </w:r>
          </w:p>
        </w:tc>
        <w:tc>
          <w:tcPr>
            <w:tcW w:w="75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2-5</w:t>
            </w:r>
          </w:p>
        </w:tc>
        <w:tc>
          <w:tcPr>
            <w:tcW w:w="796"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839" w:type="dxa"/>
            <w:tcBorders>
              <w:top w:val="single" w:color="auto" w:sz="12"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auto"/>
                <w:sz w:val="18"/>
                <w:szCs w:val="18"/>
              </w:rPr>
            </w:pPr>
          </w:p>
        </w:tc>
        <w:tc>
          <w:tcPr>
            <w:tcW w:w="782" w:type="dxa"/>
            <w:tcBorders>
              <w:top w:val="single" w:color="auto" w:sz="12"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222</w:t>
            </w:r>
          </w:p>
        </w:tc>
        <w:tc>
          <w:tcPr>
            <w:tcW w:w="740" w:type="dxa"/>
            <w:tcBorders>
              <w:top w:val="single" w:color="auto" w:sz="12"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hint="eastAsia" w:ascii="宋体" w:hAnsi="宋体" w:eastAsia="宋体" w:cs="宋体"/>
                <w:b w:val="0"/>
                <w:bCs w:val="0"/>
                <w:color w:val="auto"/>
                <w:sz w:val="18"/>
                <w:szCs w:val="18"/>
              </w:rPr>
              <w:t>6</w:t>
            </w:r>
          </w:p>
        </w:tc>
        <w:tc>
          <w:tcPr>
            <w:tcW w:w="453"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val="en-US" w:eastAsia="zh-CN"/>
              </w:rPr>
              <w:t>6</w:t>
            </w: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val="en-US" w:eastAsia="zh-CN"/>
              </w:rPr>
              <w:t>6</w:t>
            </w:r>
          </w:p>
        </w:tc>
        <w:tc>
          <w:tcPr>
            <w:tcW w:w="456"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12"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12"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eastAsia="宋体" w:cs="Times New Roman"/>
                <w:b w:val="0"/>
                <w:bCs w:val="0"/>
                <w:color w:val="auto"/>
                <w:sz w:val="18"/>
                <w:szCs w:val="18"/>
              </w:rPr>
            </w:pPr>
            <w:r>
              <w:rPr>
                <w:rFonts w:ascii="宋体" w:hAnsi="Calibri" w:eastAsia="宋体" w:cs="Times New Roman"/>
                <w:b w:val="0"/>
                <w:bCs w:val="0"/>
                <w:color w:val="auto"/>
                <w:sz w:val="18"/>
                <w:szCs w:val="18"/>
              </w:rPr>
              <w:t>焊接检测</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宋体" w:eastAsia="宋体" w:cs="Times New Roman"/>
                <w:b w:val="0"/>
                <w:bCs w:val="0"/>
                <w:color w:val="auto"/>
                <w:sz w:val="18"/>
                <w:szCs w:val="18"/>
                <w:lang w:eastAsia="zh-CN"/>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hint="eastAsia" w:ascii="宋体" w:hAnsi="Calibri" w:eastAsia="宋体" w:cs="Times New Roman"/>
                <w:b w:val="0"/>
                <w:bCs w:val="0"/>
                <w:color w:val="auto"/>
                <w:sz w:val="18"/>
                <w:szCs w:val="18"/>
                <w:lang w:val="en-US" w:eastAsia="zh-CN"/>
              </w:rPr>
              <w:t>6</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84</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6</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3</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焊接</w:t>
            </w:r>
            <w:r>
              <w:rPr>
                <w:rFonts w:ascii="宋体" w:hAnsi="Calibri" w:eastAsia="宋体" w:cs="Times New Roman"/>
                <w:b w:val="0"/>
                <w:bCs w:val="0"/>
                <w:color w:val="auto"/>
                <w:sz w:val="18"/>
                <w:szCs w:val="18"/>
              </w:rPr>
              <w:t>结构生产</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Calibri" w:eastAsia="宋体" w:cs="Times New Roman"/>
                <w:b w:val="0"/>
                <w:bCs w:val="0"/>
                <w:color w:val="auto"/>
                <w:sz w:val="18"/>
                <w:szCs w:val="18"/>
              </w:rPr>
              <w:t>3</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b w:val="0"/>
                <w:bCs w:val="0"/>
                <w:color w:val="auto"/>
                <w:sz w:val="18"/>
                <w:szCs w:val="18"/>
              </w:rPr>
            </w:pPr>
            <w:r>
              <w:rPr>
                <w:rFonts w:hint="eastAsia" w:ascii="宋体" w:hAnsi="宋体" w:eastAsia="宋体" w:cs="宋体"/>
                <w:b w:val="0"/>
                <w:bCs w:val="0"/>
                <w:color w:val="auto"/>
                <w:sz w:val="18"/>
                <w:szCs w:val="18"/>
                <w:lang w:val="en-US" w:eastAsia="zh-CN"/>
              </w:rPr>
              <w:t>2</w:t>
            </w:r>
            <w:r>
              <w:rPr>
                <w:rFonts w:hint="eastAsia" w:ascii="宋体" w:hAnsi="宋体" w:eastAsia="宋体" w:cs="宋体"/>
                <w:b w:val="0"/>
                <w:bCs w:val="0"/>
                <w:color w:val="auto"/>
                <w:sz w:val="18"/>
                <w:szCs w:val="18"/>
              </w:rPr>
              <w:t>8</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Times New Roman"/>
                <w:b w:val="0"/>
                <w:bCs w:val="0"/>
                <w:color w:val="auto"/>
                <w:sz w:val="18"/>
                <w:szCs w:val="18"/>
                <w:lang w:eastAsia="zh-CN"/>
              </w:rPr>
            </w:pPr>
            <w:r>
              <w:rPr>
                <w:rFonts w:hint="eastAsia" w:ascii="宋体" w:hAnsi="宋体" w:eastAsia="宋体" w:cs="宋体"/>
                <w:b w:val="0"/>
                <w:bCs w:val="0"/>
                <w:color w:val="auto"/>
                <w:sz w:val="18"/>
                <w:szCs w:val="18"/>
                <w:lang w:val="en-US" w:eastAsia="zh-CN"/>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宋体" w:eastAsia="宋体" w:cs="宋体"/>
                <w:b w:val="0"/>
                <w:bCs w:val="0"/>
                <w:color w:val="auto"/>
                <w:sz w:val="18"/>
                <w:szCs w:val="18"/>
              </w:rPr>
              <w:t>4</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ascii="宋体" w:hAnsi="Calibri" w:eastAsia="宋体" w:cs="Times New Roman"/>
                <w:b w:val="0"/>
                <w:bCs w:val="0"/>
                <w:color w:val="auto"/>
                <w:sz w:val="18"/>
                <w:szCs w:val="18"/>
              </w:rPr>
              <w:t>先进制造技术</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hint="eastAsia" w:ascii="宋体" w:hAnsi="Calibri" w:eastAsia="宋体" w:cs="Times New Roman"/>
                <w:b w:val="0"/>
                <w:bCs w:val="0"/>
                <w:color w:val="auto"/>
                <w:sz w:val="18"/>
                <w:szCs w:val="18"/>
              </w:rPr>
              <w:t>5</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宋体"/>
                <w:b w:val="0"/>
                <w:bCs w:val="0"/>
                <w:color w:val="auto"/>
                <w:sz w:val="18"/>
                <w:szCs w:val="18"/>
                <w:lang w:val="en-US" w:eastAsia="zh-CN"/>
              </w:rPr>
              <w:t>72</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val="en-US" w:eastAsia="zh-CN"/>
              </w:rPr>
              <w:t>6</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宋体" w:eastAsia="宋体" w:cs="宋体"/>
                <w:b w:val="0"/>
                <w:bCs w:val="0"/>
                <w:color w:val="auto"/>
                <w:sz w:val="18"/>
                <w:szCs w:val="18"/>
              </w:rPr>
              <w:t>5</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lang w:eastAsia="zh-CN"/>
              </w:rPr>
            </w:pPr>
            <w:r>
              <w:rPr>
                <w:rFonts w:hint="eastAsia" w:ascii="宋体" w:hAnsi="Calibri" w:eastAsia="宋体" w:cs="Times New Roman"/>
                <w:b w:val="0"/>
                <w:bCs w:val="0"/>
                <w:color w:val="FF0000"/>
                <w:sz w:val="18"/>
                <w:szCs w:val="18"/>
                <w:lang w:eastAsia="zh-CN"/>
              </w:rPr>
              <w:t>焊接自动控制基础</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val="en-US" w:eastAsia="zh-CN"/>
              </w:rPr>
              <w:t>6</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宋体"/>
                <w:b w:val="0"/>
                <w:bCs w:val="0"/>
                <w:color w:val="auto"/>
                <w:sz w:val="18"/>
                <w:szCs w:val="18"/>
                <w:lang w:val="en-US" w:eastAsia="zh-CN"/>
              </w:rPr>
              <w:t>84</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eastAsia="zh-CN"/>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6</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hint="eastAsia" w:ascii="宋体" w:hAnsi="Calibri" w:eastAsia="宋体" w:cs="Times New Roman"/>
                <w:b w:val="0"/>
                <w:bCs w:val="0"/>
                <w:color w:val="auto"/>
                <w:sz w:val="18"/>
                <w:szCs w:val="18"/>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宋体" w:eastAsia="宋体" w:cs="宋体"/>
                <w:b w:val="0"/>
                <w:bCs w:val="0"/>
                <w:color w:val="auto"/>
                <w:sz w:val="18"/>
                <w:szCs w:val="18"/>
              </w:rPr>
              <w:t>6</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ascii="宋体" w:hAnsi="Calibri" w:eastAsia="宋体" w:cs="Times New Roman"/>
                <w:b w:val="0"/>
                <w:bCs w:val="0"/>
                <w:color w:val="auto"/>
                <w:sz w:val="18"/>
                <w:szCs w:val="18"/>
              </w:rPr>
              <w:t>金属材料焊接工艺</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Calibri" w:eastAsia="宋体" w:cs="Times New Roman"/>
                <w:b w:val="0"/>
                <w:bCs w:val="0"/>
                <w:color w:val="auto"/>
                <w:sz w:val="18"/>
                <w:szCs w:val="18"/>
                <w:lang w:val="en-US" w:eastAsia="zh-CN"/>
              </w:rPr>
              <w:t>5</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eastAsia="zh-CN"/>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宋体"/>
                <w:b w:val="0"/>
                <w:bCs w:val="0"/>
                <w:color w:val="auto"/>
                <w:sz w:val="18"/>
                <w:szCs w:val="18"/>
                <w:lang w:val="en-US" w:eastAsia="zh-CN"/>
              </w:rPr>
              <w:t>72</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6</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宋体" w:eastAsia="宋体" w:cs="宋体"/>
                <w:b w:val="0"/>
                <w:bCs w:val="0"/>
                <w:color w:val="auto"/>
                <w:sz w:val="18"/>
                <w:szCs w:val="18"/>
              </w:rPr>
              <w:t>7</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ascii="宋体" w:hAnsi="Calibri" w:eastAsia="宋体" w:cs="Times New Roman"/>
                <w:b w:val="0"/>
                <w:bCs w:val="0"/>
                <w:color w:val="auto"/>
                <w:sz w:val="18"/>
                <w:szCs w:val="18"/>
              </w:rPr>
              <w:t>金属熔化焊基础</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hint="eastAsia" w:ascii="宋体" w:hAnsi="Calibri" w:eastAsia="宋体" w:cs="Times New Roman"/>
                <w:b w:val="0"/>
                <w:bCs w:val="0"/>
                <w:color w:val="auto"/>
                <w:sz w:val="18"/>
                <w:szCs w:val="18"/>
              </w:rPr>
              <w:t>5</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72</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6</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宋体"/>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lang w:val="en-US" w:eastAsia="zh-CN"/>
              </w:rPr>
              <w:t>焊接</w:t>
            </w:r>
            <w:r>
              <w:rPr>
                <w:rFonts w:hint="eastAsia" w:ascii="宋体" w:hAnsi="Calibri" w:eastAsia="宋体" w:cs="Times New Roman"/>
                <w:b w:val="0"/>
                <w:bCs w:val="0"/>
                <w:color w:val="auto"/>
                <w:sz w:val="18"/>
                <w:szCs w:val="18"/>
              </w:rPr>
              <w:t>英语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7</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52</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宋体"/>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走进焊接</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lang w:val="en-US" w:eastAsia="zh-CN"/>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56</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4</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宋体"/>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焊接电工</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4</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60</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6</w:t>
            </w: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宋体"/>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11</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rPr>
              <w:t>金属材料热处理</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7-8</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138</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宋体"/>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12</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rPr>
              <w:t>焊接质量管理与检验</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lang w:val="en-US" w:eastAsia="zh-CN"/>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78</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宋体"/>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13</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机械</w:t>
            </w:r>
            <w:r>
              <w:rPr>
                <w:rFonts w:ascii="宋体" w:hAnsi="Calibri" w:eastAsia="宋体" w:cs="Times New Roman"/>
                <w:b w:val="0"/>
                <w:bCs w:val="0"/>
                <w:color w:val="auto"/>
                <w:sz w:val="18"/>
                <w:szCs w:val="18"/>
              </w:rPr>
              <w:t>CAD●</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ascii="宋体" w:hAnsi="Calibri" w:eastAsia="宋体" w:cs="Times New Roman"/>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120</w:t>
            </w: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12</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宋体"/>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14</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极限配合与技术测量基础</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40</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宋体"/>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45" w:hRule="atLeast"/>
          <w:jc w:val="center"/>
        </w:trPr>
        <w:tc>
          <w:tcPr>
            <w:tcW w:w="454" w:type="dxa"/>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lang w:val="en-US" w:eastAsia="zh-CN"/>
              </w:rPr>
              <w:t>焊接工程管理</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9</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120</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宋体"/>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机械零件设计与制造</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9</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120</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宋体"/>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tcBorders>
              <w:left w:val="single" w:color="auto" w:sz="18" w:space="0"/>
              <w:right w:val="single" w:color="auto" w:sz="12" w:space="0"/>
            </w:tcBorders>
            <w:vAlign w:val="center"/>
          </w:tcPr>
          <w:p>
            <w:pPr>
              <w:spacing w:after="0" w:line="240" w:lineRule="exact"/>
              <w:jc w:val="center"/>
              <w:rPr>
                <w:rFonts w:ascii="宋体" w:cs="Times New Roman"/>
                <w:b w:val="0"/>
                <w:bCs w:val="0"/>
                <w:color w:val="auto"/>
                <w:lang w:val="zh-CN"/>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17</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承压设备基础知识</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ascii="宋体" w:hAnsi="Calibri" w:eastAsia="宋体" w:cs="Times New Roman"/>
                <w:b w:val="0"/>
                <w:bCs w:val="0"/>
                <w:color w:val="auto"/>
                <w:sz w:val="18"/>
                <w:szCs w:val="18"/>
                <w:lang w:val="en-US" w:eastAsia="zh-CN"/>
              </w:rPr>
            </w:pPr>
            <w:r>
              <w:rPr>
                <w:rFonts w:hint="eastAsia" w:ascii="宋体" w:hAnsi="宋体" w:eastAsia="宋体" w:cs="宋体"/>
                <w:b w:val="0"/>
                <w:bCs w:val="0"/>
                <w:color w:val="auto"/>
                <w:sz w:val="18"/>
                <w:szCs w:val="18"/>
                <w:lang w:val="en-US" w:eastAsia="zh-CN"/>
              </w:rPr>
              <w:t>9</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90</w:t>
            </w: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Times New Roman"/>
                <w:b w:val="0"/>
                <w:bCs w:val="0"/>
                <w:color w:val="auto"/>
                <w:sz w:val="18"/>
                <w:szCs w:val="18"/>
                <w:lang w:val="en-US" w:eastAsia="zh-CN"/>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lang w:val="en-US" w:eastAsia="zh-CN"/>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宋体"/>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2" w:space="0"/>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auto"/>
              </w:rPr>
            </w:pPr>
            <w:r>
              <w:rPr>
                <w:rFonts w:hint="eastAsia" w:ascii="宋体" w:hAnsi="宋体" w:eastAsia="宋体" w:cs="宋体"/>
                <w:b w:val="0"/>
                <w:bCs w:val="0"/>
                <w:color w:val="auto"/>
                <w:lang w:val="zh-CN"/>
              </w:rPr>
              <w:t>实训</w:t>
            </w:r>
          </w:p>
          <w:p>
            <w:pPr>
              <w:autoSpaceDE w:val="0"/>
              <w:autoSpaceDN w:val="0"/>
              <w:spacing w:after="0" w:line="240" w:lineRule="exact"/>
              <w:jc w:val="center"/>
              <w:rPr>
                <w:rFonts w:ascii="宋体" w:cs="Times New Roman"/>
                <w:b w:val="0"/>
                <w:bCs w:val="0"/>
                <w:color w:val="auto"/>
              </w:rPr>
            </w:pPr>
            <w:r>
              <w:rPr>
                <w:rFonts w:hint="eastAsia" w:ascii="宋体" w:hAnsi="宋体" w:eastAsia="宋体" w:cs="宋体"/>
                <w:b w:val="0"/>
                <w:bCs w:val="0"/>
                <w:color w:val="auto"/>
                <w:lang w:val="zh-CN"/>
              </w:rPr>
              <w:t>课</w:t>
            </w:r>
          </w:p>
        </w:tc>
        <w:tc>
          <w:tcPr>
            <w:tcW w:w="499"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1</w:t>
            </w:r>
          </w:p>
        </w:tc>
        <w:tc>
          <w:tcPr>
            <w:tcW w:w="3222" w:type="dxa"/>
            <w:tcBorders>
              <w:top w:val="single" w:color="auto" w:sz="12"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lang w:val="zh-CN"/>
              </w:rPr>
              <w:t>入学教育军训</w:t>
            </w:r>
          </w:p>
        </w:tc>
        <w:tc>
          <w:tcPr>
            <w:tcW w:w="75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1</w:t>
            </w:r>
          </w:p>
        </w:tc>
        <w:tc>
          <w:tcPr>
            <w:tcW w:w="839" w:type="dxa"/>
            <w:tcBorders>
              <w:top w:val="single" w:color="auto" w:sz="12"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12"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12"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12" w:space="0"/>
              <w:left w:val="single" w:color="auto" w:sz="6" w:space="0"/>
              <w:bottom w:val="single" w:color="auto" w:sz="6" w:space="0"/>
              <w:right w:val="single" w:color="auto" w:sz="12"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宋体"/>
                <w:b w:val="0"/>
                <w:bCs w:val="0"/>
                <w:color w:val="auto"/>
                <w:sz w:val="18"/>
                <w:szCs w:val="18"/>
                <w:lang w:val="en-US" w:eastAsia="zh-CN"/>
              </w:rPr>
              <w:t>60</w:t>
            </w:r>
          </w:p>
        </w:tc>
        <w:tc>
          <w:tcPr>
            <w:tcW w:w="512"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w:t>
            </w: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12"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tcBorders>
              <w:top w:val="single" w:color="auto" w:sz="12"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宋体" w:eastAsia="宋体" w:cs="宋体"/>
                <w:b w:val="0"/>
                <w:bCs w:val="0"/>
                <w:color w:val="auto"/>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计算应用基础实训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1</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48</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3</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lang w:eastAsia="zh-CN"/>
              </w:rPr>
            </w:pPr>
            <w:r>
              <w:rPr>
                <w:rFonts w:hint="eastAsia" w:ascii="宋体" w:hAnsi="Calibri" w:eastAsia="宋体" w:cs="Times New Roman"/>
                <w:b w:val="0"/>
                <w:bCs w:val="0"/>
                <w:color w:val="auto"/>
                <w:sz w:val="18"/>
                <w:szCs w:val="18"/>
              </w:rPr>
              <w:t>钳工实训</w:t>
            </w:r>
            <w:r>
              <w:rPr>
                <w:rFonts w:hint="eastAsia" w:ascii="宋体" w:hAnsi="Calibri" w:eastAsia="宋体" w:cs="Times New Roman"/>
                <w:b w:val="0"/>
                <w:bCs w:val="0"/>
                <w:color w:val="auto"/>
                <w:sz w:val="18"/>
                <w:szCs w:val="18"/>
                <w:lang w:eastAsia="zh-CN"/>
              </w:rPr>
              <w:t>（</w:t>
            </w:r>
            <w:r>
              <w:rPr>
                <w:rFonts w:hint="eastAsia" w:ascii="宋体" w:hAnsi="Calibri" w:eastAsia="宋体" w:cs="Times New Roman"/>
                <w:b w:val="0"/>
                <w:bCs w:val="0"/>
                <w:color w:val="auto"/>
                <w:sz w:val="18"/>
                <w:szCs w:val="18"/>
                <w:lang w:val="en-US" w:eastAsia="zh-CN"/>
              </w:rPr>
              <w:t>中</w:t>
            </w:r>
            <w:r>
              <w:rPr>
                <w:rFonts w:hint="eastAsia" w:ascii="宋体" w:hAnsi="Calibri" w:eastAsia="宋体" w:cs="Times New Roman"/>
                <w:b w:val="0"/>
                <w:bCs w:val="0"/>
                <w:color w:val="auto"/>
                <w:sz w:val="18"/>
                <w:szCs w:val="18"/>
                <w:lang w:eastAsia="zh-CN"/>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val="en-US" w:eastAsia="zh-CN"/>
              </w:rPr>
              <w:t>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宋体"/>
                <w:b w:val="0"/>
                <w:bCs w:val="0"/>
                <w:color w:val="auto"/>
                <w:sz w:val="18"/>
                <w:szCs w:val="18"/>
                <w:lang w:val="en-US" w:eastAsia="zh-CN"/>
              </w:rPr>
              <w:t>96</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4w</w:t>
            </w: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vMerge w:val="restart"/>
            <w:tcBorders>
              <w:top w:val="single" w:color="auto" w:sz="6" w:space="0"/>
              <w:left w:val="single" w:color="auto" w:sz="12"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4</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焊接技能实训</w:t>
            </w:r>
            <w:r>
              <w:rPr>
                <w:rFonts w:ascii="宋体" w:hAnsi="Calibri" w:eastAsia="宋体" w:cs="Times New Roman"/>
                <w:b w:val="0"/>
                <w:bCs w:val="0"/>
                <w:color w:val="auto"/>
                <w:sz w:val="18"/>
                <w:szCs w:val="18"/>
              </w:rPr>
              <w:t>1</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1</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48</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eastAsia="zh-CN"/>
              </w:rPr>
            </w:pPr>
            <w:r>
              <w:rPr>
                <w:rFonts w:ascii="宋体" w:hAnsi="宋体" w:eastAsia="宋体" w:cs="宋体"/>
                <w:b w:val="0"/>
                <w:bCs w:val="0"/>
                <w:color w:val="auto"/>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vMerge w:val="continue"/>
            <w:tcBorders>
              <w:left w:val="single" w:color="auto" w:sz="12"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焊接技能实训</w:t>
            </w:r>
            <w:r>
              <w:rPr>
                <w:rFonts w:ascii="宋体" w:hAnsi="Calibri" w:eastAsia="宋体" w:cs="Times New Roman"/>
                <w:b w:val="0"/>
                <w:bCs w:val="0"/>
                <w:color w:val="auto"/>
                <w:sz w:val="18"/>
                <w:szCs w:val="18"/>
              </w:rPr>
              <w:t>2</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2</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144</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6W</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eastAsia="zh-CN"/>
              </w:rPr>
            </w:pPr>
            <w:r>
              <w:rPr>
                <w:rFonts w:ascii="宋体" w:hAnsi="宋体" w:eastAsia="宋体" w:cs="宋体"/>
                <w:b w:val="0"/>
                <w:bCs w:val="0"/>
                <w:color w:val="auto"/>
                <w:sz w:val="18"/>
                <w:szCs w:val="1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vMerge w:val="continue"/>
            <w:tcBorders>
              <w:left w:val="single" w:color="auto" w:sz="12"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lang w:val="zh-CN"/>
              </w:rPr>
            </w:pPr>
            <w:r>
              <w:rPr>
                <w:rFonts w:hint="eastAsia" w:ascii="宋体" w:hAnsi="Calibri" w:eastAsia="宋体" w:cs="Times New Roman"/>
                <w:b w:val="0"/>
                <w:bCs w:val="0"/>
                <w:color w:val="auto"/>
                <w:sz w:val="18"/>
                <w:szCs w:val="18"/>
              </w:rPr>
              <w:t>焊接技能训练</w:t>
            </w:r>
            <w:r>
              <w:rPr>
                <w:rFonts w:ascii="宋体" w:hAnsi="Calibri" w:eastAsia="宋体" w:cs="Times New Roman"/>
                <w:b w:val="0"/>
                <w:bCs w:val="0"/>
                <w:color w:val="auto"/>
                <w:sz w:val="18"/>
                <w:szCs w:val="18"/>
              </w:rPr>
              <w:t>3</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3</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144</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6W</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eastAsia="zh-CN"/>
              </w:rPr>
            </w:pPr>
            <w:r>
              <w:rPr>
                <w:rFonts w:ascii="宋体" w:hAnsi="宋体" w:eastAsia="宋体" w:cs="宋体"/>
                <w:b w:val="0"/>
                <w:bCs w:val="0"/>
                <w:color w:val="auto"/>
                <w:sz w:val="18"/>
                <w:szCs w:val="1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vMerge w:val="continue"/>
            <w:tcBorders>
              <w:left w:val="single" w:color="auto" w:sz="12"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焊接技能训练</w:t>
            </w:r>
            <w:r>
              <w:rPr>
                <w:rFonts w:ascii="宋体" w:hAnsi="Calibri" w:eastAsia="宋体" w:cs="Times New Roman"/>
                <w:b w:val="0"/>
                <w:bCs w:val="0"/>
                <w:color w:val="auto"/>
                <w:sz w:val="18"/>
                <w:szCs w:val="18"/>
              </w:rPr>
              <w:t>4</w:t>
            </w:r>
            <w:r>
              <w:rPr>
                <w:rFonts w:hint="eastAsia" w:ascii="宋体" w:hAnsi="Calibri" w:eastAsia="宋体" w:cs="Times New Roman"/>
                <w:b w:val="0"/>
                <w:bCs w:val="0"/>
                <w:color w:val="auto"/>
                <w:sz w:val="18"/>
                <w:szCs w:val="18"/>
              </w:rPr>
              <w:t>（中）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144</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hint="eastAsia" w:ascii="宋体" w:hAnsi="宋体" w:eastAsia="宋体" w:cs="宋体"/>
                <w:b w:val="0"/>
                <w:bCs w:val="0"/>
                <w:color w:val="auto"/>
                <w:sz w:val="18"/>
                <w:szCs w:val="18"/>
              </w:rPr>
              <w:t>6</w:t>
            </w:r>
            <w:r>
              <w:rPr>
                <w:rFonts w:ascii="宋体" w:hAnsi="宋体" w:eastAsia="宋体" w:cs="宋体"/>
                <w:b w:val="0"/>
                <w:bCs w:val="0"/>
                <w:color w:val="auto"/>
                <w:sz w:val="18"/>
                <w:szCs w:val="18"/>
              </w:rPr>
              <w:t>W</w:t>
            </w: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vMerge w:val="continue"/>
            <w:tcBorders>
              <w:left w:val="single" w:color="auto" w:sz="12"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rPr>
              <w:t>焊接技能训练</w:t>
            </w:r>
            <w:r>
              <w:rPr>
                <w:rFonts w:hint="eastAsia" w:ascii="宋体" w:hAnsi="Calibri" w:eastAsia="宋体" w:cs="Times New Roman"/>
                <w:b w:val="0"/>
                <w:bCs w:val="0"/>
                <w:color w:val="auto"/>
                <w:sz w:val="18"/>
                <w:szCs w:val="18"/>
                <w:lang w:val="en-US" w:eastAsia="zh-CN"/>
              </w:rPr>
              <w:t>5</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96</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4w</w:t>
            </w: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vMerge w:val="continue"/>
            <w:tcBorders>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rPr>
              <w:t>焊接技能训练</w:t>
            </w:r>
            <w:r>
              <w:rPr>
                <w:rFonts w:hint="eastAsia" w:ascii="宋体" w:hAnsi="Calibri" w:eastAsia="宋体" w:cs="Times New Roman"/>
                <w:b w:val="0"/>
                <w:bCs w:val="0"/>
                <w:color w:val="auto"/>
                <w:sz w:val="18"/>
                <w:szCs w:val="18"/>
                <w:lang w:val="en-US" w:eastAsia="zh-CN"/>
              </w:rPr>
              <w:t>6（高）</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144</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hint="eastAsia" w:ascii="宋体" w:hAnsi="宋体" w:eastAsia="宋体" w:cs="宋体"/>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6w</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5</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公益劳动（1）（2）</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2</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宋体"/>
                <w:b w:val="0"/>
                <w:bCs w:val="0"/>
                <w:color w:val="auto"/>
                <w:sz w:val="18"/>
                <w:szCs w:val="18"/>
                <w:lang w:val="en-US" w:eastAsia="zh-CN"/>
              </w:rPr>
              <w:t>52</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1W</w:t>
            </w: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1W</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6</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焊接机器人实训1</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val="en-US" w:eastAsia="zh-CN"/>
              </w:rPr>
              <w:t>6</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宋体"/>
                <w:b w:val="0"/>
                <w:bCs w:val="0"/>
                <w:color w:val="auto"/>
                <w:sz w:val="18"/>
                <w:szCs w:val="18"/>
                <w:lang w:val="en-US" w:eastAsia="zh-CN"/>
              </w:rPr>
              <w:t>144</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6w</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7</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Calibri" w:eastAsia="宋体" w:cs="Times New Roman"/>
                <w:b w:val="0"/>
                <w:bCs w:val="0"/>
                <w:color w:val="auto"/>
                <w:sz w:val="18"/>
                <w:szCs w:val="18"/>
                <w:lang w:val="zh-CN"/>
              </w:rPr>
            </w:pPr>
            <w:r>
              <w:rPr>
                <w:rFonts w:hint="eastAsia" w:ascii="宋体" w:hAnsi="Calibri" w:eastAsia="宋体" w:cs="Times New Roman"/>
                <w:b w:val="0"/>
                <w:bCs w:val="0"/>
                <w:color w:val="auto"/>
                <w:sz w:val="18"/>
                <w:szCs w:val="18"/>
              </w:rPr>
              <w:t>铆焊综合实训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5</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96</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4W</w:t>
            </w: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default" w:ascii="宋体" w:hAnsi="Calibri" w:eastAsia="宋体" w:cs="Times New Roman"/>
                <w:b w:val="0"/>
                <w:bCs w:val="0"/>
                <w:color w:val="auto"/>
                <w:sz w:val="18"/>
                <w:szCs w:val="18"/>
                <w:lang w:val="en-US" w:eastAsia="zh-CN"/>
              </w:rPr>
            </w:pPr>
            <w:r>
              <w:rPr>
                <w:rFonts w:hint="eastAsia" w:ascii="宋体" w:hAnsi="Calibri" w:eastAsia="宋体" w:cs="Times New Roman"/>
                <w:b w:val="0"/>
                <w:bCs w:val="0"/>
                <w:color w:val="auto"/>
                <w:sz w:val="18"/>
                <w:szCs w:val="18"/>
                <w:lang w:val="en-US" w:eastAsia="zh-CN"/>
              </w:rPr>
              <w:t>普车实训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96</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4w</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lang w:eastAsia="zh-CN"/>
              </w:rPr>
            </w:pPr>
            <w:r>
              <w:rPr>
                <w:rFonts w:hint="eastAsia" w:ascii="宋体" w:hAnsi="Calibri" w:eastAsia="宋体" w:cs="Times New Roman"/>
                <w:b w:val="0"/>
                <w:bCs w:val="0"/>
                <w:color w:val="auto"/>
                <w:sz w:val="18"/>
                <w:szCs w:val="18"/>
              </w:rPr>
              <w:t>电工</w:t>
            </w:r>
            <w:r>
              <w:rPr>
                <w:rFonts w:hint="eastAsia" w:ascii="宋体" w:hAnsi="Calibri" w:eastAsia="宋体" w:cs="Times New Roman"/>
                <w:b w:val="0"/>
                <w:bCs w:val="0"/>
                <w:color w:val="auto"/>
                <w:sz w:val="18"/>
                <w:szCs w:val="18"/>
                <w:lang w:val="en-US" w:eastAsia="zh-CN"/>
              </w:rPr>
              <w:t>实训（中）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144</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6w</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钨极氩弧焊技能训练</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96</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4w</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11</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ascii="宋体" w:hAnsi="Calibri" w:eastAsia="宋体" w:cs="Times New Roman"/>
                <w:b w:val="0"/>
                <w:bCs w:val="0"/>
                <w:color w:val="auto"/>
                <w:sz w:val="18"/>
                <w:szCs w:val="18"/>
              </w:rPr>
            </w:pPr>
            <w:r>
              <w:rPr>
                <w:rFonts w:hint="eastAsia" w:ascii="宋体" w:hAnsi="Calibri" w:eastAsia="宋体" w:cs="Times New Roman"/>
                <w:b w:val="0"/>
                <w:bCs w:val="0"/>
                <w:color w:val="auto"/>
                <w:sz w:val="18"/>
                <w:szCs w:val="18"/>
              </w:rPr>
              <w:t>焊割作业安全操作</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ascii="宋体" w:hAnsi="宋体" w:eastAsia="宋体" w:cs="宋体"/>
                <w:b w:val="0"/>
                <w:bCs w:val="0"/>
                <w:color w:val="auto"/>
                <w:sz w:val="18"/>
                <w:szCs w:val="18"/>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24</w:t>
            </w: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宋体"/>
                <w:b w:val="0"/>
                <w:bCs w:val="0"/>
                <w:color w:val="auto"/>
                <w:sz w:val="18"/>
                <w:szCs w:val="18"/>
              </w:rPr>
            </w:pPr>
          </w:p>
        </w:tc>
        <w:tc>
          <w:tcPr>
            <w:tcW w:w="48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1w</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Times New Roman"/>
                <w:b w:val="0"/>
                <w:bCs w:val="0"/>
                <w:color w:val="auto"/>
                <w:sz w:val="18"/>
                <w:szCs w:val="18"/>
              </w:rPr>
            </w:pPr>
          </w:p>
        </w:tc>
        <w:tc>
          <w:tcPr>
            <w:tcW w:w="476" w:type="dxa"/>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12"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12" w:space="0"/>
              <w:right w:val="single" w:color="auto" w:sz="12" w:space="0"/>
            </w:tcBorders>
            <w:vAlign w:val="center"/>
          </w:tcPr>
          <w:p>
            <w:pPr>
              <w:autoSpaceDE w:val="0"/>
              <w:autoSpaceDN w:val="0"/>
              <w:spacing w:after="0" w:line="240" w:lineRule="exact"/>
              <w:jc w:val="center"/>
              <w:rPr>
                <w:rFonts w:hint="eastAsia" w:ascii="宋体" w:hAnsi="宋体" w:eastAsia="宋体" w:cs="Times New Roman"/>
                <w:b w:val="0"/>
                <w:bCs w:val="0"/>
                <w:color w:val="auto"/>
                <w:sz w:val="18"/>
                <w:szCs w:val="18"/>
                <w:lang w:eastAsia="zh-CN"/>
              </w:rPr>
            </w:pPr>
            <w:r>
              <w:rPr>
                <w:rFonts w:ascii="宋体" w:hAnsi="宋体" w:eastAsia="宋体" w:cs="宋体"/>
                <w:b w:val="0"/>
                <w:bCs w:val="0"/>
                <w:color w:val="auto"/>
                <w:sz w:val="18"/>
                <w:szCs w:val="18"/>
              </w:rPr>
              <w:t>1</w:t>
            </w:r>
            <w:r>
              <w:rPr>
                <w:rFonts w:hint="eastAsia" w:ascii="宋体" w:hAnsi="宋体" w:eastAsia="宋体" w:cs="宋体"/>
                <w:b w:val="0"/>
                <w:bCs w:val="0"/>
                <w:color w:val="auto"/>
                <w:sz w:val="18"/>
                <w:szCs w:val="18"/>
                <w:lang w:val="en-US" w:eastAsia="zh-CN"/>
              </w:rPr>
              <w:t>2</w:t>
            </w:r>
          </w:p>
        </w:tc>
        <w:tc>
          <w:tcPr>
            <w:tcW w:w="3222" w:type="dxa"/>
            <w:tcBorders>
              <w:top w:val="single" w:color="auto" w:sz="6" w:space="0"/>
              <w:left w:val="single" w:color="auto" w:sz="12" w:space="0"/>
              <w:bottom w:val="single" w:color="auto" w:sz="12" w:space="0"/>
              <w:right w:val="single" w:color="auto" w:sz="12" w:space="0"/>
            </w:tcBorders>
            <w:vAlign w:val="center"/>
          </w:tcPr>
          <w:p>
            <w:pPr>
              <w:spacing w:after="0" w:line="240" w:lineRule="exact"/>
              <w:rPr>
                <w:rFonts w:ascii="宋体" w:hAnsi="Calibri" w:eastAsia="宋体" w:cs="Times New Roman"/>
                <w:b w:val="0"/>
                <w:bCs w:val="0"/>
                <w:color w:val="auto"/>
                <w:sz w:val="18"/>
                <w:szCs w:val="18"/>
                <w:lang w:val="zh-CN"/>
              </w:rPr>
            </w:pPr>
            <w:r>
              <w:rPr>
                <w:rFonts w:hint="eastAsia" w:ascii="宋体" w:hAnsi="Calibri" w:eastAsia="宋体" w:cs="Times New Roman"/>
                <w:b w:val="0"/>
                <w:bCs w:val="0"/>
                <w:color w:val="auto"/>
                <w:sz w:val="18"/>
                <w:szCs w:val="18"/>
                <w:lang w:val="zh-CN"/>
              </w:rPr>
              <w:t>顶岗实习</w:t>
            </w:r>
          </w:p>
        </w:tc>
        <w:tc>
          <w:tcPr>
            <w:tcW w:w="754"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宋体" w:eastAsia="宋体" w:cs="宋体"/>
                <w:b w:val="0"/>
                <w:bCs w:val="0"/>
                <w:color w:val="auto"/>
                <w:sz w:val="18"/>
                <w:szCs w:val="18"/>
              </w:rPr>
              <w:t>10</w:t>
            </w:r>
          </w:p>
        </w:tc>
        <w:tc>
          <w:tcPr>
            <w:tcW w:w="839" w:type="dxa"/>
            <w:tcBorders>
              <w:top w:val="single" w:color="auto" w:sz="6" w:space="0"/>
              <w:left w:val="single" w:color="auto" w:sz="12" w:space="0"/>
              <w:bottom w:val="single" w:color="auto" w:sz="12"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82" w:type="dxa"/>
            <w:tcBorders>
              <w:top w:val="single" w:color="auto" w:sz="6" w:space="0"/>
              <w:left w:val="single" w:color="auto" w:sz="2" w:space="0"/>
              <w:bottom w:val="single" w:color="auto" w:sz="12"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6" w:space="0"/>
              <w:left w:val="single" w:color="auto" w:sz="2"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600</w:t>
            </w:r>
          </w:p>
        </w:tc>
        <w:tc>
          <w:tcPr>
            <w:tcW w:w="512"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20W</w:t>
            </w:r>
          </w:p>
        </w:tc>
        <w:tc>
          <w:tcPr>
            <w:tcW w:w="476" w:type="dxa"/>
            <w:tcBorders>
              <w:top w:val="single" w:color="auto" w:sz="6" w:space="0"/>
              <w:left w:val="single" w:color="auto" w:sz="12" w:space="0"/>
              <w:bottom w:val="single" w:color="auto" w:sz="12" w:space="0"/>
              <w:right w:val="single" w:color="auto" w:sz="18"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宋体" w:eastAsia="宋体" w:cs="宋体"/>
                <w:b w:val="0"/>
                <w:bCs w:val="0"/>
                <w:color w:val="auto"/>
                <w:sz w:val="18"/>
                <w:szCs w:val="18"/>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2" w:space="0"/>
              <w:left w:val="single" w:color="auto" w:sz="18" w:space="0"/>
              <w:bottom w:val="single" w:color="auto" w:sz="6" w:space="0"/>
              <w:right w:val="single" w:color="auto" w:sz="12" w:space="0"/>
            </w:tcBorders>
            <w:vAlign w:val="center"/>
          </w:tcPr>
          <w:p>
            <w:pPr>
              <w:spacing w:after="0" w:line="240" w:lineRule="exact"/>
              <w:jc w:val="center"/>
              <w:rPr>
                <w:rFonts w:ascii="宋体" w:eastAsia="宋体" w:cs="Times New Roman"/>
                <w:b w:val="0"/>
                <w:bCs w:val="0"/>
                <w:color w:val="auto"/>
              </w:rPr>
            </w:pPr>
            <w:r>
              <w:rPr>
                <w:rFonts w:hint="eastAsia" w:ascii="宋体" w:hAnsi="宋体" w:eastAsia="宋体" w:cs="宋体"/>
                <w:b w:val="0"/>
                <w:bCs w:val="0"/>
                <w:color w:val="auto"/>
              </w:rPr>
              <w:t>公共选修</w:t>
            </w:r>
          </w:p>
          <w:p>
            <w:pPr>
              <w:spacing w:after="0" w:line="240" w:lineRule="exact"/>
              <w:jc w:val="center"/>
              <w:rPr>
                <w:rFonts w:ascii="宋体" w:cs="Times New Roman"/>
                <w:b w:val="0"/>
                <w:bCs w:val="0"/>
                <w:color w:val="auto"/>
              </w:rPr>
            </w:pPr>
            <w:r>
              <w:rPr>
                <w:rFonts w:hint="eastAsia" w:ascii="宋体" w:hAnsi="宋体" w:eastAsia="宋体" w:cs="宋体"/>
                <w:b w:val="0"/>
                <w:bCs w:val="0"/>
                <w:color w:val="auto"/>
              </w:rPr>
              <w:t>课</w:t>
            </w:r>
          </w:p>
        </w:tc>
        <w:tc>
          <w:tcPr>
            <w:tcW w:w="499"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1</w:t>
            </w:r>
          </w:p>
        </w:tc>
        <w:tc>
          <w:tcPr>
            <w:tcW w:w="3222" w:type="dxa"/>
            <w:tcBorders>
              <w:top w:val="single" w:color="auto" w:sz="12" w:space="0"/>
              <w:left w:val="single" w:color="auto" w:sz="12" w:space="0"/>
              <w:bottom w:val="single" w:color="auto" w:sz="2" w:space="0"/>
              <w:right w:val="single" w:color="auto" w:sz="12" w:space="0"/>
            </w:tcBorders>
            <w:vAlign w:val="center"/>
          </w:tcPr>
          <w:p>
            <w:pPr>
              <w:spacing w:after="0" w:line="240" w:lineRule="exact"/>
              <w:rPr>
                <w:rFonts w:ascii="宋体" w:hAnsi="Calibri" w:eastAsia="宋体" w:cs="Times New Roman"/>
                <w:b w:val="0"/>
                <w:bCs w:val="0"/>
                <w:color w:val="auto"/>
                <w:sz w:val="18"/>
                <w:szCs w:val="18"/>
                <w:lang w:val="zh-CN"/>
              </w:rPr>
            </w:pPr>
            <w:r>
              <w:rPr>
                <w:rFonts w:hint="eastAsia" w:ascii="宋体" w:hAnsi="Calibri" w:eastAsia="宋体" w:cs="Times New Roman"/>
                <w:b w:val="0"/>
                <w:bCs w:val="0"/>
                <w:color w:val="auto"/>
                <w:sz w:val="18"/>
                <w:szCs w:val="18"/>
                <w:lang w:val="zh-CN"/>
              </w:rPr>
              <w:t>礼仪</w:t>
            </w:r>
          </w:p>
        </w:tc>
        <w:tc>
          <w:tcPr>
            <w:tcW w:w="754" w:type="dxa"/>
            <w:vMerge w:val="restart"/>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vMerge w:val="restart"/>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1-</w:t>
            </w:r>
            <w:r>
              <w:rPr>
                <w:rFonts w:hint="eastAsia" w:ascii="宋体" w:hAnsi="宋体" w:eastAsia="宋体" w:cs="宋体"/>
                <w:b w:val="0"/>
                <w:bCs w:val="0"/>
                <w:color w:val="auto"/>
                <w:sz w:val="18"/>
                <w:szCs w:val="18"/>
              </w:rPr>
              <w:t>9</w:t>
            </w:r>
          </w:p>
        </w:tc>
        <w:tc>
          <w:tcPr>
            <w:tcW w:w="839" w:type="dxa"/>
            <w:vMerge w:val="restart"/>
            <w:tcBorders>
              <w:top w:val="single" w:color="auto" w:sz="12"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82" w:type="dxa"/>
            <w:vMerge w:val="restart"/>
            <w:tcBorders>
              <w:top w:val="single" w:color="auto" w:sz="12"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vMerge w:val="restart"/>
            <w:tcBorders>
              <w:top w:val="single" w:color="auto" w:sz="12"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vMerge w:val="restart"/>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Times New Roman"/>
                <w:b w:val="0"/>
                <w:bCs w:val="0"/>
                <w:color w:val="auto"/>
                <w:sz w:val="18"/>
                <w:szCs w:val="18"/>
                <w:lang w:val="en-US" w:eastAsia="zh-CN"/>
              </w:rPr>
            </w:pPr>
            <w:r>
              <w:rPr>
                <w:rFonts w:ascii="宋体" w:hAnsi="宋体" w:eastAsia="宋体" w:cs="宋体"/>
                <w:b w:val="0"/>
                <w:bCs w:val="0"/>
                <w:color w:val="auto"/>
                <w:sz w:val="18"/>
                <w:szCs w:val="18"/>
              </w:rPr>
              <w:t>3</w:t>
            </w:r>
            <w:r>
              <w:rPr>
                <w:rFonts w:hint="eastAsia" w:ascii="宋体" w:hAnsi="宋体" w:eastAsia="宋体" w:cs="宋体"/>
                <w:b w:val="0"/>
                <w:bCs w:val="0"/>
                <w:color w:val="auto"/>
                <w:sz w:val="18"/>
                <w:szCs w:val="18"/>
              </w:rPr>
              <w:t>5</w:t>
            </w:r>
            <w:r>
              <w:rPr>
                <w:rFonts w:hint="eastAsia" w:ascii="宋体" w:hAnsi="宋体" w:eastAsia="宋体" w:cs="宋体"/>
                <w:b w:val="0"/>
                <w:bCs w:val="0"/>
                <w:color w:val="auto"/>
                <w:sz w:val="18"/>
                <w:szCs w:val="18"/>
                <w:lang w:val="en-US" w:eastAsia="zh-CN"/>
              </w:rPr>
              <w:t>6</w:t>
            </w:r>
          </w:p>
        </w:tc>
        <w:tc>
          <w:tcPr>
            <w:tcW w:w="512" w:type="dxa"/>
            <w:vMerge w:val="restart"/>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t>
            </w:r>
          </w:p>
        </w:tc>
        <w:tc>
          <w:tcPr>
            <w:tcW w:w="498"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t>
            </w:r>
          </w:p>
        </w:tc>
        <w:tc>
          <w:tcPr>
            <w:tcW w:w="453"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t>
            </w:r>
          </w:p>
        </w:tc>
        <w:tc>
          <w:tcPr>
            <w:tcW w:w="498"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t>
            </w:r>
          </w:p>
        </w:tc>
        <w:tc>
          <w:tcPr>
            <w:tcW w:w="456"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t>
            </w:r>
          </w:p>
        </w:tc>
        <w:tc>
          <w:tcPr>
            <w:tcW w:w="484" w:type="dxa"/>
            <w:vMerge w:val="restart"/>
            <w:tcBorders>
              <w:top w:val="single" w:color="auto" w:sz="12"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t>
            </w:r>
          </w:p>
        </w:tc>
        <w:tc>
          <w:tcPr>
            <w:tcW w:w="484" w:type="dxa"/>
            <w:vMerge w:val="restart"/>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t>
            </w:r>
          </w:p>
        </w:tc>
        <w:tc>
          <w:tcPr>
            <w:tcW w:w="456" w:type="dxa"/>
            <w:vMerge w:val="restart"/>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w:t>
            </w:r>
          </w:p>
        </w:tc>
        <w:tc>
          <w:tcPr>
            <w:tcW w:w="442" w:type="dxa"/>
            <w:vMerge w:val="restart"/>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宋体" w:eastAsia="宋体" w:cs="Times New Roman"/>
                <w:b w:val="0"/>
                <w:bCs w:val="0"/>
                <w:color w:val="auto"/>
                <w:sz w:val="18"/>
                <w:szCs w:val="18"/>
              </w:rPr>
              <w:t>2</w:t>
            </w:r>
          </w:p>
        </w:tc>
        <w:tc>
          <w:tcPr>
            <w:tcW w:w="456" w:type="dxa"/>
            <w:vMerge w:val="restart"/>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vMerge w:val="restart"/>
            <w:tcBorders>
              <w:top w:val="single" w:color="auto" w:sz="12"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2</w:t>
            </w:r>
          </w:p>
        </w:tc>
        <w:tc>
          <w:tcPr>
            <w:tcW w:w="3222" w:type="dxa"/>
            <w:tcBorders>
              <w:top w:val="single" w:color="auto" w:sz="2" w:space="0"/>
              <w:left w:val="single" w:color="auto" w:sz="12" w:space="0"/>
              <w:bottom w:val="single" w:color="auto" w:sz="2" w:space="0"/>
              <w:right w:val="single" w:color="auto" w:sz="12" w:space="0"/>
            </w:tcBorders>
            <w:vAlign w:val="center"/>
          </w:tcPr>
          <w:p>
            <w:pPr>
              <w:spacing w:after="0" w:line="240" w:lineRule="exact"/>
              <w:rPr>
                <w:rFonts w:ascii="宋体" w:hAnsi="Calibri" w:eastAsia="宋体" w:cs="Times New Roman"/>
                <w:b w:val="0"/>
                <w:bCs w:val="0"/>
                <w:color w:val="auto"/>
                <w:sz w:val="18"/>
                <w:szCs w:val="18"/>
                <w:lang w:val="zh-CN"/>
              </w:rPr>
            </w:pPr>
            <w:r>
              <w:rPr>
                <w:rFonts w:ascii="宋体" w:hAnsi="Calibri" w:eastAsia="宋体" w:cs="Times New Roman"/>
                <w:b w:val="0"/>
                <w:bCs w:val="0"/>
                <w:color w:val="auto"/>
                <w:sz w:val="18"/>
                <w:szCs w:val="18"/>
                <w:lang w:val="zh-CN"/>
              </w:rPr>
              <w:t>FLASH</w:t>
            </w:r>
            <w:r>
              <w:rPr>
                <w:rFonts w:hint="eastAsia" w:ascii="宋体" w:hAnsi="Calibri" w:eastAsia="宋体" w:cs="Times New Roman"/>
                <w:b w:val="0"/>
                <w:bCs w:val="0"/>
                <w:color w:val="auto"/>
                <w:sz w:val="18"/>
                <w:szCs w:val="18"/>
                <w:lang w:val="zh-CN"/>
              </w:rPr>
              <w:t>动画设计</w:t>
            </w:r>
          </w:p>
        </w:tc>
        <w:tc>
          <w:tcPr>
            <w:tcW w:w="75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839" w:type="dxa"/>
            <w:vMerge w:val="continue"/>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82" w:type="dxa"/>
            <w:vMerge w:val="continue"/>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vMerge w:val="continue"/>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3</w:t>
            </w:r>
          </w:p>
        </w:tc>
        <w:tc>
          <w:tcPr>
            <w:tcW w:w="3222" w:type="dxa"/>
            <w:tcBorders>
              <w:top w:val="single" w:color="auto" w:sz="2" w:space="0"/>
              <w:left w:val="single" w:color="auto" w:sz="12" w:space="0"/>
              <w:bottom w:val="single" w:color="auto" w:sz="2" w:space="0"/>
              <w:right w:val="single" w:color="auto" w:sz="12" w:space="0"/>
            </w:tcBorders>
            <w:vAlign w:val="center"/>
          </w:tcPr>
          <w:p>
            <w:pPr>
              <w:spacing w:after="0" w:line="240" w:lineRule="exact"/>
              <w:rPr>
                <w:rFonts w:ascii="宋体" w:hAnsi="Calibri" w:eastAsia="宋体" w:cs="Times New Roman"/>
                <w:b w:val="0"/>
                <w:bCs w:val="0"/>
                <w:color w:val="auto"/>
                <w:sz w:val="18"/>
                <w:szCs w:val="18"/>
                <w:lang w:val="zh-CN"/>
              </w:rPr>
            </w:pPr>
            <w:r>
              <w:rPr>
                <w:rFonts w:hint="eastAsia" w:ascii="宋体" w:hAnsi="Calibri" w:eastAsia="宋体" w:cs="Times New Roman"/>
                <w:b w:val="0"/>
                <w:bCs w:val="0"/>
                <w:color w:val="auto"/>
                <w:sz w:val="18"/>
                <w:szCs w:val="18"/>
                <w:lang w:val="zh-CN"/>
              </w:rPr>
              <w:t>电气焊</w:t>
            </w:r>
          </w:p>
        </w:tc>
        <w:tc>
          <w:tcPr>
            <w:tcW w:w="75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839" w:type="dxa"/>
            <w:vMerge w:val="continue"/>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82" w:type="dxa"/>
            <w:vMerge w:val="continue"/>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vMerge w:val="continue"/>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4</w:t>
            </w:r>
          </w:p>
        </w:tc>
        <w:tc>
          <w:tcPr>
            <w:tcW w:w="3222" w:type="dxa"/>
            <w:tcBorders>
              <w:top w:val="single" w:color="auto" w:sz="2" w:space="0"/>
              <w:left w:val="single" w:color="auto" w:sz="12" w:space="0"/>
              <w:bottom w:val="single" w:color="auto" w:sz="2" w:space="0"/>
              <w:right w:val="single" w:color="auto" w:sz="12" w:space="0"/>
            </w:tcBorders>
            <w:vAlign w:val="center"/>
          </w:tcPr>
          <w:p>
            <w:pPr>
              <w:spacing w:after="0" w:line="240" w:lineRule="exact"/>
              <w:rPr>
                <w:rFonts w:ascii="宋体" w:hAnsi="Calibri" w:eastAsia="宋体" w:cs="Times New Roman"/>
                <w:b w:val="0"/>
                <w:bCs w:val="0"/>
                <w:color w:val="auto"/>
                <w:sz w:val="18"/>
                <w:szCs w:val="18"/>
                <w:lang w:val="zh-CN"/>
              </w:rPr>
            </w:pPr>
            <w:r>
              <w:rPr>
                <w:rFonts w:hint="eastAsia" w:ascii="宋体" w:hAnsi="Calibri" w:eastAsia="宋体" w:cs="Times New Roman"/>
                <w:b w:val="0"/>
                <w:bCs w:val="0"/>
                <w:color w:val="auto"/>
                <w:sz w:val="18"/>
                <w:szCs w:val="18"/>
                <w:lang w:val="zh-CN"/>
              </w:rPr>
              <w:t>数控铣床操作</w:t>
            </w:r>
          </w:p>
        </w:tc>
        <w:tc>
          <w:tcPr>
            <w:tcW w:w="75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839" w:type="dxa"/>
            <w:vMerge w:val="continue"/>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82" w:type="dxa"/>
            <w:vMerge w:val="continue"/>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vMerge w:val="continue"/>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5</w:t>
            </w:r>
          </w:p>
        </w:tc>
        <w:tc>
          <w:tcPr>
            <w:tcW w:w="3222" w:type="dxa"/>
            <w:tcBorders>
              <w:top w:val="single" w:color="auto" w:sz="2" w:space="0"/>
              <w:left w:val="single" w:color="auto" w:sz="12" w:space="0"/>
              <w:bottom w:val="single" w:color="auto" w:sz="2"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auto"/>
                <w:sz w:val="18"/>
                <w:szCs w:val="18"/>
                <w:lang w:val="zh-CN"/>
              </w:rPr>
            </w:pPr>
            <w:r>
              <w:rPr>
                <w:rFonts w:hint="eastAsia" w:ascii="宋体" w:hAnsi="宋体" w:eastAsia="宋体" w:cs="宋体"/>
                <w:b w:val="0"/>
                <w:bCs w:val="0"/>
                <w:color w:val="auto"/>
                <w:sz w:val="18"/>
                <w:szCs w:val="18"/>
                <w:lang w:val="zh-CN"/>
              </w:rPr>
              <w:t>摄影摄像</w:t>
            </w:r>
          </w:p>
        </w:tc>
        <w:tc>
          <w:tcPr>
            <w:tcW w:w="75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839" w:type="dxa"/>
            <w:vMerge w:val="continue"/>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82" w:type="dxa"/>
            <w:vMerge w:val="continue"/>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vMerge w:val="continue"/>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12" w:space="0"/>
              <w:right w:val="single" w:color="auto" w:sz="12" w:space="0"/>
            </w:tcBorders>
            <w:vAlign w:val="center"/>
          </w:tcPr>
          <w:p>
            <w:pPr>
              <w:spacing w:after="0" w:line="240" w:lineRule="exact"/>
              <w:jc w:val="center"/>
              <w:rPr>
                <w:rFonts w:ascii="宋体" w:cs="Times New Roman"/>
                <w:b w:val="0"/>
                <w:bCs w:val="0"/>
                <w:color w:val="auto"/>
              </w:rPr>
            </w:pPr>
          </w:p>
        </w:tc>
        <w:tc>
          <w:tcPr>
            <w:tcW w:w="499" w:type="dxa"/>
            <w:tcBorders>
              <w:top w:val="single" w:color="auto" w:sz="6" w:space="0"/>
              <w:left w:val="single" w:color="auto" w:sz="12" w:space="0"/>
              <w:bottom w:val="single" w:color="auto" w:sz="12" w:space="0"/>
              <w:right w:val="single" w:color="auto" w:sz="12"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6</w:t>
            </w:r>
          </w:p>
        </w:tc>
        <w:tc>
          <w:tcPr>
            <w:tcW w:w="3222" w:type="dxa"/>
            <w:tcBorders>
              <w:top w:val="single" w:color="auto" w:sz="2" w:space="0"/>
              <w:left w:val="single" w:color="auto" w:sz="12" w:space="0"/>
              <w:bottom w:val="single" w:color="auto" w:sz="12"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auto"/>
                <w:sz w:val="18"/>
                <w:szCs w:val="18"/>
                <w:lang w:val="zh-CN"/>
              </w:rPr>
            </w:pPr>
            <w:r>
              <w:rPr>
                <w:rFonts w:hint="eastAsia" w:ascii="宋体" w:hAnsi="宋体" w:eastAsia="宋体" w:cs="宋体"/>
                <w:b w:val="0"/>
                <w:bCs w:val="0"/>
                <w:color w:val="auto"/>
                <w:sz w:val="18"/>
                <w:szCs w:val="18"/>
                <w:lang w:val="zh-CN"/>
              </w:rPr>
              <w:t>电影赏析</w:t>
            </w:r>
          </w:p>
        </w:tc>
        <w:tc>
          <w:tcPr>
            <w:tcW w:w="754" w:type="dxa"/>
            <w:vMerge w:val="continue"/>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vMerge w:val="continue"/>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839" w:type="dxa"/>
            <w:vMerge w:val="continue"/>
            <w:tcBorders>
              <w:top w:val="single" w:color="auto" w:sz="6" w:space="0"/>
              <w:left w:val="single" w:color="auto" w:sz="12" w:space="0"/>
              <w:bottom w:val="single" w:color="auto" w:sz="12"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82" w:type="dxa"/>
            <w:vMerge w:val="continue"/>
            <w:tcBorders>
              <w:top w:val="single" w:color="auto" w:sz="6" w:space="0"/>
              <w:left w:val="single" w:color="auto" w:sz="2" w:space="0"/>
              <w:bottom w:val="single" w:color="auto" w:sz="12"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vMerge w:val="continue"/>
            <w:tcBorders>
              <w:top w:val="single" w:color="auto" w:sz="6" w:space="0"/>
              <w:left w:val="single" w:color="auto" w:sz="2"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vMerge w:val="continue"/>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vMerge w:val="continue"/>
            <w:tcBorders>
              <w:top w:val="single" w:color="auto" w:sz="6" w:space="0"/>
              <w:left w:val="single" w:color="auto" w:sz="12" w:space="0"/>
              <w:bottom w:val="single" w:color="auto" w:sz="12"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3"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98"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eastAsia="宋体" w:cs="Times New Roman"/>
                <w:b w:val="0"/>
                <w:bCs w:val="0"/>
                <w:color w:val="auto"/>
                <w:sz w:val="18"/>
                <w:szCs w:val="18"/>
              </w:rPr>
            </w:pPr>
          </w:p>
        </w:tc>
        <w:tc>
          <w:tcPr>
            <w:tcW w:w="484" w:type="dxa"/>
            <w:vMerge w:val="continue"/>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vMerge w:val="continue"/>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vMerge w:val="continue"/>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vMerge w:val="continue"/>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vMerge w:val="continue"/>
            <w:tcBorders>
              <w:top w:val="single" w:color="auto" w:sz="6" w:space="0"/>
              <w:left w:val="single" w:color="auto" w:sz="12" w:space="0"/>
              <w:bottom w:val="single" w:color="auto" w:sz="12" w:space="0"/>
              <w:right w:val="single" w:color="auto" w:sz="18"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175" w:type="dxa"/>
            <w:gridSpan w:val="3"/>
            <w:tcBorders>
              <w:top w:val="single" w:color="auto" w:sz="12" w:space="0"/>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lang w:val="zh-CN"/>
              </w:rPr>
            </w:pPr>
            <w:r>
              <w:rPr>
                <w:rFonts w:hint="eastAsia" w:ascii="宋体" w:hAnsi="宋体" w:eastAsia="宋体" w:cs="宋体"/>
                <w:b w:val="0"/>
                <w:bCs w:val="0"/>
                <w:color w:val="auto"/>
                <w:sz w:val="18"/>
                <w:szCs w:val="18"/>
                <w:lang w:val="zh-CN"/>
              </w:rPr>
              <w:t>周</w:t>
            </w:r>
            <w:r>
              <w:rPr>
                <w:rFonts w:ascii="宋体" w:hAnsi="宋体" w:eastAsia="宋体" w:cs="宋体"/>
                <w:b w:val="0"/>
                <w:bCs w:val="0"/>
                <w:color w:val="auto"/>
                <w:sz w:val="18"/>
                <w:szCs w:val="18"/>
                <w:lang w:val="zh-CN"/>
              </w:rPr>
              <w:t xml:space="preserve"> </w:t>
            </w:r>
            <w:r>
              <w:rPr>
                <w:rFonts w:hint="eastAsia" w:ascii="宋体" w:hAnsi="宋体" w:eastAsia="宋体" w:cs="宋体"/>
                <w:b w:val="0"/>
                <w:bCs w:val="0"/>
                <w:color w:val="auto"/>
                <w:sz w:val="18"/>
                <w:szCs w:val="18"/>
                <w:lang w:val="zh-CN"/>
              </w:rPr>
              <w:t>学</w:t>
            </w:r>
            <w:r>
              <w:rPr>
                <w:rFonts w:ascii="宋体" w:hAnsi="宋体" w:eastAsia="宋体" w:cs="宋体"/>
                <w:b w:val="0"/>
                <w:bCs w:val="0"/>
                <w:color w:val="auto"/>
                <w:sz w:val="18"/>
                <w:szCs w:val="18"/>
                <w:lang w:val="zh-CN"/>
              </w:rPr>
              <w:t xml:space="preserve"> </w:t>
            </w:r>
            <w:r>
              <w:rPr>
                <w:rFonts w:hint="eastAsia" w:ascii="宋体" w:hAnsi="宋体" w:eastAsia="宋体" w:cs="宋体"/>
                <w:b w:val="0"/>
                <w:bCs w:val="0"/>
                <w:color w:val="auto"/>
                <w:sz w:val="18"/>
                <w:szCs w:val="18"/>
                <w:lang w:val="zh-CN"/>
              </w:rPr>
              <w:t>时</w:t>
            </w:r>
          </w:p>
        </w:tc>
        <w:tc>
          <w:tcPr>
            <w:tcW w:w="75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839" w:type="dxa"/>
            <w:tcBorders>
              <w:top w:val="single" w:color="auto" w:sz="12"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82" w:type="dxa"/>
            <w:tcBorders>
              <w:top w:val="single" w:color="auto" w:sz="12"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40" w:type="dxa"/>
            <w:tcBorders>
              <w:top w:val="single" w:color="auto" w:sz="12"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7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512"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30</w:t>
            </w:r>
          </w:p>
        </w:tc>
        <w:tc>
          <w:tcPr>
            <w:tcW w:w="498"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30</w:t>
            </w:r>
          </w:p>
        </w:tc>
        <w:tc>
          <w:tcPr>
            <w:tcW w:w="453"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30</w:t>
            </w:r>
          </w:p>
        </w:tc>
        <w:tc>
          <w:tcPr>
            <w:tcW w:w="498"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30</w:t>
            </w:r>
          </w:p>
        </w:tc>
        <w:tc>
          <w:tcPr>
            <w:tcW w:w="456"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宋体"/>
                <w:b w:val="0"/>
                <w:bCs w:val="0"/>
                <w:color w:val="auto"/>
                <w:sz w:val="18"/>
                <w:szCs w:val="18"/>
              </w:rPr>
            </w:pPr>
            <w:r>
              <w:rPr>
                <w:rFonts w:ascii="宋体" w:hAnsi="宋体" w:eastAsia="宋体" w:cs="宋体"/>
                <w:b w:val="0"/>
                <w:bCs w:val="0"/>
                <w:color w:val="auto"/>
                <w:sz w:val="18"/>
                <w:szCs w:val="18"/>
              </w:rPr>
              <w:t>30</w:t>
            </w:r>
          </w:p>
        </w:tc>
        <w:tc>
          <w:tcPr>
            <w:tcW w:w="484" w:type="dxa"/>
            <w:tcBorders>
              <w:top w:val="single" w:color="auto" w:sz="12"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30</w:t>
            </w:r>
          </w:p>
        </w:tc>
        <w:tc>
          <w:tcPr>
            <w:tcW w:w="484"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30</w:t>
            </w:r>
          </w:p>
        </w:tc>
        <w:tc>
          <w:tcPr>
            <w:tcW w:w="456"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ascii="宋体" w:hAnsi="宋体" w:eastAsia="宋体" w:cs="宋体"/>
                <w:b w:val="0"/>
                <w:bCs w:val="0"/>
                <w:color w:val="auto"/>
                <w:sz w:val="18"/>
                <w:szCs w:val="18"/>
              </w:rPr>
              <w:t>30</w:t>
            </w:r>
          </w:p>
        </w:tc>
        <w:tc>
          <w:tcPr>
            <w:tcW w:w="442"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r>
              <w:rPr>
                <w:rFonts w:hint="eastAsia" w:ascii="宋体" w:hAnsi="宋体" w:eastAsia="宋体" w:cs="Times New Roman"/>
                <w:b w:val="0"/>
                <w:bCs w:val="0"/>
                <w:color w:val="auto"/>
                <w:sz w:val="18"/>
                <w:szCs w:val="18"/>
              </w:rPr>
              <w:t>30</w:t>
            </w:r>
          </w:p>
        </w:tc>
        <w:tc>
          <w:tcPr>
            <w:tcW w:w="456" w:type="dxa"/>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vMerge w:val="restart"/>
            <w:tcBorders>
              <w:top w:val="single" w:color="auto" w:sz="12" w:space="0"/>
              <w:left w:val="single" w:color="auto" w:sz="12" w:space="0"/>
              <w:right w:val="single" w:color="auto" w:sz="18" w:space="0"/>
            </w:tcBorders>
            <w:vAlign w:val="center"/>
          </w:tcPr>
          <w:p>
            <w:pPr>
              <w:autoSpaceDE w:val="0"/>
              <w:autoSpaceDN w:val="0"/>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175" w:type="dxa"/>
            <w:gridSpan w:val="3"/>
            <w:tcBorders>
              <w:top w:val="single" w:color="auto" w:sz="6" w:space="0"/>
              <w:left w:val="single" w:color="auto" w:sz="18" w:space="0"/>
              <w:bottom w:val="single" w:color="auto" w:sz="18"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lang w:val="zh-CN"/>
              </w:rPr>
            </w:pPr>
            <w:r>
              <w:rPr>
                <w:rFonts w:hint="eastAsia" w:ascii="宋体" w:hAnsi="宋体" w:eastAsia="宋体" w:cs="宋体"/>
                <w:b w:val="0"/>
                <w:bCs w:val="0"/>
                <w:color w:val="auto"/>
                <w:sz w:val="18"/>
                <w:szCs w:val="18"/>
                <w:lang w:val="zh-CN"/>
              </w:rPr>
              <w:t>合</w:t>
            </w:r>
            <w:r>
              <w:rPr>
                <w:rFonts w:ascii="宋体" w:hAnsi="宋体" w:eastAsia="宋体" w:cs="宋体"/>
                <w:b w:val="0"/>
                <w:bCs w:val="0"/>
                <w:color w:val="auto"/>
                <w:sz w:val="18"/>
                <w:szCs w:val="18"/>
                <w:lang w:val="zh-CN"/>
              </w:rPr>
              <w:t xml:space="preserve">   </w:t>
            </w:r>
            <w:r>
              <w:rPr>
                <w:rFonts w:hint="eastAsia" w:ascii="宋体" w:hAnsi="宋体" w:eastAsia="宋体" w:cs="宋体"/>
                <w:b w:val="0"/>
                <w:bCs w:val="0"/>
                <w:color w:val="auto"/>
                <w:sz w:val="18"/>
                <w:szCs w:val="18"/>
                <w:lang w:val="zh-CN"/>
              </w:rPr>
              <w:t>计</w:t>
            </w:r>
          </w:p>
        </w:tc>
        <w:tc>
          <w:tcPr>
            <w:tcW w:w="754" w:type="dxa"/>
            <w:tcBorders>
              <w:top w:val="single" w:color="auto" w:sz="6" w:space="0"/>
              <w:left w:val="single" w:color="auto" w:sz="12" w:space="0"/>
              <w:bottom w:val="single" w:color="auto" w:sz="18"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796" w:type="dxa"/>
            <w:tcBorders>
              <w:top w:val="single" w:color="auto" w:sz="6" w:space="0"/>
              <w:left w:val="single" w:color="auto" w:sz="6" w:space="0"/>
              <w:bottom w:val="single" w:color="auto" w:sz="18"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839" w:type="dxa"/>
            <w:tcBorders>
              <w:top w:val="single" w:color="auto" w:sz="6" w:space="0"/>
              <w:left w:val="single" w:color="auto" w:sz="12" w:space="0"/>
              <w:bottom w:val="single" w:color="auto" w:sz="18" w:space="0"/>
              <w:right w:val="single" w:color="auto" w:sz="2" w:space="0"/>
            </w:tcBorders>
            <w:vAlign w:val="center"/>
          </w:tcPr>
          <w:p>
            <w:pPr>
              <w:autoSpaceDE w:val="0"/>
              <w:autoSpaceDN w:val="0"/>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2332</w:t>
            </w:r>
          </w:p>
        </w:tc>
        <w:tc>
          <w:tcPr>
            <w:tcW w:w="782" w:type="dxa"/>
            <w:tcBorders>
              <w:top w:val="single" w:color="auto" w:sz="6" w:space="0"/>
              <w:left w:val="single" w:color="auto" w:sz="2" w:space="0"/>
              <w:bottom w:val="single" w:color="auto" w:sz="18" w:space="0"/>
              <w:right w:val="single" w:color="auto" w:sz="2" w:space="0"/>
            </w:tcBorders>
            <w:vAlign w:val="center"/>
          </w:tcPr>
          <w:p>
            <w:pPr>
              <w:autoSpaceDE w:val="0"/>
              <w:autoSpaceDN w:val="0"/>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476</w:t>
            </w:r>
          </w:p>
        </w:tc>
        <w:tc>
          <w:tcPr>
            <w:tcW w:w="740" w:type="dxa"/>
            <w:tcBorders>
              <w:top w:val="single" w:color="auto" w:sz="6" w:space="0"/>
              <w:left w:val="single" w:color="auto" w:sz="2" w:space="0"/>
              <w:bottom w:val="single" w:color="auto" w:sz="18" w:space="0"/>
              <w:right w:val="single" w:color="auto" w:sz="6" w:space="0"/>
            </w:tcBorders>
            <w:vAlign w:val="center"/>
          </w:tcPr>
          <w:p>
            <w:pPr>
              <w:autoSpaceDE w:val="0"/>
              <w:autoSpaceDN w:val="0"/>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660</w:t>
            </w:r>
          </w:p>
        </w:tc>
        <w:tc>
          <w:tcPr>
            <w:tcW w:w="771" w:type="dxa"/>
            <w:tcBorders>
              <w:top w:val="single" w:color="auto" w:sz="6" w:space="0"/>
              <w:left w:val="single" w:color="auto" w:sz="6" w:space="0"/>
              <w:bottom w:val="single" w:color="auto" w:sz="18" w:space="0"/>
              <w:right w:val="single" w:color="auto" w:sz="12" w:space="0"/>
            </w:tcBorders>
            <w:vAlign w:val="center"/>
          </w:tcPr>
          <w:p>
            <w:pPr>
              <w:autoSpaceDE w:val="0"/>
              <w:autoSpaceDN w:val="0"/>
              <w:spacing w:after="0" w:line="240" w:lineRule="exact"/>
              <w:jc w:val="center"/>
              <w:rPr>
                <w:rFonts w:hint="default" w:ascii="宋体" w:hAnsi="宋体" w:eastAsia="宋体" w:cs="Times New Roman"/>
                <w:b w:val="0"/>
                <w:bCs w:val="0"/>
                <w:color w:val="auto"/>
                <w:sz w:val="18"/>
                <w:szCs w:val="18"/>
                <w:lang w:val="en-US" w:eastAsia="zh-CN"/>
              </w:rPr>
            </w:pPr>
            <w:r>
              <w:rPr>
                <w:rFonts w:hint="eastAsia" w:ascii="宋体" w:hAnsi="宋体" w:eastAsia="宋体" w:cs="Times New Roman"/>
                <w:b w:val="0"/>
                <w:bCs w:val="0"/>
                <w:color w:val="auto"/>
                <w:sz w:val="18"/>
                <w:szCs w:val="18"/>
                <w:lang w:val="en-US" w:eastAsia="zh-CN"/>
              </w:rPr>
              <w:t>2532</w:t>
            </w:r>
          </w:p>
        </w:tc>
        <w:tc>
          <w:tcPr>
            <w:tcW w:w="512" w:type="dxa"/>
            <w:tcBorders>
              <w:top w:val="single" w:color="auto" w:sz="6" w:space="0"/>
              <w:left w:val="single" w:color="auto" w:sz="12" w:space="0"/>
              <w:bottom w:val="single" w:color="auto" w:sz="18"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3"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98"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6" w:space="0"/>
              <w:bottom w:val="single" w:color="auto" w:sz="18"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84" w:type="dxa"/>
            <w:tcBorders>
              <w:top w:val="single" w:color="auto" w:sz="6" w:space="0"/>
              <w:left w:val="single" w:color="auto" w:sz="4" w:space="0"/>
              <w:bottom w:val="single" w:color="auto" w:sz="18"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18"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42" w:type="dxa"/>
            <w:tcBorders>
              <w:top w:val="single" w:color="auto" w:sz="6" w:space="0"/>
              <w:left w:val="single" w:color="auto" w:sz="4" w:space="0"/>
              <w:bottom w:val="single" w:color="auto" w:sz="18" w:space="0"/>
              <w:right w:val="single" w:color="auto" w:sz="4"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56" w:type="dxa"/>
            <w:tcBorders>
              <w:top w:val="single" w:color="auto" w:sz="6" w:space="0"/>
              <w:left w:val="single" w:color="auto" w:sz="4" w:space="0"/>
              <w:bottom w:val="single" w:color="auto" w:sz="18" w:space="0"/>
              <w:right w:val="single" w:color="auto" w:sz="12"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c>
          <w:tcPr>
            <w:tcW w:w="476" w:type="dxa"/>
            <w:vMerge w:val="continue"/>
            <w:tcBorders>
              <w:left w:val="single" w:color="auto" w:sz="12" w:space="0"/>
              <w:bottom w:val="single" w:color="auto" w:sz="18" w:space="0"/>
              <w:right w:val="single" w:color="auto" w:sz="18" w:space="0"/>
            </w:tcBorders>
            <w:vAlign w:val="center"/>
          </w:tcPr>
          <w:p>
            <w:pPr>
              <w:autoSpaceDE w:val="0"/>
              <w:autoSpaceDN w:val="0"/>
              <w:spacing w:after="0" w:line="240" w:lineRule="exact"/>
              <w:jc w:val="center"/>
              <w:rPr>
                <w:rFonts w:ascii="宋体" w:hAnsi="宋体" w:eastAsia="宋体" w:cs="Times New Roman"/>
                <w:b w:val="0"/>
                <w:bCs w:val="0"/>
                <w:color w:val="auto"/>
                <w:sz w:val="18"/>
                <w:szCs w:val="18"/>
              </w:rPr>
            </w:pPr>
          </w:p>
        </w:tc>
      </w:tr>
    </w:tbl>
    <w:p>
      <w:pPr>
        <w:spacing w:after="0" w:line="440" w:lineRule="exact"/>
        <w:rPr>
          <w:rFonts w:ascii="黑体" w:eastAsia="黑体" w:cs="Times New Roman"/>
          <w:b w:val="0"/>
          <w:bCs w:val="0"/>
          <w:color w:val="auto"/>
          <w:sz w:val="30"/>
          <w:szCs w:val="30"/>
        </w:rPr>
        <w:sectPr>
          <w:pgSz w:w="16838" w:h="11906" w:orient="landscape"/>
          <w:pgMar w:top="1077" w:right="1440" w:bottom="1077" w:left="1440" w:header="567" w:footer="567" w:gutter="0"/>
          <w:pgBorders>
            <w:top w:val="none" w:sz="0" w:space="0"/>
            <w:left w:val="none" w:sz="0" w:space="0"/>
            <w:bottom w:val="none" w:sz="0" w:space="0"/>
            <w:right w:val="none" w:sz="0" w:space="0"/>
          </w:pgBorders>
          <w:pgNumType w:fmt="decimal"/>
          <w:cols w:space="720" w:num="1"/>
          <w:docGrid w:linePitch="312" w:charSpace="0"/>
        </w:sectPr>
      </w:pPr>
    </w:p>
    <w:p>
      <w:pPr>
        <w:spacing w:after="0" w:line="440" w:lineRule="exact"/>
        <w:jc w:val="center"/>
        <w:rPr>
          <w:rFonts w:ascii="黑体" w:hAnsi="Calibri" w:eastAsia="黑体" w:cs="Times New Roman"/>
          <w:b w:val="0"/>
          <w:bCs w:val="0"/>
          <w:color w:val="000000"/>
          <w:sz w:val="30"/>
          <w:szCs w:val="30"/>
        </w:rPr>
      </w:pPr>
      <w:r>
        <w:rPr>
          <w:rFonts w:hint="eastAsia" w:ascii="黑体" w:hAnsi="Calibri" w:eastAsia="黑体" w:cs="黑体"/>
          <w:b w:val="0"/>
          <w:bCs w:val="0"/>
          <w:color w:val="000000"/>
          <w:sz w:val="30"/>
          <w:szCs w:val="30"/>
        </w:rPr>
        <w:t>七、有关教学计划的说明</w:t>
      </w:r>
    </w:p>
    <w:p>
      <w:pPr>
        <w:spacing w:after="0" w:line="440" w:lineRule="exact"/>
        <w:ind w:firstLine="480" w:firstLineChars="200"/>
        <w:rPr>
          <w:rFonts w:ascii="Calibri" w:hAnsi="Calibri"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Calibri" w:hAnsi="Calibri" w:eastAsia="宋体" w:cs="宋体"/>
          <w:b w:val="0"/>
          <w:bCs w:val="0"/>
          <w:color w:val="000000"/>
          <w:sz w:val="24"/>
          <w:szCs w:val="24"/>
        </w:rPr>
        <w:t>标★的为项目教学，标●的为一体化教学；</w:t>
      </w:r>
    </w:p>
    <w:p>
      <w:pPr>
        <w:spacing w:after="0" w:line="440" w:lineRule="exact"/>
        <w:ind w:firstLine="480" w:firstLineChars="200"/>
        <w:rPr>
          <w:rFonts w:ascii="宋体" w:hAnsi="Calibri" w:eastAsia="宋体" w:cs="Times New Roman"/>
          <w:b w:val="0"/>
          <w:bCs w:val="0"/>
          <w:color w:val="000000"/>
          <w:sz w:val="24"/>
          <w:szCs w:val="24"/>
        </w:rPr>
      </w:pP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rPr>
        <w:t>．本专业课程分为必修课和选修课两大类，必修课包括文化基础课、专业基础课、专业技术课和实训课，选修课包括公共选修课和专业拓展选修课。</w:t>
      </w:r>
    </w:p>
    <w:p>
      <w:pPr>
        <w:spacing w:after="0" w:line="440" w:lineRule="exact"/>
        <w:ind w:firstLine="480" w:firstLineChars="200"/>
        <w:rPr>
          <w:rFonts w:ascii="宋体" w:hAnsi="Calibri" w:eastAsia="宋体" w:cs="Times New Roman"/>
          <w:b w:val="0"/>
          <w:bCs w:val="0"/>
          <w:color w:val="000000"/>
          <w:sz w:val="24"/>
          <w:szCs w:val="24"/>
        </w:rPr>
      </w:pP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rPr>
        <w:t>．本专业围绕“双证融通</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产学合作”的人才培养模式，将职业资格标准渗透到课程内容中，在获得学历证书的同时，具有相应的岗位能力。因此在课程体系的设置上，以实施素质教育为核心，以国家焊接等岗位群的职业资格标准所要求的知识与能力为主线，按理论教学和实践教学并重与相互结合设计课程体系，实施</w:t>
      </w:r>
      <w:r>
        <w:rPr>
          <w:rFonts w:hint="eastAsia" w:ascii="宋体" w:hAnsi="Calibri" w:eastAsia="宋体" w:cs="宋体"/>
          <w:b w:val="0"/>
          <w:bCs w:val="0"/>
          <w:color w:val="000000"/>
          <w:sz w:val="24"/>
          <w:szCs w:val="24"/>
        </w:rPr>
        <w:t>“</w:t>
      </w:r>
      <w:r>
        <w:rPr>
          <w:rFonts w:hint="eastAsia" w:ascii="宋体" w:hAnsi="宋体" w:eastAsia="宋体" w:cs="宋体"/>
          <w:b w:val="0"/>
          <w:bCs w:val="0"/>
          <w:color w:val="000000"/>
          <w:sz w:val="24"/>
          <w:szCs w:val="24"/>
        </w:rPr>
        <w:t>宽基础，强实践；重素质，谋发展</w:t>
      </w:r>
      <w:r>
        <w:rPr>
          <w:rFonts w:hint="eastAsia" w:ascii="宋体" w:hAnsi="Calibri" w:eastAsia="宋体" w:cs="宋体"/>
          <w:b w:val="0"/>
          <w:bCs w:val="0"/>
          <w:color w:val="000000"/>
          <w:sz w:val="24"/>
          <w:szCs w:val="24"/>
        </w:rPr>
        <w:t>”</w:t>
      </w:r>
      <w:r>
        <w:rPr>
          <w:rFonts w:hint="eastAsia" w:ascii="宋体" w:hAnsi="宋体" w:eastAsia="宋体" w:cs="宋体"/>
          <w:b w:val="0"/>
          <w:bCs w:val="0"/>
          <w:color w:val="000000"/>
          <w:sz w:val="24"/>
          <w:szCs w:val="24"/>
        </w:rPr>
        <w:t>的课程模式，在各门课程中渗透核心能力的培养，增强学生的就业能力。</w:t>
      </w:r>
    </w:p>
    <w:p>
      <w:pPr>
        <w:spacing w:after="0" w:line="440" w:lineRule="exact"/>
        <w:ind w:firstLine="480" w:firstLineChars="200"/>
        <w:rPr>
          <w:rFonts w:ascii="宋体" w:hAnsi="Calibri" w:eastAsia="宋体" w:cs="Times New Roman"/>
          <w:b w:val="0"/>
          <w:bCs w:val="0"/>
          <w:color w:val="000000"/>
          <w:sz w:val="24"/>
          <w:szCs w:val="24"/>
        </w:rPr>
      </w:pP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rPr>
        <w:t>．本专业在校、系两级的部署下，积极实施各类素质教育活动，以中职生全面发展为目标，培养学生的核心能力，实施大学生素质拓展计划。学分计算方法：理论课16学时为1学分，实训课每周为1个学分（每周按24学时折算），顶岗实习每周1.5个学分（每周按照30课时折算）。</w:t>
      </w:r>
    </w:p>
    <w:p>
      <w:pPr>
        <w:spacing w:after="0" w:line="440" w:lineRule="exact"/>
        <w:ind w:firstLine="480" w:firstLineChars="200"/>
        <w:rPr>
          <w:rFonts w:ascii="宋体" w:hAnsi="Calibri" w:eastAsia="宋体" w:cs="Times New Roman"/>
          <w:b w:val="0"/>
          <w:bCs w:val="0"/>
          <w:color w:val="000000"/>
          <w:sz w:val="24"/>
          <w:szCs w:val="24"/>
        </w:rPr>
      </w:pPr>
      <w:r>
        <w:rPr>
          <w:rFonts w:ascii="宋体" w:hAnsi="宋体" w:eastAsia="宋体" w:cs="宋体"/>
          <w:b w:val="0"/>
          <w:bCs w:val="0"/>
          <w:color w:val="000000"/>
          <w:sz w:val="24"/>
          <w:szCs w:val="24"/>
        </w:rPr>
        <w:t>5.</w:t>
      </w:r>
      <w:r>
        <w:rPr>
          <w:rFonts w:hint="eastAsia" w:ascii="宋体" w:hAnsi="宋体" w:eastAsia="宋体" w:cs="宋体"/>
          <w:b w:val="0"/>
          <w:bCs w:val="0"/>
          <w:color w:val="000000"/>
          <w:sz w:val="24"/>
          <w:szCs w:val="24"/>
        </w:rPr>
        <w:t>编制单位及核心成员：徐州机电技师学院数控技术系；马秀丽、马中辇、李祥雷。</w:t>
      </w:r>
    </w:p>
    <w:p>
      <w:pPr>
        <w:rPr>
          <w:b w:val="0"/>
          <w:bCs w:val="0"/>
          <w:color w:val="auto"/>
        </w:rPr>
      </w:pPr>
    </w:p>
    <w:p>
      <w:pPr>
        <w:rPr>
          <w:b w:val="0"/>
          <w:bCs w:val="0"/>
        </w:rPr>
      </w:pPr>
      <w:r>
        <w:rPr>
          <w:b w:val="0"/>
          <w:bCs w:val="0"/>
        </w:rPr>
        <w:br w:type="page"/>
      </w:r>
    </w:p>
    <w:p>
      <w:pPr>
        <w:pStyle w:val="2"/>
        <w:spacing w:before="0" w:after="0" w:line="440" w:lineRule="exact"/>
        <w:rPr>
          <w:b w:val="0"/>
          <w:bCs w:val="0"/>
          <w:color w:val="000000" w:themeColor="text1"/>
          <w14:textFill>
            <w14:solidFill>
              <w14:schemeClr w14:val="tx1"/>
            </w14:solidFill>
          </w14:textFill>
        </w:rPr>
      </w:pPr>
      <w:bookmarkStart w:id="31" w:name="_Toc433967808"/>
      <w:bookmarkStart w:id="32" w:name="_Toc490470661"/>
      <w:bookmarkStart w:id="33" w:name="_Toc522351750"/>
      <w:bookmarkStart w:id="34" w:name="_Toc6297"/>
      <w:r>
        <w:rPr>
          <w:rFonts w:hint="eastAsia"/>
          <w:b w:val="0"/>
          <w:bCs w:val="0"/>
          <w:color w:val="000000" w:themeColor="text1"/>
          <w:lang w:val="en-US" w:eastAsia="zh-CN"/>
          <w14:textFill>
            <w14:solidFill>
              <w14:schemeClr w14:val="tx1"/>
            </w14:solidFill>
          </w14:textFill>
        </w:rPr>
        <w:t>8-</w:t>
      </w:r>
      <w:r>
        <w:rPr>
          <w:rFonts w:hint="eastAsia"/>
          <w:b w:val="0"/>
          <w:bCs w:val="0"/>
          <w:color w:val="000000" w:themeColor="text1"/>
          <w14:textFill>
            <w14:solidFill>
              <w14:schemeClr w14:val="tx1"/>
            </w14:solidFill>
          </w14:textFill>
        </w:rPr>
        <w:t>影视动画制作</w:t>
      </w:r>
      <w:bookmarkEnd w:id="31"/>
      <w:r>
        <w:rPr>
          <w:rFonts w:hint="eastAsia"/>
          <w:b w:val="0"/>
          <w:bCs w:val="0"/>
          <w:color w:val="000000" w:themeColor="text1"/>
          <w14:textFill>
            <w14:solidFill>
              <w14:schemeClr w14:val="tx1"/>
            </w14:solidFill>
          </w14:textFill>
        </w:rPr>
        <w:t>专业(3+2)</w:t>
      </w:r>
      <w:bookmarkEnd w:id="32"/>
      <w:bookmarkEnd w:id="33"/>
      <w:bookmarkEnd w:id="34"/>
    </w:p>
    <w:p>
      <w:pPr>
        <w:spacing w:after="0" w:line="440" w:lineRule="exact"/>
        <w:jc w:val="center"/>
        <w:rPr>
          <w:rFonts w:ascii="黑体" w:hAnsi="黑体" w:eastAsia="黑体"/>
          <w:b w:val="0"/>
          <w:bCs w:val="0"/>
          <w:color w:val="000000" w:themeColor="text1"/>
          <w:sz w:val="36"/>
          <w:szCs w:val="36"/>
          <w14:textFill>
            <w14:solidFill>
              <w14:schemeClr w14:val="tx1"/>
            </w14:solidFill>
          </w14:textFill>
        </w:rPr>
      </w:pPr>
      <w:r>
        <w:rPr>
          <w:rFonts w:hint="eastAsia" w:ascii="黑体" w:hAnsi="黑体" w:eastAsia="黑体"/>
          <w:b w:val="0"/>
          <w:bCs w:val="0"/>
          <w:color w:val="000000" w:themeColor="text1"/>
          <w:sz w:val="36"/>
          <w:szCs w:val="36"/>
          <w:lang w:val="zh-CN"/>
          <w14:textFill>
            <w14:solidFill>
              <w14:schemeClr w14:val="tx1"/>
            </w14:solidFill>
          </w14:textFill>
        </w:rPr>
        <w:t>实施性教学计划</w:t>
      </w:r>
    </w:p>
    <w:p>
      <w:pPr>
        <w:spacing w:after="0" w:line="440" w:lineRule="exact"/>
        <w:jc w:val="center"/>
        <w:rPr>
          <w:rFonts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一、招生对象与学制</w:t>
      </w:r>
    </w:p>
    <w:p>
      <w:pPr>
        <w:spacing w:after="0" w:line="440" w:lineRule="exact"/>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本专业招收初中毕业生或具有同等学力者，学制5年。</w:t>
      </w:r>
    </w:p>
    <w:p>
      <w:pPr>
        <w:spacing w:after="0" w:line="440" w:lineRule="exact"/>
        <w:jc w:val="center"/>
        <w:rPr>
          <w:rFonts w:ascii="黑体" w:hAns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二</w:t>
      </w:r>
      <w:r>
        <w:rPr>
          <w:rFonts w:hint="eastAsia" w:ascii="黑体" w:hAnsi="黑体" w:eastAsia="黑体"/>
          <w:b w:val="0"/>
          <w:bCs w:val="0"/>
          <w:color w:val="000000" w:themeColor="text1"/>
          <w:sz w:val="32"/>
          <w:szCs w:val="32"/>
          <w14:textFill>
            <w14:solidFill>
              <w14:schemeClr w14:val="tx1"/>
            </w14:solidFill>
          </w14:textFill>
        </w:rPr>
        <w:t>、</w:t>
      </w:r>
      <w:r>
        <w:rPr>
          <w:rFonts w:hint="eastAsia" w:ascii="黑体" w:eastAsia="黑体"/>
          <w:b w:val="0"/>
          <w:bCs w:val="0"/>
          <w:color w:val="000000" w:themeColor="text1"/>
          <w:sz w:val="32"/>
          <w:szCs w:val="32"/>
          <w14:textFill>
            <w14:solidFill>
              <w14:schemeClr w14:val="tx1"/>
            </w14:solidFill>
          </w14:textFill>
        </w:rPr>
        <w:t>培养目标与业务范围</w:t>
      </w:r>
    </w:p>
    <w:p>
      <w:pPr>
        <w:spacing w:after="0" w:line="440" w:lineRule="exact"/>
        <w:rPr>
          <w:rFonts w:ascii="宋体" w:eastAsia="宋体"/>
          <w:b w:val="0"/>
          <w:bCs w:val="0"/>
          <w:color w:val="000000" w:themeColor="text1"/>
          <w:sz w:val="28"/>
          <w:szCs w:val="28"/>
          <w14:textFill>
            <w14:solidFill>
              <w14:schemeClr w14:val="tx1"/>
            </w14:solidFill>
          </w14:textFill>
        </w:rPr>
      </w:pP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一</w:t>
      </w: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培养目标</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本专业培养与我国社会主义现代化建设要求相适应，在德、智、体、美等方面全面发展，具有必备的科学文化基础知识，有较强的审美能力和艺术造型能力、动漫设计制作能力，具有较强实践能力和一定创新能力的技能应用型人才。</w:t>
      </w:r>
    </w:p>
    <w:p>
      <w:pPr>
        <w:spacing w:after="0" w:line="440" w:lineRule="exact"/>
        <w:rPr>
          <w:rFonts w:ascii="宋体" w:eastAsia="宋体"/>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（二）业务范围</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本专业学生的就业岗位可分为如下几类：</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1、动漫公司、电子音像出版部门、影视制作部门以及广告传媒等单位，从事动漫的设计制作、影视广告制作、后期合成等工作；</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2、门户网站、企事业单位（部门）网站、企划（宣传）部门、产品销售推广部门从事企业形象、产品介绍、产品虚拟环境调试和操作指导的宣传策划工作；</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3、各类民营、私营企业的宣传部门从事二维动画片制作、影视编辑、动漫周边产品设计、研发、推广等工作。</w:t>
      </w:r>
      <w:r>
        <w:rPr>
          <w:rFonts w:ascii="宋体" w:hAnsi="宋体" w:eastAsia="宋体"/>
          <w:b w:val="0"/>
          <w:bCs w:val="0"/>
          <w:color w:val="000000" w:themeColor="text1"/>
          <w:sz w:val="24"/>
          <w:lang w:val="zh-CN"/>
          <w14:textFill>
            <w14:solidFill>
              <w14:schemeClr w14:val="tx1"/>
            </w14:solidFill>
          </w14:textFill>
        </w:rPr>
        <w:t xml:space="preserve"> </w:t>
      </w:r>
    </w:p>
    <w:p>
      <w:pPr>
        <w:spacing w:after="0" w:line="440" w:lineRule="exact"/>
        <w:jc w:val="center"/>
        <w:rPr>
          <w:rFonts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三、知识结构、能力结构及要求</w:t>
      </w:r>
    </w:p>
    <w:p>
      <w:pPr>
        <w:spacing w:after="0" w:line="440" w:lineRule="exact"/>
        <w:rPr>
          <w:rFonts w:ascii="宋体" w:eastAsia="宋体"/>
          <w:b w:val="0"/>
          <w:bCs w:val="0"/>
          <w:color w:val="000000" w:themeColor="text1"/>
          <w:sz w:val="28"/>
          <w:szCs w:val="28"/>
          <w14:textFill>
            <w14:solidFill>
              <w14:schemeClr w14:val="tx1"/>
            </w14:solidFill>
          </w14:textFill>
        </w:rPr>
      </w:pP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一</w:t>
      </w: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知识结构</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了解现代动画的发展趋势，熟悉各国著名的动画艺术家及其作品；</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w:t>
      </w:r>
      <w:r>
        <w:rPr>
          <w:rFonts w:hint="eastAsia" w:ascii="宋体" w:hAnsi="宋体" w:eastAsia="宋体"/>
          <w:b w:val="0"/>
          <w:bCs w:val="0"/>
          <w:color w:val="000000" w:themeColor="text1"/>
          <w:sz w:val="24"/>
          <w:lang w:val="zh-CN"/>
          <w14:textFill>
            <w14:solidFill>
              <w14:schemeClr w14:val="tx1"/>
            </w14:solidFill>
          </w14:textFill>
        </w:rPr>
        <w:t>掌握绘画基本功、创意设</w:t>
      </w:r>
      <w:r>
        <w:rPr>
          <w:rFonts w:hint="eastAsia" w:ascii="宋体" w:hAnsi="宋体" w:eastAsia="宋体" w:cs="宋体"/>
          <w:b w:val="0"/>
          <w:bCs w:val="0"/>
          <w:color w:val="000000" w:themeColor="text1"/>
          <w:sz w:val="24"/>
          <w14:textFill>
            <w14:solidFill>
              <w14:schemeClr w14:val="tx1"/>
            </w14:solidFill>
          </w14:textFill>
        </w:rPr>
        <w:t>计、艺术造型及表现，具备较高的艺术修养；</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3、掌握动画设计理论和制作技巧，能熟练地运用各种制作软件制作动漫作品；</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4、了解影视后期合成的重要性，掌握后期合成软件的基本操作；</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5、作熟悉动漫行业发展规律，掌握市场调查和营销策划方法，对信息学、传播学有较深入的了解，能准确把握消费者心理；</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6、具备一定的动漫设计市场调研、开发的知识。</w:t>
      </w:r>
    </w:p>
    <w:p>
      <w:pPr>
        <w:spacing w:after="0" w:line="440" w:lineRule="exact"/>
        <w:rPr>
          <w:rFonts w:ascii="宋体" w:eastAsia="宋体"/>
          <w:b w:val="0"/>
          <w:bCs w:val="0"/>
          <w:color w:val="000000" w:themeColor="text1"/>
          <w:sz w:val="28"/>
          <w:szCs w:val="28"/>
          <w14:textFill>
            <w14:solidFill>
              <w14:schemeClr w14:val="tx1"/>
            </w14:solidFill>
          </w14:textFill>
        </w:rPr>
      </w:pP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二</w:t>
      </w: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能力结构</w:t>
      </w:r>
    </w:p>
    <w:p>
      <w:pPr>
        <w:spacing w:after="0" w:line="440" w:lineRule="exact"/>
        <w:ind w:firstLine="480" w:firstLineChars="200"/>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w:t>
      </w:r>
      <w:r>
        <w:rPr>
          <w:rFonts w:hint="eastAsia" w:ascii="宋体" w:hAnsi="宋体" w:eastAsia="宋体"/>
          <w:b w:val="0"/>
          <w:bCs w:val="0"/>
          <w:color w:val="000000" w:themeColor="text1"/>
          <w:sz w:val="24"/>
          <w:lang w:val="zh-CN"/>
          <w14:textFill>
            <w14:solidFill>
              <w14:schemeClr w14:val="tx1"/>
            </w14:solidFill>
          </w14:textFill>
        </w:rPr>
        <w:t>具有本专业职业岗位创新精神及良好沟通合作能力；</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2、具备绘画素描、绘画色彩的基础知识和基本技能，有较强的绘画造型能力；</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3、二维动画、三维动画创意、设计和制作能力；</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4、具备一定的手绘动画能力、动画上色能力；</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5、相关计算机应用软件运用能力；</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6、市场调研和营销策划能力；</w:t>
      </w:r>
    </w:p>
    <w:p>
      <w:pPr>
        <w:spacing w:after="0" w:line="440" w:lineRule="exact"/>
        <w:rPr>
          <w:rFonts w:ascii="宋体" w:eastAsia="宋体"/>
          <w:b w:val="0"/>
          <w:bCs w:val="0"/>
          <w:color w:val="000000" w:themeColor="text1"/>
          <w:sz w:val="28"/>
          <w:szCs w:val="28"/>
          <w14:textFill>
            <w14:solidFill>
              <w14:schemeClr w14:val="tx1"/>
            </w14:solidFill>
          </w14:textFill>
        </w:rPr>
      </w:pP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三</w:t>
      </w: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素质结构</w:t>
      </w:r>
    </w:p>
    <w:p>
      <w:pPr>
        <w:spacing w:after="0" w:line="440" w:lineRule="exact"/>
        <w:ind w:firstLine="480" w:firstLineChars="200"/>
        <w:rPr>
          <w:rFonts w:ascii="宋体" w:eastAsia="宋体"/>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1、身体健康，掌握锻炼身体的基本方法，具有连续工作的耐力；有良好的心理素质；</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2、创设开放的课堂教学环境，开放的教学方法，增强创新意识和提高创新能力。</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3、适应企业需求、跨行业发展、满足企业市场开拓需求。</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4、具有培养较强的沟通与协作、协调与组织能力，良好的团队精神。</w:t>
      </w:r>
    </w:p>
    <w:p>
      <w:pPr>
        <w:spacing w:after="0" w:line="440" w:lineRule="exact"/>
        <w:rPr>
          <w:rFonts w:ascii="宋体" w:eastAsia="宋体"/>
          <w:b w:val="0"/>
          <w:bCs w:val="0"/>
          <w:color w:val="000000" w:themeColor="text1"/>
          <w:sz w:val="28"/>
          <w:szCs w:val="28"/>
          <w14:textFill>
            <w14:solidFill>
              <w14:schemeClr w14:val="tx1"/>
            </w14:solidFill>
          </w14:textFill>
        </w:rPr>
      </w:pP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四</w:t>
      </w: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职业资格要求</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必考职业资格证书：计算机高新技术（图形图像处理）中级工</w:t>
      </w:r>
    </w:p>
    <w:p>
      <w:pPr>
        <w:spacing w:after="0" w:line="440" w:lineRule="exact"/>
        <w:ind w:firstLine="2160" w:firstLineChars="900"/>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计算机高新技术（图形图像处理）高级工</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选考职业资格证书：计算机绘图员</w:t>
      </w:r>
    </w:p>
    <w:p>
      <w:pPr>
        <w:spacing w:after="0" w:line="440" w:lineRule="exact"/>
        <w:jc w:val="center"/>
        <w:rPr>
          <w:rFonts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四、课程设置及教学要求</w:t>
      </w:r>
    </w:p>
    <w:p>
      <w:pPr>
        <w:spacing w:after="0" w:line="440" w:lineRule="exact"/>
        <w:rPr>
          <w:rFonts w:ascii="宋体" w:hAns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lang w:val="zh-CN"/>
          <w14:textFill>
            <w14:solidFill>
              <w14:schemeClr w14:val="tx1"/>
            </w14:solidFill>
          </w14:textFill>
        </w:rPr>
        <w:t>主干课程：平面基础Photoshop、素描与速写、Flash动画设计与制作、色彩、矢量软件（Illustrator）、设计构成（平面、色彩、空间构成）、视频剪辑技术基础、三维动画设计与制作基础（3Dmax）、影视后期合成After Effect、动画造型设计、动画分镜头设计、动画技法、二维线稿上色、三维动画设计与制作（3Dmax）、Flash动画短片创作、Maya动画基础等。</w:t>
      </w:r>
    </w:p>
    <w:p>
      <w:pPr>
        <w:spacing w:after="0" w:line="440" w:lineRule="exact"/>
        <w:rPr>
          <w:rFonts w:ascii="宋体" w:eastAsia="宋体"/>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（一）文化基础课</w:t>
      </w:r>
    </w:p>
    <w:p>
      <w:pPr>
        <w:spacing w:after="0" w:line="440" w:lineRule="exact"/>
        <w:rPr>
          <w:rFonts w:ascii="宋体" w:eastAsia="宋体" w:cs="Times New Roman"/>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道德法律与人生</w:t>
      </w:r>
      <w:r>
        <w:rPr>
          <w:rFonts w:hint="eastAsia" w:ascii="宋体" w:hAnsi="宋体" w:eastAsia="宋体" w:cs="宋体"/>
          <w:b w:val="0"/>
          <w:bCs w:val="0"/>
          <w:color w:val="000000" w:themeColor="text1"/>
          <w:sz w:val="24"/>
          <w14:textFill>
            <w14:solidFill>
              <w14:schemeClr w14:val="tx1"/>
            </w14:solidFill>
          </w14:textFill>
        </w:rPr>
        <w:t>（28课时）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青少年是国家的未来、民族的希望。思想道德建设对培养青少年特别是未成年人形成正确的政治倾向、理想信仰、思想观念、道德情操和行为习惯具有重要作用。加强青少年思想道德建设，既是培养高素质劳动者和高技能人才的首要任务，也是贯彻落实科学发展观、坚持以人为本的根本要求。</w:t>
      </w:r>
    </w:p>
    <w:p>
      <w:pPr>
        <w:spacing w:after="0" w:line="440" w:lineRule="exact"/>
        <w:rPr>
          <w:rFonts w:ascii="宋体" w:eastAsia="宋体" w:cs="Times New Roman"/>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经济与政治常识</w:t>
      </w:r>
      <w:r>
        <w:rPr>
          <w:rFonts w:hint="eastAsia" w:ascii="宋体" w:hAnsi="宋体" w:eastAsia="宋体" w:cs="宋体"/>
          <w:b w:val="0"/>
          <w:bCs w:val="0"/>
          <w:color w:val="000000" w:themeColor="text1"/>
          <w:sz w:val="24"/>
          <w14:textFill>
            <w14:solidFill>
              <w14:schemeClr w14:val="tx1"/>
            </w14:solidFill>
          </w14:textFill>
        </w:rPr>
        <w:t>（34课时）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本</w:t>
      </w:r>
      <w:r>
        <w:rPr>
          <w:rFonts w:hint="eastAsia" w:ascii="宋体" w:hAnsi="宋体" w:eastAsia="宋体" w:cs="宋体"/>
          <w:b w:val="0"/>
          <w:bCs w:val="0"/>
          <w:color w:val="000000" w:themeColor="text1"/>
          <w:sz w:val="24"/>
          <w:lang w:val="en-US" w:eastAsia="zh-CN"/>
          <w14:textFill>
            <w14:solidFill>
              <w14:schemeClr w14:val="tx1"/>
            </w14:solidFill>
          </w14:textFill>
        </w:rPr>
        <w:t>课</w:t>
      </w:r>
      <w:r>
        <w:rPr>
          <w:rFonts w:hint="eastAsia" w:ascii="宋体" w:hAnsi="宋体" w:eastAsia="宋体" w:cs="宋体"/>
          <w:b w:val="0"/>
          <w:bCs w:val="0"/>
          <w:color w:val="000000" w:themeColor="text1"/>
          <w:sz w:val="24"/>
          <w14:textFill>
            <w14:solidFill>
              <w14:schemeClr w14:val="tx1"/>
            </w14:solidFill>
          </w14:textFill>
        </w:rPr>
        <w:t>通过对经济与政治基本知识以及其他人文社会科学相关知识的介绍，旨在帮助学生提高分析问题的能力，把其培养成为具有经济常识、国民意识和良好人文素质以及社会责任感的现代公民。</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职业道德与职业指导</w:t>
      </w:r>
      <w:r>
        <w:rPr>
          <w:rFonts w:hint="eastAsia"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本课程包含知识有职业及职业素质、职业道德及职业道德规范、职业道德行为养成、职业个性、职业选择、职业理想。课程紧密联系职业学校学生的实际状况和成长需要，采用案例</w:t>
      </w:r>
      <w:r>
        <w:rPr>
          <w:rFonts w:hint="eastAsia" w:ascii="宋体" w:hAnsi="宋体" w:eastAsia="宋体" w:cs="宋体"/>
          <w:b w:val="0"/>
          <w:bCs w:val="0"/>
          <w:color w:val="000000" w:themeColor="text1"/>
          <w:sz w:val="24"/>
          <w:szCs w:val="24"/>
          <w14:textFill>
            <w14:solidFill>
              <w14:schemeClr w14:val="tx1"/>
            </w14:solidFill>
          </w14:textFill>
        </w:rPr>
        <w:t>教学形式，对职业道德与职业指导的有关问题进行了深入浅出地阐述。</w:t>
      </w:r>
    </w:p>
    <w:p>
      <w:pPr>
        <w:spacing w:after="0" w:line="440" w:lineRule="exact"/>
        <w:rPr>
          <w:rFonts w:ascii="宋体" w:eastAsia="宋体" w:cs="Times New Roman"/>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4</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就业创业与职业指导</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32</w:t>
      </w:r>
      <w:r>
        <w:rPr>
          <w:rFonts w:hint="eastAsia" w:ascii="宋体" w:hAnsi="宋体" w:eastAsia="宋体" w:cs="宋体"/>
          <w:b w:val="0"/>
          <w:bCs w:val="0"/>
          <w:color w:val="000000" w:themeColor="text1"/>
          <w:sz w:val="24"/>
          <w14:textFill>
            <w14:solidFill>
              <w14:schemeClr w14:val="tx1"/>
            </w14:solidFill>
          </w14:textFill>
        </w:rPr>
        <w:t>课时）</w:t>
      </w:r>
    </w:p>
    <w:p>
      <w:pPr>
        <w:pStyle w:val="16"/>
        <w:rPr>
          <w:rFonts w:hint="eastAsia"/>
          <w:b w:val="0"/>
          <w:bCs w:val="0"/>
          <w:color w:val="000000" w:themeColor="text1"/>
          <w14:textFill>
            <w14:solidFill>
              <w14:schemeClr w14:val="tx1"/>
            </w14:solidFill>
          </w14:textFill>
        </w:rPr>
      </w:pPr>
      <w:r>
        <w:rPr>
          <w:rFonts w:hint="eastAsia"/>
          <w:b w:val="0"/>
          <w:bCs w:val="0"/>
          <w:color w:val="000000" w:themeColor="text1"/>
          <w:lang w:val="en-US" w:eastAsia="zh-CN"/>
          <w14:textFill>
            <w14:solidFill>
              <w14:schemeClr w14:val="tx1"/>
            </w14:solidFill>
          </w14:textFill>
        </w:rPr>
        <w:t>本课程向学生介绍就业创业的基础知识。</w:t>
      </w:r>
      <w:r>
        <w:rPr>
          <w:rFonts w:hint="eastAsia"/>
          <w:b w:val="0"/>
          <w:bCs w:val="0"/>
          <w:color w:val="000000" w:themeColor="text1"/>
          <w14:textFill>
            <w14:solidFill>
              <w14:schemeClr w14:val="tx1"/>
            </w14:solidFill>
          </w14:textFill>
        </w:rPr>
        <w:t>人们学成本令，客观上都必须贡献给社会，贡献社会的基本方式，以个是就业，再一个则是创业，就业，创业既是找到发挥自己本领的舞台，也可以看作是度量，检验自己本领的标尺，所以我们提出“给自己打工”的口号，提倡在就业，创业中填充进行复的内容：不但把就业，创业的结果当作独特的享受，同时也把就业，创业的过程当作难得的锻炼。</w:t>
      </w:r>
    </w:p>
    <w:p>
      <w:pPr>
        <w:spacing w:after="0" w:line="440" w:lineRule="exact"/>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、道德法律与经济常识（</w:t>
      </w:r>
      <w:r>
        <w:rPr>
          <w:rFonts w:hint="eastAsia" w:ascii="宋体" w:hAnsi="宋体" w:eastAsia="宋体" w:cs="宋体"/>
          <w:b w:val="0"/>
          <w:bCs w:val="0"/>
          <w:color w:val="000000" w:themeColor="text1"/>
          <w:sz w:val="24"/>
          <w:szCs w:val="24"/>
          <w:lang w:val="en-US" w:eastAsia="zh-CN"/>
          <w14:textFill>
            <w14:solidFill>
              <w14:schemeClr w14:val="tx1"/>
            </w14:solidFill>
          </w14:textFill>
        </w:rPr>
        <w:t>32</w:t>
      </w:r>
      <w:r>
        <w:rPr>
          <w:rFonts w:hint="eastAsia" w:ascii="宋体" w:hAnsi="宋体" w:eastAsia="宋体" w:cs="宋体"/>
          <w:b w:val="0"/>
          <w:bCs w:val="0"/>
          <w:color w:val="000000" w:themeColor="text1"/>
          <w:sz w:val="24"/>
          <w:szCs w:val="24"/>
          <w14:textFill>
            <w14:solidFill>
              <w14:schemeClr w14:val="tx1"/>
            </w14:solidFill>
          </w14:textFill>
        </w:rPr>
        <w:t>课时）</w:t>
      </w:r>
    </w:p>
    <w:p>
      <w:pPr>
        <w:pStyle w:val="16"/>
        <w:rPr>
          <w:rFonts w:hint="eastAsia"/>
          <w:b w:val="0"/>
          <w:bCs w:val="0"/>
          <w:color w:val="000000" w:themeColor="text1"/>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本课程是职业学校学生必修的一门德育课程，旨在对学生进行职业道德教育与职业指导。</w:t>
      </w:r>
      <w:r>
        <w:rPr>
          <w:rFonts w:hint="eastAsia" w:ascii="宋体" w:hAnsi="宋体"/>
          <w:b w:val="0"/>
          <w:bCs w:val="0"/>
          <w:color w:val="000000" w:themeColor="text1"/>
          <w:sz w:val="24"/>
          <w:szCs w:val="24"/>
          <w:shd w:val="clear" w:color="auto" w:fill="FFFFFF"/>
          <w14:textFill>
            <w14:solidFill>
              <w14:schemeClr w14:val="tx1"/>
            </w14:solidFill>
          </w14:textFill>
        </w:rPr>
        <w:t>遵循思想道德教育的普遍规律，坚持正确的价值导向，把培养良好的道德品质、树立正确的法制观念和了解基本的经济常识等有机地融入到教学内容之中，从学生的实际出发，从他们身边的事物入手，帮助学生树立正确的</w:t>
      </w:r>
      <w:r>
        <w:rPr>
          <w:b w:val="0"/>
          <w:bCs w:val="0"/>
        </w:rPr>
        <w:fldChar w:fldCharType="begin"/>
      </w:r>
      <w:r>
        <w:rPr>
          <w:b w:val="0"/>
          <w:bCs w:val="0"/>
        </w:rPr>
        <w:instrText xml:space="preserve"> HYPERLINK "http://baike.baidu.com/view/47248.htm" \t "_blank" </w:instrText>
      </w:r>
      <w:r>
        <w:rPr>
          <w:b w:val="0"/>
          <w:bCs w:val="0"/>
        </w:rPr>
        <w:fldChar w:fldCharType="separate"/>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t>道德标准</w:t>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fldChar w:fldCharType="end"/>
      </w:r>
      <w:r>
        <w:rPr>
          <w:rFonts w:hint="eastAsia" w:ascii="宋体" w:hAnsi="宋体"/>
          <w:b w:val="0"/>
          <w:bCs w:val="0"/>
          <w:color w:val="000000" w:themeColor="text1"/>
          <w:sz w:val="24"/>
          <w:szCs w:val="24"/>
          <w:shd w:val="clear" w:color="auto" w:fill="FFFFFF"/>
          <w14:textFill>
            <w14:solidFill>
              <w14:schemeClr w14:val="tx1"/>
            </w14:solidFill>
          </w14:textFill>
        </w:rPr>
        <w:t>和</w:t>
      </w:r>
      <w:r>
        <w:rPr>
          <w:b w:val="0"/>
          <w:bCs w:val="0"/>
        </w:rPr>
        <w:fldChar w:fldCharType="begin"/>
      </w:r>
      <w:r>
        <w:rPr>
          <w:b w:val="0"/>
          <w:bCs w:val="0"/>
        </w:rPr>
        <w:instrText xml:space="preserve"> HYPERLINK "http://baike.baidu.com/view/1661926.htm" \t "_blank" </w:instrText>
      </w:r>
      <w:r>
        <w:rPr>
          <w:b w:val="0"/>
          <w:bCs w:val="0"/>
        </w:rPr>
        <w:fldChar w:fldCharType="separate"/>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t>法律观念</w:t>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fldChar w:fldCharType="end"/>
      </w:r>
      <w:r>
        <w:rPr>
          <w:rFonts w:hint="eastAsia" w:ascii="宋体" w:hAnsi="宋体"/>
          <w:b w:val="0"/>
          <w:bCs w:val="0"/>
          <w:color w:val="000000" w:themeColor="text1"/>
          <w:sz w:val="24"/>
          <w:szCs w:val="24"/>
          <w:shd w:val="clear" w:color="auto" w:fill="FFFFFF"/>
          <w14:textFill>
            <w14:solidFill>
              <w14:schemeClr w14:val="tx1"/>
            </w14:solidFill>
          </w14:textFill>
        </w:rPr>
        <w:t>，启发学生分析基本的经济现象和</w:t>
      </w:r>
      <w:r>
        <w:rPr>
          <w:b w:val="0"/>
          <w:bCs w:val="0"/>
        </w:rPr>
        <w:fldChar w:fldCharType="begin"/>
      </w:r>
      <w:r>
        <w:rPr>
          <w:b w:val="0"/>
          <w:bCs w:val="0"/>
        </w:rPr>
        <w:instrText xml:space="preserve"> HYPERLINK "http://baike.baidu.com/view/2100988.htm" \t "_blank" </w:instrText>
      </w:r>
      <w:r>
        <w:rPr>
          <w:b w:val="0"/>
          <w:bCs w:val="0"/>
        </w:rPr>
        <w:fldChar w:fldCharType="separate"/>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t>市场规律</w:t>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fldChar w:fldCharType="end"/>
      </w:r>
      <w:r>
        <w:rPr>
          <w:rFonts w:hint="eastAsia" w:ascii="宋体" w:hAnsi="宋体"/>
          <w:b w:val="0"/>
          <w:bCs w:val="0"/>
          <w:color w:val="000000" w:themeColor="text1"/>
          <w:sz w:val="24"/>
          <w:szCs w:val="24"/>
          <w:shd w:val="clear" w:color="auto" w:fill="FFFFFF"/>
          <w14:textFill>
            <w14:solidFill>
              <w14:schemeClr w14:val="tx1"/>
            </w14:solidFill>
          </w14:textFill>
        </w:rPr>
        <w:t>。</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、中国特色社会主义理论读本（38课时）</w:t>
      </w:r>
    </w:p>
    <w:p>
      <w:pPr>
        <w:pStyle w:val="3"/>
        <w:spacing w:line="440" w:lineRule="exact"/>
        <w:rPr>
          <w:rFonts w:hint="eastAsia"/>
          <w:b w:val="0"/>
          <w:bCs w:val="0"/>
          <w:color w:val="000000" w:themeColor="text1"/>
          <w:sz w:val="24"/>
          <w:szCs w:val="24"/>
          <w14:textFill>
            <w14:solidFill>
              <w14:schemeClr w14:val="tx1"/>
            </w14:solidFill>
          </w14:textFill>
        </w:rPr>
      </w:pPr>
      <w:r>
        <w:rPr>
          <w:rFonts w:hint="eastAsia" w:ascii="Arial" w:hAnsi="Arial"/>
          <w:b w:val="0"/>
          <w:bCs w:val="0"/>
          <w:color w:val="000000" w:themeColor="text1"/>
          <w:sz w:val="24"/>
          <w:szCs w:val="24"/>
          <w:shd w:val="clear" w:color="auto" w:fill="FFFFFF"/>
          <w14:textFill>
            <w14:solidFill>
              <w14:schemeClr w14:val="tx1"/>
            </w14:solidFill>
          </w14:textFill>
        </w:rPr>
        <w:t>本课程</w:t>
      </w:r>
      <w:r>
        <w:rPr>
          <w:rFonts w:hint="eastAsia"/>
          <w:b w:val="0"/>
          <w:bCs w:val="0"/>
          <w:color w:val="000000" w:themeColor="text1"/>
          <w:sz w:val="24"/>
          <w:szCs w:val="24"/>
          <w14:textFill>
            <w14:solidFill>
              <w14:schemeClr w14:val="tx1"/>
            </w14:solidFill>
          </w14:textFill>
        </w:rPr>
        <w:t>针对</w:t>
      </w:r>
      <w:r>
        <w:rPr>
          <w:rFonts w:hint="eastAsia" w:ascii="Arial" w:hAnsi="Arial"/>
          <w:b w:val="0"/>
          <w:bCs w:val="0"/>
          <w:color w:val="000000" w:themeColor="text1"/>
          <w:sz w:val="24"/>
          <w:szCs w:val="24"/>
          <w:shd w:val="clear" w:color="auto" w:fill="FFFFFF"/>
          <w14:textFill>
            <w14:solidFill>
              <w14:schemeClr w14:val="tx1"/>
            </w14:solidFill>
          </w14:textFill>
        </w:rPr>
        <w:t>我国已经进入全面建设小康社会、加快推进社会主义现代化建设的关键时期，面对社会上复杂而深刻的变化，加强青年学生的思想道德教育始终是党和国家十分关注的重大问题。贯彻落实党的十七大精神，进一步推进全国技工院校德育课程改革，提高德育课教学的针对性、实效性和吸引力、感染力，为社会主义建设培养高素质</w:t>
      </w:r>
      <w:r>
        <w:rPr>
          <w:rFonts w:hint="eastAsia"/>
          <w:b w:val="0"/>
          <w:bCs w:val="0"/>
          <w:color w:val="000000" w:themeColor="text1"/>
          <w:sz w:val="24"/>
          <w:szCs w:val="24"/>
          <w14:textFill>
            <w14:solidFill>
              <w14:schemeClr w14:val="tx1"/>
            </w14:solidFill>
          </w14:textFill>
        </w:rPr>
        <w:t>的公民。</w:t>
      </w:r>
    </w:p>
    <w:p>
      <w:pPr>
        <w:spacing w:after="0" w:line="440" w:lineRule="exact"/>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、事迹读本</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中国高技能人才楷模（</w:t>
      </w:r>
      <w:r>
        <w:rPr>
          <w:rFonts w:hint="eastAsia" w:ascii="宋体" w:hAnsi="宋体" w:eastAsia="宋体" w:cs="宋体"/>
          <w:b w:val="0"/>
          <w:bCs w:val="0"/>
          <w:color w:val="000000" w:themeColor="text1"/>
          <w:sz w:val="24"/>
          <w:szCs w:val="24"/>
          <w:lang w:val="en-US" w:eastAsia="zh-CN"/>
          <w14:textFill>
            <w14:solidFill>
              <w14:schemeClr w14:val="tx1"/>
            </w14:solidFill>
          </w14:textFill>
        </w:rPr>
        <w:t>32</w:t>
      </w:r>
      <w:r>
        <w:rPr>
          <w:rFonts w:hint="eastAsia" w:ascii="宋体" w:hAnsi="宋体" w:eastAsia="宋体" w:cs="宋体"/>
          <w:b w:val="0"/>
          <w:bCs w:val="0"/>
          <w:color w:val="000000" w:themeColor="text1"/>
          <w:sz w:val="24"/>
          <w:szCs w:val="24"/>
          <w14:textFill>
            <w14:solidFill>
              <w14:schemeClr w14:val="tx1"/>
            </w14:solidFill>
          </w14:textFill>
        </w:rPr>
        <w:t>课时）</w:t>
      </w:r>
    </w:p>
    <w:p>
      <w:pPr>
        <w:tabs>
          <w:tab w:val="left" w:pos="0"/>
        </w:tabs>
        <w:spacing w:after="0" w:line="440" w:lineRule="exact"/>
        <w:ind w:firstLine="42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课程了解楷模的成才经历和技能贡献。他们立足平凡的工作岗位，刻苦钻研知识和技术，执著追求，不断进取，铸就了岗位成才的辉煌；他们善于思考，勇于创新，以非凡的胆识和才智，成功解决了大量复杂的技术问题，在生产高精度、高难度的先进产品和创造国际领先技术等方面，做出了杰出的贡献；他们心系国家，爱岗敬业，以高度的责任感投入自己从事的工作，用无私奉献谱写出壮丽的人生篇章。他们是当代中国产业工人的优秀代表，从他们身上，我们可以看到技能人才的时代风貌，感受到技能强国的意志和决心。</w:t>
      </w:r>
    </w:p>
    <w:p>
      <w:pPr>
        <w:pStyle w:val="3"/>
        <w:spacing w:line="440" w:lineRule="exact"/>
        <w:rPr>
          <w:rFonts w:hint="eastAsia"/>
          <w:b w:val="0"/>
          <w:bCs w:val="0"/>
          <w:color w:val="000000" w:themeColor="text1"/>
          <w:sz w:val="24"/>
          <w:szCs w:val="24"/>
          <w14:textFill>
            <w14:solidFill>
              <w14:schemeClr w14:val="tx1"/>
            </w14:solidFill>
          </w14:textFill>
        </w:rPr>
      </w:pPr>
    </w:p>
    <w:p>
      <w:pPr>
        <w:spacing w:after="0" w:line="440" w:lineRule="exact"/>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、《工匠精神》读本（32课时）</w:t>
      </w:r>
    </w:p>
    <w:p>
      <w:pPr>
        <w:pStyle w:val="3"/>
        <w:spacing w:line="440" w:lineRule="exact"/>
        <w:rPr>
          <w:rFonts w:ascii="宋体" w:hAnsi="宋体"/>
          <w:b w:val="0"/>
          <w:bCs w:val="0"/>
          <w:color w:val="000000" w:themeColor="text1"/>
          <w:sz w:val="24"/>
          <w:szCs w:val="24"/>
          <w:shd w:val="clear" w:color="auto" w:fill="FFFFFF"/>
          <w14:textFill>
            <w14:solidFill>
              <w14:schemeClr w14:val="tx1"/>
            </w14:solidFill>
          </w14:textFill>
        </w:rPr>
      </w:pPr>
      <w:r>
        <w:rPr>
          <w:rFonts w:hint="eastAsia" w:ascii="宋体" w:hAnsi="宋体"/>
          <w:b w:val="0"/>
          <w:bCs w:val="0"/>
          <w:color w:val="000000" w:themeColor="text1"/>
          <w:sz w:val="24"/>
          <w:szCs w:val="24"/>
          <w:shd w:val="clear" w:color="auto" w:fill="FFFFFF"/>
          <w14:textFill>
            <w14:solidFill>
              <w14:schemeClr w14:val="tx1"/>
            </w14:solidFill>
          </w14:textFill>
        </w:rPr>
        <w:t>本课程通过教师讲解、引导、举例，旨在让学生真正理解：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绝招”，让学生明白成功不在大小。</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礼仪规范</w:t>
      </w:r>
      <w:r>
        <w:rPr>
          <w:rFonts w:hint="eastAsia" w:ascii="宋体" w:hAnsi="宋体" w:eastAsia="宋体" w:cs="宋体"/>
          <w:b w:val="0"/>
          <w:bCs w:val="0"/>
          <w:color w:val="000000" w:themeColor="text1"/>
          <w:sz w:val="24"/>
          <w:szCs w:val="24"/>
          <w14:textFill>
            <w14:solidFill>
              <w14:schemeClr w14:val="tx1"/>
            </w14:solidFill>
          </w14:textFill>
        </w:rPr>
        <w:t>（40课时）</w:t>
      </w:r>
    </w:p>
    <w:p>
      <w:pPr>
        <w:pStyle w:val="3"/>
        <w:spacing w:line="440" w:lineRule="exact"/>
        <w:rPr>
          <w:rFonts w:ascii="宋体" w:hAnsi="宋体"/>
          <w:b w:val="0"/>
          <w:bCs w:val="0"/>
          <w:color w:val="000000" w:themeColor="text1"/>
          <w:sz w:val="24"/>
          <w:szCs w:val="24"/>
          <w14:textFill>
            <w14:solidFill>
              <w14:schemeClr w14:val="tx1"/>
            </w14:solidFill>
          </w14:textFill>
        </w:rPr>
      </w:pPr>
      <w:r>
        <w:rPr>
          <w:rFonts w:ascii="Arial" w:hAnsi="Arial"/>
          <w:b w:val="0"/>
          <w:bCs w:val="0"/>
          <w:color w:val="000000" w:themeColor="text1"/>
          <w:sz w:val="24"/>
          <w:szCs w:val="24"/>
          <w:shd w:val="clear" w:color="auto" w:fill="FFFFFF"/>
          <w14:textFill>
            <w14:solidFill>
              <w14:schemeClr w14:val="tx1"/>
            </w14:solidFill>
          </w14:textFill>
        </w:rPr>
        <w:t>本课程</w:t>
      </w:r>
      <w:r>
        <w:rPr>
          <w:rFonts w:hint="eastAsia" w:ascii="Arial" w:hAnsi="Arial"/>
          <w:b w:val="0"/>
          <w:bCs w:val="0"/>
          <w:color w:val="000000" w:themeColor="text1"/>
          <w:sz w:val="24"/>
          <w:szCs w:val="24"/>
          <w:shd w:val="clear" w:color="auto" w:fill="FFFFFF"/>
          <w14:textFill>
            <w14:solidFill>
              <w14:schemeClr w14:val="tx1"/>
            </w14:solidFill>
          </w14:textFill>
        </w:rPr>
        <w:t>主要讲述职业院校学生社交礼仪规范。分别介绍了礼仪的基础知识、个人礼仪、日常交往礼仪、公务礼仪、商务礼仪、校园礼仪、家庭礼仪、应聘礼仪、餐饮礼仪、涉外礼仪和宗教礼仪等内容。</w:t>
      </w:r>
    </w:p>
    <w:p>
      <w:pPr>
        <w:spacing w:after="0" w:line="440" w:lineRule="exact"/>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10、</w:t>
      </w:r>
      <w:r>
        <w:rPr>
          <w:rFonts w:hint="eastAsia" w:ascii="宋体" w:hAnsi="宋体" w:eastAsia="宋体"/>
          <w:b w:val="0"/>
          <w:bCs w:val="0"/>
          <w:color w:val="000000" w:themeColor="text1"/>
          <w:sz w:val="24"/>
          <w:lang w:val="zh-CN"/>
          <w14:textFill>
            <w14:solidFill>
              <w14:schemeClr w14:val="tx1"/>
            </w14:solidFill>
          </w14:textFill>
        </w:rPr>
        <w:t>语文（2</w:t>
      </w:r>
      <w:r>
        <w:rPr>
          <w:rFonts w:hint="eastAsia" w:ascii="宋体" w:hAnsi="宋体" w:eastAsia="宋体"/>
          <w:b w:val="0"/>
          <w:bCs w:val="0"/>
          <w:color w:val="000000" w:themeColor="text1"/>
          <w:sz w:val="24"/>
          <w:lang w:val="en-US" w:eastAsia="zh-CN"/>
          <w14:textFill>
            <w14:solidFill>
              <w14:schemeClr w14:val="tx1"/>
            </w14:solidFill>
          </w14:textFill>
        </w:rPr>
        <w:t>26</w:t>
      </w:r>
      <w:r>
        <w:rPr>
          <w:rFonts w:hint="eastAsia" w:ascii="宋体" w:hAnsi="宋体" w:eastAsia="宋体"/>
          <w:b w:val="0"/>
          <w:bCs w:val="0"/>
          <w:color w:val="000000" w:themeColor="text1"/>
          <w:sz w:val="24"/>
          <w:lang w:val="zh-CN"/>
          <w14:textFill>
            <w14:solidFill>
              <w14:schemeClr w14:val="tx1"/>
            </w14:solidFill>
          </w14:textFill>
        </w:rPr>
        <w:t>课时）</w:t>
      </w:r>
    </w:p>
    <w:p>
      <w:pPr>
        <w:spacing w:after="0" w:line="440" w:lineRule="exact"/>
        <w:ind w:firstLine="480" w:firstLineChars="200"/>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在初中语文的基础上，</w:t>
      </w:r>
      <w:r>
        <w:rPr>
          <w:rFonts w:hint="eastAsia" w:ascii="宋体" w:hAnsi="宋体" w:eastAsia="宋体"/>
          <w:b w:val="0"/>
          <w:bCs w:val="0"/>
          <w:color w:val="000000" w:themeColor="text1"/>
          <w:sz w:val="24"/>
          <w:lang w:val="zh-CN"/>
          <w14:textFill>
            <w14:solidFill>
              <w14:schemeClr w14:val="tx1"/>
            </w14:solidFill>
          </w14:textFill>
        </w:rPr>
        <w:t>通过字、词、句、篇等基础知识的教学和听、说、读、写的训练，</w:t>
      </w:r>
      <w:r>
        <w:rPr>
          <w:rFonts w:hint="eastAsia" w:ascii="宋体" w:hAnsi="宋体" w:eastAsia="宋体" w:cs="宋体"/>
          <w:b w:val="0"/>
          <w:bCs w:val="0"/>
          <w:color w:val="000000" w:themeColor="text1"/>
          <w:sz w:val="24"/>
          <w14:textFill>
            <w14:solidFill>
              <w14:schemeClr w14:val="tx1"/>
            </w14:solidFill>
          </w14:textFill>
        </w:rPr>
        <w:t>培养学生</w:t>
      </w:r>
      <w:r>
        <w:rPr>
          <w:rFonts w:hint="eastAsia" w:ascii="宋体" w:hAnsi="宋体" w:eastAsia="宋体"/>
          <w:b w:val="0"/>
          <w:bCs w:val="0"/>
          <w:color w:val="000000" w:themeColor="text1"/>
          <w:sz w:val="24"/>
          <w:lang w:val="zh-CN"/>
          <w14:textFill>
            <w14:solidFill>
              <w14:schemeClr w14:val="tx1"/>
            </w14:solidFill>
          </w14:textFill>
        </w:rPr>
        <w:t>阅读能力和</w:t>
      </w:r>
      <w:r>
        <w:rPr>
          <w:rFonts w:hint="eastAsia" w:ascii="宋体" w:hAnsi="宋体" w:eastAsia="宋体" w:cs="宋体"/>
          <w:b w:val="0"/>
          <w:bCs w:val="0"/>
          <w:color w:val="000000" w:themeColor="text1"/>
          <w:sz w:val="24"/>
          <w14:textFill>
            <w14:solidFill>
              <w14:schemeClr w14:val="tx1"/>
            </w14:solidFill>
          </w14:textFill>
        </w:rPr>
        <w:t>欣赏文学作品的能力；提高学生应用文写作能力和日常口语交际水平。通过课内外的教学活动，使学生进一步巩固和扩展必需的语文基础知识，接受优秀文化熏陶，形成高尚的审美情趣。</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11、数学（2</w:t>
      </w:r>
      <w:r>
        <w:rPr>
          <w:rFonts w:hint="eastAsia" w:ascii="宋体" w:hAnsi="宋体" w:eastAsia="宋体"/>
          <w:b w:val="0"/>
          <w:bCs w:val="0"/>
          <w:color w:val="000000" w:themeColor="text1"/>
          <w:sz w:val="24"/>
          <w:lang w:val="en-US" w:eastAsia="zh-CN"/>
          <w14:textFill>
            <w14:solidFill>
              <w14:schemeClr w14:val="tx1"/>
            </w14:solidFill>
          </w14:textFill>
        </w:rPr>
        <w:t>26</w:t>
      </w:r>
      <w:r>
        <w:rPr>
          <w:rFonts w:hint="eastAsia" w:ascii="宋体" w:hAnsi="宋体" w:eastAsia="宋体"/>
          <w:b w:val="0"/>
          <w:bCs w:val="0"/>
          <w:color w:val="000000" w:themeColor="text1"/>
          <w:sz w:val="24"/>
          <w14:textFill>
            <w14:solidFill>
              <w14:schemeClr w14:val="tx1"/>
            </w14:solidFill>
          </w14:textFill>
        </w:rPr>
        <w:t>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通过讲授代数、三角、立体几何的基本内容和解析几何的初步知识，使学生理解数学的概念、定理,掌握公式的运用,并且有一定的逻辑思维分析推理能力和运算能力,为学习专业知识打下基础。</w:t>
      </w:r>
    </w:p>
    <w:p>
      <w:pPr>
        <w:spacing w:after="0" w:line="440" w:lineRule="exact"/>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12、</w:t>
      </w:r>
      <w:r>
        <w:rPr>
          <w:rFonts w:hint="eastAsia" w:ascii="宋体" w:hAnsi="宋体" w:eastAsia="宋体"/>
          <w:b w:val="0"/>
          <w:bCs w:val="0"/>
          <w:color w:val="000000" w:themeColor="text1"/>
          <w:sz w:val="24"/>
          <w:lang w:val="zh-CN"/>
          <w14:textFill>
            <w14:solidFill>
              <w14:schemeClr w14:val="tx1"/>
            </w14:solidFill>
          </w14:textFill>
        </w:rPr>
        <w:t>英语（132课时）</w:t>
      </w:r>
    </w:p>
    <w:p>
      <w:pPr>
        <w:spacing w:after="0" w:line="440" w:lineRule="exact"/>
        <w:ind w:firstLine="480" w:firstLineChars="200"/>
        <w:rPr>
          <w:rFonts w:ascii="宋体" w:hAns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lang w:val="zh-CN"/>
          <w14:textFill>
            <w14:solidFill>
              <w14:schemeClr w14:val="tx1"/>
            </w14:solidFill>
          </w14:textFill>
        </w:rPr>
        <w:t>通过简单、生动的基础教学，</w:t>
      </w:r>
      <w:r>
        <w:rPr>
          <w:rFonts w:hint="eastAsia" w:ascii="宋体" w:hAnsi="宋体" w:eastAsia="宋体"/>
          <w:b w:val="0"/>
          <w:bCs w:val="0"/>
          <w:color w:val="000000" w:themeColor="text1"/>
          <w:sz w:val="24"/>
          <w14:textFill>
            <w14:solidFill>
              <w14:schemeClr w14:val="tx1"/>
            </w14:solidFill>
          </w14:textFill>
        </w:rPr>
        <w:t>改变学生普遍对英语的厌烦态度</w:t>
      </w:r>
      <w:r>
        <w:rPr>
          <w:rFonts w:hint="eastAsia" w:ascii="宋体" w:hAnsi="宋体" w:eastAsia="宋体"/>
          <w:b w:val="0"/>
          <w:bCs w:val="0"/>
          <w:color w:val="000000" w:themeColor="text1"/>
          <w:sz w:val="24"/>
          <w:lang w:val="zh-CN"/>
          <w14:textFill>
            <w14:solidFill>
              <w14:schemeClr w14:val="tx1"/>
            </w14:solidFill>
          </w14:textFill>
        </w:rPr>
        <w:t>，使学生掌握一定量的词汇和短语，掌握必要的语法基础知识，</w:t>
      </w:r>
      <w:r>
        <w:rPr>
          <w:rFonts w:hint="eastAsia" w:ascii="宋体" w:hAnsi="宋体" w:eastAsia="宋体"/>
          <w:b w:val="0"/>
          <w:bCs w:val="0"/>
          <w:color w:val="000000" w:themeColor="text1"/>
          <w:sz w:val="24"/>
          <w14:textFill>
            <w14:solidFill>
              <w14:schemeClr w14:val="tx1"/>
            </w14:solidFill>
          </w14:textFill>
        </w:rPr>
        <w:t>能借助工具书看懂简单的专业资料</w:t>
      </w:r>
      <w:r>
        <w:rPr>
          <w:rFonts w:hint="eastAsia" w:ascii="宋体" w:hAnsi="宋体" w:eastAsia="宋体"/>
          <w:b w:val="0"/>
          <w:bCs w:val="0"/>
          <w:color w:val="000000" w:themeColor="text1"/>
          <w:sz w:val="24"/>
          <w:lang w:val="zh-CN"/>
          <w14:textFill>
            <w14:solidFill>
              <w14:schemeClr w14:val="tx1"/>
            </w14:solidFill>
          </w14:textFill>
        </w:rPr>
        <w:t>，能进行简单的日常交际交谈；在听、说、读、</w:t>
      </w:r>
      <w:r>
        <w:rPr>
          <w:rFonts w:hint="eastAsia" w:ascii="宋体" w:hAnsi="宋体" w:eastAsia="宋体" w:cs="宋体"/>
          <w:b w:val="0"/>
          <w:bCs w:val="0"/>
          <w:color w:val="000000" w:themeColor="text1"/>
          <w:sz w:val="24"/>
          <w14:textFill>
            <w14:solidFill>
              <w14:schemeClr w14:val="tx1"/>
            </w14:solidFill>
          </w14:textFill>
        </w:rPr>
        <w:t>写四个方面为能较顺利地进入专业英语的学习打下扎实的基础</w:t>
      </w:r>
      <w:r>
        <w:rPr>
          <w:rFonts w:hint="eastAsia" w:ascii="宋体" w:hAnsi="宋体" w:eastAsia="宋体"/>
          <w:b w:val="0"/>
          <w:bCs w:val="0"/>
          <w:color w:val="000000" w:themeColor="text1"/>
          <w:sz w:val="24"/>
          <w:lang w:val="zh-CN"/>
          <w14:textFill>
            <w14:solidFill>
              <w14:schemeClr w14:val="tx1"/>
            </w14:solidFill>
          </w14:textFill>
        </w:rPr>
        <w:t>。</w:t>
      </w:r>
    </w:p>
    <w:p>
      <w:pPr>
        <w:spacing w:after="0" w:line="440" w:lineRule="exact"/>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13、</w:t>
      </w:r>
      <w:r>
        <w:rPr>
          <w:rFonts w:hint="eastAsia" w:ascii="宋体" w:hAnsi="宋体" w:eastAsia="宋体"/>
          <w:b w:val="0"/>
          <w:bCs w:val="0"/>
          <w:color w:val="000000" w:themeColor="text1"/>
          <w:sz w:val="24"/>
          <w:lang w:val="zh-CN"/>
          <w14:textFill>
            <w14:solidFill>
              <w14:schemeClr w14:val="tx1"/>
            </w14:solidFill>
          </w14:textFill>
        </w:rPr>
        <w:t>体育（3</w:t>
      </w:r>
      <w:r>
        <w:rPr>
          <w:rFonts w:hint="eastAsia" w:ascii="宋体" w:hAnsi="宋体" w:eastAsia="宋体"/>
          <w:b w:val="0"/>
          <w:bCs w:val="0"/>
          <w:color w:val="000000" w:themeColor="text1"/>
          <w:sz w:val="24"/>
          <w:lang w:val="en-US" w:eastAsia="zh-CN"/>
          <w14:textFill>
            <w14:solidFill>
              <w14:schemeClr w14:val="tx1"/>
            </w14:solidFill>
          </w14:textFill>
        </w:rPr>
        <w:t>38</w:t>
      </w:r>
      <w:r>
        <w:rPr>
          <w:rFonts w:hint="eastAsia" w:ascii="宋体" w:hAnsi="宋体" w:eastAsia="宋体"/>
          <w:b w:val="0"/>
          <w:bCs w:val="0"/>
          <w:color w:val="000000" w:themeColor="text1"/>
          <w:sz w:val="24"/>
          <w:lang w:val="zh-CN"/>
          <w14:textFill>
            <w14:solidFill>
              <w14:schemeClr w14:val="tx1"/>
            </w14:solidFill>
          </w14:textFill>
        </w:rPr>
        <w:t>课时）</w:t>
      </w:r>
    </w:p>
    <w:p>
      <w:pPr>
        <w:spacing w:after="0" w:line="440" w:lineRule="exact"/>
        <w:ind w:firstLine="480" w:firstLineChars="200"/>
        <w:rPr>
          <w:rFonts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spacing w:after="0" w:line="440" w:lineRule="exact"/>
        <w:rPr>
          <w:rFonts w:ascii="宋体" w:eastAsia="宋体" w:cs="Times New Roman"/>
          <w:b w:val="0"/>
          <w:bCs w:val="0"/>
          <w:color w:val="000000" w:themeColor="text1"/>
          <w:sz w:val="24"/>
          <w:lang w:val="zh-CN"/>
          <w14:textFill>
            <w14:solidFill>
              <w14:schemeClr w14:val="tx1"/>
            </w14:solidFill>
          </w14:textFill>
        </w:rPr>
      </w:pPr>
      <w:r>
        <w:rPr>
          <w:rFonts w:ascii="宋体" w:hAnsi="宋体" w:eastAsia="宋体" w:cs="宋体"/>
          <w:b w:val="0"/>
          <w:bCs w:val="0"/>
          <w:color w:val="000000" w:themeColor="text1"/>
          <w:sz w:val="24"/>
          <w:lang w:val="zh-CN"/>
          <w14:textFill>
            <w14:solidFill>
              <w14:schemeClr w14:val="tx1"/>
            </w14:solidFill>
          </w14:textFill>
        </w:rPr>
        <w:t>1</w:t>
      </w:r>
      <w:r>
        <w:rPr>
          <w:rFonts w:hint="eastAsia" w:ascii="宋体" w:hAnsi="宋体" w:eastAsia="宋体" w:cs="宋体"/>
          <w:b w:val="0"/>
          <w:bCs w:val="0"/>
          <w:color w:val="000000" w:themeColor="text1"/>
          <w:sz w:val="24"/>
          <w:lang w:val="zh-CN"/>
          <w14:textFill>
            <w14:solidFill>
              <w14:schemeClr w14:val="tx1"/>
            </w14:solidFill>
          </w14:textFill>
        </w:rPr>
        <w:t>4-21、素质拓展（316课时）</w:t>
      </w:r>
    </w:p>
    <w:p>
      <w:pPr>
        <w:spacing w:after="0" w:line="440" w:lineRule="exact"/>
        <w:ind w:firstLine="480" w:firstLineChars="200"/>
        <w:rPr>
          <w:rFonts w:ascii="宋体" w:eastAsia="宋体" w:cs="Times New Roman"/>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通过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pPr>
        <w:spacing w:after="0" w:line="440" w:lineRule="exact"/>
        <w:rPr>
          <w:rFonts w:ascii="宋体" w:eastAsia="宋体"/>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（二）专业基础课</w:t>
      </w:r>
    </w:p>
    <w:p>
      <w:pPr>
        <w:spacing w:after="0" w:line="440" w:lineRule="exact"/>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1、平面基础Photoshop（84课时）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lang w:val="zh-CN"/>
          <w14:textFill>
            <w14:solidFill>
              <w14:schemeClr w14:val="tx1"/>
            </w14:solidFill>
          </w14:textFill>
        </w:rPr>
        <w:t>本课程着重学习</w:t>
      </w:r>
      <w:r>
        <w:rPr>
          <w:rFonts w:ascii="宋体" w:hAnsi="宋体" w:eastAsia="宋体"/>
          <w:b w:val="0"/>
          <w:bCs w:val="0"/>
          <w:color w:val="000000" w:themeColor="text1"/>
          <w:sz w:val="24"/>
          <w14:textFill>
            <w14:solidFill>
              <w14:schemeClr w14:val="tx1"/>
            </w14:solidFill>
          </w14:textFill>
        </w:rPr>
        <w:t>Photoshop</w:t>
      </w:r>
      <w:r>
        <w:rPr>
          <w:rFonts w:hint="eastAsia" w:ascii="宋体" w:hAnsi="宋体" w:eastAsia="宋体"/>
          <w:b w:val="0"/>
          <w:bCs w:val="0"/>
          <w:color w:val="000000" w:themeColor="text1"/>
          <w:sz w:val="24"/>
          <w:lang w:val="zh-CN"/>
          <w14:textFill>
            <w14:solidFill>
              <w14:schemeClr w14:val="tx1"/>
            </w14:solidFill>
          </w14:textFill>
        </w:rPr>
        <w:t>基础部分</w:t>
      </w:r>
      <w:r>
        <w:rPr>
          <w:rFonts w:hint="eastAsia" w:ascii="宋体" w:hAnsi="宋体" w:eastAsia="宋体"/>
          <w:b w:val="0"/>
          <w:bCs w:val="0"/>
          <w:color w:val="000000" w:themeColor="text1"/>
          <w:sz w:val="24"/>
          <w14:textFill>
            <w14:solidFill>
              <w14:schemeClr w14:val="tx1"/>
            </w14:solidFill>
          </w14:textFill>
        </w:rPr>
        <w:t>，要求</w:t>
      </w:r>
      <w:r>
        <w:rPr>
          <w:rFonts w:hint="eastAsia" w:ascii="宋体" w:hAnsi="宋体" w:eastAsia="宋体" w:cs="宋体"/>
          <w:b w:val="0"/>
          <w:bCs w:val="0"/>
          <w:color w:val="000000" w:themeColor="text1"/>
          <w:sz w:val="24"/>
          <w14:textFill>
            <w14:solidFill>
              <w14:schemeClr w14:val="tx1"/>
            </w14:solidFill>
          </w14:textFill>
        </w:rPr>
        <w:t>学生了解</w:t>
      </w:r>
      <w:r>
        <w:rPr>
          <w:rFonts w:ascii="宋体" w:hAnsi="宋体" w:eastAsia="宋体" w:cs="宋体"/>
          <w:b w:val="0"/>
          <w:bCs w:val="0"/>
          <w:color w:val="000000" w:themeColor="text1"/>
          <w:sz w:val="24"/>
          <w14:textFill>
            <w14:solidFill>
              <w14:schemeClr w14:val="tx1"/>
            </w14:solidFill>
          </w14:textFill>
        </w:rPr>
        <w:t>Photoshop</w:t>
      </w:r>
      <w:r>
        <w:rPr>
          <w:rFonts w:hint="eastAsia" w:ascii="宋体" w:hAnsi="宋体" w:eastAsia="宋体" w:cs="宋体"/>
          <w:b w:val="0"/>
          <w:bCs w:val="0"/>
          <w:color w:val="000000" w:themeColor="text1"/>
          <w:sz w:val="24"/>
          <w14:textFill>
            <w14:solidFill>
              <w14:schemeClr w14:val="tx1"/>
            </w14:solidFill>
          </w14:textFill>
        </w:rPr>
        <w:t>这一应用软件的性质特点和操作方法，</w:t>
      </w:r>
      <w:r>
        <w:rPr>
          <w:rFonts w:hint="eastAsia" w:ascii="宋体" w:hAnsi="宋体" w:eastAsia="宋体"/>
          <w:b w:val="0"/>
          <w:bCs w:val="0"/>
          <w:color w:val="000000" w:themeColor="text1"/>
          <w:sz w:val="24"/>
          <w14:textFill>
            <w14:solidFill>
              <w14:schemeClr w14:val="tx1"/>
            </w14:solidFill>
          </w14:textFill>
        </w:rPr>
        <w:t>着重培养学生对图形的理解能力和处理能力，</w:t>
      </w:r>
      <w:r>
        <w:rPr>
          <w:rFonts w:hint="eastAsia" w:ascii="宋体" w:hAnsi="宋体" w:eastAsia="宋体"/>
          <w:b w:val="0"/>
          <w:bCs w:val="0"/>
          <w:color w:val="000000" w:themeColor="text1"/>
          <w:sz w:val="24"/>
          <w:lang w:val="zh-CN"/>
          <w14:textFill>
            <w14:solidFill>
              <w14:schemeClr w14:val="tx1"/>
            </w14:solidFill>
          </w14:textFill>
        </w:rPr>
        <w:t>使学生掌握利用</w:t>
      </w:r>
      <w:r>
        <w:rPr>
          <w:rFonts w:ascii="宋体" w:hAnsi="宋体" w:eastAsia="宋体"/>
          <w:b w:val="0"/>
          <w:bCs w:val="0"/>
          <w:color w:val="000000" w:themeColor="text1"/>
          <w:sz w:val="24"/>
          <w14:textFill>
            <w14:solidFill>
              <w14:schemeClr w14:val="tx1"/>
            </w14:solidFill>
          </w14:textFill>
        </w:rPr>
        <w:t>Photoshop</w:t>
      </w:r>
      <w:r>
        <w:rPr>
          <w:rFonts w:hint="eastAsia" w:ascii="宋体" w:hAnsi="宋体" w:eastAsia="宋体"/>
          <w:b w:val="0"/>
          <w:bCs w:val="0"/>
          <w:color w:val="000000" w:themeColor="text1"/>
          <w:sz w:val="24"/>
          <w:lang w:val="zh-CN"/>
          <w14:textFill>
            <w14:solidFill>
              <w14:schemeClr w14:val="tx1"/>
            </w14:solidFill>
          </w14:textFill>
        </w:rPr>
        <w:t>进行动画修改、上色及制作。</w:t>
      </w:r>
    </w:p>
    <w:p>
      <w:pPr>
        <w:spacing w:after="0" w:line="440" w:lineRule="exact"/>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2、</w:t>
      </w:r>
      <w:r>
        <w:rPr>
          <w:rFonts w:hint="eastAsia" w:ascii="宋体" w:hAnsi="宋体" w:eastAsia="宋体"/>
          <w:b w:val="0"/>
          <w:bCs w:val="0"/>
          <w:color w:val="000000" w:themeColor="text1"/>
          <w:sz w:val="24"/>
          <w:lang w:val="zh-CN"/>
          <w14:textFill>
            <w14:solidFill>
              <w14:schemeClr w14:val="tx1"/>
            </w14:solidFill>
          </w14:textFill>
        </w:rPr>
        <w:t>素描与速写（186课时）</w:t>
      </w:r>
    </w:p>
    <w:p>
      <w:pPr>
        <w:spacing w:after="0" w:line="440" w:lineRule="exact"/>
        <w:ind w:firstLine="480" w:firstLineChars="200"/>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本课程讲授和学习物象平面和立体表现的一般规律和基础技术</w:t>
      </w:r>
      <w:r>
        <w:rPr>
          <w:rFonts w:hint="eastAsia" w:ascii="宋体" w:hAnsi="宋体" w:eastAsia="宋体"/>
          <w:b w:val="0"/>
          <w:bCs w:val="0"/>
          <w:color w:val="000000" w:themeColor="text1"/>
          <w:sz w:val="24"/>
          <w:lang w:val="zh-CN"/>
          <w14:textFill>
            <w14:solidFill>
              <w14:schemeClr w14:val="tx1"/>
            </w14:solidFill>
          </w14:textFill>
        </w:rPr>
        <w:t>，讲授和学习画面构造和组成的系统知识和实现方式，</w:t>
      </w:r>
      <w:r>
        <w:rPr>
          <w:rFonts w:hint="eastAsia" w:ascii="宋体" w:hAnsi="宋体" w:eastAsia="宋体"/>
          <w:b w:val="0"/>
          <w:bCs w:val="0"/>
          <w:color w:val="000000" w:themeColor="text1"/>
          <w:sz w:val="24"/>
          <w14:textFill>
            <w14:solidFill>
              <w14:schemeClr w14:val="tx1"/>
            </w14:solidFill>
          </w14:textFill>
        </w:rPr>
        <w:t>包括自然形象的认识和表现</w:t>
      </w:r>
      <w:r>
        <w:rPr>
          <w:rFonts w:hint="eastAsia" w:ascii="宋体" w:hAnsi="宋体" w:eastAsia="宋体"/>
          <w:b w:val="0"/>
          <w:bCs w:val="0"/>
          <w:color w:val="000000" w:themeColor="text1"/>
          <w:sz w:val="24"/>
          <w:lang w:val="zh-CN"/>
          <w14:textFill>
            <w14:solidFill>
              <w14:schemeClr w14:val="tx1"/>
            </w14:solidFill>
          </w14:textFill>
        </w:rPr>
        <w:t>：结构知识、面的转折、光照和形体、透视关系和空间表现、</w:t>
      </w:r>
      <w:r>
        <w:rPr>
          <w:rFonts w:hint="eastAsia" w:ascii="宋体" w:hAnsi="宋体" w:eastAsia="宋体"/>
          <w:b w:val="0"/>
          <w:bCs w:val="0"/>
          <w:color w:val="000000" w:themeColor="text1"/>
          <w:sz w:val="24"/>
          <w14:textFill>
            <w14:solidFill>
              <w14:schemeClr w14:val="tx1"/>
            </w14:solidFill>
          </w14:textFill>
        </w:rPr>
        <w:t>色调层次和线表现的完整知识和技术</w:t>
      </w:r>
      <w:r>
        <w:rPr>
          <w:rFonts w:hint="eastAsia" w:ascii="宋体" w:hAnsi="宋体" w:eastAsia="宋体"/>
          <w:b w:val="0"/>
          <w:bCs w:val="0"/>
          <w:color w:val="000000" w:themeColor="text1"/>
          <w:sz w:val="24"/>
          <w:lang w:val="zh-CN"/>
          <w14:textFill>
            <w14:solidFill>
              <w14:schemeClr w14:val="tx1"/>
            </w14:solidFill>
          </w14:textFill>
        </w:rPr>
        <w:t>；造型因素的认识和表现：点、线、面、组织方式、方圆倾向、疏密关系等等画面构成的基本方面；材料意识和材料运用；艺术设计造型方面的相关应用。</w:t>
      </w:r>
      <w:r>
        <w:rPr>
          <w:rFonts w:hint="eastAsia" w:ascii="宋体" w:hAnsi="宋体" w:eastAsia="宋体"/>
          <w:b w:val="0"/>
          <w:bCs w:val="0"/>
          <w:color w:val="000000" w:themeColor="text1"/>
          <w:sz w:val="24"/>
          <w14:textFill>
            <w14:solidFill>
              <w14:schemeClr w14:val="tx1"/>
            </w14:solidFill>
          </w14:textFill>
        </w:rPr>
        <w:t>从理论上直观地解释了物体在平面上呈现三维空间的基本原理和规律</w:t>
      </w:r>
      <w:r>
        <w:rPr>
          <w:rFonts w:hint="eastAsia" w:ascii="宋体" w:hAnsi="宋体" w:eastAsia="宋体"/>
          <w:b w:val="0"/>
          <w:bCs w:val="0"/>
          <w:color w:val="000000" w:themeColor="text1"/>
          <w:sz w:val="24"/>
          <w:lang w:val="zh-CN"/>
          <w14:textFill>
            <w14:solidFill>
              <w14:schemeClr w14:val="tx1"/>
            </w14:solidFill>
          </w14:textFill>
        </w:rPr>
        <w:t>，</w:t>
      </w:r>
      <w:r>
        <w:rPr>
          <w:rFonts w:hint="eastAsia" w:ascii="宋体" w:hAnsi="宋体" w:eastAsia="宋体"/>
          <w:b w:val="0"/>
          <w:bCs w:val="0"/>
          <w:color w:val="000000" w:themeColor="text1"/>
          <w:sz w:val="24"/>
          <w14:textFill>
            <w14:solidFill>
              <w14:schemeClr w14:val="tx1"/>
            </w14:solidFill>
          </w14:textFill>
        </w:rPr>
        <w:t>使初学者能很快地判断所画对象哪些线与面应该产生透视变化</w:t>
      </w:r>
      <w:r>
        <w:rPr>
          <w:rFonts w:hint="eastAsia" w:ascii="宋体" w:hAnsi="宋体" w:eastAsia="宋体"/>
          <w:b w:val="0"/>
          <w:bCs w:val="0"/>
          <w:color w:val="000000" w:themeColor="text1"/>
          <w:sz w:val="24"/>
          <w:lang w:val="zh-CN"/>
          <w14:textFill>
            <w14:solidFill>
              <w14:schemeClr w14:val="tx1"/>
            </w14:solidFill>
          </w14:textFill>
        </w:rPr>
        <w:t>，哪些仅有大小变化。在写生和创作时，就可以很好地处理画面上人、物体、</w:t>
      </w:r>
      <w:r>
        <w:rPr>
          <w:rFonts w:hint="eastAsia" w:ascii="宋体" w:hAnsi="宋体" w:eastAsia="宋体"/>
          <w:b w:val="0"/>
          <w:bCs w:val="0"/>
          <w:color w:val="000000" w:themeColor="text1"/>
          <w:sz w:val="24"/>
          <w14:textFill>
            <w14:solidFill>
              <w14:schemeClr w14:val="tx1"/>
            </w14:solidFill>
          </w14:textFill>
        </w:rPr>
        <w:t>背景之间的远近</w:t>
      </w:r>
      <w:r>
        <w:rPr>
          <w:rFonts w:hint="eastAsia" w:ascii="宋体" w:hAnsi="宋体" w:eastAsia="宋体"/>
          <w:b w:val="0"/>
          <w:bCs w:val="0"/>
          <w:color w:val="000000" w:themeColor="text1"/>
          <w:sz w:val="24"/>
          <w:lang w:val="zh-CN"/>
          <w14:textFill>
            <w14:solidFill>
              <w14:schemeClr w14:val="tx1"/>
            </w14:solidFill>
          </w14:textFill>
        </w:rPr>
        <w:t>、大小的空间透视关系。</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设计速写课程主要是针对动画制作过程中快速的动态草图绘制而开设的课程</w:t>
      </w:r>
      <w:r>
        <w:rPr>
          <w:rFonts w:hint="eastAsia" w:ascii="宋体" w:hAnsi="宋体" w:eastAsia="宋体"/>
          <w:b w:val="0"/>
          <w:bCs w:val="0"/>
          <w:color w:val="000000" w:themeColor="text1"/>
          <w:sz w:val="24"/>
          <w:lang w:val="zh-CN"/>
          <w14:textFill>
            <w14:solidFill>
              <w14:schemeClr w14:val="tx1"/>
            </w14:solidFill>
          </w14:textFill>
        </w:rPr>
        <w:t>，通过课程的学习要求学生掌握动画角色形态与动作的快速描绘方法，</w:t>
      </w:r>
      <w:r>
        <w:rPr>
          <w:rFonts w:hint="eastAsia" w:ascii="宋体" w:hAnsi="宋体" w:eastAsia="宋体"/>
          <w:b w:val="0"/>
          <w:bCs w:val="0"/>
          <w:color w:val="000000" w:themeColor="text1"/>
          <w:sz w:val="24"/>
          <w14:textFill>
            <w14:solidFill>
              <w14:schemeClr w14:val="tx1"/>
            </w14:solidFill>
          </w14:textFill>
        </w:rPr>
        <w:t>培养敏锐的察能力、快速的造型能力和丰富的想象力与创造力，</w:t>
      </w:r>
      <w:r>
        <w:rPr>
          <w:rFonts w:hint="eastAsia" w:ascii="宋体" w:hAnsi="宋体" w:eastAsia="宋体"/>
          <w:b w:val="0"/>
          <w:bCs w:val="0"/>
          <w:color w:val="000000" w:themeColor="text1"/>
          <w:sz w:val="24"/>
          <w:lang w:val="zh-CN"/>
          <w14:textFill>
            <w14:solidFill>
              <w14:schemeClr w14:val="tx1"/>
            </w14:solidFill>
          </w14:textFill>
        </w:rPr>
        <w:t>并能做到角色与场景协调表现</w:t>
      </w:r>
      <w:r>
        <w:rPr>
          <w:rFonts w:hint="eastAsia" w:ascii="宋体" w:hAnsi="宋体" w:eastAsia="宋体"/>
          <w:b w:val="0"/>
          <w:bCs w:val="0"/>
          <w:color w:val="000000" w:themeColor="text1"/>
          <w:sz w:val="24"/>
          <w14:textFill>
            <w14:solidFill>
              <w14:schemeClr w14:val="tx1"/>
            </w14:solidFill>
          </w14:textFill>
        </w:rPr>
        <w:t>。</w:t>
      </w:r>
    </w:p>
    <w:p>
      <w:pPr>
        <w:spacing w:after="0" w:line="440" w:lineRule="exact"/>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lang w:val="zh-CN"/>
          <w14:textFill>
            <w14:solidFill>
              <w14:schemeClr w14:val="tx1"/>
            </w14:solidFill>
          </w14:textFill>
        </w:rPr>
        <w:t>3、二维动画设计与制作（</w:t>
      </w:r>
      <w:r>
        <w:rPr>
          <w:rFonts w:ascii="宋体" w:hAnsi="宋体" w:eastAsia="宋体"/>
          <w:b w:val="0"/>
          <w:bCs w:val="0"/>
          <w:color w:val="000000" w:themeColor="text1"/>
          <w:sz w:val="24"/>
          <w:lang w:val="zh-CN"/>
          <w14:textFill>
            <w14:solidFill>
              <w14:schemeClr w14:val="tx1"/>
            </w14:solidFill>
          </w14:textFill>
        </w:rPr>
        <w:t>Flash</w:t>
      </w:r>
      <w:r>
        <w:rPr>
          <w:rFonts w:hint="eastAsia" w:ascii="宋体" w:hAnsi="宋体" w:eastAsia="宋体"/>
          <w:b w:val="0"/>
          <w:bCs w:val="0"/>
          <w:color w:val="000000" w:themeColor="text1"/>
          <w:sz w:val="24"/>
          <w:lang w:val="zh-CN"/>
          <w14:textFill>
            <w14:solidFill>
              <w14:schemeClr w14:val="tx1"/>
            </w14:solidFill>
          </w14:textFill>
        </w:rPr>
        <w:t>）（102课时）</w:t>
      </w:r>
    </w:p>
    <w:p>
      <w:pPr>
        <w:spacing w:after="0" w:line="440" w:lineRule="exact"/>
        <w:ind w:firstLine="480" w:firstLineChars="200"/>
        <w:rPr>
          <w:rFonts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本课程是计算机动画艺术设计专业的一门专业基础课，通过教学使学生了解计算机二维动画的制作原理和制作过程；掌握人物动画、动物动画、景物动画、文字动画等的制作能力，能够独立进行场景设计和角色设计；掌握二维动画后期编辑的基本能力。</w:t>
      </w:r>
      <w:r>
        <w:rPr>
          <w:rFonts w:hint="eastAsia" w:ascii="宋体" w:hAnsi="宋体" w:eastAsia="宋体" w:cs="宋体"/>
          <w:b w:val="0"/>
          <w:bCs w:val="0"/>
          <w:color w:val="000000" w:themeColor="text1"/>
          <w:sz w:val="24"/>
          <w:lang w:val="zh-CN"/>
          <w14:textFill>
            <w14:solidFill>
              <w14:schemeClr w14:val="tx1"/>
            </w14:solidFill>
          </w14:textFill>
        </w:rPr>
        <w:t>本课程内容包括图形、</w:t>
      </w:r>
      <w:r>
        <w:rPr>
          <w:rFonts w:hint="eastAsia" w:ascii="宋体" w:hAnsi="宋体" w:eastAsia="宋体" w:cs="宋体"/>
          <w:b w:val="0"/>
          <w:bCs w:val="0"/>
          <w:color w:val="000000" w:themeColor="text1"/>
          <w:sz w:val="24"/>
          <w14:textFill>
            <w14:solidFill>
              <w14:schemeClr w14:val="tx1"/>
            </w14:solidFill>
          </w14:textFill>
        </w:rPr>
        <w:t>动画和应用三个部分</w:t>
      </w:r>
      <w:r>
        <w:rPr>
          <w:rFonts w:hint="eastAsia" w:ascii="宋体" w:hAnsi="宋体" w:eastAsia="宋体" w:cs="宋体"/>
          <w:b w:val="0"/>
          <w:bCs w:val="0"/>
          <w:color w:val="000000" w:themeColor="text1"/>
          <w:sz w:val="24"/>
          <w:lang w:val="zh-CN"/>
          <w14:textFill>
            <w14:solidFill>
              <w14:schemeClr w14:val="tx1"/>
            </w14:solidFill>
          </w14:textFill>
        </w:rPr>
        <w:t>，考虑到应用软件的通用性与功能完备性，软件运用</w:t>
      </w:r>
      <w:r>
        <w:rPr>
          <w:rFonts w:ascii="宋体" w:hAnsi="宋体" w:eastAsia="宋体" w:cs="宋体"/>
          <w:b w:val="0"/>
          <w:bCs w:val="0"/>
          <w:color w:val="000000" w:themeColor="text1"/>
          <w:sz w:val="24"/>
          <w:lang w:val="zh-CN"/>
          <w14:textFill>
            <w14:solidFill>
              <w14:schemeClr w14:val="tx1"/>
            </w14:solidFill>
          </w14:textFill>
        </w:rPr>
        <w:t>macromedia</w:t>
      </w:r>
      <w:r>
        <w:rPr>
          <w:rFonts w:hint="eastAsia" w:ascii="宋体" w:hAnsi="宋体" w:eastAsia="宋体" w:cs="宋体"/>
          <w:b w:val="0"/>
          <w:bCs w:val="0"/>
          <w:color w:val="000000" w:themeColor="text1"/>
          <w:sz w:val="24"/>
          <w:lang w:val="zh-CN"/>
          <w14:textFill>
            <w14:solidFill>
              <w14:schemeClr w14:val="tx1"/>
            </w14:solidFill>
          </w14:textFill>
        </w:rPr>
        <w:t>公司</w:t>
      </w:r>
      <w:r>
        <w:rPr>
          <w:rFonts w:ascii="宋体" w:hAnsi="宋体" w:eastAsia="宋体" w:cs="宋体"/>
          <w:b w:val="0"/>
          <w:bCs w:val="0"/>
          <w:color w:val="000000" w:themeColor="text1"/>
          <w:sz w:val="24"/>
          <w14:textFill>
            <w14:solidFill>
              <w14:schemeClr w14:val="tx1"/>
            </w14:solidFill>
          </w14:textFill>
        </w:rPr>
        <w:t>flash</w:t>
      </w:r>
      <w:r>
        <w:rPr>
          <w:rFonts w:hint="eastAsia" w:ascii="宋体" w:hAnsi="宋体" w:eastAsia="宋体" w:cs="宋体"/>
          <w:b w:val="0"/>
          <w:bCs w:val="0"/>
          <w:color w:val="000000" w:themeColor="text1"/>
          <w:sz w:val="24"/>
          <w:lang w:val="zh-CN"/>
          <w14:textFill>
            <w14:solidFill>
              <w14:schemeClr w14:val="tx1"/>
            </w14:solidFill>
          </w14:textFill>
        </w:rPr>
        <w:t>软件，</w:t>
      </w:r>
      <w:r>
        <w:rPr>
          <w:rFonts w:hint="eastAsia" w:ascii="宋体" w:hAnsi="宋体" w:eastAsia="宋体" w:cs="宋体"/>
          <w:b w:val="0"/>
          <w:bCs w:val="0"/>
          <w:color w:val="000000" w:themeColor="text1"/>
          <w:sz w:val="24"/>
          <w14:textFill>
            <w14:solidFill>
              <w14:schemeClr w14:val="tx1"/>
            </w14:solidFill>
          </w14:textFill>
        </w:rPr>
        <w:t>使学生了解图形创意</w:t>
      </w:r>
      <w:r>
        <w:rPr>
          <w:rFonts w:hint="eastAsia" w:ascii="宋体" w:hAnsi="宋体" w:eastAsia="宋体" w:cs="宋体"/>
          <w:b w:val="0"/>
          <w:bCs w:val="0"/>
          <w:color w:val="000000" w:themeColor="text1"/>
          <w:sz w:val="24"/>
          <w:lang w:val="zh-CN"/>
          <w14:textFill>
            <w14:solidFill>
              <w14:schemeClr w14:val="tx1"/>
            </w14:solidFill>
          </w14:textFill>
        </w:rPr>
        <w:t>、二维动画的基本原理及动画的制作过程，并能运用</w:t>
      </w:r>
      <w:r>
        <w:rPr>
          <w:rFonts w:ascii="宋体" w:hAnsi="宋体" w:eastAsia="宋体" w:cs="宋体"/>
          <w:b w:val="0"/>
          <w:bCs w:val="0"/>
          <w:color w:val="000000" w:themeColor="text1"/>
          <w:sz w:val="24"/>
          <w:lang w:val="zh-CN"/>
          <w14:textFill>
            <w14:solidFill>
              <w14:schemeClr w14:val="tx1"/>
            </w14:solidFill>
          </w14:textFill>
        </w:rPr>
        <w:t>flash</w:t>
      </w:r>
      <w:r>
        <w:rPr>
          <w:rFonts w:hint="eastAsia" w:ascii="宋体" w:hAnsi="宋体" w:eastAsia="宋体" w:cs="宋体"/>
          <w:b w:val="0"/>
          <w:bCs w:val="0"/>
          <w:color w:val="000000" w:themeColor="text1"/>
          <w:sz w:val="24"/>
          <w14:textFill>
            <w14:solidFill>
              <w14:schemeClr w14:val="tx1"/>
            </w14:solidFill>
          </w14:textFill>
        </w:rPr>
        <w:t>软件进行动画设计与制作</w:t>
      </w:r>
      <w:r>
        <w:rPr>
          <w:rFonts w:hint="eastAsia" w:ascii="宋体" w:hAnsi="宋体" w:eastAsia="宋体" w:cs="宋体"/>
          <w:b w:val="0"/>
          <w:bCs w:val="0"/>
          <w:color w:val="000000" w:themeColor="text1"/>
          <w:sz w:val="24"/>
          <w:lang w:val="zh-CN"/>
          <w14:textFill>
            <w14:solidFill>
              <w14:schemeClr w14:val="tx1"/>
            </w14:solidFill>
          </w14:textFill>
        </w:rPr>
        <w:t>。</w:t>
      </w:r>
    </w:p>
    <w:p>
      <w:pPr>
        <w:pStyle w:val="21"/>
        <w:numPr>
          <w:ilvl w:val="0"/>
          <w:numId w:val="15"/>
        </w:numPr>
        <w:adjustRightInd w:val="0"/>
        <w:spacing w:line="440" w:lineRule="exact"/>
        <w:ind w:firstLineChars="0"/>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色彩（</w:t>
      </w:r>
      <w:r>
        <w:rPr>
          <w:rFonts w:hint="eastAsia" w:ascii="宋体" w:hAnsi="宋体"/>
          <w:b w:val="0"/>
          <w:bCs w:val="0"/>
          <w:color w:val="000000" w:themeColor="text1"/>
          <w:sz w:val="24"/>
          <w:lang w:val="en-US" w:eastAsia="zh-CN"/>
          <w14:textFill>
            <w14:solidFill>
              <w14:schemeClr w14:val="tx1"/>
            </w14:solidFill>
          </w14:textFill>
        </w:rPr>
        <w:t>96</w:t>
      </w:r>
      <w:r>
        <w:rPr>
          <w:rFonts w:hint="eastAsia" w:ascii="宋体" w:hAnsi="宋体"/>
          <w:b w:val="0"/>
          <w:bCs w:val="0"/>
          <w:color w:val="000000" w:themeColor="text1"/>
          <w:sz w:val="24"/>
          <w14:textFill>
            <w14:solidFill>
              <w14:schemeClr w14:val="tx1"/>
            </w14:solidFill>
          </w14:textFill>
        </w:rPr>
        <w:t>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本课程结合色彩理论知识、分阶段、针对性的进行色彩配色练习、色彩写生练习、色彩构成练习、色彩归纳及色彩设计练习，使学生从理论到实践，逐渐认识、掌握色彩，并逐渐熟练运用色彩作为设计工具。</w:t>
      </w:r>
    </w:p>
    <w:p>
      <w:pPr>
        <w:pStyle w:val="21"/>
        <w:numPr>
          <w:ilvl w:val="0"/>
          <w:numId w:val="15"/>
        </w:numPr>
        <w:adjustRightInd w:val="0"/>
        <w:spacing w:line="440" w:lineRule="exact"/>
        <w:ind w:firstLineChars="0"/>
        <w:jc w:val="left"/>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矢量软件（lllustrator）（</w:t>
      </w:r>
      <w:r>
        <w:rPr>
          <w:rFonts w:hint="eastAsia" w:ascii="宋体" w:hAnsi="宋体"/>
          <w:b w:val="0"/>
          <w:bCs w:val="0"/>
          <w:color w:val="000000" w:themeColor="text1"/>
          <w:sz w:val="24"/>
          <w:lang w:val="en-US" w:eastAsia="zh-CN"/>
          <w14:textFill>
            <w14:solidFill>
              <w14:schemeClr w14:val="tx1"/>
            </w14:solidFill>
          </w14:textFill>
        </w:rPr>
        <w:t>64</w:t>
      </w:r>
      <w:r>
        <w:rPr>
          <w:rFonts w:hint="eastAsia" w:ascii="宋体" w:hAnsi="宋体"/>
          <w:b w:val="0"/>
          <w:bCs w:val="0"/>
          <w:color w:val="000000" w:themeColor="text1"/>
          <w:sz w:val="24"/>
          <w14:textFill>
            <w14:solidFill>
              <w14:schemeClr w14:val="tx1"/>
            </w14:solidFill>
          </w14:textFill>
        </w:rPr>
        <w:t>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 xml:space="preserve">本课程是针对图形设计的课程，实践性较强，此软件已广泛用于广告、图形设计、 编排设计、插画设计等领域， lllustrator的基本功能和使用方法的学习，为在今后的广告行 业中占有极为重要的地位。 通过系统学习，学生将掌握软件应用方面的专业知识，培养学生的图形处理能力，掌握图形处理的基本技术，可以对平面广告设计中的编排、图形、插画作电脑辅助表达，使学生 在掌握基础知识的情况下，激发学生的动手动脑的创造和想象空间，为今后在网络技术、广告 平面设计等方面的工作打下基础。 </w:t>
      </w:r>
    </w:p>
    <w:p>
      <w:pPr>
        <w:spacing w:after="0" w:line="440" w:lineRule="exact"/>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6、</w:t>
      </w:r>
      <w:r>
        <w:rPr>
          <w:rFonts w:hint="eastAsia" w:ascii="宋体" w:hAnsi="宋体" w:eastAsia="宋体"/>
          <w:b w:val="0"/>
          <w:bCs w:val="0"/>
          <w:color w:val="000000" w:themeColor="text1"/>
          <w:sz w:val="24"/>
          <w:lang w:val="zh-CN"/>
          <w14:textFill>
            <w14:solidFill>
              <w14:schemeClr w14:val="tx1"/>
            </w14:solidFill>
          </w14:textFill>
        </w:rPr>
        <w:t>摄影</w:t>
      </w:r>
      <w:r>
        <w:rPr>
          <w:rFonts w:hint="eastAsia" w:ascii="宋体" w:hAnsi="宋体" w:eastAsia="宋体"/>
          <w:b w:val="0"/>
          <w:bCs w:val="0"/>
          <w:color w:val="000000" w:themeColor="text1"/>
          <w:sz w:val="24"/>
          <w14:textFill>
            <w14:solidFill>
              <w14:schemeClr w14:val="tx1"/>
            </w14:solidFill>
          </w14:textFill>
        </w:rPr>
        <w:t>摄像基础（</w:t>
      </w:r>
      <w:r>
        <w:rPr>
          <w:rFonts w:hint="eastAsia" w:ascii="宋体" w:hAnsi="宋体" w:eastAsia="宋体"/>
          <w:b w:val="0"/>
          <w:bCs w:val="0"/>
          <w:color w:val="000000" w:themeColor="text1"/>
          <w:sz w:val="24"/>
          <w:lang w:val="en-US" w:eastAsia="zh-CN"/>
          <w14:textFill>
            <w14:solidFill>
              <w14:schemeClr w14:val="tx1"/>
            </w14:solidFill>
          </w14:textFill>
        </w:rPr>
        <w:t>32</w:t>
      </w:r>
      <w:r>
        <w:rPr>
          <w:rFonts w:hint="eastAsia" w:ascii="宋体" w:hAnsi="宋体" w:eastAsia="宋体"/>
          <w:b w:val="0"/>
          <w:bCs w:val="0"/>
          <w:color w:val="000000" w:themeColor="text1"/>
          <w:sz w:val="24"/>
          <w14:textFill>
            <w14:solidFill>
              <w14:schemeClr w14:val="tx1"/>
            </w14:solidFill>
          </w14:textFill>
        </w:rPr>
        <w:t>课时）</w:t>
      </w:r>
    </w:p>
    <w:p>
      <w:pPr>
        <w:spacing w:after="0" w:line="440" w:lineRule="exact"/>
        <w:ind w:firstLine="480" w:firstLineChars="200"/>
        <w:rPr>
          <w:rFonts w:ascii="宋体" w:hAns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lang w:val="zh-CN"/>
          <w14:textFill>
            <w14:solidFill>
              <w14:schemeClr w14:val="tx1"/>
            </w14:solidFill>
          </w14:textFill>
        </w:rPr>
        <w:t>本课程主要掌握摄影基础理论、</w:t>
      </w:r>
      <w:r>
        <w:rPr>
          <w:rFonts w:hint="eastAsia" w:ascii="宋体" w:hAnsi="宋体" w:eastAsia="宋体"/>
          <w:b w:val="0"/>
          <w:bCs w:val="0"/>
          <w:color w:val="000000" w:themeColor="text1"/>
          <w:sz w:val="24"/>
          <w14:textFill>
            <w14:solidFill>
              <w14:schemeClr w14:val="tx1"/>
            </w14:solidFill>
          </w14:textFill>
        </w:rPr>
        <w:t>基本知识</w:t>
      </w:r>
      <w:r>
        <w:rPr>
          <w:rFonts w:hint="eastAsia" w:ascii="宋体" w:hAnsi="宋体" w:eastAsia="宋体"/>
          <w:b w:val="0"/>
          <w:bCs w:val="0"/>
          <w:color w:val="000000" w:themeColor="text1"/>
          <w:sz w:val="24"/>
          <w:lang w:val="zh-CN"/>
          <w14:textFill>
            <w14:solidFill>
              <w14:schemeClr w14:val="tx1"/>
            </w14:solidFill>
          </w14:textFill>
        </w:rPr>
        <w:t>、基本技能，正确使用照相机、影像材料，独立完成黑白摄影的冲印、彩色摄影等初级摄影活动，</w:t>
      </w:r>
      <w:r>
        <w:rPr>
          <w:rFonts w:hint="eastAsia" w:ascii="宋体" w:hAnsi="宋体" w:eastAsia="宋体"/>
          <w:b w:val="0"/>
          <w:bCs w:val="0"/>
          <w:color w:val="000000" w:themeColor="text1"/>
          <w:sz w:val="24"/>
          <w14:textFill>
            <w14:solidFill>
              <w14:schemeClr w14:val="tx1"/>
            </w14:solidFill>
          </w14:textFill>
        </w:rPr>
        <w:t>具备运用摄影技术交流信息的能力</w:t>
      </w:r>
      <w:r>
        <w:rPr>
          <w:rFonts w:hint="eastAsia" w:ascii="宋体" w:hAnsi="宋体" w:eastAsia="宋体"/>
          <w:b w:val="0"/>
          <w:bCs w:val="0"/>
          <w:color w:val="000000" w:themeColor="text1"/>
          <w:sz w:val="24"/>
          <w:lang w:val="zh-CN"/>
          <w14:textFill>
            <w14:solidFill>
              <w14:schemeClr w14:val="tx1"/>
            </w14:solidFill>
          </w14:textFill>
        </w:rPr>
        <w:t>。</w:t>
      </w:r>
    </w:p>
    <w:p>
      <w:pPr>
        <w:spacing w:after="0" w:line="440" w:lineRule="exact"/>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7、</w:t>
      </w:r>
      <w:r>
        <w:rPr>
          <w:rFonts w:hint="eastAsia" w:ascii="宋体" w:hAnsi="宋体" w:eastAsia="宋体"/>
          <w:b w:val="0"/>
          <w:bCs w:val="0"/>
          <w:color w:val="000000" w:themeColor="text1"/>
          <w:sz w:val="24"/>
          <w:lang w:val="zh-CN"/>
          <w14:textFill>
            <w14:solidFill>
              <w14:schemeClr w14:val="tx1"/>
            </w14:solidFill>
          </w14:textFill>
        </w:rPr>
        <w:t>设计</w:t>
      </w:r>
      <w:r>
        <w:rPr>
          <w:rFonts w:hint="eastAsia" w:ascii="宋体" w:hAnsi="宋体" w:eastAsia="宋体"/>
          <w:b w:val="0"/>
          <w:bCs w:val="0"/>
          <w:color w:val="000000" w:themeColor="text1"/>
          <w:sz w:val="24"/>
          <w14:textFill>
            <w14:solidFill>
              <w14:schemeClr w14:val="tx1"/>
            </w14:solidFill>
          </w14:textFill>
        </w:rPr>
        <w:t>构成（平面、色彩、空间构成）（</w:t>
      </w:r>
      <w:r>
        <w:rPr>
          <w:rFonts w:hint="eastAsia" w:ascii="宋体" w:hAnsi="宋体" w:eastAsia="宋体"/>
          <w:b w:val="0"/>
          <w:bCs w:val="0"/>
          <w:color w:val="000000" w:themeColor="text1"/>
          <w:sz w:val="24"/>
          <w:lang w:val="en-US" w:eastAsia="zh-CN"/>
          <w14:textFill>
            <w14:solidFill>
              <w14:schemeClr w14:val="tx1"/>
            </w14:solidFill>
          </w14:textFill>
        </w:rPr>
        <w:t>76</w:t>
      </w:r>
      <w:r>
        <w:rPr>
          <w:rFonts w:hint="eastAsia" w:ascii="宋体" w:hAnsi="宋体" w:eastAsia="宋体"/>
          <w:b w:val="0"/>
          <w:bCs w:val="0"/>
          <w:color w:val="000000" w:themeColor="text1"/>
          <w:sz w:val="24"/>
          <w14:textFill>
            <w14:solidFill>
              <w14:schemeClr w14:val="tx1"/>
            </w14:solidFill>
          </w14:textFill>
        </w:rPr>
        <w:t>课时）</w:t>
      </w:r>
    </w:p>
    <w:p>
      <w:pPr>
        <w:spacing w:after="0" w:line="440" w:lineRule="exact"/>
        <w:ind w:firstLine="480" w:firstLineChars="200"/>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lang w:val="zh-CN"/>
          <w14:textFill>
            <w14:solidFill>
              <w14:schemeClr w14:val="tx1"/>
            </w14:solidFill>
          </w14:textFill>
        </w:rPr>
        <w:t>本课程主要讲授平面构成、色彩构成、立体构成三大构成的概念，以及图案的造型构图、色彩的基本规律和图案设计制作的基本技能。要求学生掌握平面设计的基本要素和色彩的正确表现方法，通过基本训练，开发学生的设计思维能力，提高三维空间想象能力，综合了解各种抽象的造型语言，为今后的设计课程打下坚实的理论和实践基础。</w:t>
      </w:r>
    </w:p>
    <w:p>
      <w:pPr>
        <w:spacing w:after="0" w:line="440" w:lineRule="exact"/>
        <w:rPr>
          <w:rFonts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8、</w:t>
      </w:r>
      <w:r>
        <w:rPr>
          <w:rFonts w:hint="eastAsia" w:ascii="宋体" w:hAnsi="宋体" w:eastAsia="宋体" w:cs="宋体"/>
          <w:b w:val="0"/>
          <w:bCs w:val="0"/>
          <w:color w:val="000000" w:themeColor="text1"/>
          <w:sz w:val="24"/>
          <w:lang w:val="zh-CN"/>
          <w14:textFill>
            <w14:solidFill>
              <w14:schemeClr w14:val="tx1"/>
            </w14:solidFill>
          </w14:textFill>
        </w:rPr>
        <w:t>视频剪辑技术基础（</w:t>
      </w:r>
      <w:r>
        <w:rPr>
          <w:rFonts w:hint="eastAsia" w:ascii="宋体" w:hAnsi="宋体" w:eastAsia="宋体" w:cs="宋体"/>
          <w:b w:val="0"/>
          <w:bCs w:val="0"/>
          <w:color w:val="000000" w:themeColor="text1"/>
          <w:sz w:val="24"/>
          <w:lang w:val="en-US" w:eastAsia="zh-CN"/>
          <w14:textFill>
            <w14:solidFill>
              <w14:schemeClr w14:val="tx1"/>
            </w14:solidFill>
          </w14:textFill>
        </w:rPr>
        <w:t>76</w:t>
      </w:r>
      <w:r>
        <w:rPr>
          <w:rFonts w:hint="eastAsia" w:ascii="宋体" w:hAnsi="宋体" w:eastAsia="宋体" w:cs="宋体"/>
          <w:b w:val="0"/>
          <w:bCs w:val="0"/>
          <w:color w:val="000000" w:themeColor="text1"/>
          <w:sz w:val="24"/>
          <w:lang w:val="zh-CN"/>
          <w14:textFill>
            <w14:solidFill>
              <w14:schemeClr w14:val="tx1"/>
            </w14:solidFill>
          </w14:textFill>
        </w:rPr>
        <w:t>课时）</w:t>
      </w:r>
    </w:p>
    <w:p>
      <w:pPr>
        <w:spacing w:after="0" w:line="440" w:lineRule="exact"/>
        <w:ind w:firstLine="480" w:firstLineChars="200"/>
        <w:rPr>
          <w:rFonts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本课程详细讲解非线形编辑的基础知识、</w:t>
      </w:r>
      <w:r>
        <w:rPr>
          <w:rFonts w:hint="eastAsia" w:ascii="宋体" w:hAnsi="宋体" w:eastAsia="宋体" w:cs="宋体"/>
          <w:b w:val="0"/>
          <w:bCs w:val="0"/>
          <w:color w:val="000000" w:themeColor="text1"/>
          <w:sz w:val="24"/>
          <w14:textFill>
            <w14:solidFill>
              <w14:schemeClr w14:val="tx1"/>
            </w14:solidFill>
          </w14:textFill>
        </w:rPr>
        <w:t>Premiere</w:t>
      </w:r>
      <w:r>
        <w:rPr>
          <w:rFonts w:hint="eastAsia" w:ascii="宋体" w:hAnsi="宋体" w:eastAsia="宋体" w:cs="宋体"/>
          <w:b w:val="0"/>
          <w:bCs w:val="0"/>
          <w:color w:val="000000" w:themeColor="text1"/>
          <w:sz w:val="24"/>
          <w:lang w:val="zh-CN"/>
          <w14:textFill>
            <w14:solidFill>
              <w14:schemeClr w14:val="tx1"/>
            </w14:solidFill>
          </w14:textFill>
        </w:rPr>
        <w:t>的基础、编辑基础知识等抠像、字幕和运动、滤镜特效、采集和输出。</w:t>
      </w:r>
      <w:r>
        <w:rPr>
          <w:rFonts w:hint="eastAsia" w:ascii="宋体" w:hAnsi="宋体" w:eastAsia="宋体" w:cs="宋体"/>
          <w:b w:val="0"/>
          <w:bCs w:val="0"/>
          <w:color w:val="000000" w:themeColor="text1"/>
          <w:sz w:val="24"/>
          <w14:textFill>
            <w14:solidFill>
              <w14:schemeClr w14:val="tx1"/>
            </w14:solidFill>
          </w14:textFill>
        </w:rPr>
        <w:t>学生经过本课程的学习后</w:t>
      </w:r>
      <w:r>
        <w:rPr>
          <w:rFonts w:hint="eastAsia" w:ascii="宋体" w:hAnsi="宋体" w:eastAsia="宋体" w:cs="宋体"/>
          <w:b w:val="0"/>
          <w:bCs w:val="0"/>
          <w:color w:val="000000" w:themeColor="text1"/>
          <w:sz w:val="24"/>
          <w:lang w:val="zh-CN"/>
          <w14:textFill>
            <w14:solidFill>
              <w14:schemeClr w14:val="tx1"/>
            </w14:solidFill>
          </w14:textFill>
        </w:rPr>
        <w:t>，要求能独立进行简单影视动画制作、了解电视包装制作流程等，</w:t>
      </w:r>
      <w:r>
        <w:rPr>
          <w:rFonts w:hint="eastAsia" w:ascii="宋体" w:hAnsi="宋体" w:eastAsia="宋体" w:cs="宋体"/>
          <w:b w:val="0"/>
          <w:bCs w:val="0"/>
          <w:color w:val="000000" w:themeColor="text1"/>
          <w:sz w:val="24"/>
          <w14:textFill>
            <w14:solidFill>
              <w14:schemeClr w14:val="tx1"/>
            </w14:solidFill>
          </w14:textFill>
        </w:rPr>
        <w:t>紧密结合相应的课程</w:t>
      </w:r>
      <w:r>
        <w:rPr>
          <w:rFonts w:hint="eastAsia" w:ascii="宋体" w:hAnsi="宋体" w:eastAsia="宋体" w:cs="宋体"/>
          <w:b w:val="0"/>
          <w:bCs w:val="0"/>
          <w:color w:val="000000" w:themeColor="text1"/>
          <w:sz w:val="24"/>
          <w:lang w:val="zh-CN"/>
          <w14:textFill>
            <w14:solidFill>
              <w14:schemeClr w14:val="tx1"/>
            </w14:solidFill>
          </w14:textFill>
        </w:rPr>
        <w:t>，运用本软件进行影视非线性编辑。</w:t>
      </w:r>
    </w:p>
    <w:p>
      <w:pPr>
        <w:spacing w:after="0" w:line="440" w:lineRule="exact"/>
        <w:rPr>
          <w:rFonts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9、三维动画设计与制作（</w:t>
      </w:r>
      <w:r>
        <w:rPr>
          <w:rFonts w:hint="eastAsia" w:ascii="宋体" w:hAnsi="宋体" w:eastAsia="宋体" w:cs="宋体"/>
          <w:b w:val="0"/>
          <w:bCs w:val="0"/>
          <w:color w:val="000000" w:themeColor="text1"/>
          <w:sz w:val="24"/>
          <w:lang w:val="zh-CN"/>
          <w14:textFill>
            <w14:solidFill>
              <w14:schemeClr w14:val="tx1"/>
            </w14:solidFill>
          </w14:textFill>
        </w:rPr>
        <w:t>3Dsmax</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114</w:t>
      </w:r>
      <w:r>
        <w:rPr>
          <w:rFonts w:hint="eastAsia" w:ascii="宋体" w:hAnsi="宋体" w:eastAsia="宋体" w:cs="宋体"/>
          <w:b w:val="0"/>
          <w:bCs w:val="0"/>
          <w:color w:val="000000" w:themeColor="text1"/>
          <w:sz w:val="24"/>
          <w14:textFill>
            <w14:solidFill>
              <w14:schemeClr w14:val="tx1"/>
            </w14:solidFill>
          </w14:textFill>
        </w:rPr>
        <w:t>课时）</w:t>
      </w:r>
    </w:p>
    <w:p>
      <w:pPr>
        <w:spacing w:after="0" w:line="440" w:lineRule="exact"/>
        <w:ind w:firstLine="480" w:firstLineChars="200"/>
        <w:rPr>
          <w:rFonts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本课程深刻理解3Ds max</w:t>
      </w:r>
      <w:r>
        <w:rPr>
          <w:rFonts w:hint="eastAsia" w:ascii="宋体" w:hAnsi="宋体" w:eastAsia="宋体" w:cs="宋体"/>
          <w:b w:val="0"/>
          <w:bCs w:val="0"/>
          <w:color w:val="000000" w:themeColor="text1"/>
          <w:sz w:val="24"/>
          <w14:textFill>
            <w14:solidFill>
              <w14:schemeClr w14:val="tx1"/>
            </w14:solidFill>
          </w14:textFill>
        </w:rPr>
        <w:t>的基本特点和工作方法</w:t>
      </w:r>
      <w:r>
        <w:rPr>
          <w:rFonts w:hint="eastAsia" w:ascii="宋体" w:hAnsi="宋体" w:eastAsia="宋体" w:cs="宋体"/>
          <w:b w:val="0"/>
          <w:bCs w:val="0"/>
          <w:color w:val="000000" w:themeColor="text1"/>
          <w:sz w:val="24"/>
          <w:lang w:val="zh-CN"/>
          <w14:textFill>
            <w14:solidFill>
              <w14:schemeClr w14:val="tx1"/>
            </w14:solidFill>
          </w14:textFill>
        </w:rPr>
        <w:t>，掌握3Ds max的常用工具、建模方法、修改方法、材质调节、灯光系统等基本知识，并能运用。Maya软件的建模、材质、动画模块。</w:t>
      </w:r>
    </w:p>
    <w:p>
      <w:pPr>
        <w:spacing w:after="0" w:line="440" w:lineRule="exact"/>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10、</w:t>
      </w:r>
      <w:r>
        <w:rPr>
          <w:rFonts w:hint="eastAsia" w:ascii="宋体" w:hAnsi="宋体" w:eastAsia="宋体"/>
          <w:b w:val="0"/>
          <w:bCs w:val="0"/>
          <w:color w:val="000000" w:themeColor="text1"/>
          <w:sz w:val="24"/>
          <w:lang w:val="zh-CN"/>
          <w14:textFill>
            <w14:solidFill>
              <w14:schemeClr w14:val="tx1"/>
            </w14:solidFill>
          </w14:textFill>
        </w:rPr>
        <w:t>动画概论（3</w:t>
      </w:r>
      <w:r>
        <w:rPr>
          <w:rFonts w:hint="eastAsia" w:ascii="宋体" w:hAnsi="宋体" w:eastAsia="宋体"/>
          <w:b w:val="0"/>
          <w:bCs w:val="0"/>
          <w:color w:val="000000" w:themeColor="text1"/>
          <w:sz w:val="24"/>
          <w:lang w:val="en-US" w:eastAsia="zh-CN"/>
          <w14:textFill>
            <w14:solidFill>
              <w14:schemeClr w14:val="tx1"/>
            </w14:solidFill>
          </w14:textFill>
        </w:rPr>
        <w:t>8</w:t>
      </w:r>
      <w:r>
        <w:rPr>
          <w:rFonts w:hint="eastAsia" w:ascii="宋体" w:hAnsi="宋体" w:eastAsia="宋体"/>
          <w:b w:val="0"/>
          <w:bCs w:val="0"/>
          <w:color w:val="000000" w:themeColor="text1"/>
          <w:sz w:val="24"/>
          <w:lang w:val="zh-CN"/>
          <w14:textFill>
            <w14:solidFill>
              <w14:schemeClr w14:val="tx1"/>
            </w14:solidFill>
          </w14:textFill>
        </w:rPr>
        <w:t>课时）</w:t>
      </w:r>
    </w:p>
    <w:p>
      <w:pPr>
        <w:spacing w:after="0" w:line="440" w:lineRule="exact"/>
        <w:ind w:firstLine="480" w:firstLineChars="200"/>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lang w:val="zh-CN"/>
          <w14:textFill>
            <w14:solidFill>
              <w14:schemeClr w14:val="tx1"/>
            </w14:solidFill>
          </w14:textFill>
        </w:rPr>
        <w:t>通过本课程的学习，</w:t>
      </w:r>
      <w:r>
        <w:rPr>
          <w:rFonts w:hint="eastAsia" w:ascii="宋体" w:hAnsi="宋体" w:eastAsia="宋体"/>
          <w:b w:val="0"/>
          <w:bCs w:val="0"/>
          <w:color w:val="000000" w:themeColor="text1"/>
          <w:sz w:val="24"/>
          <w14:textFill>
            <w14:solidFill>
              <w14:schemeClr w14:val="tx1"/>
            </w14:solidFill>
          </w14:textFill>
        </w:rPr>
        <w:t>使学生较系统地掌握动画的基本理论和动画制作程序</w:t>
      </w:r>
      <w:r>
        <w:rPr>
          <w:rFonts w:hint="eastAsia" w:ascii="宋体" w:hAnsi="宋体" w:eastAsia="宋体"/>
          <w:b w:val="0"/>
          <w:bCs w:val="0"/>
          <w:color w:val="000000" w:themeColor="text1"/>
          <w:sz w:val="24"/>
          <w:lang w:val="zh-CN"/>
          <w14:textFill>
            <w14:solidFill>
              <w14:schemeClr w14:val="tx1"/>
            </w14:solidFill>
          </w14:textFill>
        </w:rPr>
        <w:t>，明确动画创意的概念及特征，</w:t>
      </w:r>
      <w:r>
        <w:rPr>
          <w:rFonts w:hint="eastAsia" w:ascii="宋体" w:hAnsi="宋体" w:eastAsia="宋体"/>
          <w:b w:val="0"/>
          <w:bCs w:val="0"/>
          <w:color w:val="000000" w:themeColor="text1"/>
          <w:sz w:val="24"/>
          <w14:textFill>
            <w14:solidFill>
              <w14:schemeClr w14:val="tx1"/>
            </w14:solidFill>
          </w14:textFill>
        </w:rPr>
        <w:t>熟悉动画创意的理论和策略</w:t>
      </w:r>
      <w:r>
        <w:rPr>
          <w:rFonts w:hint="eastAsia" w:ascii="宋体" w:hAnsi="宋体" w:eastAsia="宋体"/>
          <w:b w:val="0"/>
          <w:bCs w:val="0"/>
          <w:color w:val="000000" w:themeColor="text1"/>
          <w:sz w:val="24"/>
          <w:lang w:val="zh-CN"/>
          <w14:textFill>
            <w14:solidFill>
              <w14:schemeClr w14:val="tx1"/>
            </w14:solidFill>
          </w14:textFill>
        </w:rPr>
        <w:t>，了解各种相关法规的内容，为动画设计的制作打下良好的基础。</w:t>
      </w:r>
    </w:p>
    <w:p>
      <w:pPr>
        <w:spacing w:after="0" w:line="440" w:lineRule="exact"/>
        <w:rPr>
          <w:rFonts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11、影视后期合成After Effect（</w:t>
      </w:r>
      <w:r>
        <w:rPr>
          <w:rFonts w:hint="eastAsia" w:ascii="宋体" w:hAnsi="宋体" w:eastAsia="宋体" w:cs="宋体"/>
          <w:b w:val="0"/>
          <w:bCs w:val="0"/>
          <w:color w:val="000000" w:themeColor="text1"/>
          <w:sz w:val="24"/>
          <w:lang w:val="en-US" w:eastAsia="zh-CN"/>
          <w14:textFill>
            <w14:solidFill>
              <w14:schemeClr w14:val="tx1"/>
            </w14:solidFill>
          </w14:textFill>
        </w:rPr>
        <w:t>128</w:t>
      </w:r>
      <w:r>
        <w:rPr>
          <w:rFonts w:hint="eastAsia" w:ascii="宋体" w:hAnsi="宋体" w:eastAsia="宋体" w:cs="宋体"/>
          <w:b w:val="0"/>
          <w:bCs w:val="0"/>
          <w:color w:val="000000" w:themeColor="text1"/>
          <w:sz w:val="24"/>
          <w14:textFill>
            <w14:solidFill>
              <w14:schemeClr w14:val="tx1"/>
            </w14:solidFill>
          </w14:textFill>
        </w:rPr>
        <w:t>课时）</w:t>
      </w:r>
    </w:p>
    <w:p>
      <w:pPr>
        <w:spacing w:after="0" w:line="440" w:lineRule="exact"/>
        <w:ind w:firstLine="480" w:firstLineChars="200"/>
        <w:rPr>
          <w:rFonts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Tahoma"/>
          <w:b w:val="0"/>
          <w:bCs w:val="0"/>
          <w:color w:val="000000" w:themeColor="text1"/>
          <w:sz w:val="24"/>
          <w:lang w:val="zh-CN"/>
          <w14:textFill>
            <w14:solidFill>
              <w14:schemeClr w14:val="tx1"/>
            </w14:solidFill>
          </w14:textFill>
        </w:rPr>
        <w:t>本课程详细讲解</w:t>
      </w:r>
      <w:r>
        <w:rPr>
          <w:rFonts w:ascii="宋体" w:hAnsi="宋体" w:eastAsia="宋体" w:cs="Tahoma"/>
          <w:b w:val="0"/>
          <w:bCs w:val="0"/>
          <w:color w:val="000000" w:themeColor="text1"/>
          <w:sz w:val="24"/>
          <w14:textFill>
            <w14:solidFill>
              <w14:schemeClr w14:val="tx1"/>
            </w14:solidFill>
          </w14:textFill>
        </w:rPr>
        <w:t>After</w:t>
      </w:r>
      <w:r>
        <w:rPr>
          <w:rFonts w:ascii="宋体" w:hAnsi="宋体" w:eastAsia="宋体"/>
          <w:b w:val="0"/>
          <w:bCs w:val="0"/>
          <w:color w:val="000000" w:themeColor="text1"/>
          <w:sz w:val="24"/>
          <w14:textFill>
            <w14:solidFill>
              <w14:schemeClr w14:val="tx1"/>
            </w14:solidFill>
          </w14:textFill>
        </w:rPr>
        <w:t xml:space="preserve"> </w:t>
      </w:r>
      <w:r>
        <w:rPr>
          <w:rFonts w:ascii="宋体" w:hAnsi="宋体" w:eastAsia="宋体" w:cs="Tahoma"/>
          <w:b w:val="0"/>
          <w:bCs w:val="0"/>
          <w:color w:val="000000" w:themeColor="text1"/>
          <w:sz w:val="24"/>
          <w14:textFill>
            <w14:solidFill>
              <w14:schemeClr w14:val="tx1"/>
            </w14:solidFill>
          </w14:textFill>
        </w:rPr>
        <w:t>Effect</w:t>
      </w:r>
      <w:r>
        <w:rPr>
          <w:rFonts w:hint="eastAsia" w:ascii="宋体" w:hAnsi="宋体" w:eastAsia="宋体"/>
          <w:b w:val="0"/>
          <w:bCs w:val="0"/>
          <w:color w:val="000000" w:themeColor="text1"/>
          <w:sz w:val="24"/>
          <w14:textFill>
            <w14:solidFill>
              <w14:schemeClr w14:val="tx1"/>
            </w14:solidFill>
          </w14:textFill>
        </w:rPr>
        <w:t>的工作区和项目管理</w:t>
      </w:r>
      <w:r>
        <w:rPr>
          <w:rFonts w:hint="eastAsia" w:ascii="宋体" w:hAnsi="宋体" w:eastAsia="宋体" w:cs="Tahoma"/>
          <w:b w:val="0"/>
          <w:bCs w:val="0"/>
          <w:color w:val="000000" w:themeColor="text1"/>
          <w:sz w:val="24"/>
          <w:lang w:val="zh-CN"/>
          <w14:textFill>
            <w14:solidFill>
              <w14:schemeClr w14:val="tx1"/>
            </w14:solidFill>
          </w14:textFill>
        </w:rPr>
        <w:t>、二维合成、三维合成、使用动态图层、使用蒙板和抠像等。</w:t>
      </w:r>
      <w:r>
        <w:rPr>
          <w:rFonts w:hint="eastAsia" w:ascii="宋体" w:hAnsi="宋体" w:eastAsia="宋体"/>
          <w:b w:val="0"/>
          <w:bCs w:val="0"/>
          <w:color w:val="000000" w:themeColor="text1"/>
          <w:sz w:val="24"/>
          <w:lang w:val="zh-CN"/>
          <w14:textFill>
            <w14:solidFill>
              <w14:schemeClr w14:val="tx1"/>
            </w14:solidFill>
          </w14:textFill>
        </w:rPr>
        <w:t>掌握二维动画制作以及与三维动画的合成</w:t>
      </w:r>
      <w:r>
        <w:rPr>
          <w:rFonts w:hint="eastAsia" w:ascii="宋体" w:hAnsi="宋体" w:eastAsia="宋体" w:cs="Tahoma"/>
          <w:b w:val="0"/>
          <w:bCs w:val="0"/>
          <w:color w:val="000000" w:themeColor="text1"/>
          <w:sz w:val="24"/>
          <w:lang w:val="zh-CN"/>
          <w14:textFill>
            <w14:solidFill>
              <w14:schemeClr w14:val="tx1"/>
            </w14:solidFill>
          </w14:textFill>
        </w:rPr>
        <w:t>、电视包装制作。</w:t>
      </w:r>
    </w:p>
    <w:p>
      <w:pPr>
        <w:spacing w:after="0" w:line="440" w:lineRule="exact"/>
        <w:rPr>
          <w:rFonts w:ascii="宋体" w:eastAsia="宋体"/>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（三）专业技术课</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1、动画造型设计（</w:t>
      </w:r>
      <w:r>
        <w:rPr>
          <w:rFonts w:hint="eastAsia" w:ascii="宋体" w:hAnsi="宋体" w:eastAsia="宋体"/>
          <w:b w:val="0"/>
          <w:bCs w:val="0"/>
          <w:color w:val="000000" w:themeColor="text1"/>
          <w:sz w:val="24"/>
          <w:lang w:val="en-US" w:eastAsia="zh-CN"/>
          <w14:textFill>
            <w14:solidFill>
              <w14:schemeClr w14:val="tx1"/>
            </w14:solidFill>
          </w14:textFill>
        </w:rPr>
        <w:t>96</w:t>
      </w:r>
      <w:r>
        <w:rPr>
          <w:rFonts w:hint="eastAsia" w:ascii="宋体" w:hAnsi="宋体" w:eastAsia="宋体"/>
          <w:b w:val="0"/>
          <w:bCs w:val="0"/>
          <w:color w:val="000000" w:themeColor="text1"/>
          <w:sz w:val="24"/>
          <w14:textFill>
            <w14:solidFill>
              <w14:schemeClr w14:val="tx1"/>
            </w14:solidFill>
          </w14:textFill>
        </w:rPr>
        <w:t>课时）</w:t>
      </w:r>
    </w:p>
    <w:p>
      <w:pPr>
        <w:spacing w:after="0" w:line="440" w:lineRule="exact"/>
        <w:ind w:firstLine="480" w:firstLineChars="200"/>
        <w:rPr>
          <w:rFonts w:ascii="宋体" w:hAnsi="宋体" w:eastAsia="宋体" w:cs="Tahoma"/>
          <w:b w:val="0"/>
          <w:bCs w:val="0"/>
          <w:color w:val="000000" w:themeColor="text1"/>
          <w:sz w:val="24"/>
          <w:lang w:val="zh-CN"/>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本课程</w:t>
      </w:r>
      <w:r>
        <w:rPr>
          <w:rFonts w:hint="eastAsia" w:ascii="宋体" w:hAnsi="宋体" w:eastAsia="宋体" w:cs="Tahoma"/>
          <w:b w:val="0"/>
          <w:bCs w:val="0"/>
          <w:color w:val="000000" w:themeColor="text1"/>
          <w:sz w:val="24"/>
          <w:lang w:val="zh-CN"/>
          <w14:textFill>
            <w14:solidFill>
              <w14:schemeClr w14:val="tx1"/>
            </w14:solidFill>
          </w14:textFill>
        </w:rPr>
        <w:t>学生通过对《动画造型设计》课程的学习，了解动画造型设计的概念及内容，掌握动画造型设计的基本原理和基本技能，转换造型思维，使学生掌握动画造型的规律并能进行独立创作。重点解决动画造型设计中的设计理念及基本制作方式问题。</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2、动画分镜头设计（76课时）</w:t>
      </w:r>
    </w:p>
    <w:p>
      <w:pPr>
        <w:spacing w:after="0" w:line="440" w:lineRule="exact"/>
        <w:ind w:firstLine="480" w:firstLineChars="200"/>
        <w:rPr>
          <w:rFonts w:ascii="宋体" w:hAnsi="宋体" w:eastAsia="宋体" w:cs="Tahoma"/>
          <w:b w:val="0"/>
          <w:bCs w:val="0"/>
          <w:color w:val="000000" w:themeColor="text1"/>
          <w:sz w:val="24"/>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 xml:space="preserve">分镜头设计课程是一门理论与实践相结合的课程，在教学过程中，首先要深入讲解理论知识，让学生对基本的一般设计规律有一个了解和认识，并培养学生的整体分析理解能力，对剧本的分析理解能力，确定动画影片的剧情，人物特征，环境特征，然后根据剧理论知识来设计分镜头。它不仅要求学生有较强的传统手绘能力，更要求学生理解并熟练运用影视语言。因此，分镜头的创作过程实际上已经是对一部动画片进行了一次初剪。从这一角度上看，该门课程属于承前启后的环节，属于动画的中间环节，也是非常重要的环节。 </w:t>
      </w:r>
    </w:p>
    <w:p>
      <w:pPr>
        <w:spacing w:after="0" w:line="440" w:lineRule="exact"/>
        <w:rPr>
          <w:rFonts w:ascii="宋体" w:hAnsi="宋体" w:eastAsia="宋体" w:cs="Tahoma"/>
          <w:b w:val="0"/>
          <w:bCs w:val="0"/>
          <w:color w:val="000000" w:themeColor="text1"/>
          <w:sz w:val="24"/>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3、</w:t>
      </w:r>
      <w:r>
        <w:rPr>
          <w:rFonts w:hint="eastAsia" w:ascii="宋体" w:hAnsi="宋体" w:eastAsia="宋体" w:cs="Tahoma"/>
          <w:b w:val="0"/>
          <w:bCs w:val="0"/>
          <w:color w:val="000000" w:themeColor="text1"/>
          <w:sz w:val="24"/>
          <w:lang w:val="en-US" w:eastAsia="zh-CN"/>
          <w14:textFill>
            <w14:solidFill>
              <w14:schemeClr w14:val="tx1"/>
            </w14:solidFill>
          </w14:textFill>
        </w:rPr>
        <w:t>动画场景设计</w:t>
      </w:r>
      <w:r>
        <w:rPr>
          <w:rFonts w:hint="eastAsia" w:ascii="宋体" w:hAnsi="宋体" w:eastAsia="宋体" w:cs="Tahoma"/>
          <w:b w:val="0"/>
          <w:bCs w:val="0"/>
          <w:color w:val="000000" w:themeColor="text1"/>
          <w:sz w:val="24"/>
          <w14:textFill>
            <w14:solidFill>
              <w14:schemeClr w14:val="tx1"/>
            </w14:solidFill>
          </w14:textFill>
        </w:rPr>
        <w:t>（</w:t>
      </w:r>
      <w:r>
        <w:rPr>
          <w:rFonts w:hint="eastAsia" w:ascii="宋体" w:hAnsi="宋体" w:eastAsia="宋体" w:cs="Tahoma"/>
          <w:b w:val="0"/>
          <w:bCs w:val="0"/>
          <w:color w:val="000000" w:themeColor="text1"/>
          <w:sz w:val="24"/>
          <w:lang w:val="en-US" w:eastAsia="zh-CN"/>
          <w14:textFill>
            <w14:solidFill>
              <w14:schemeClr w14:val="tx1"/>
            </w14:solidFill>
          </w14:textFill>
        </w:rPr>
        <w:t>96</w:t>
      </w:r>
      <w:r>
        <w:rPr>
          <w:rFonts w:hint="eastAsia" w:ascii="宋体" w:hAnsi="宋体" w:eastAsia="宋体" w:cs="Tahoma"/>
          <w:b w:val="0"/>
          <w:bCs w:val="0"/>
          <w:color w:val="000000" w:themeColor="text1"/>
          <w:sz w:val="24"/>
          <w14:textFill>
            <w14:solidFill>
              <w14:schemeClr w14:val="tx1"/>
            </w14:solidFill>
          </w14:textFill>
        </w:rPr>
        <w:t>课时）</w:t>
      </w:r>
    </w:p>
    <w:p>
      <w:pPr>
        <w:spacing w:after="0" w:line="440" w:lineRule="exact"/>
        <w:ind w:firstLine="480" w:firstLineChars="200"/>
        <w:rPr>
          <w:rFonts w:hint="eastAsia" w:ascii="宋体" w:hAnsi="宋体" w:eastAsia="宋体" w:cs="Tahoma"/>
          <w:b w:val="0"/>
          <w:bCs w:val="0"/>
          <w:color w:val="000000" w:themeColor="text1"/>
          <w:sz w:val="24"/>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通过本课程的学习,培养学生动画场景的设计和表现能力</w:t>
      </w:r>
      <w:r>
        <w:rPr>
          <w:rFonts w:hint="eastAsia" w:ascii="宋体" w:hAnsi="宋体" w:eastAsia="宋体" w:cs="Tahoma"/>
          <w:b w:val="0"/>
          <w:bCs w:val="0"/>
          <w:color w:val="000000" w:themeColor="text1"/>
          <w:sz w:val="24"/>
          <w:lang w:eastAsia="zh-CN"/>
          <w14:textFill>
            <w14:solidFill>
              <w14:schemeClr w14:val="tx1"/>
            </w14:solidFill>
          </w14:textFill>
        </w:rPr>
        <w:t>，</w:t>
      </w:r>
      <w:r>
        <w:rPr>
          <w:rFonts w:hint="eastAsia" w:ascii="宋体" w:hAnsi="宋体" w:eastAsia="宋体" w:cs="Tahoma"/>
          <w:b w:val="0"/>
          <w:bCs w:val="0"/>
          <w:color w:val="000000" w:themeColor="text1"/>
          <w:sz w:val="24"/>
          <w14:textFill>
            <w14:solidFill>
              <w14:schemeClr w14:val="tx1"/>
            </w14:solidFill>
          </w14:textFill>
        </w:rPr>
        <w:t>使学生掌握场景设计的技巧与方法,动画场景课程的课题设计,由动画场景在整个动画专业教学体系中的地位和作用展开。《动画场景设计》课程是动画专业的专业课程。通过对本课程的学习,使学生对动画场景设计的每一个环节做到详细系统的了解与掌握。对动画场景设计有一个全面的认识。为今后从事动画制作打下坚实的理论和实践基础。</w:t>
      </w:r>
    </w:p>
    <w:p>
      <w:pPr>
        <w:spacing w:after="0" w:line="440" w:lineRule="exact"/>
        <w:rPr>
          <w:rFonts w:ascii="宋体" w:hAnsi="宋体" w:eastAsia="宋体" w:cs="Tahoma"/>
          <w:b w:val="0"/>
          <w:bCs w:val="0"/>
          <w:color w:val="000000" w:themeColor="text1"/>
          <w:sz w:val="24"/>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4、动画技法（114课时）</w:t>
      </w:r>
    </w:p>
    <w:p>
      <w:pPr>
        <w:spacing w:after="0" w:line="440" w:lineRule="exact"/>
        <w:ind w:firstLine="480" w:firstLineChars="200"/>
        <w:rPr>
          <w:rFonts w:ascii="宋体" w:hAnsi="宋体" w:eastAsia="宋体" w:cs="Tahoma"/>
          <w:b w:val="0"/>
          <w:bCs w:val="0"/>
          <w:color w:val="000000" w:themeColor="text1"/>
          <w:sz w:val="24"/>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动画是当今社会的一个发展趋势，随着社会商业化的快速发展，动画的功能发展形势已经从单纯娱乐欣赏转化为一个产业。本门课程的设置就是力求在有限的时间内让学生们了解动画技法的应用。使学生熟悉掌握动画技法的要领，认识动画技法在动画中的作用，熟练掌握各种绘画工具以及熟悉各种工具的变现形式。通过优秀作品讲析和练习让学生能够自由创作自己的作品。</w:t>
      </w:r>
    </w:p>
    <w:p>
      <w:pPr>
        <w:spacing w:after="0" w:line="440" w:lineRule="exact"/>
        <w:rPr>
          <w:rFonts w:ascii="宋体" w:hAnsi="宋体" w:eastAsia="宋体" w:cs="Tahoma"/>
          <w:b w:val="0"/>
          <w:bCs w:val="0"/>
          <w:color w:val="000000" w:themeColor="text1"/>
          <w:sz w:val="24"/>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5、室内设计与家具制作CAD（120课时）</w:t>
      </w:r>
    </w:p>
    <w:p>
      <w:pPr>
        <w:spacing w:after="0" w:line="440" w:lineRule="exact"/>
        <w:ind w:firstLine="480" w:firstLineChars="200"/>
        <w:rPr>
          <w:rFonts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该课程从内容上分为两大部分。第一部分，即第一章介绍了</w:t>
      </w:r>
      <w:r>
        <w:rPr>
          <w:rFonts w:ascii="宋体" w:hAnsi="宋体" w:eastAsia="宋体" w:cs="宋体"/>
          <w:b w:val="0"/>
          <w:bCs w:val="0"/>
          <w:color w:val="000000" w:themeColor="text1"/>
          <w:sz w:val="24"/>
          <w14:textFill>
            <w14:solidFill>
              <w14:schemeClr w14:val="tx1"/>
            </w14:solidFill>
          </w14:textFill>
        </w:rPr>
        <w:t>AutoCAD</w:t>
      </w:r>
      <w:r>
        <w:rPr>
          <w:rFonts w:hint="eastAsia" w:ascii="宋体" w:hAnsi="宋体" w:eastAsia="宋体" w:cs="宋体"/>
          <w:b w:val="0"/>
          <w:bCs w:val="0"/>
          <w:color w:val="000000" w:themeColor="text1"/>
          <w:sz w:val="24"/>
          <w14:textFill>
            <w14:solidFill>
              <w14:schemeClr w14:val="tx1"/>
            </w14:solidFill>
          </w14:textFill>
        </w:rPr>
        <w:t>基本功能、工作界面、基本设置和基本操作。对于</w:t>
      </w:r>
      <w:r>
        <w:rPr>
          <w:rFonts w:ascii="宋体" w:hAnsi="宋体" w:eastAsia="宋体" w:cs="宋体"/>
          <w:b w:val="0"/>
          <w:bCs w:val="0"/>
          <w:color w:val="000000" w:themeColor="text1"/>
          <w:sz w:val="24"/>
          <w14:textFill>
            <w14:solidFill>
              <w14:schemeClr w14:val="tx1"/>
            </w14:solidFill>
          </w14:textFill>
        </w:rPr>
        <w:t>AutoCAD</w:t>
      </w:r>
      <w:r>
        <w:rPr>
          <w:rFonts w:hint="eastAsia" w:ascii="宋体" w:hAnsi="宋体" w:eastAsia="宋体" w:cs="宋体"/>
          <w:b w:val="0"/>
          <w:bCs w:val="0"/>
          <w:color w:val="000000" w:themeColor="text1"/>
          <w:sz w:val="24"/>
          <w14:textFill>
            <w14:solidFill>
              <w14:schemeClr w14:val="tx1"/>
            </w14:solidFill>
          </w14:textFill>
        </w:rPr>
        <w:t>的初学者可以通过本章的学习了解</w:t>
      </w:r>
      <w:r>
        <w:rPr>
          <w:rFonts w:ascii="宋体" w:hAnsi="宋体" w:eastAsia="宋体" w:cs="宋体"/>
          <w:b w:val="0"/>
          <w:bCs w:val="0"/>
          <w:color w:val="000000" w:themeColor="text1"/>
          <w:sz w:val="24"/>
          <w14:textFill>
            <w14:solidFill>
              <w14:schemeClr w14:val="tx1"/>
            </w14:solidFill>
          </w14:textFill>
        </w:rPr>
        <w:t>AutoCAD</w:t>
      </w:r>
      <w:r>
        <w:rPr>
          <w:rFonts w:hint="eastAsia" w:ascii="宋体" w:hAnsi="宋体" w:eastAsia="宋体" w:cs="宋体"/>
          <w:b w:val="0"/>
          <w:bCs w:val="0"/>
          <w:color w:val="000000" w:themeColor="text1"/>
          <w:sz w:val="24"/>
          <w14:textFill>
            <w14:solidFill>
              <w14:schemeClr w14:val="tx1"/>
            </w14:solidFill>
          </w14:textFill>
        </w:rPr>
        <w:t>基本使用方法，掌握基本的绘图命令。第二部分结合室内与家具设计图的实例进行具体讲解，主要分为室内设计平面图、室内设计立面图、板式家具三视图及结构装配图、软体家具三视图及结构装配图、古典实木家具的绘制、家具三维建模。</w:t>
      </w:r>
    </w:p>
    <w:p>
      <w:pPr>
        <w:spacing w:after="0" w:line="440" w:lineRule="exact"/>
        <w:rPr>
          <w:rFonts w:ascii="宋体" w:eastAsia="宋体" w:cs="Times New Roman"/>
          <w:b w:val="0"/>
          <w:bCs w:val="0"/>
          <w:color w:val="000000" w:themeColor="text1"/>
          <w:sz w:val="24"/>
          <w14:textFill>
            <w14:solidFill>
              <w14:schemeClr w14:val="tx1"/>
            </w14:solidFill>
          </w14:textFill>
        </w:rPr>
      </w:pPr>
      <w:r>
        <w:rPr>
          <w:rFonts w:hint="eastAsia" w:ascii="宋体" w:eastAsia="宋体" w:cs="Times New Roman"/>
          <w:b w:val="0"/>
          <w:bCs w:val="0"/>
          <w:color w:val="000000" w:themeColor="text1"/>
          <w:sz w:val="24"/>
          <w14:textFill>
            <w14:solidFill>
              <w14:schemeClr w14:val="tx1"/>
            </w14:solidFill>
          </w14:textFill>
        </w:rPr>
        <w:t>6、建筑效果图绘制（76课时）</w:t>
      </w:r>
    </w:p>
    <w:p>
      <w:pPr>
        <w:spacing w:after="0" w:line="440" w:lineRule="exact"/>
        <w:ind w:firstLine="480" w:firstLineChars="200"/>
        <w:rPr>
          <w:rFonts w:ascii="宋体" w:eastAsia="宋体" w:cs="Times New Roman"/>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该课程是电脑艺术设计专业的一门主干必修专业课程，在专业人才培养方案</w:t>
      </w:r>
    </w:p>
    <w:p>
      <w:pPr>
        <w:spacing w:after="0" w:line="440" w:lineRule="exact"/>
        <w:rPr>
          <w:rFonts w:ascii="宋体" w:eastAsia="宋体" w:cs="Times New Roman"/>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中处于核心地位。通过本课程的教学，使学生通过</w:t>
      </w:r>
      <w:r>
        <w:rPr>
          <w:rFonts w:ascii="宋体" w:hAnsi="宋体" w:eastAsia="宋体" w:cs="宋体"/>
          <w:b w:val="0"/>
          <w:bCs w:val="0"/>
          <w:color w:val="000000" w:themeColor="text1"/>
          <w:sz w:val="24"/>
          <w14:textFill>
            <w14:solidFill>
              <w14:schemeClr w14:val="tx1"/>
            </w14:solidFill>
          </w14:textFill>
        </w:rPr>
        <w:t>3DMAX</w:t>
      </w:r>
      <w:r>
        <w:rPr>
          <w:rFonts w:hint="eastAsia" w:ascii="宋体" w:hAnsi="宋体" w:eastAsia="宋体" w:cs="宋体"/>
          <w:b w:val="0"/>
          <w:bCs w:val="0"/>
          <w:color w:val="000000" w:themeColor="text1"/>
          <w:sz w:val="24"/>
          <w14:textFill>
            <w14:solidFill>
              <w14:schemeClr w14:val="tx1"/>
            </w14:solidFill>
          </w14:textFill>
        </w:rPr>
        <w:t>软件掌握室内与建筑造型表现的基础知识和基本技能，具有正确表现设计的造型能力和表现能力，提高艺术的感知力和鉴赏能力，并掌握一定的创新设计手法，运用多角度思维方式激发创作灵感，使学生做出空间的环境概念设计作品，提高设计创新能力。</w:t>
      </w:r>
    </w:p>
    <w:p>
      <w:pPr>
        <w:spacing w:after="0" w:line="440" w:lineRule="exact"/>
        <w:rPr>
          <w:rFonts w:ascii="宋体" w:hAnsi="宋体" w:eastAsia="宋体" w:cs="Tahoma"/>
          <w:b w:val="0"/>
          <w:bCs w:val="0"/>
          <w:color w:val="000000" w:themeColor="text1"/>
          <w:sz w:val="24"/>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7、三维动画设计与制作</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zh-CN"/>
          <w14:textFill>
            <w14:solidFill>
              <w14:schemeClr w14:val="tx1"/>
            </w14:solidFill>
          </w14:textFill>
        </w:rPr>
        <w:t>3Dsmax</w:t>
      </w:r>
      <w:r>
        <w:rPr>
          <w:rFonts w:hint="eastAsia" w:ascii="宋体" w:hAnsi="宋体" w:eastAsia="宋体" w:cs="宋体"/>
          <w:b w:val="0"/>
          <w:bCs w:val="0"/>
          <w:color w:val="000000" w:themeColor="text1"/>
          <w:sz w:val="24"/>
          <w14:textFill>
            <w14:solidFill>
              <w14:schemeClr w14:val="tx1"/>
            </w14:solidFill>
          </w14:textFill>
        </w:rPr>
        <w:t>）（152课时）</w:t>
      </w:r>
    </w:p>
    <w:p>
      <w:pPr>
        <w:spacing w:after="0" w:line="440" w:lineRule="exact"/>
        <w:ind w:firstLine="480" w:firstLineChars="200"/>
        <w:rPr>
          <w:rFonts w:ascii="宋体" w:hAnsi="宋体" w:eastAsia="宋体" w:cs="Tahoma"/>
          <w:b w:val="0"/>
          <w:bCs w:val="0"/>
          <w:color w:val="000000" w:themeColor="text1"/>
          <w:sz w:val="24"/>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本课程通过理论和实验教学，使学生了解有关三维动画设计及制作的相关知识，为该专业的学生将来从事影视广告、平面设计，影视动画制作等工作领域打下基础。本课程注重综合能力的培养。通过课程学习和上机实验操作，训练学生能独立完成电脑效果图及浏览动画的设计和制作，掌握电脑美术设计软件的基础知识和操作技能，具有较强的美术基本功和绘画技能，具有较高的设计观念和审美意识。</w:t>
      </w:r>
    </w:p>
    <w:p>
      <w:pPr>
        <w:spacing w:after="0" w:line="440" w:lineRule="exact"/>
        <w:rPr>
          <w:rFonts w:ascii="宋体" w:hAnsi="宋体" w:eastAsia="宋体" w:cs="Tahoma"/>
          <w:b w:val="0"/>
          <w:bCs w:val="0"/>
          <w:color w:val="000000" w:themeColor="text1"/>
          <w:sz w:val="24"/>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8、FLASH动画短片创作（192课时）</w:t>
      </w:r>
    </w:p>
    <w:p>
      <w:pPr>
        <w:spacing w:after="0" w:line="440" w:lineRule="exact"/>
        <w:ind w:firstLine="480" w:firstLineChars="200"/>
        <w:rPr>
          <w:rFonts w:ascii="宋体" w:hAnsi="宋体" w:eastAsia="宋体" w:cs="Tahoma"/>
          <w:b w:val="0"/>
          <w:bCs w:val="0"/>
          <w:color w:val="000000" w:themeColor="text1"/>
          <w:sz w:val="24"/>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该课程使学生能够熟练掌握二维动画的整个制作流程，掌握二维动画当中的各种镜头的表现方法和每个工作部门的具体职责要求及基本的制作方法以及重点的原画技法等知识。培养学生将以往的各个类别的二维知识进行有顺序的串联，同时引导学生收集资料、撰写剧本，根据剧本和分镜头的具体要求，结合以往学习过程中的动画知识进行二维动画短片的独立创作。</w:t>
      </w:r>
    </w:p>
    <w:p>
      <w:pPr>
        <w:spacing w:after="0" w:line="440" w:lineRule="exact"/>
        <w:rPr>
          <w:rFonts w:ascii="宋体" w:hAnsi="宋体" w:eastAsia="宋体"/>
          <w:b w:val="0"/>
          <w:bCs w:val="0"/>
          <w:color w:val="000000" w:themeColor="text1"/>
          <w:sz w:val="24"/>
          <w:lang w:val="zh-CN"/>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9、</w:t>
      </w:r>
      <w:r>
        <w:rPr>
          <w:rFonts w:hint="eastAsia" w:ascii="宋体" w:hAnsi="宋体" w:eastAsia="宋体"/>
          <w:b w:val="0"/>
          <w:bCs w:val="0"/>
          <w:color w:val="000000" w:themeColor="text1"/>
          <w:sz w:val="24"/>
          <w:lang w:val="zh-CN"/>
          <w14:textFill>
            <w14:solidFill>
              <w14:schemeClr w14:val="tx1"/>
            </w14:solidFill>
          </w14:textFill>
        </w:rPr>
        <w:t>网页设计与制作（96课时）</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课程主要的任务是讲授网页设计与制作的基本常识、网页制作工具的使用方法、网页设计技术的综合应用实例等。通过学习这门课程，使用学生了解当代网站主页制作的发展及其展望，掌握网站主页制作的基本技术，学会运用网页制作软件制作出精致美观、充满个性化的主页。</w:t>
      </w:r>
    </w:p>
    <w:p>
      <w:pPr>
        <w:spacing w:after="0" w:line="440" w:lineRule="exact"/>
        <w:rPr>
          <w:rFonts w:ascii="宋体" w:hAnsi="宋体" w:eastAsia="宋体" w:cs="Tahoma"/>
          <w:b w:val="0"/>
          <w:bCs w:val="0"/>
          <w:color w:val="000000" w:themeColor="text1"/>
          <w:sz w:val="24"/>
          <w14:textFill>
            <w14:solidFill>
              <w14:schemeClr w14:val="tx1"/>
            </w14:solidFill>
          </w14:textFill>
        </w:rPr>
      </w:pPr>
      <w:r>
        <w:rPr>
          <w:rFonts w:hint="eastAsia" w:ascii="宋体" w:hAnsi="宋体" w:eastAsia="宋体" w:cs="Tahoma"/>
          <w:b w:val="0"/>
          <w:bCs w:val="0"/>
          <w:color w:val="000000" w:themeColor="text1"/>
          <w:sz w:val="24"/>
          <w14:textFill>
            <w14:solidFill>
              <w14:schemeClr w14:val="tx1"/>
            </w14:solidFill>
          </w14:textFill>
        </w:rPr>
        <w:t>10、电子商务基础（</w:t>
      </w:r>
      <w:r>
        <w:rPr>
          <w:rFonts w:hint="eastAsia" w:ascii="宋体" w:hAnsi="宋体" w:eastAsia="宋体" w:cs="Tahoma"/>
          <w:b w:val="0"/>
          <w:bCs w:val="0"/>
          <w:color w:val="000000" w:themeColor="text1"/>
          <w:sz w:val="24"/>
          <w:lang w:val="en-US" w:eastAsia="zh-CN"/>
          <w14:textFill>
            <w14:solidFill>
              <w14:schemeClr w14:val="tx1"/>
            </w14:solidFill>
          </w14:textFill>
        </w:rPr>
        <w:t>24</w:t>
      </w:r>
      <w:r>
        <w:rPr>
          <w:rFonts w:hint="eastAsia" w:ascii="宋体" w:hAnsi="宋体" w:eastAsia="宋体" w:cs="Tahoma"/>
          <w:b w:val="0"/>
          <w:bCs w:val="0"/>
          <w:color w:val="000000" w:themeColor="text1"/>
          <w:sz w:val="24"/>
          <w14:textFill>
            <w14:solidFill>
              <w14:schemeClr w14:val="tx1"/>
            </w14:solidFill>
          </w14:textFill>
        </w:rPr>
        <w:t>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电子商务基础》是该专业的拓展课，通过本门课程的学习，使学生全面地初步认识、了解和掌握电子商务的概念、电子商务的功能与交易流程、电子商务的技术实现与安全保障体系与电子商务网络营销策略等基本知识；掌握商务信息的搜索、收集与处理技术、安全协议与认证技术在应用软件中的使用方法、电子商务交易的操作过程和后台处理流程等主要技能，为今后学生从事动漫、广告、网络媒体等领域的业务推广等工作打下必要的基础。</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11、动画设计（192课时）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该课程通过讲解</w:t>
      </w:r>
      <w:r>
        <w:rPr>
          <w:rFonts w:hint="eastAsia" w:ascii="宋体" w:hAnsi="宋体" w:eastAsia="宋体"/>
          <w:b w:val="0"/>
          <w:bCs w:val="0"/>
          <w:color w:val="000000" w:themeColor="text1"/>
          <w:sz w:val="24"/>
          <w:lang w:val="en-US" w:eastAsia="zh-CN"/>
          <w14:textFill>
            <w14:solidFill>
              <w14:schemeClr w14:val="tx1"/>
            </w14:solidFill>
          </w14:textFill>
        </w:rPr>
        <w:t>多种动画制作的</w:t>
      </w:r>
      <w:r>
        <w:rPr>
          <w:rFonts w:hint="eastAsia" w:ascii="宋体" w:hAnsi="宋体" w:eastAsia="宋体"/>
          <w:b w:val="0"/>
          <w:bCs w:val="0"/>
          <w:color w:val="000000" w:themeColor="text1"/>
          <w:sz w:val="24"/>
          <w14:textFill>
            <w14:solidFill>
              <w14:schemeClr w14:val="tx1"/>
            </w14:solidFill>
          </w14:textFill>
        </w:rPr>
        <w:t>方法</w:t>
      </w:r>
      <w:r>
        <w:rPr>
          <w:rFonts w:hint="eastAsia" w:ascii="宋体" w:hAnsi="宋体" w:eastAsia="宋体"/>
          <w:b w:val="0"/>
          <w:bCs w:val="0"/>
          <w:color w:val="000000" w:themeColor="text1"/>
          <w:sz w:val="24"/>
          <w:lang w:eastAsia="zh-CN"/>
          <w14:textFill>
            <w14:solidFill>
              <w14:schemeClr w14:val="tx1"/>
            </w14:solidFill>
          </w14:textFill>
        </w:rPr>
        <w:t>，</w:t>
      </w:r>
      <w:r>
        <w:rPr>
          <w:rFonts w:hint="eastAsia" w:ascii="宋体" w:hAnsi="宋体" w:eastAsia="宋体"/>
          <w:b w:val="0"/>
          <w:bCs w:val="0"/>
          <w:color w:val="000000" w:themeColor="text1"/>
          <w:sz w:val="24"/>
          <w:lang w:val="en-US" w:eastAsia="zh-CN"/>
          <w14:textFill>
            <w14:solidFill>
              <w14:schemeClr w14:val="tx1"/>
            </w14:solidFill>
          </w14:textFill>
        </w:rPr>
        <w:t>从设计到</w:t>
      </w:r>
      <w:r>
        <w:rPr>
          <w:rFonts w:hint="eastAsia" w:ascii="宋体" w:hAnsi="宋体" w:eastAsia="宋体"/>
          <w:b w:val="0"/>
          <w:bCs w:val="0"/>
          <w:color w:val="000000" w:themeColor="text1"/>
          <w:sz w:val="24"/>
          <w14:textFill>
            <w14:solidFill>
              <w14:schemeClr w14:val="tx1"/>
            </w14:solidFill>
          </w14:textFill>
        </w:rPr>
        <w:t xml:space="preserve">到完成角色动画的整个流程的学习，让学生掌握制作动画的全部流程。着重培养学生的实际操作能力。使学生具备较强的操作技能。 </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12、平面综合应用（192课时）</w:t>
      </w:r>
    </w:p>
    <w:p>
      <w:pPr>
        <w:spacing w:after="0" w:line="440" w:lineRule="exact"/>
        <w:ind w:firstLine="480" w:firstLineChars="200"/>
        <w:rPr>
          <w:rFonts w:ascii="宋体" w:eastAsia="宋体" w:cs="Times New Roman"/>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本课程是本专业学生主修课程之一、主要讲述平面设计理论及设计原理和设计技能。学好这门课程，是学生通过各个软件进行设计和实习实践的理论基础。通过本课程的教学，使学生能够掌握平面设计的思考方法，理解各项设计的特点，了解各类平面设计的流程，学生通过本课程的学习，可以综合运用各种软件进行各类平面艺术设计，同时对艺术设计作品有一点的鉴赏能力。</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13、交互界面UI设计（192课时）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课程是艺术设计专业的专业课程，是在图形图像处理、企业形象、logo标志设计课程上的延续与提高。课程几乎涉及到了平面设计专业基础课的各个方面，课程实践中注重对各设计基础课程如图形设计、编排设计、字体设计、构成设计等课程的综合运用。UI主题界面设计是一门在电子设备，新兴媒体上运用平面设计的综合性学科，以往平面设计多数是印刷品，今天移动设备的兴起，应用如： 手机上的企业APP主题宣传品，企业电子杂志APP版，企业门户网站手机版，企业微信宣传品设计，精细的ICON图标表现，和一些特色风格的主题APP界面设计等，都是企业形象宣传的一部分，是属于APP或手机网页方面，视觉界面部分的设计，为大多数互联网类公司培养研发部门和市场部门的视觉设计师</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14、电子商务网站设计与制作（120课时）</w:t>
      </w:r>
    </w:p>
    <w:p>
      <w:pPr>
        <w:spacing w:after="0" w:line="440" w:lineRule="exact"/>
        <w:ind w:firstLine="480" w:firstLineChars="200"/>
        <w:rPr>
          <w:rFonts w:ascii="宋体" w:eastAsia="宋体" w:cs="Times New Roman"/>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本课程讲解电子商务网站的基础理论，包括电子商务网站概述、电子商务网站的规划设计，重点奠定学生规划设计网站的能力；然后学习网站建设的实现工具，包括最新的</w:t>
      </w:r>
      <w:r>
        <w:rPr>
          <w:rFonts w:ascii="宋体" w:hAnsi="宋体" w:eastAsia="宋体" w:cs="宋体"/>
          <w:b w:val="0"/>
          <w:bCs w:val="0"/>
          <w:color w:val="000000" w:themeColor="text1"/>
          <w:sz w:val="24"/>
          <w14:textFill>
            <w14:solidFill>
              <w14:schemeClr w14:val="tx1"/>
            </w14:solidFill>
          </w14:textFill>
        </w:rPr>
        <w:t>Dreamweaver</w:t>
      </w:r>
      <w:r>
        <w:rPr>
          <w:rFonts w:hint="eastAsia" w:ascii="宋体" w:hAnsi="宋体" w:eastAsia="宋体" w:cs="宋体"/>
          <w:b w:val="0"/>
          <w:bCs w:val="0"/>
          <w:color w:val="000000" w:themeColor="text1"/>
          <w:sz w:val="24"/>
          <w14:textFill>
            <w14:solidFill>
              <w14:schemeClr w14:val="tx1"/>
            </w14:solidFill>
          </w14:textFill>
        </w:rPr>
        <w:t>网页实现工具的使用、最新的</w:t>
      </w:r>
      <w:r>
        <w:rPr>
          <w:b w:val="0"/>
          <w:bCs w:val="0"/>
        </w:rPr>
        <w:fldChar w:fldCharType="begin"/>
      </w:r>
      <w:r>
        <w:rPr>
          <w:b w:val="0"/>
          <w:bCs w:val="0"/>
        </w:rPr>
        <w:instrText xml:space="preserve"> HYPERLINK "http://baike.baidu.com/subview/15906/15906.htm" \t "_blank" </w:instrText>
      </w:r>
      <w:r>
        <w:rPr>
          <w:b w:val="0"/>
          <w:bCs w:val="0"/>
        </w:rPr>
        <w:fldChar w:fldCharType="separate"/>
      </w:r>
      <w:r>
        <w:rPr>
          <w:rFonts w:ascii="宋体" w:hAnsi="宋体" w:eastAsia="宋体" w:cs="宋体"/>
          <w:b w:val="0"/>
          <w:bCs w:val="0"/>
          <w:color w:val="000000" w:themeColor="text1"/>
          <w:sz w:val="24"/>
          <w14:textFill>
            <w14:solidFill>
              <w14:schemeClr w14:val="tx1"/>
            </w14:solidFill>
          </w14:textFill>
        </w:rPr>
        <w:t>XHTML</w:t>
      </w:r>
      <w:r>
        <w:rPr>
          <w:rFonts w:ascii="宋体" w:hAnsi="宋体" w:eastAsia="宋体" w:cs="宋体"/>
          <w:b w:val="0"/>
          <w:bCs w:val="0"/>
          <w:color w:val="000000" w:themeColor="text1"/>
          <w:sz w:val="24"/>
          <w14:textFill>
            <w14:solidFill>
              <w14:schemeClr w14:val="tx1"/>
            </w14:solidFill>
          </w14:textFill>
        </w:rPr>
        <w:fldChar w:fldCharType="end"/>
      </w:r>
      <w:r>
        <w:rPr>
          <w:rFonts w:hint="eastAsia" w:ascii="宋体" w:hAnsi="宋体" w:eastAsia="宋体" w:cs="宋体"/>
          <w:b w:val="0"/>
          <w:bCs w:val="0"/>
          <w:color w:val="000000" w:themeColor="text1"/>
          <w:sz w:val="24"/>
          <w14:textFill>
            <w14:solidFill>
              <w14:schemeClr w14:val="tx1"/>
            </w14:solidFill>
          </w14:textFill>
        </w:rPr>
        <w:t>的用法；通过对网站的功能实现的相关知识学习，包括电子商务网站系统设计、</w:t>
      </w:r>
      <w:r>
        <w:rPr>
          <w:b w:val="0"/>
          <w:bCs w:val="0"/>
        </w:rPr>
        <w:fldChar w:fldCharType="begin"/>
      </w:r>
      <w:r>
        <w:rPr>
          <w:b w:val="0"/>
          <w:bCs w:val="0"/>
        </w:rPr>
        <w:instrText xml:space="preserve"> HYPERLINK "http://baike.baidu.com/subview/6752/6752.htm" \t "_blank" </w:instrText>
      </w:r>
      <w:r>
        <w:rPr>
          <w:b w:val="0"/>
          <w:bCs w:val="0"/>
        </w:rPr>
        <w:fldChar w:fldCharType="separate"/>
      </w:r>
      <w:r>
        <w:rPr>
          <w:rFonts w:ascii="宋体" w:hAnsi="宋体" w:eastAsia="宋体" w:cs="宋体"/>
          <w:b w:val="0"/>
          <w:bCs w:val="0"/>
          <w:color w:val="000000" w:themeColor="text1"/>
          <w:sz w:val="24"/>
          <w14:textFill>
            <w14:solidFill>
              <w14:schemeClr w14:val="tx1"/>
            </w14:solidFill>
          </w14:textFill>
        </w:rPr>
        <w:t>ASP.NET</w:t>
      </w:r>
      <w:r>
        <w:rPr>
          <w:rFonts w:ascii="宋体" w:hAnsi="宋体" w:eastAsia="宋体" w:cs="宋体"/>
          <w:b w:val="0"/>
          <w:bCs w:val="0"/>
          <w:color w:val="000000" w:themeColor="text1"/>
          <w:sz w:val="24"/>
          <w14:textFill>
            <w14:solidFill>
              <w14:schemeClr w14:val="tx1"/>
            </w14:solidFill>
          </w14:textFill>
        </w:rPr>
        <w:fldChar w:fldCharType="end"/>
      </w:r>
      <w:r>
        <w:rPr>
          <w:rFonts w:hint="eastAsia" w:ascii="宋体" w:hAnsi="宋体" w:eastAsia="宋体" w:cs="宋体"/>
          <w:b w:val="0"/>
          <w:bCs w:val="0"/>
          <w:color w:val="000000" w:themeColor="text1"/>
          <w:sz w:val="24"/>
          <w14:textFill>
            <w14:solidFill>
              <w14:schemeClr w14:val="tx1"/>
            </w14:solidFill>
          </w14:textFill>
        </w:rPr>
        <w:t>编程语言的使用、</w:t>
      </w:r>
      <w:r>
        <w:rPr>
          <w:b w:val="0"/>
          <w:bCs w:val="0"/>
        </w:rPr>
        <w:fldChar w:fldCharType="begin"/>
      </w:r>
      <w:r>
        <w:rPr>
          <w:b w:val="0"/>
          <w:bCs w:val="0"/>
        </w:rPr>
        <w:instrText xml:space="preserve"> HYPERLINK "http://baike.baidu.com/view/69480.htm" \t "_blank" </w:instrText>
      </w:r>
      <w:r>
        <w:rPr>
          <w:b w:val="0"/>
          <w:bCs w:val="0"/>
        </w:rPr>
        <w:fldChar w:fldCharType="separate"/>
      </w:r>
      <w:r>
        <w:rPr>
          <w:rFonts w:hint="eastAsia" w:ascii="宋体" w:hAnsi="宋体" w:eastAsia="宋体" w:cs="宋体"/>
          <w:b w:val="0"/>
          <w:bCs w:val="0"/>
          <w:color w:val="000000" w:themeColor="text1"/>
          <w:sz w:val="24"/>
          <w14:textFill>
            <w14:solidFill>
              <w14:schemeClr w14:val="tx1"/>
            </w14:solidFill>
          </w14:textFill>
        </w:rPr>
        <w:t>动易</w:t>
      </w:r>
      <w:r>
        <w:rPr>
          <w:rFonts w:hint="eastAsia" w:ascii="宋体" w:hAnsi="宋体" w:eastAsia="宋体" w:cs="宋体"/>
          <w:b w:val="0"/>
          <w:bCs w:val="0"/>
          <w:color w:val="000000" w:themeColor="text1"/>
          <w:sz w:val="24"/>
          <w14:textFill>
            <w14:solidFill>
              <w14:schemeClr w14:val="tx1"/>
            </w14:solidFill>
          </w14:textFill>
        </w:rPr>
        <w:fldChar w:fldCharType="end"/>
      </w:r>
      <w:r>
        <w:rPr>
          <w:rFonts w:hint="eastAsia" w:ascii="宋体" w:hAnsi="宋体" w:eastAsia="宋体" w:cs="宋体"/>
          <w:b w:val="0"/>
          <w:bCs w:val="0"/>
          <w:color w:val="000000" w:themeColor="text1"/>
          <w:sz w:val="24"/>
          <w14:textFill>
            <w14:solidFill>
              <w14:schemeClr w14:val="tx1"/>
            </w14:solidFill>
          </w14:textFill>
        </w:rPr>
        <w:t>后台的使用。</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（四）实训课</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1、入学教育与军训（60课时）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通过军训增强学生国防观念和忧患意识，培养学生组织纪律观念和群体意识，帮助学生开阔视野、充实知识，增强学生心理素质、磨炼意志、提高抗挫能力，培养学生团队意识，为后续的学习生活打下情感基础。</w:t>
      </w:r>
    </w:p>
    <w:p>
      <w:pPr>
        <w:spacing w:after="0" w:line="440" w:lineRule="exact"/>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2、</w:t>
      </w:r>
      <w:r>
        <w:rPr>
          <w:rFonts w:hint="eastAsia" w:ascii="宋体" w:hAnsi="宋体" w:eastAsia="宋体"/>
          <w:b w:val="0"/>
          <w:bCs w:val="0"/>
          <w:color w:val="000000" w:themeColor="text1"/>
          <w:sz w:val="24"/>
          <w:lang w:val="zh-CN"/>
          <w14:textFill>
            <w14:solidFill>
              <w14:schemeClr w14:val="tx1"/>
            </w14:solidFill>
          </w14:textFill>
        </w:rPr>
        <w:t>平面设计photoshop实训（24课时）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本课程要求学生掌握</w:t>
      </w:r>
      <w:r>
        <w:rPr>
          <w:rFonts w:ascii="宋体" w:hAnsi="宋体" w:eastAsia="宋体"/>
          <w:b w:val="0"/>
          <w:bCs w:val="0"/>
          <w:color w:val="000000" w:themeColor="text1"/>
          <w:sz w:val="24"/>
          <w14:textFill>
            <w14:solidFill>
              <w14:schemeClr w14:val="tx1"/>
            </w14:solidFill>
          </w14:textFill>
        </w:rPr>
        <w:t>Photoshop</w:t>
      </w:r>
      <w:r>
        <w:rPr>
          <w:rFonts w:hint="eastAsia" w:ascii="宋体" w:hAnsi="宋体" w:eastAsia="宋体"/>
          <w:b w:val="0"/>
          <w:bCs w:val="0"/>
          <w:color w:val="000000" w:themeColor="text1"/>
          <w:sz w:val="24"/>
          <w14:textFill>
            <w14:solidFill>
              <w14:schemeClr w14:val="tx1"/>
            </w14:solidFill>
          </w14:textFill>
        </w:rPr>
        <w:t>这一应用软件的性质特点和操作方法，着重训练学生对图形的理解能力和处理能力，</w:t>
      </w:r>
      <w:r>
        <w:rPr>
          <w:rFonts w:hint="eastAsia" w:ascii="宋体" w:hAnsi="宋体" w:eastAsia="宋体" w:cs="宋体"/>
          <w:b w:val="0"/>
          <w:bCs w:val="0"/>
          <w:color w:val="000000" w:themeColor="text1"/>
          <w:sz w:val="24"/>
          <w14:textFill>
            <w14:solidFill>
              <w14:schemeClr w14:val="tx1"/>
            </w14:solidFill>
          </w14:textFill>
        </w:rPr>
        <w:t>使学生掌握利用</w:t>
      </w:r>
      <w:r>
        <w:rPr>
          <w:rFonts w:ascii="宋体" w:hAnsi="宋体" w:eastAsia="宋体"/>
          <w:b w:val="0"/>
          <w:bCs w:val="0"/>
          <w:color w:val="000000" w:themeColor="text1"/>
          <w:sz w:val="24"/>
          <w14:textFill>
            <w14:solidFill>
              <w14:schemeClr w14:val="tx1"/>
            </w14:solidFill>
          </w14:textFill>
        </w:rPr>
        <w:t>Photoshop</w:t>
      </w:r>
      <w:r>
        <w:rPr>
          <w:rFonts w:hint="eastAsia" w:ascii="宋体" w:hAnsi="宋体" w:eastAsia="宋体"/>
          <w:b w:val="0"/>
          <w:bCs w:val="0"/>
          <w:color w:val="000000" w:themeColor="text1"/>
          <w:sz w:val="24"/>
          <w14:textFill>
            <w14:solidFill>
              <w14:schemeClr w14:val="tx1"/>
            </w14:solidFill>
          </w14:textFill>
        </w:rPr>
        <w:t>进行平面作品创作和排版。</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3、计算机应用基础实训（48课时）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课程是一门实践性非常强的课程，在前一段时间理论教学及实验教学的基础上，通过上机实践，使学生全面掌握计算机理论知识的基础上，巩固和提高自身的计算机操作技能，能稳、准、快的输入汉字与词组，能熟练运用Word对文字、图片等进行常用和特殊格式的编辑与排版，能熟练运用Excel进行数据编辑和分析处理，熟练运用PowerPoint进行演示文稿的创建与格式设置等操作，培养学生运用所学的知识分析和解决实际问题的能力。</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4-5、绘画基础</w:t>
      </w:r>
      <w:r>
        <w:rPr>
          <w:rFonts w:hint="eastAsia" w:ascii="宋体" w:hAnsi="宋体" w:eastAsia="宋体"/>
          <w:b w:val="0"/>
          <w:bCs w:val="0"/>
          <w:color w:val="000000" w:themeColor="text1"/>
          <w:sz w:val="24"/>
          <w:lang w:val="zh-CN"/>
          <w14:textFill>
            <w14:solidFill>
              <w14:schemeClr w14:val="tx1"/>
            </w14:solidFill>
          </w14:textFill>
        </w:rPr>
        <w:t>实训（48课时）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课程培养学生的审美观，提高学生的艺术修养和鉴赏能力，使学生掌握绘画的基础知识、基础理论和基本技能，训练学生正确的观察方法和丰富的绘画表达语言，达到准确、生动、深刻地表现对象。通过本课程的教学、训练学生对构图、形体、结构、空间、色彩、光感、质感、量感等视知觉要素方面的敏感感受与把握。在写生训练中掌握技术性表现方法的基础上，积极培养学生创造精神的造型能力素质，在形象思维中寄托个人造型理想。通过绘画基础知识的学习，提高学生绘画的造型能力，开拓学生的创造性思维能力，为学生以后深入学习绘画奠定基础。</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6、公益劳动（52课时）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五年内参加两次学院组织的公益劳动，每次一周。</w:t>
      </w:r>
    </w:p>
    <w:p>
      <w:pPr>
        <w:spacing w:after="0" w:line="440" w:lineRule="exact"/>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7、</w:t>
      </w:r>
      <w:r>
        <w:rPr>
          <w:rFonts w:hint="eastAsia" w:ascii="宋体" w:hAnsi="宋体" w:eastAsia="宋体"/>
          <w:b w:val="0"/>
          <w:bCs w:val="0"/>
          <w:color w:val="000000" w:themeColor="text1"/>
          <w:sz w:val="24"/>
          <w:lang w:val="zh-CN"/>
          <w14:textFill>
            <w14:solidFill>
              <w14:schemeClr w14:val="tx1"/>
            </w14:solidFill>
          </w14:textFill>
        </w:rPr>
        <w:t>二维动画设计与制作（FLASH）实训（24课时）</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本课程使学生掌握图形创意、二维动画的基本原理及动画的制作过程，并能运用</w:t>
      </w:r>
      <w:r>
        <w:rPr>
          <w:rFonts w:ascii="宋体" w:hAnsi="宋体" w:eastAsia="宋体"/>
          <w:b w:val="0"/>
          <w:bCs w:val="0"/>
          <w:color w:val="000000" w:themeColor="text1"/>
          <w:sz w:val="24"/>
          <w14:textFill>
            <w14:solidFill>
              <w14:schemeClr w14:val="tx1"/>
            </w14:solidFill>
          </w14:textFill>
        </w:rPr>
        <w:t>flash</w:t>
      </w:r>
      <w:r>
        <w:rPr>
          <w:rFonts w:hint="eastAsia" w:ascii="宋体" w:hAnsi="宋体" w:eastAsia="宋体"/>
          <w:b w:val="0"/>
          <w:bCs w:val="0"/>
          <w:color w:val="000000" w:themeColor="text1"/>
          <w:sz w:val="24"/>
          <w14:textFill>
            <w14:solidFill>
              <w14:schemeClr w14:val="tx1"/>
            </w14:solidFill>
          </w14:textFill>
        </w:rPr>
        <w:t>软件进行动画设计与制作</w:t>
      </w:r>
      <w:r>
        <w:rPr>
          <w:rFonts w:ascii="宋体" w:eastAsia="宋体"/>
          <w:b w:val="0"/>
          <w:bCs w:val="0"/>
          <w:color w:val="000000" w:themeColor="text1"/>
          <w:sz w:val="24"/>
          <w14:textFill>
            <w14:solidFill>
              <w14:schemeClr w14:val="tx1"/>
            </w14:solidFill>
          </w14:textFill>
        </w:rPr>
        <w:t>,</w:t>
      </w:r>
      <w:r>
        <w:rPr>
          <w:rFonts w:ascii="宋体" w:hAnsi="宋体" w:eastAsia="宋体"/>
          <w:b w:val="0"/>
          <w:bCs w:val="0"/>
          <w:color w:val="000000" w:themeColor="text1"/>
          <w:sz w:val="24"/>
          <w:lang w:val="zh-CN"/>
          <w14:textFill>
            <w14:solidFill>
              <w14:schemeClr w14:val="tx1"/>
            </w14:solidFill>
          </w14:textFill>
        </w:rPr>
        <w:t xml:space="preserve"> </w:t>
      </w:r>
      <w:r>
        <w:rPr>
          <w:rFonts w:hint="eastAsia" w:ascii="宋体" w:hAnsi="宋体" w:eastAsia="宋体"/>
          <w:b w:val="0"/>
          <w:bCs w:val="0"/>
          <w:color w:val="000000" w:themeColor="text1"/>
          <w:sz w:val="24"/>
          <w14:textFill>
            <w14:solidFill>
              <w14:schemeClr w14:val="tx1"/>
            </w14:solidFill>
          </w14:textFill>
        </w:rPr>
        <w:t>让学生体验平面动画设计与制作</w:t>
      </w:r>
      <w:r>
        <w:rPr>
          <w:rFonts w:hint="eastAsia" w:ascii="宋体" w:hAnsi="宋体" w:eastAsia="宋体"/>
          <w:b w:val="0"/>
          <w:bCs w:val="0"/>
          <w:color w:val="000000" w:themeColor="text1"/>
          <w:sz w:val="24"/>
          <w:lang w:val="zh-CN"/>
          <w14:textFill>
            <w14:solidFill>
              <w14:schemeClr w14:val="tx1"/>
            </w14:solidFill>
          </w14:textFill>
        </w:rPr>
        <w:t>，平面动画角色设计与制作，平面动画的场景设计，</w:t>
      </w:r>
      <w:r>
        <w:rPr>
          <w:rFonts w:hint="eastAsia" w:ascii="宋体" w:hAnsi="宋体" w:eastAsia="宋体"/>
          <w:b w:val="0"/>
          <w:bCs w:val="0"/>
          <w:color w:val="000000" w:themeColor="text1"/>
          <w:sz w:val="24"/>
          <w14:textFill>
            <w14:solidFill>
              <w14:schemeClr w14:val="tx1"/>
            </w14:solidFill>
          </w14:textFill>
        </w:rPr>
        <w:t>平面演示动画的设计与制作</w:t>
      </w:r>
      <w:r>
        <w:rPr>
          <w:rFonts w:hint="eastAsia" w:ascii="宋体" w:hAnsi="宋体" w:eastAsia="宋体"/>
          <w:b w:val="0"/>
          <w:bCs w:val="0"/>
          <w:color w:val="000000" w:themeColor="text1"/>
          <w:sz w:val="24"/>
          <w:lang w:val="zh-CN"/>
          <w14:textFill>
            <w14:solidFill>
              <w14:schemeClr w14:val="tx1"/>
            </w14:solidFill>
          </w14:textFill>
        </w:rPr>
        <w:t>，平面交互式动画的制作，网页平面动画的设计与制作，平面动画的综合运用等。</w:t>
      </w:r>
    </w:p>
    <w:p>
      <w:pPr>
        <w:spacing w:after="0" w:line="440" w:lineRule="exact"/>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8、</w:t>
      </w:r>
      <w:r>
        <w:rPr>
          <w:rFonts w:hint="eastAsia" w:ascii="宋体" w:hAnsi="宋体" w:eastAsia="宋体"/>
          <w:b w:val="0"/>
          <w:bCs w:val="0"/>
          <w:color w:val="000000" w:themeColor="text1"/>
          <w:sz w:val="24"/>
          <w:lang w:val="zh-CN"/>
          <w14:textFill>
            <w14:solidFill>
              <w14:schemeClr w14:val="tx1"/>
            </w14:solidFill>
          </w14:textFill>
        </w:rPr>
        <w:t>三维动画设计与制作实训（3Dmax）实训（24课时）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本课程要求学生掌握三维软件</w:t>
      </w:r>
      <w:r>
        <w:rPr>
          <w:rFonts w:ascii="宋体" w:hAnsi="宋体" w:eastAsia="宋体"/>
          <w:b w:val="0"/>
          <w:bCs w:val="0"/>
          <w:color w:val="000000" w:themeColor="text1"/>
          <w:sz w:val="24"/>
          <w14:textFill>
            <w14:solidFill>
              <w14:schemeClr w14:val="tx1"/>
            </w14:solidFill>
          </w14:textFill>
        </w:rPr>
        <w:t>3Dmax</w:t>
      </w:r>
      <w:r>
        <w:rPr>
          <w:rFonts w:hint="eastAsia" w:ascii="宋体" w:hAnsi="宋体" w:eastAsia="宋体"/>
          <w:b w:val="0"/>
          <w:bCs w:val="0"/>
          <w:color w:val="000000" w:themeColor="text1"/>
          <w:sz w:val="24"/>
          <w14:textFill>
            <w14:solidFill>
              <w14:schemeClr w14:val="tx1"/>
            </w14:solidFill>
          </w14:textFill>
        </w:rPr>
        <w:t>（</w:t>
      </w:r>
      <w:r>
        <w:rPr>
          <w:rFonts w:ascii="宋体" w:hAnsi="宋体" w:eastAsia="宋体"/>
          <w:b w:val="0"/>
          <w:bCs w:val="0"/>
          <w:color w:val="000000" w:themeColor="text1"/>
          <w:sz w:val="24"/>
          <w14:textFill>
            <w14:solidFill>
              <w14:schemeClr w14:val="tx1"/>
            </w14:solidFill>
          </w14:textFill>
        </w:rPr>
        <w:t>Maya</w:t>
      </w:r>
      <w:r>
        <w:rPr>
          <w:rFonts w:hint="eastAsia" w:ascii="宋体" w:hAnsi="宋体" w:eastAsia="宋体"/>
          <w:b w:val="0"/>
          <w:bCs w:val="0"/>
          <w:color w:val="000000" w:themeColor="text1"/>
          <w:sz w:val="24"/>
          <w14:textFill>
            <w14:solidFill>
              <w14:schemeClr w14:val="tx1"/>
            </w14:solidFill>
          </w14:textFill>
        </w:rPr>
        <w:t>）的基本特点和工作方法，掌握</w:t>
      </w:r>
      <w:r>
        <w:rPr>
          <w:rFonts w:ascii="宋体" w:hAnsi="宋体" w:eastAsia="宋体"/>
          <w:b w:val="0"/>
          <w:bCs w:val="0"/>
          <w:color w:val="000000" w:themeColor="text1"/>
          <w:sz w:val="24"/>
          <w14:textFill>
            <w14:solidFill>
              <w14:schemeClr w14:val="tx1"/>
            </w14:solidFill>
          </w14:textFill>
        </w:rPr>
        <w:t>3Dmax</w:t>
      </w:r>
      <w:r>
        <w:rPr>
          <w:rFonts w:hint="eastAsia" w:ascii="宋体" w:hAnsi="宋体" w:eastAsia="宋体"/>
          <w:b w:val="0"/>
          <w:bCs w:val="0"/>
          <w:color w:val="000000" w:themeColor="text1"/>
          <w:sz w:val="24"/>
          <w14:textFill>
            <w14:solidFill>
              <w14:schemeClr w14:val="tx1"/>
            </w14:solidFill>
          </w14:textFill>
        </w:rPr>
        <w:t>（</w:t>
      </w:r>
      <w:r>
        <w:rPr>
          <w:rFonts w:ascii="宋体" w:hAnsi="宋体" w:eastAsia="宋体"/>
          <w:b w:val="0"/>
          <w:bCs w:val="0"/>
          <w:color w:val="000000" w:themeColor="text1"/>
          <w:sz w:val="24"/>
          <w14:textFill>
            <w14:solidFill>
              <w14:schemeClr w14:val="tx1"/>
            </w14:solidFill>
          </w14:textFill>
        </w:rPr>
        <w:t>Maya</w:t>
      </w:r>
      <w:r>
        <w:rPr>
          <w:rFonts w:hint="eastAsia" w:ascii="宋体" w:hAnsi="宋体" w:eastAsia="宋体"/>
          <w:b w:val="0"/>
          <w:bCs w:val="0"/>
          <w:color w:val="000000" w:themeColor="text1"/>
          <w:sz w:val="24"/>
          <w14:textFill>
            <w14:solidFill>
              <w14:schemeClr w14:val="tx1"/>
            </w14:solidFill>
          </w14:textFill>
        </w:rPr>
        <w:t>）的基本建模工具，材质调节、灯光系统等基本知识，</w:t>
      </w:r>
      <w:r>
        <w:rPr>
          <w:rFonts w:hint="eastAsia" w:ascii="宋体" w:hAnsi="宋体" w:eastAsia="宋体" w:cs="宋体"/>
          <w:b w:val="0"/>
          <w:bCs w:val="0"/>
          <w:color w:val="000000" w:themeColor="text1"/>
          <w:sz w:val="24"/>
          <w14:textFill>
            <w14:solidFill>
              <w14:schemeClr w14:val="tx1"/>
            </w14:solidFill>
          </w14:textFill>
        </w:rPr>
        <w:t>并熟知常用工具的使用方法</w:t>
      </w:r>
      <w:r>
        <w:rPr>
          <w:rFonts w:hint="eastAsia" w:ascii="宋体" w:hAnsi="宋体" w:eastAsia="宋体"/>
          <w:b w:val="0"/>
          <w:bCs w:val="0"/>
          <w:color w:val="000000" w:themeColor="text1"/>
          <w:sz w:val="24"/>
          <w14:textFill>
            <w14:solidFill>
              <w14:schemeClr w14:val="tx1"/>
            </w14:solidFill>
          </w14:textFill>
        </w:rPr>
        <w:t>。</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9、计算机高新技术实训（中）（96课时）</w:t>
      </w:r>
    </w:p>
    <w:p>
      <w:pPr>
        <w:autoSpaceDE w:val="0"/>
        <w:autoSpaceDN w:val="0"/>
        <w:spacing w:after="0" w:line="440" w:lineRule="exact"/>
        <w:ind w:firstLine="480" w:firstLineChars="200"/>
        <w:rPr>
          <w:rFonts w:ascii="宋体" w:eastAsia="宋体" w:cs="Times New Roman"/>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本课程通过教学使学生巩固文字录入方面的基本知识，对文字录入有较完整系统的了解，培养学生熟练地进行文字录入和处理工作，通过训练达到中级文字录入处理员的水平，中级计算机操作员水平。</w:t>
      </w:r>
    </w:p>
    <w:p>
      <w:pPr>
        <w:spacing w:after="0" w:line="440" w:lineRule="exact"/>
        <w:rPr>
          <w:rFonts w:ascii="宋体" w:eastAsia="宋体"/>
          <w:b w:val="0"/>
          <w:bCs w:val="0"/>
          <w:color w:val="000000" w:themeColor="text1"/>
          <w:sz w:val="24"/>
          <w14:textFill>
            <w14:solidFill>
              <w14:schemeClr w14:val="tx1"/>
            </w14:solidFill>
          </w14:textFill>
        </w:rPr>
      </w:pPr>
      <w:r>
        <w:rPr>
          <w:rFonts w:hint="eastAsia" w:ascii="宋体" w:eastAsia="宋体"/>
          <w:b w:val="0"/>
          <w:bCs w:val="0"/>
          <w:color w:val="000000" w:themeColor="text1"/>
          <w:sz w:val="24"/>
          <w14:textFill>
            <w14:solidFill>
              <w14:schemeClr w14:val="tx1"/>
            </w14:solidFill>
          </w14:textFill>
        </w:rPr>
        <w:t>10、动画片创作实训（96课时）</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eastAsia="宋体"/>
          <w:b w:val="0"/>
          <w:bCs w:val="0"/>
          <w:color w:val="000000" w:themeColor="text1"/>
          <w:sz w:val="24"/>
          <w14:textFill>
            <w14:solidFill>
              <w14:schemeClr w14:val="tx1"/>
            </w14:solidFill>
          </w14:textFill>
        </w:rPr>
        <w:t>本课程中，学生将按照动画短片的制作过程（一般为：故事脚本创作、分镜头脚本创作、原画设计、动画制作、声音制作、后期合成等过程），完成一个动画短片的制作。在教师的指导下，学生全身心的投入到动画作品的制作中，从而更加深入的理解动画原理，理解动画片的精髓。</w:t>
      </w:r>
    </w:p>
    <w:p>
      <w:pPr>
        <w:spacing w:after="0" w:line="440" w:lineRule="exact"/>
        <w:rPr>
          <w:rFonts w:ascii="宋体" w:eastAsia="宋体"/>
          <w:b w:val="0"/>
          <w:bCs w:val="0"/>
          <w:color w:val="000000" w:themeColor="text1"/>
          <w:sz w:val="24"/>
          <w14:textFill>
            <w14:solidFill>
              <w14:schemeClr w14:val="tx1"/>
            </w14:solidFill>
          </w14:textFill>
        </w:rPr>
      </w:pPr>
      <w:r>
        <w:rPr>
          <w:rFonts w:hint="eastAsia" w:ascii="宋体" w:eastAsia="宋体"/>
          <w:b w:val="0"/>
          <w:bCs w:val="0"/>
          <w:color w:val="000000" w:themeColor="text1"/>
          <w:sz w:val="24"/>
          <w14:textFill>
            <w14:solidFill>
              <w14:schemeClr w14:val="tx1"/>
            </w14:solidFill>
          </w14:textFill>
        </w:rPr>
        <w:t>11、毕业设计实训（96课时）</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eastAsia="宋体"/>
          <w:b w:val="0"/>
          <w:bCs w:val="0"/>
          <w:color w:val="000000" w:themeColor="text1"/>
          <w:sz w:val="24"/>
          <w14:textFill>
            <w14:solidFill>
              <w14:schemeClr w14:val="tx1"/>
            </w14:solidFill>
          </w14:textFill>
        </w:rPr>
        <w:t>该课程是四周的集中实训课程，该专业学生在实训课程中，根据个人的专业兴趣和特长，结合个人的专业技能水平，在四年专业课程学习的基础上，在教师的指导下，完成具有一定专业水平的毕业作品创意、设计、制作以及毕业设计说明的撰写等一系列实训内容。</w:t>
      </w:r>
    </w:p>
    <w:p>
      <w:pPr>
        <w:spacing w:after="0" w:line="440" w:lineRule="exact"/>
        <w:rPr>
          <w:rFonts w:ascii="宋体" w:eastAsia="宋体"/>
          <w:b w:val="0"/>
          <w:bCs w:val="0"/>
          <w:color w:val="000000" w:themeColor="text1"/>
          <w:sz w:val="24"/>
          <w14:textFill>
            <w14:solidFill>
              <w14:schemeClr w14:val="tx1"/>
            </w14:solidFill>
          </w14:textFill>
        </w:rPr>
      </w:pPr>
      <w:r>
        <w:rPr>
          <w:rFonts w:hint="eastAsia" w:ascii="宋体" w:eastAsia="宋体"/>
          <w:b w:val="0"/>
          <w:bCs w:val="0"/>
          <w:color w:val="000000" w:themeColor="text1"/>
          <w:sz w:val="24"/>
          <w14:textFill>
            <w14:solidFill>
              <w14:schemeClr w14:val="tx1"/>
            </w14:solidFill>
          </w14:textFill>
        </w:rPr>
        <w:t>12、计算机高新技术（图形图像处理）实训（高）（96课时）</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通过教学使学生巩固计算机操作技能，对计算机操作系统、</w:t>
      </w:r>
      <w:r>
        <w:rPr>
          <w:rFonts w:ascii="宋体" w:hAnsi="宋体" w:eastAsia="宋体" w:cs="宋体"/>
          <w:b w:val="0"/>
          <w:bCs w:val="0"/>
          <w:color w:val="000000" w:themeColor="text1"/>
          <w:sz w:val="24"/>
          <w14:textFill>
            <w14:solidFill>
              <w14:schemeClr w14:val="tx1"/>
            </w14:solidFill>
          </w14:textFill>
        </w:rPr>
        <w:t>office</w:t>
      </w:r>
      <w:r>
        <w:rPr>
          <w:rFonts w:hint="eastAsia" w:ascii="宋体" w:hAnsi="宋体" w:eastAsia="宋体" w:cs="宋体"/>
          <w:b w:val="0"/>
          <w:bCs w:val="0"/>
          <w:color w:val="000000" w:themeColor="text1"/>
          <w:sz w:val="24"/>
          <w14:textFill>
            <w14:solidFill>
              <w14:schemeClr w14:val="tx1"/>
            </w14:solidFill>
          </w14:textFill>
        </w:rPr>
        <w:t>办公组件等计算机操作知识具有完整系统的了解，并培养学生熟练地使用计算机操作工具软件进行较高水平的文字录入和文件处理工作，通过训练达到高级计算机操作员水平。</w:t>
      </w:r>
    </w:p>
    <w:p>
      <w:pPr>
        <w:spacing w:after="0" w:line="440" w:lineRule="exact"/>
        <w:rPr>
          <w:rFonts w:ascii="宋体" w:eastAsia="宋体"/>
          <w:b w:val="0"/>
          <w:bCs w:val="0"/>
          <w:color w:val="000000" w:themeColor="text1"/>
          <w:sz w:val="24"/>
          <w14:textFill>
            <w14:solidFill>
              <w14:schemeClr w14:val="tx1"/>
            </w14:solidFill>
          </w14:textFill>
        </w:rPr>
      </w:pPr>
      <w:r>
        <w:rPr>
          <w:rFonts w:ascii="宋体" w:hAnsi="宋体" w:eastAsia="宋体"/>
          <w:b w:val="0"/>
          <w:bCs w:val="0"/>
          <w:color w:val="000000" w:themeColor="text1"/>
          <w:sz w:val="24"/>
          <w14:textFill>
            <w14:solidFill>
              <w14:schemeClr w14:val="tx1"/>
            </w14:solidFill>
          </w14:textFill>
        </w:rPr>
        <w:t>6.</w:t>
      </w:r>
      <w:r>
        <w:rPr>
          <w:rFonts w:hint="eastAsia" w:ascii="宋体" w:hAnsi="宋体" w:eastAsia="宋体"/>
          <w:b w:val="0"/>
          <w:bCs w:val="0"/>
          <w:color w:val="000000" w:themeColor="text1"/>
          <w:sz w:val="24"/>
          <w14:textFill>
            <w14:solidFill>
              <w14:schemeClr w14:val="tx1"/>
            </w14:solidFill>
          </w14:textFill>
        </w:rPr>
        <w:t>顶岗实习（600课时）</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通过深入相关专业公司、</w:t>
      </w:r>
      <w:r>
        <w:rPr>
          <w:rFonts w:hint="eastAsia" w:ascii="宋体" w:hAnsi="宋体" w:eastAsia="宋体"/>
          <w:b w:val="0"/>
          <w:bCs w:val="0"/>
          <w:color w:val="000000" w:themeColor="text1"/>
          <w:sz w:val="24"/>
          <w:lang w:val="zh-CN"/>
          <w14:textFill>
            <w14:solidFill>
              <w14:schemeClr w14:val="tx1"/>
            </w14:solidFill>
          </w14:textFill>
        </w:rPr>
        <w:t>企业进一步学习</w:t>
      </w:r>
      <w:r>
        <w:rPr>
          <w:rFonts w:hint="eastAsia" w:ascii="宋体" w:hAnsi="宋体" w:eastAsia="宋体"/>
          <w:b w:val="0"/>
          <w:bCs w:val="0"/>
          <w:color w:val="000000" w:themeColor="text1"/>
          <w:sz w:val="24"/>
          <w14:textFill>
            <w14:solidFill>
              <w14:schemeClr w14:val="tx1"/>
            </w14:solidFill>
          </w14:textFill>
        </w:rPr>
        <w:t>、了解动漫设计及制作的技巧、流程等，与所学理论知识相结合，</w:t>
      </w:r>
      <w:r>
        <w:rPr>
          <w:rFonts w:hint="eastAsia" w:ascii="宋体" w:hAnsi="宋体" w:eastAsia="宋体" w:cs="宋体"/>
          <w:b w:val="0"/>
          <w:bCs w:val="0"/>
          <w:color w:val="000000" w:themeColor="text1"/>
          <w:sz w:val="24"/>
          <w14:textFill>
            <w14:solidFill>
              <w14:schemeClr w14:val="tx1"/>
            </w14:solidFill>
          </w14:textFill>
        </w:rPr>
        <w:t>培养良好的组织纪律性</w:t>
      </w:r>
      <w:r>
        <w:rPr>
          <w:rFonts w:hint="eastAsia" w:ascii="宋体" w:hAnsi="宋体" w:eastAsia="宋体"/>
          <w:b w:val="0"/>
          <w:bCs w:val="0"/>
          <w:color w:val="000000" w:themeColor="text1"/>
          <w:sz w:val="24"/>
          <w14:textFill>
            <w14:solidFill>
              <w14:schemeClr w14:val="tx1"/>
            </w14:solidFill>
          </w14:textFill>
        </w:rPr>
        <w:t>，提高劳动意识。</w:t>
      </w:r>
    </w:p>
    <w:p>
      <w:pPr>
        <w:spacing w:after="0" w:line="440" w:lineRule="exact"/>
        <w:rPr>
          <w:rFonts w:ascii="黑体" w:eastAsia="黑体" w:cs="黑体"/>
          <w:b w:val="0"/>
          <w:bCs w:val="0"/>
          <w:color w:val="000000" w:themeColor="text1"/>
          <w:sz w:val="30"/>
          <w:szCs w:val="30"/>
          <w14:textFill>
            <w14:solidFill>
              <w14:schemeClr w14:val="tx1"/>
            </w14:solidFill>
          </w14:textFill>
        </w:rPr>
      </w:pPr>
    </w:p>
    <w:p>
      <w:pPr>
        <w:spacing w:after="0" w:line="440" w:lineRule="exact"/>
        <w:jc w:val="center"/>
        <w:rPr>
          <w:rFonts w:ascii="黑体" w:eastAsia="黑体" w:cs="黑体"/>
          <w:b w:val="0"/>
          <w:bCs w:val="0"/>
          <w:color w:val="000000" w:themeColor="text1"/>
          <w:sz w:val="30"/>
          <w:szCs w:val="30"/>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spacing w:after="0" w:line="440" w:lineRule="exact"/>
        <w:jc w:val="center"/>
        <w:rPr>
          <w:rFonts w:ascii="黑体" w:eastAsia="黑体" w:cs="Times New Roman"/>
          <w:b w:val="0"/>
          <w:bCs w:val="0"/>
          <w:color w:val="000000" w:themeColor="text1"/>
          <w:sz w:val="30"/>
          <w:szCs w:val="30"/>
          <w14:textFill>
            <w14:solidFill>
              <w14:schemeClr w14:val="tx1"/>
            </w14:solidFill>
          </w14:textFill>
        </w:rPr>
      </w:pPr>
      <w:r>
        <w:rPr>
          <w:rFonts w:hint="eastAsia" w:ascii="黑体" w:eastAsia="黑体" w:cs="黑体"/>
          <w:b w:val="0"/>
          <w:bCs w:val="0"/>
          <w:color w:val="000000" w:themeColor="text1"/>
          <w:sz w:val="30"/>
          <w:szCs w:val="30"/>
          <w14:textFill>
            <w14:solidFill>
              <w14:schemeClr w14:val="tx1"/>
            </w14:solidFill>
          </w14:textFill>
        </w:rPr>
        <w:t>五、教学活动时间分配表</w:t>
      </w:r>
    </w:p>
    <w:tbl>
      <w:tblPr>
        <w:tblStyle w:val="11"/>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50"/>
        <w:gridCol w:w="964"/>
        <w:gridCol w:w="595"/>
        <w:gridCol w:w="719"/>
        <w:gridCol w:w="2533"/>
        <w:gridCol w:w="631"/>
        <w:gridCol w:w="814"/>
        <w:gridCol w:w="993"/>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restart"/>
            <w:tcBorders>
              <w:top w:val="single" w:color="auto" w:sz="18" w:space="0"/>
              <w:left w:val="single" w:color="auto" w:sz="18" w:space="0"/>
              <w:bottom w:val="single" w:color="auto" w:sz="4" w:space="0"/>
              <w:right w:val="single" w:color="auto" w:sz="12" w:space="0"/>
            </w:tcBorders>
            <w:vAlign w:val="center"/>
          </w:tcPr>
          <w:p>
            <w:pPr>
              <w:spacing w:after="0" w:line="440" w:lineRule="exact"/>
              <w:jc w:val="center"/>
              <w:rPr>
                <w:rFonts w:eastAsia="宋体"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学</w:t>
            </w:r>
          </w:p>
          <w:p>
            <w:pPr>
              <w:spacing w:after="0" w:line="4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年</w:t>
            </w:r>
          </w:p>
        </w:tc>
        <w:tc>
          <w:tcPr>
            <w:tcW w:w="450" w:type="dxa"/>
            <w:vMerge w:val="restart"/>
            <w:tcBorders>
              <w:top w:val="single" w:color="auto" w:sz="18" w:space="0"/>
              <w:left w:val="single" w:color="auto" w:sz="12" w:space="0"/>
              <w:bottom w:val="single" w:color="auto" w:sz="4" w:space="0"/>
              <w:right w:val="single" w:color="auto" w:sz="8" w:space="0"/>
            </w:tcBorders>
            <w:vAlign w:val="center"/>
          </w:tcPr>
          <w:p>
            <w:pPr>
              <w:spacing w:after="0" w:line="240" w:lineRule="exact"/>
              <w:jc w:val="center"/>
              <w:rPr>
                <w:rFonts w:eastAsia="宋体"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学</w:t>
            </w:r>
          </w:p>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期</w:t>
            </w:r>
          </w:p>
        </w:tc>
        <w:tc>
          <w:tcPr>
            <w:tcW w:w="1559" w:type="dxa"/>
            <w:gridSpan w:val="2"/>
            <w:tcBorders>
              <w:top w:val="single" w:color="auto" w:sz="18" w:space="0"/>
              <w:left w:val="single" w:color="auto" w:sz="8" w:space="0"/>
              <w:bottom w:val="single" w:color="auto" w:sz="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素质教育</w:t>
            </w:r>
          </w:p>
        </w:tc>
        <w:tc>
          <w:tcPr>
            <w:tcW w:w="719" w:type="dxa"/>
            <w:tcBorders>
              <w:top w:val="single" w:color="auto" w:sz="18" w:space="0"/>
              <w:left w:val="single" w:color="auto" w:sz="12" w:space="0"/>
              <w:bottom w:val="single" w:color="auto" w:sz="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理论教学</w:t>
            </w:r>
          </w:p>
        </w:tc>
        <w:tc>
          <w:tcPr>
            <w:tcW w:w="3164" w:type="dxa"/>
            <w:gridSpan w:val="2"/>
            <w:tcBorders>
              <w:top w:val="single" w:color="auto" w:sz="18" w:space="0"/>
              <w:left w:val="single" w:color="auto" w:sz="12" w:space="0"/>
              <w:bottom w:val="single" w:color="auto" w:sz="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实训教学</w:t>
            </w:r>
          </w:p>
        </w:tc>
        <w:tc>
          <w:tcPr>
            <w:tcW w:w="814" w:type="dxa"/>
            <w:vMerge w:val="restart"/>
            <w:tcBorders>
              <w:top w:val="single" w:color="auto" w:sz="18"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机动周</w:t>
            </w:r>
          </w:p>
        </w:tc>
        <w:tc>
          <w:tcPr>
            <w:tcW w:w="993" w:type="dxa"/>
            <w:vMerge w:val="restart"/>
            <w:tcBorders>
              <w:top w:val="single" w:color="auto" w:sz="18"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学期周数</w:t>
            </w:r>
          </w:p>
        </w:tc>
        <w:tc>
          <w:tcPr>
            <w:tcW w:w="636" w:type="dxa"/>
            <w:vMerge w:val="restart"/>
            <w:tcBorders>
              <w:top w:val="single" w:color="auto" w:sz="18" w:space="0"/>
              <w:left w:val="single" w:color="auto" w:sz="12" w:space="0"/>
              <w:bottom w:val="single" w:color="auto" w:sz="4" w:space="0"/>
              <w:right w:val="single" w:color="auto" w:sz="18"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continue"/>
            <w:tcBorders>
              <w:top w:val="single" w:color="auto" w:sz="4" w:space="0"/>
              <w:left w:val="single" w:color="auto" w:sz="18" w:space="0"/>
              <w:bottom w:val="single" w:color="auto" w:sz="12"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c>
          <w:tcPr>
            <w:tcW w:w="450" w:type="dxa"/>
            <w:vMerge w:val="continue"/>
            <w:tcBorders>
              <w:top w:val="single" w:color="auto" w:sz="4" w:space="0"/>
              <w:left w:val="single" w:color="auto" w:sz="12"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64"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内容</w:t>
            </w:r>
          </w:p>
        </w:tc>
        <w:tc>
          <w:tcPr>
            <w:tcW w:w="595" w:type="dxa"/>
            <w:tcBorders>
              <w:top w:val="single" w:color="auto" w:sz="8" w:space="0"/>
              <w:left w:val="single" w:color="auto" w:sz="8"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周数</w:t>
            </w:r>
          </w:p>
        </w:tc>
        <w:tc>
          <w:tcPr>
            <w:tcW w:w="719" w:type="dxa"/>
            <w:tcBorders>
              <w:top w:val="single" w:color="auto" w:sz="8" w:space="0"/>
              <w:left w:val="single" w:color="auto" w:sz="12"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授课周数</w:t>
            </w:r>
          </w:p>
        </w:tc>
        <w:tc>
          <w:tcPr>
            <w:tcW w:w="2533" w:type="dxa"/>
            <w:tcBorders>
              <w:top w:val="single" w:color="auto" w:sz="8" w:space="0"/>
              <w:left w:val="single" w:color="auto" w:sz="12"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内容</w:t>
            </w:r>
          </w:p>
        </w:tc>
        <w:tc>
          <w:tcPr>
            <w:tcW w:w="631" w:type="dxa"/>
            <w:tcBorders>
              <w:top w:val="single" w:color="auto" w:sz="8" w:space="0"/>
              <w:left w:val="single" w:color="auto" w:sz="8"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周数</w:t>
            </w:r>
          </w:p>
        </w:tc>
        <w:tc>
          <w:tcPr>
            <w:tcW w:w="814"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3"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636" w:type="dxa"/>
            <w:vMerge w:val="continue"/>
            <w:tcBorders>
              <w:top w:val="single" w:color="auto" w:sz="4" w:space="0"/>
              <w:left w:val="single" w:color="auto" w:sz="12" w:space="0"/>
              <w:bottom w:val="single" w:color="auto" w:sz="12" w:space="0"/>
              <w:right w:val="single" w:color="auto" w:sz="18"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restart"/>
            <w:tcBorders>
              <w:top w:val="single" w:color="auto" w:sz="12" w:space="0"/>
              <w:left w:val="single" w:color="auto" w:sz="18"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一</w:t>
            </w:r>
          </w:p>
        </w:tc>
        <w:tc>
          <w:tcPr>
            <w:tcW w:w="450" w:type="dxa"/>
            <w:vMerge w:val="restart"/>
            <w:tcBorders>
              <w:top w:val="single" w:color="auto" w:sz="12"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一</w:t>
            </w:r>
          </w:p>
        </w:tc>
        <w:tc>
          <w:tcPr>
            <w:tcW w:w="964" w:type="dxa"/>
            <w:vMerge w:val="restart"/>
            <w:tcBorders>
              <w:top w:val="single" w:color="auto" w:sz="12" w:space="0"/>
              <w:left w:val="single" w:color="auto" w:sz="8" w:space="0"/>
              <w:right w:val="single" w:color="auto" w:sz="8" w:space="0"/>
            </w:tcBorders>
            <w:vAlign w:val="center"/>
          </w:tcPr>
          <w:p>
            <w:pPr>
              <w:spacing w:after="0" w:line="2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入学教育</w:t>
            </w:r>
          </w:p>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与军训</w:t>
            </w:r>
          </w:p>
        </w:tc>
        <w:tc>
          <w:tcPr>
            <w:tcW w:w="595" w:type="dxa"/>
            <w:vMerge w:val="restart"/>
            <w:tcBorders>
              <w:top w:val="single" w:color="auto" w:sz="12" w:space="0"/>
              <w:left w:val="single" w:color="auto" w:sz="8"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719" w:type="dxa"/>
            <w:vMerge w:val="restart"/>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color w:val="000000" w:themeColor="text1"/>
                <w:sz w:val="18"/>
                <w:szCs w:val="18"/>
                <w14:textFill>
                  <w14:solidFill>
                    <w14:schemeClr w14:val="tx1"/>
                  </w14:solidFill>
                </w14:textFill>
              </w:rPr>
              <w:t>4</w:t>
            </w:r>
          </w:p>
        </w:tc>
        <w:tc>
          <w:tcPr>
            <w:tcW w:w="2533" w:type="dxa"/>
            <w:tcBorders>
              <w:top w:val="single" w:color="auto" w:sz="12" w:space="0"/>
              <w:left w:val="single" w:color="auto" w:sz="12" w:space="0"/>
              <w:right w:val="single" w:color="auto" w:sz="8"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平面设计photoshop实训</w:t>
            </w:r>
          </w:p>
        </w:tc>
        <w:tc>
          <w:tcPr>
            <w:tcW w:w="631" w:type="dxa"/>
            <w:tcBorders>
              <w:top w:val="single" w:color="auto" w:sz="12" w:space="0"/>
              <w:left w:val="single" w:color="auto" w:sz="8"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c>
          <w:tcPr>
            <w:tcW w:w="814" w:type="dxa"/>
            <w:vMerge w:val="restart"/>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993" w:type="dxa"/>
            <w:vMerge w:val="restart"/>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636" w:type="dxa"/>
            <w:vMerge w:val="restart"/>
            <w:tcBorders>
              <w:top w:val="single" w:color="auto" w:sz="12" w:space="0"/>
              <w:left w:val="single" w:color="auto" w:sz="12" w:space="0"/>
              <w:bottom w:val="single" w:color="auto" w:sz="4" w:space="0"/>
              <w:right w:val="single" w:color="auto" w:sz="18" w:space="0"/>
            </w:tcBorders>
            <w:vAlign w:val="center"/>
          </w:tcPr>
          <w:p>
            <w:pPr>
              <w:spacing w:after="0" w:line="4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continue"/>
            <w:tcBorders>
              <w:left w:val="single" w:color="auto" w:sz="18"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c>
          <w:tcPr>
            <w:tcW w:w="450" w:type="dxa"/>
            <w:vMerge w:val="continue"/>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64" w:type="dxa"/>
            <w:vMerge w:val="continue"/>
            <w:tcBorders>
              <w:left w:val="single" w:color="auto" w:sz="8"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595" w:type="dxa"/>
            <w:vMerge w:val="continue"/>
            <w:tcBorders>
              <w:left w:val="single" w:color="auto" w:sz="8"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19"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2533" w:type="dxa"/>
            <w:tcBorders>
              <w:left w:val="single" w:color="auto" w:sz="12" w:space="0"/>
              <w:right w:val="single" w:color="auto" w:sz="8" w:space="0"/>
            </w:tcBorders>
            <w:vAlign w:val="center"/>
          </w:tcPr>
          <w:p>
            <w:pPr>
              <w:spacing w:after="0" w:line="240" w:lineRule="exact"/>
              <w:jc w:val="center"/>
              <w:rPr>
                <w:rFonts w:cs="Times New Roman"/>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计算机应用基础实训</w:t>
            </w:r>
          </w:p>
        </w:tc>
        <w:tc>
          <w:tcPr>
            <w:tcW w:w="631" w:type="dxa"/>
            <w:tcBorders>
              <w:left w:val="single" w:color="auto" w:sz="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2</w:t>
            </w:r>
          </w:p>
        </w:tc>
        <w:tc>
          <w:tcPr>
            <w:tcW w:w="814"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36" w:type="dxa"/>
            <w:vMerge w:val="continue"/>
            <w:tcBorders>
              <w:top w:val="single" w:color="auto" w:sz="4" w:space="0"/>
              <w:left w:val="single" w:color="auto" w:sz="12" w:space="0"/>
              <w:bottom w:val="single" w:color="auto" w:sz="4" w:space="0"/>
              <w:right w:val="single" w:color="auto" w:sz="18"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continue"/>
            <w:tcBorders>
              <w:left w:val="single" w:color="auto" w:sz="18"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c>
          <w:tcPr>
            <w:tcW w:w="450" w:type="dxa"/>
            <w:vMerge w:val="continue"/>
            <w:tcBorders>
              <w:top w:val="single" w:color="auto" w:sz="4" w:space="0"/>
              <w:left w:val="single" w:color="auto" w:sz="12" w:space="0"/>
              <w:bottom w:val="single" w:color="auto" w:sz="8"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64" w:type="dxa"/>
            <w:vMerge w:val="continue"/>
            <w:tcBorders>
              <w:left w:val="single" w:color="auto" w:sz="8" w:space="0"/>
              <w:bottom w:val="single" w:color="auto" w:sz="8"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595" w:type="dxa"/>
            <w:vMerge w:val="continue"/>
            <w:tcBorders>
              <w:left w:val="single" w:color="auto" w:sz="8" w:space="0"/>
              <w:bottom w:val="single" w:color="auto" w:sz="8"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19" w:type="dxa"/>
            <w:vMerge w:val="continue"/>
            <w:tcBorders>
              <w:top w:val="single" w:color="auto" w:sz="4" w:space="0"/>
              <w:left w:val="single" w:color="auto" w:sz="12" w:space="0"/>
              <w:bottom w:val="single" w:color="auto" w:sz="8"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2533" w:type="dxa"/>
            <w:tcBorders>
              <w:left w:val="single" w:color="auto" w:sz="12" w:space="0"/>
              <w:bottom w:val="single" w:color="auto" w:sz="8" w:space="0"/>
              <w:right w:val="single" w:color="auto" w:sz="8"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绘画基础实训1</w:t>
            </w:r>
          </w:p>
        </w:tc>
        <w:tc>
          <w:tcPr>
            <w:tcW w:w="631" w:type="dxa"/>
            <w:tcBorders>
              <w:left w:val="single" w:color="auto" w:sz="8" w:space="0"/>
              <w:bottom w:val="single" w:color="auto" w:sz="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1</w:t>
            </w:r>
          </w:p>
        </w:tc>
        <w:tc>
          <w:tcPr>
            <w:tcW w:w="814" w:type="dxa"/>
            <w:vMerge w:val="continue"/>
            <w:tcBorders>
              <w:top w:val="single" w:color="auto" w:sz="4" w:space="0"/>
              <w:left w:val="single" w:color="auto" w:sz="12" w:space="0"/>
              <w:bottom w:val="single" w:color="auto" w:sz="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vMerge w:val="continue"/>
            <w:tcBorders>
              <w:top w:val="single" w:color="auto" w:sz="4" w:space="0"/>
              <w:left w:val="single" w:color="auto" w:sz="12" w:space="0"/>
              <w:bottom w:val="single" w:color="auto" w:sz="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36" w:type="dxa"/>
            <w:vMerge w:val="continue"/>
            <w:tcBorders>
              <w:top w:val="single" w:color="auto" w:sz="4" w:space="0"/>
              <w:left w:val="single" w:color="auto" w:sz="12" w:space="0"/>
              <w:bottom w:val="single" w:color="auto" w:sz="8" w:space="0"/>
              <w:right w:val="single" w:color="auto" w:sz="18"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continue"/>
            <w:tcBorders>
              <w:left w:val="single" w:color="auto" w:sz="18"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c>
          <w:tcPr>
            <w:tcW w:w="450" w:type="dxa"/>
            <w:vMerge w:val="restart"/>
            <w:tcBorders>
              <w:top w:val="single" w:color="auto" w:sz="8" w:space="0"/>
              <w:left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二</w:t>
            </w:r>
          </w:p>
        </w:tc>
        <w:tc>
          <w:tcPr>
            <w:tcW w:w="964" w:type="dxa"/>
            <w:vMerge w:val="restart"/>
            <w:tcBorders>
              <w:top w:val="single" w:color="auto" w:sz="8" w:space="0"/>
              <w:left w:val="single" w:color="auto" w:sz="8"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Times New Roman"/>
                <w:b w:val="0"/>
                <w:bCs w:val="0"/>
                <w:color w:val="000000" w:themeColor="text1"/>
                <w:sz w:val="18"/>
                <w:szCs w:val="18"/>
                <w14:textFill>
                  <w14:solidFill>
                    <w14:schemeClr w14:val="tx1"/>
                  </w14:solidFill>
                </w14:textFill>
              </w:rPr>
              <w:t>公益劳动</w:t>
            </w:r>
          </w:p>
        </w:tc>
        <w:tc>
          <w:tcPr>
            <w:tcW w:w="595" w:type="dxa"/>
            <w:vMerge w:val="restart"/>
            <w:tcBorders>
              <w:top w:val="single" w:color="auto" w:sz="8" w:space="0"/>
              <w:left w:val="single" w:color="auto" w:sz="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1</w:t>
            </w:r>
          </w:p>
        </w:tc>
        <w:tc>
          <w:tcPr>
            <w:tcW w:w="719" w:type="dxa"/>
            <w:vMerge w:val="restart"/>
            <w:tcBorders>
              <w:top w:val="single" w:color="auto" w:sz="8" w:space="0"/>
              <w:left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17</w:t>
            </w:r>
          </w:p>
        </w:tc>
        <w:tc>
          <w:tcPr>
            <w:tcW w:w="2533" w:type="dxa"/>
            <w:tcBorders>
              <w:top w:val="single" w:color="auto" w:sz="8" w:space="0"/>
              <w:left w:val="single" w:color="auto" w:sz="12" w:space="0"/>
              <w:bottom w:val="single" w:color="auto" w:sz="4" w:space="0"/>
              <w:right w:val="single" w:color="auto" w:sz="8"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绘画基础实训2</w:t>
            </w:r>
          </w:p>
        </w:tc>
        <w:tc>
          <w:tcPr>
            <w:tcW w:w="631" w:type="dxa"/>
            <w:tcBorders>
              <w:top w:val="single" w:color="auto" w:sz="8"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p>
        </w:tc>
        <w:tc>
          <w:tcPr>
            <w:tcW w:w="814" w:type="dxa"/>
            <w:vMerge w:val="restart"/>
            <w:tcBorders>
              <w:top w:val="single" w:color="auto" w:sz="8" w:space="0"/>
              <w:left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vMerge w:val="restart"/>
            <w:tcBorders>
              <w:top w:val="single" w:color="auto" w:sz="8" w:space="0"/>
              <w:left w:val="single" w:color="auto" w:sz="12"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636" w:type="dxa"/>
            <w:vMerge w:val="restart"/>
            <w:tcBorders>
              <w:top w:val="single" w:color="auto" w:sz="8" w:space="0"/>
              <w:left w:val="single" w:color="auto" w:sz="12" w:space="0"/>
              <w:right w:val="single" w:color="auto" w:sz="18" w:space="0"/>
            </w:tcBorders>
            <w:vAlign w:val="center"/>
          </w:tcPr>
          <w:p>
            <w:pPr>
              <w:spacing w:after="0" w:line="4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continue"/>
            <w:tcBorders>
              <w:left w:val="single" w:color="auto" w:sz="18" w:space="0"/>
              <w:bottom w:val="single" w:color="auto" w:sz="4"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c>
          <w:tcPr>
            <w:tcW w:w="450" w:type="dxa"/>
            <w:vMerge w:val="continue"/>
            <w:tcBorders>
              <w:left w:val="single" w:color="auto" w:sz="12" w:space="0"/>
              <w:bottom w:val="single" w:color="auto" w:sz="4" w:space="0"/>
              <w:right w:val="single" w:color="auto" w:sz="8" w:space="0"/>
            </w:tcBorders>
            <w:vAlign w:val="center"/>
          </w:tcPr>
          <w:p>
            <w:pPr>
              <w:spacing w:after="0" w:line="240" w:lineRule="exact"/>
              <w:jc w:val="center"/>
              <w:rPr>
                <w:rFonts w:cs="宋体"/>
                <w:b w:val="0"/>
                <w:bCs w:val="0"/>
                <w:color w:val="000000" w:themeColor="text1"/>
                <w14:textFill>
                  <w14:solidFill>
                    <w14:schemeClr w14:val="tx1"/>
                  </w14:solidFill>
                </w14:textFill>
              </w:rPr>
            </w:pPr>
          </w:p>
        </w:tc>
        <w:tc>
          <w:tcPr>
            <w:tcW w:w="964" w:type="dxa"/>
            <w:vMerge w:val="continue"/>
            <w:tcBorders>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595" w:type="dxa"/>
            <w:vMerge w:val="continue"/>
            <w:tcBorders>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19" w:type="dxa"/>
            <w:vMerge w:val="continue"/>
            <w:tcBorders>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p>
        </w:tc>
        <w:tc>
          <w:tcPr>
            <w:tcW w:w="2533" w:type="dxa"/>
            <w:tcBorders>
              <w:top w:val="single" w:color="auto" w:sz="8" w:space="0"/>
              <w:left w:val="single" w:color="auto" w:sz="12" w:space="0"/>
              <w:bottom w:val="single" w:color="auto" w:sz="4" w:space="0"/>
              <w:right w:val="single" w:color="auto" w:sz="8" w:space="0"/>
            </w:tcBorders>
            <w:vAlign w:val="center"/>
          </w:tcPr>
          <w:p>
            <w:pPr>
              <w:spacing w:after="0" w:line="240" w:lineRule="exact"/>
              <w:jc w:val="center"/>
              <w:rPr>
                <w:rFonts w:ascii="宋体" w:hAnsi="宋体" w:cs="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二维动画设计与制作实训</w:t>
            </w:r>
          </w:p>
        </w:tc>
        <w:tc>
          <w:tcPr>
            <w:tcW w:w="631" w:type="dxa"/>
            <w:tcBorders>
              <w:top w:val="single" w:color="auto" w:sz="8" w:space="0"/>
              <w:left w:val="single" w:color="auto" w:sz="8" w:space="0"/>
              <w:bottom w:val="single" w:color="auto" w:sz="4"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814" w:type="dxa"/>
            <w:vMerge w:val="continue"/>
            <w:tcBorders>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vMerge w:val="continue"/>
            <w:tcBorders>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36" w:type="dxa"/>
            <w:vMerge w:val="continue"/>
            <w:tcBorders>
              <w:left w:val="single" w:color="auto" w:sz="12" w:space="0"/>
              <w:bottom w:val="single" w:color="auto" w:sz="4" w:space="0"/>
              <w:right w:val="single" w:color="auto" w:sz="18" w:space="0"/>
            </w:tcBorders>
            <w:vAlign w:val="center"/>
          </w:tcPr>
          <w:p>
            <w:pPr>
              <w:spacing w:after="0" w:line="4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restart"/>
            <w:tcBorders>
              <w:top w:val="single" w:color="auto" w:sz="12" w:space="0"/>
              <w:left w:val="single" w:color="auto" w:sz="18"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二</w:t>
            </w:r>
          </w:p>
        </w:tc>
        <w:tc>
          <w:tcPr>
            <w:tcW w:w="450" w:type="dxa"/>
            <w:tcBorders>
              <w:top w:val="single" w:color="auto" w:sz="12"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三</w:t>
            </w:r>
          </w:p>
        </w:tc>
        <w:tc>
          <w:tcPr>
            <w:tcW w:w="964" w:type="dxa"/>
            <w:tcBorders>
              <w:top w:val="single" w:color="auto" w:sz="12" w:space="0"/>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595" w:type="dxa"/>
            <w:tcBorders>
              <w:top w:val="single" w:color="auto" w:sz="12"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19" w:type="dxa"/>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hint="default" w:ascii="宋体" w:hAnsi="宋体" w:eastAsia="微软雅黑" w:cs="Times New Roman"/>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16</w:t>
            </w:r>
          </w:p>
        </w:tc>
        <w:tc>
          <w:tcPr>
            <w:tcW w:w="2533" w:type="dxa"/>
            <w:tcBorders>
              <w:top w:val="single" w:color="auto" w:sz="12" w:space="0"/>
              <w:left w:val="single" w:color="auto" w:sz="12" w:space="0"/>
              <w:bottom w:val="single" w:color="auto" w:sz="4" w:space="0"/>
              <w:right w:val="single" w:color="auto" w:sz="8"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计算机高新技术（图形图像处理）实训（中）</w:t>
            </w:r>
          </w:p>
        </w:tc>
        <w:tc>
          <w:tcPr>
            <w:tcW w:w="631" w:type="dxa"/>
            <w:tcBorders>
              <w:top w:val="single" w:color="auto" w:sz="12"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14" w:type="dxa"/>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636" w:type="dxa"/>
            <w:tcBorders>
              <w:top w:val="single" w:color="auto" w:sz="12" w:space="0"/>
              <w:left w:val="single" w:color="auto" w:sz="12" w:space="0"/>
              <w:bottom w:val="single" w:color="auto" w:sz="4" w:space="0"/>
              <w:right w:val="single" w:color="auto" w:sz="18" w:space="0"/>
            </w:tcBorders>
            <w:vAlign w:val="center"/>
          </w:tcPr>
          <w:p>
            <w:pPr>
              <w:spacing w:after="0" w:line="4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50" w:type="dxa"/>
            <w:vMerge w:val="continue"/>
            <w:tcBorders>
              <w:left w:val="single" w:color="auto" w:sz="18"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c>
          <w:tcPr>
            <w:tcW w:w="450" w:type="dxa"/>
            <w:tcBorders>
              <w:top w:val="single" w:color="auto" w:sz="8" w:space="0"/>
              <w:left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四</w:t>
            </w:r>
          </w:p>
        </w:tc>
        <w:tc>
          <w:tcPr>
            <w:tcW w:w="964" w:type="dxa"/>
            <w:tcBorders>
              <w:top w:val="single" w:color="auto" w:sz="8" w:space="0"/>
              <w:left w:val="single" w:color="auto" w:sz="8"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595" w:type="dxa"/>
            <w:tcBorders>
              <w:top w:val="single" w:color="auto" w:sz="8" w:space="0"/>
              <w:left w:val="single" w:color="auto" w:sz="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19" w:type="dxa"/>
            <w:tcBorders>
              <w:top w:val="single" w:color="auto" w:sz="8" w:space="0"/>
              <w:left w:val="single" w:color="auto" w:sz="12" w:space="0"/>
              <w:right w:val="single" w:color="auto" w:sz="12" w:space="0"/>
            </w:tcBorders>
            <w:vAlign w:val="center"/>
          </w:tcPr>
          <w:p>
            <w:pPr>
              <w:spacing w:after="0" w:line="240" w:lineRule="exact"/>
              <w:jc w:val="center"/>
              <w:rPr>
                <w:rFonts w:hint="eastAsia" w:ascii="宋体" w:hAnsi="宋体" w:eastAsia="宋体" w:cs="Times New Roman"/>
                <w:b w:val="0"/>
                <w:bCs w:val="0"/>
                <w:color w:val="000000" w:themeColor="text1"/>
                <w:sz w:val="18"/>
                <w:szCs w:val="18"/>
                <w:lang w:eastAsia="zh-CN"/>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color w:val="000000" w:themeColor="text1"/>
                <w:sz w:val="18"/>
                <w:szCs w:val="18"/>
                <w:lang w:val="en-US" w:eastAsia="zh-CN"/>
                <w14:textFill>
                  <w14:solidFill>
                    <w14:schemeClr w14:val="tx1"/>
                  </w14:solidFill>
                </w14:textFill>
              </w:rPr>
              <w:t>9</w:t>
            </w:r>
          </w:p>
        </w:tc>
        <w:tc>
          <w:tcPr>
            <w:tcW w:w="2533" w:type="dxa"/>
            <w:tcBorders>
              <w:top w:val="single" w:color="auto" w:sz="8" w:space="0"/>
              <w:left w:val="single" w:color="auto" w:sz="12" w:space="0"/>
              <w:bottom w:val="single" w:color="auto" w:sz="4" w:space="0"/>
              <w:right w:val="single" w:color="auto" w:sz="8" w:space="0"/>
            </w:tcBorders>
            <w:vAlign w:val="center"/>
          </w:tcPr>
          <w:p>
            <w:pPr>
              <w:spacing w:after="0" w:line="240" w:lineRule="exact"/>
              <w:jc w:val="center"/>
              <w:rPr>
                <w:rFonts w:ascii="宋体" w:hAnsi="宋体" w:cs="宋体"/>
                <w:b w:val="0"/>
                <w:bCs w:val="0"/>
                <w:color w:val="000000" w:themeColor="text1"/>
                <w:sz w:val="15"/>
                <w:szCs w:val="15"/>
                <w:lang w:val="zh-CN"/>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三维动画设计与制作实训</w:t>
            </w:r>
          </w:p>
        </w:tc>
        <w:tc>
          <w:tcPr>
            <w:tcW w:w="631" w:type="dxa"/>
            <w:tcBorders>
              <w:top w:val="single" w:color="auto" w:sz="8" w:space="0"/>
              <w:left w:val="single" w:color="auto" w:sz="8"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814" w:type="dxa"/>
            <w:tcBorders>
              <w:top w:val="single" w:color="auto" w:sz="8" w:space="0"/>
              <w:left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tcBorders>
              <w:top w:val="single" w:color="auto" w:sz="8" w:space="0"/>
              <w:left w:val="single" w:color="auto" w:sz="12"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636" w:type="dxa"/>
            <w:tcBorders>
              <w:top w:val="single" w:color="auto" w:sz="8" w:space="0"/>
              <w:left w:val="single" w:color="auto" w:sz="12" w:space="0"/>
              <w:right w:val="single" w:color="auto" w:sz="18" w:space="0"/>
            </w:tcBorders>
            <w:vAlign w:val="center"/>
          </w:tcPr>
          <w:p>
            <w:pPr>
              <w:spacing w:after="0" w:line="4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restart"/>
            <w:tcBorders>
              <w:top w:val="single" w:color="auto" w:sz="12" w:space="0"/>
              <w:left w:val="single" w:color="auto" w:sz="18" w:space="0"/>
              <w:bottom w:val="single" w:color="auto" w:sz="4"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三</w:t>
            </w:r>
          </w:p>
        </w:tc>
        <w:tc>
          <w:tcPr>
            <w:tcW w:w="450" w:type="dxa"/>
            <w:tcBorders>
              <w:top w:val="single" w:color="auto" w:sz="12"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五</w:t>
            </w:r>
          </w:p>
        </w:tc>
        <w:tc>
          <w:tcPr>
            <w:tcW w:w="964" w:type="dxa"/>
            <w:tcBorders>
              <w:top w:val="single" w:color="auto" w:sz="12" w:space="0"/>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595" w:type="dxa"/>
            <w:tcBorders>
              <w:top w:val="single" w:color="auto" w:sz="12"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19" w:type="dxa"/>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hint="default" w:ascii="宋体" w:hAnsi="宋体" w:eastAsia="微软雅黑" w:cs="Times New Roman"/>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16</w:t>
            </w:r>
          </w:p>
        </w:tc>
        <w:tc>
          <w:tcPr>
            <w:tcW w:w="2533" w:type="dxa"/>
            <w:tcBorders>
              <w:top w:val="single" w:color="auto" w:sz="12" w:space="0"/>
              <w:left w:val="single" w:color="auto" w:sz="12" w:space="0"/>
              <w:right w:val="single" w:color="auto" w:sz="8" w:space="0"/>
            </w:tcBorders>
            <w:vAlign w:val="center"/>
          </w:tcPr>
          <w:p>
            <w:pPr>
              <w:spacing w:after="0" w:line="240" w:lineRule="exact"/>
              <w:jc w:val="center"/>
              <w:rPr>
                <w:rFonts w:ascii="宋体" w:cs="Times New Roman"/>
                <w:b w:val="0"/>
                <w:bCs w:val="0"/>
                <w:color w:val="000000" w:themeColor="text1"/>
                <w:sz w:val="15"/>
                <w:szCs w:val="15"/>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计算机高新技术（图形图像处理）实训（高）</w:t>
            </w:r>
          </w:p>
        </w:tc>
        <w:tc>
          <w:tcPr>
            <w:tcW w:w="631" w:type="dxa"/>
            <w:tcBorders>
              <w:top w:val="single" w:color="auto" w:sz="12" w:space="0"/>
              <w:left w:val="single" w:color="auto" w:sz="8"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4</w:t>
            </w:r>
          </w:p>
        </w:tc>
        <w:tc>
          <w:tcPr>
            <w:tcW w:w="814" w:type="dxa"/>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636" w:type="dxa"/>
            <w:tcBorders>
              <w:top w:val="single" w:color="auto" w:sz="12" w:space="0"/>
              <w:left w:val="single" w:color="auto" w:sz="12" w:space="0"/>
              <w:bottom w:val="single" w:color="auto" w:sz="4" w:space="0"/>
              <w:right w:val="single" w:color="auto" w:sz="18" w:space="0"/>
            </w:tcBorders>
            <w:vAlign w:val="center"/>
          </w:tcPr>
          <w:p>
            <w:pPr>
              <w:spacing w:after="0" w:line="4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continue"/>
            <w:tcBorders>
              <w:top w:val="single" w:color="auto" w:sz="4" w:space="0"/>
              <w:left w:val="single" w:color="auto" w:sz="18" w:space="0"/>
              <w:bottom w:val="single" w:color="auto" w:sz="12"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c>
          <w:tcPr>
            <w:tcW w:w="450" w:type="dxa"/>
            <w:tcBorders>
              <w:top w:val="single" w:color="auto" w:sz="8" w:space="0"/>
              <w:left w:val="single" w:color="auto" w:sz="12"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六</w:t>
            </w:r>
          </w:p>
        </w:tc>
        <w:tc>
          <w:tcPr>
            <w:tcW w:w="964"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Times New Roman"/>
                <w:b w:val="0"/>
                <w:bCs w:val="0"/>
                <w:color w:val="000000" w:themeColor="text1"/>
                <w:sz w:val="18"/>
                <w:szCs w:val="18"/>
                <w14:textFill>
                  <w14:solidFill>
                    <w14:schemeClr w14:val="tx1"/>
                  </w14:solidFill>
                </w14:textFill>
              </w:rPr>
              <w:t>公益劳动</w:t>
            </w:r>
          </w:p>
        </w:tc>
        <w:tc>
          <w:tcPr>
            <w:tcW w:w="595" w:type="dxa"/>
            <w:tcBorders>
              <w:top w:val="single" w:color="auto" w:sz="8" w:space="0"/>
              <w:left w:val="single" w:color="auto" w:sz="8" w:space="0"/>
              <w:bottom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1</w:t>
            </w:r>
          </w:p>
        </w:tc>
        <w:tc>
          <w:tcPr>
            <w:tcW w:w="719" w:type="dxa"/>
            <w:tcBorders>
              <w:top w:val="single" w:color="auto" w:sz="8" w:space="0"/>
              <w:left w:val="single" w:color="auto" w:sz="12" w:space="0"/>
              <w:bottom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19</w:t>
            </w:r>
          </w:p>
        </w:tc>
        <w:tc>
          <w:tcPr>
            <w:tcW w:w="2533" w:type="dxa"/>
            <w:tcBorders>
              <w:top w:val="single" w:color="auto" w:sz="8" w:space="0"/>
              <w:left w:val="single" w:color="auto" w:sz="12" w:space="0"/>
              <w:bottom w:val="single" w:color="auto" w:sz="12" w:space="0"/>
              <w:right w:val="single" w:color="auto" w:sz="8"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631" w:type="dxa"/>
            <w:tcBorders>
              <w:top w:val="single" w:color="auto" w:sz="8" w:space="0"/>
              <w:left w:val="single" w:color="auto" w:sz="8" w:space="0"/>
              <w:bottom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14" w:type="dxa"/>
            <w:tcBorders>
              <w:top w:val="single" w:color="auto" w:sz="8" w:space="0"/>
              <w:left w:val="single" w:color="auto" w:sz="12" w:space="0"/>
              <w:bottom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tcBorders>
              <w:top w:val="single" w:color="auto" w:sz="8" w:space="0"/>
              <w:left w:val="single" w:color="auto" w:sz="12" w:space="0"/>
              <w:bottom w:val="single" w:color="auto" w:sz="12"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636" w:type="dxa"/>
            <w:tcBorders>
              <w:top w:val="single" w:color="auto" w:sz="8" w:space="0"/>
              <w:left w:val="single" w:color="auto" w:sz="12" w:space="0"/>
              <w:bottom w:val="single" w:color="auto" w:sz="12" w:space="0"/>
              <w:right w:val="single" w:color="auto" w:sz="18" w:space="0"/>
            </w:tcBorders>
            <w:vAlign w:val="center"/>
          </w:tcPr>
          <w:p>
            <w:pPr>
              <w:spacing w:after="0" w:line="4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restart"/>
            <w:tcBorders>
              <w:top w:val="single" w:color="auto" w:sz="4" w:space="0"/>
              <w:left w:val="single" w:color="auto" w:sz="18"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四</w:t>
            </w:r>
          </w:p>
        </w:tc>
        <w:tc>
          <w:tcPr>
            <w:tcW w:w="450" w:type="dxa"/>
            <w:tcBorders>
              <w:top w:val="single" w:color="auto" w:sz="8"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七</w:t>
            </w:r>
          </w:p>
        </w:tc>
        <w:tc>
          <w:tcPr>
            <w:tcW w:w="964" w:type="dxa"/>
            <w:tcBorders>
              <w:top w:val="single" w:color="auto" w:sz="8" w:space="0"/>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595" w:type="dxa"/>
            <w:tcBorders>
              <w:top w:val="single" w:color="auto" w:sz="8"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19" w:type="dxa"/>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color w:val="000000" w:themeColor="text1"/>
                <w:sz w:val="18"/>
                <w:szCs w:val="18"/>
                <w14:textFill>
                  <w14:solidFill>
                    <w14:schemeClr w14:val="tx1"/>
                  </w14:solidFill>
                </w14:textFill>
              </w:rPr>
              <w:t>6</w:t>
            </w:r>
          </w:p>
        </w:tc>
        <w:tc>
          <w:tcPr>
            <w:tcW w:w="2533" w:type="dxa"/>
            <w:tcBorders>
              <w:top w:val="single" w:color="auto" w:sz="8" w:space="0"/>
              <w:left w:val="single" w:color="auto" w:sz="12" w:space="0"/>
              <w:bottom w:val="single" w:color="auto" w:sz="4" w:space="0"/>
              <w:right w:val="single" w:color="auto" w:sz="8"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动画短片制作实训</w:t>
            </w:r>
          </w:p>
        </w:tc>
        <w:tc>
          <w:tcPr>
            <w:tcW w:w="631" w:type="dxa"/>
            <w:tcBorders>
              <w:top w:val="single" w:color="auto" w:sz="8" w:space="0"/>
              <w:left w:val="single" w:color="auto" w:sz="8" w:space="0"/>
              <w:bottom w:val="single" w:color="auto" w:sz="4"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14" w:type="dxa"/>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636" w:type="dxa"/>
            <w:tcBorders>
              <w:top w:val="single" w:color="auto" w:sz="8" w:space="0"/>
              <w:left w:val="single" w:color="auto" w:sz="12" w:space="0"/>
              <w:bottom w:val="single" w:color="auto" w:sz="4" w:space="0"/>
              <w:right w:val="single" w:color="auto" w:sz="18" w:space="0"/>
            </w:tcBorders>
            <w:vAlign w:val="center"/>
          </w:tcPr>
          <w:p>
            <w:pPr>
              <w:spacing w:after="0" w:line="4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0" w:type="dxa"/>
            <w:vMerge w:val="continue"/>
            <w:tcBorders>
              <w:left w:val="single" w:color="auto" w:sz="18"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c>
          <w:tcPr>
            <w:tcW w:w="450" w:type="dxa"/>
            <w:tcBorders>
              <w:top w:val="single" w:color="auto" w:sz="4" w:space="0"/>
              <w:left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八</w:t>
            </w:r>
          </w:p>
        </w:tc>
        <w:tc>
          <w:tcPr>
            <w:tcW w:w="964" w:type="dxa"/>
            <w:tcBorders>
              <w:top w:val="single" w:color="auto" w:sz="4" w:space="0"/>
              <w:left w:val="single" w:color="auto" w:sz="8"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595" w:type="dxa"/>
            <w:tcBorders>
              <w:top w:val="single" w:color="auto" w:sz="4" w:space="0"/>
              <w:left w:val="single" w:color="auto" w:sz="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19" w:type="dxa"/>
            <w:tcBorders>
              <w:top w:val="single" w:color="auto" w:sz="4" w:space="0"/>
              <w:left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12</w:t>
            </w:r>
          </w:p>
        </w:tc>
        <w:tc>
          <w:tcPr>
            <w:tcW w:w="2533" w:type="dxa"/>
            <w:tcBorders>
              <w:top w:val="single" w:color="auto" w:sz="4" w:space="0"/>
              <w:left w:val="single" w:color="auto" w:sz="12" w:space="0"/>
              <w:right w:val="single" w:color="auto" w:sz="8" w:space="0"/>
            </w:tcBorders>
            <w:vAlign w:val="center"/>
          </w:tcPr>
          <w:p>
            <w:pPr>
              <w:spacing w:after="0" w:line="240" w:lineRule="exact"/>
              <w:jc w:val="center"/>
              <w:rPr>
                <w:rFonts w:ascii="宋体" w:hAnsi="宋体" w:cs="宋体"/>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毕业设计实训</w:t>
            </w:r>
          </w:p>
        </w:tc>
        <w:tc>
          <w:tcPr>
            <w:tcW w:w="631" w:type="dxa"/>
            <w:tcBorders>
              <w:top w:val="single" w:color="auto" w:sz="4" w:space="0"/>
              <w:left w:val="single" w:color="auto" w:sz="8" w:space="0"/>
              <w:bottom w:val="single" w:color="auto" w:sz="1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14" w:type="dxa"/>
            <w:tcBorders>
              <w:top w:val="single" w:color="auto" w:sz="4" w:space="0"/>
              <w:left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tcBorders>
              <w:top w:val="single" w:color="auto" w:sz="4" w:space="0"/>
              <w:left w:val="single" w:color="auto" w:sz="12"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636" w:type="dxa"/>
            <w:tcBorders>
              <w:top w:val="single" w:color="auto" w:sz="4" w:space="0"/>
              <w:left w:val="single" w:color="auto" w:sz="12" w:space="0"/>
              <w:right w:val="single" w:color="auto" w:sz="18" w:space="0"/>
            </w:tcBorders>
            <w:vAlign w:val="center"/>
          </w:tcPr>
          <w:p>
            <w:pPr>
              <w:spacing w:after="0" w:line="4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restart"/>
            <w:tcBorders>
              <w:top w:val="single" w:color="auto" w:sz="4" w:space="0"/>
              <w:left w:val="single" w:color="auto" w:sz="18" w:space="0"/>
              <w:bottom w:val="single" w:color="auto" w:sz="4"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五</w:t>
            </w:r>
          </w:p>
        </w:tc>
        <w:tc>
          <w:tcPr>
            <w:tcW w:w="450" w:type="dxa"/>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九</w:t>
            </w:r>
          </w:p>
        </w:tc>
        <w:tc>
          <w:tcPr>
            <w:tcW w:w="964"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595" w:type="dxa"/>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19"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2533" w:type="dxa"/>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631" w:type="dxa"/>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p>
        </w:tc>
        <w:tc>
          <w:tcPr>
            <w:tcW w:w="814"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w:t>
            </w:r>
          </w:p>
        </w:tc>
        <w:tc>
          <w:tcPr>
            <w:tcW w:w="636" w:type="dxa"/>
            <w:tcBorders>
              <w:top w:val="single" w:color="auto" w:sz="4" w:space="0"/>
              <w:left w:val="single" w:color="auto" w:sz="12" w:space="0"/>
              <w:bottom w:val="single" w:color="auto" w:sz="4" w:space="0"/>
              <w:right w:val="single" w:color="auto" w:sz="18" w:space="0"/>
            </w:tcBorders>
            <w:vAlign w:val="center"/>
          </w:tcPr>
          <w:p>
            <w:pPr>
              <w:spacing w:after="0" w:line="440" w:lineRule="exact"/>
              <w:jc w:val="center"/>
              <w:rPr>
                <w:rFonts w:ascii="宋体" w:cs="Times New Roman"/>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0" w:type="dxa"/>
            <w:vMerge w:val="continue"/>
            <w:tcBorders>
              <w:top w:val="single" w:color="auto" w:sz="4" w:space="0"/>
              <w:left w:val="single" w:color="auto" w:sz="18" w:space="0"/>
              <w:bottom w:val="single" w:color="auto" w:sz="12" w:space="0"/>
              <w:right w:val="single" w:color="auto" w:sz="12" w:space="0"/>
            </w:tcBorders>
            <w:vAlign w:val="center"/>
          </w:tcPr>
          <w:p>
            <w:pPr>
              <w:spacing w:after="0" w:line="440" w:lineRule="exact"/>
              <w:jc w:val="center"/>
              <w:rPr>
                <w:rFonts w:cs="Times New Roman"/>
                <w:b w:val="0"/>
                <w:bCs w:val="0"/>
                <w:color w:val="000000" w:themeColor="text1"/>
                <w14:textFill>
                  <w14:solidFill>
                    <w14:schemeClr w14:val="tx1"/>
                  </w14:solidFill>
                </w14:textFill>
              </w:rPr>
            </w:pPr>
          </w:p>
        </w:tc>
        <w:tc>
          <w:tcPr>
            <w:tcW w:w="450" w:type="dxa"/>
            <w:tcBorders>
              <w:top w:val="single" w:color="auto" w:sz="4" w:space="0"/>
              <w:left w:val="single" w:color="auto" w:sz="12"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十</w:t>
            </w:r>
          </w:p>
        </w:tc>
        <w:tc>
          <w:tcPr>
            <w:tcW w:w="964" w:type="dxa"/>
            <w:tcBorders>
              <w:top w:val="single" w:color="auto" w:sz="4" w:space="0"/>
              <w:left w:val="single" w:color="auto" w:sz="8" w:space="0"/>
              <w:bottom w:val="single" w:color="auto" w:sz="12"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595" w:type="dxa"/>
            <w:tcBorders>
              <w:top w:val="single" w:color="auto" w:sz="4" w:space="0"/>
              <w:left w:val="single" w:color="auto" w:sz="8" w:space="0"/>
              <w:bottom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19" w:type="dxa"/>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0</w:t>
            </w:r>
          </w:p>
        </w:tc>
        <w:tc>
          <w:tcPr>
            <w:tcW w:w="2533" w:type="dxa"/>
            <w:tcBorders>
              <w:top w:val="single" w:color="auto" w:sz="4" w:space="0"/>
              <w:left w:val="single" w:color="auto" w:sz="12" w:space="0"/>
              <w:bottom w:val="single" w:color="auto" w:sz="12" w:space="0"/>
              <w:right w:val="single" w:color="auto" w:sz="8"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顶岗实习</w:t>
            </w:r>
          </w:p>
        </w:tc>
        <w:tc>
          <w:tcPr>
            <w:tcW w:w="631" w:type="dxa"/>
            <w:tcBorders>
              <w:top w:val="single" w:color="auto" w:sz="4" w:space="0"/>
              <w:left w:val="single" w:color="auto" w:sz="8" w:space="0"/>
              <w:bottom w:val="single" w:color="auto" w:sz="1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w:t>
            </w:r>
          </w:p>
        </w:tc>
        <w:tc>
          <w:tcPr>
            <w:tcW w:w="814" w:type="dxa"/>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w:t>
            </w:r>
          </w:p>
        </w:tc>
        <w:tc>
          <w:tcPr>
            <w:tcW w:w="636" w:type="dxa"/>
            <w:tcBorders>
              <w:top w:val="single" w:color="auto" w:sz="4" w:space="0"/>
              <w:left w:val="single" w:color="auto" w:sz="12" w:space="0"/>
              <w:bottom w:val="single" w:color="auto" w:sz="12" w:space="0"/>
              <w:right w:val="single" w:color="auto" w:sz="18" w:space="0"/>
            </w:tcBorders>
            <w:vAlign w:val="center"/>
          </w:tcPr>
          <w:p>
            <w:pPr>
              <w:spacing w:after="0" w:line="440" w:lineRule="exact"/>
              <w:jc w:val="center"/>
              <w:rPr>
                <w:rFonts w:ascii="宋体" w:cs="Times New Roman"/>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64" w:type="dxa"/>
            <w:gridSpan w:val="3"/>
            <w:tcBorders>
              <w:top w:val="single" w:color="auto" w:sz="12" w:space="0"/>
              <w:left w:val="single" w:color="auto" w:sz="18" w:space="0"/>
              <w:bottom w:val="single" w:color="auto" w:sz="18"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合</w:t>
            </w:r>
            <w:r>
              <w:rPr>
                <w:rFonts w:eastAsia="宋体"/>
                <w:b w:val="0"/>
                <w:bCs w:val="0"/>
                <w:color w:val="000000" w:themeColor="text1"/>
                <w14:textFill>
                  <w14:solidFill>
                    <w14:schemeClr w14:val="tx1"/>
                  </w14:solidFill>
                </w14:textFill>
              </w:rPr>
              <w:t xml:space="preserve">    </w:t>
            </w:r>
            <w:r>
              <w:rPr>
                <w:rFonts w:hint="eastAsia" w:eastAsia="宋体" w:cs="宋体"/>
                <w:b w:val="0"/>
                <w:bCs w:val="0"/>
                <w:color w:val="000000" w:themeColor="text1"/>
                <w14:textFill>
                  <w14:solidFill>
                    <w14:schemeClr w14:val="tx1"/>
                  </w14:solidFill>
                </w14:textFill>
              </w:rPr>
              <w:t>计</w:t>
            </w:r>
          </w:p>
        </w:tc>
        <w:tc>
          <w:tcPr>
            <w:tcW w:w="595" w:type="dxa"/>
            <w:tcBorders>
              <w:top w:val="single" w:color="auto" w:sz="12" w:space="0"/>
              <w:left w:val="single" w:color="auto" w:sz="8" w:space="0"/>
              <w:bottom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20"/>
                <w:szCs w:val="20"/>
                <w14:textFill>
                  <w14:solidFill>
                    <w14:schemeClr w14:val="tx1"/>
                  </w14:solidFill>
                </w14:textFill>
              </w:rPr>
            </w:pPr>
            <w:r>
              <w:rPr>
                <w:rFonts w:ascii="宋体" w:hAnsi="宋体" w:eastAsia="宋体" w:cs="宋体"/>
                <w:b w:val="0"/>
                <w:bCs w:val="0"/>
                <w:color w:val="000000" w:themeColor="text1"/>
                <w:sz w:val="20"/>
                <w:szCs w:val="20"/>
                <w14:textFill>
                  <w14:solidFill>
                    <w14:schemeClr w14:val="tx1"/>
                  </w14:solidFill>
                </w14:textFill>
              </w:rPr>
              <w:t>4</w:t>
            </w:r>
          </w:p>
        </w:tc>
        <w:tc>
          <w:tcPr>
            <w:tcW w:w="719" w:type="dxa"/>
            <w:tcBorders>
              <w:top w:val="single" w:color="auto" w:sz="12" w:space="0"/>
              <w:left w:val="single" w:color="auto" w:sz="12" w:space="0"/>
              <w:bottom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20"/>
                <w:szCs w:val="20"/>
                <w14:textFill>
                  <w14:solidFill>
                    <w14:schemeClr w14:val="tx1"/>
                  </w14:solidFill>
                </w14:textFill>
              </w:rPr>
            </w:pPr>
            <w:r>
              <w:rPr>
                <w:rFonts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14:textFill>
                  <w14:solidFill>
                    <w14:schemeClr w14:val="tx1"/>
                  </w14:solidFill>
                </w14:textFill>
              </w:rPr>
              <w:t>53</w:t>
            </w:r>
          </w:p>
        </w:tc>
        <w:tc>
          <w:tcPr>
            <w:tcW w:w="2533" w:type="dxa"/>
            <w:tcBorders>
              <w:top w:val="single" w:color="auto" w:sz="12" w:space="0"/>
              <w:left w:val="single" w:color="auto" w:sz="12" w:space="0"/>
              <w:bottom w:val="single" w:color="auto" w:sz="18" w:space="0"/>
              <w:right w:val="single" w:color="auto" w:sz="8" w:space="0"/>
            </w:tcBorders>
            <w:vAlign w:val="center"/>
          </w:tcPr>
          <w:p>
            <w:pPr>
              <w:spacing w:after="0" w:line="240" w:lineRule="exact"/>
              <w:jc w:val="center"/>
              <w:rPr>
                <w:rFonts w:ascii="宋体" w:cs="Times New Roman"/>
                <w:b w:val="0"/>
                <w:bCs w:val="0"/>
                <w:color w:val="000000" w:themeColor="text1"/>
                <w:sz w:val="20"/>
                <w:szCs w:val="20"/>
                <w14:textFill>
                  <w14:solidFill>
                    <w14:schemeClr w14:val="tx1"/>
                  </w14:solidFill>
                </w14:textFill>
              </w:rPr>
            </w:pPr>
          </w:p>
        </w:tc>
        <w:tc>
          <w:tcPr>
            <w:tcW w:w="631" w:type="dxa"/>
            <w:tcBorders>
              <w:top w:val="single" w:color="auto" w:sz="12" w:space="0"/>
              <w:left w:val="single" w:color="auto" w:sz="8" w:space="0"/>
              <w:bottom w:val="single" w:color="auto" w:sz="1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43</w:t>
            </w:r>
          </w:p>
        </w:tc>
        <w:tc>
          <w:tcPr>
            <w:tcW w:w="814" w:type="dxa"/>
            <w:tcBorders>
              <w:top w:val="single" w:color="auto" w:sz="12" w:space="0"/>
              <w:left w:val="single" w:color="auto" w:sz="12" w:space="0"/>
              <w:bottom w:val="single" w:color="auto" w:sz="1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993" w:type="dxa"/>
            <w:tcBorders>
              <w:top w:val="single" w:color="auto" w:sz="12" w:space="0"/>
              <w:left w:val="single" w:color="auto" w:sz="12" w:space="0"/>
              <w:bottom w:val="single" w:color="auto" w:sz="1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200</w:t>
            </w:r>
          </w:p>
        </w:tc>
        <w:tc>
          <w:tcPr>
            <w:tcW w:w="636" w:type="dxa"/>
            <w:tcBorders>
              <w:top w:val="single" w:color="auto" w:sz="12" w:space="0"/>
              <w:left w:val="single" w:color="auto" w:sz="12" w:space="0"/>
              <w:bottom w:val="single" w:color="auto" w:sz="18" w:space="0"/>
              <w:right w:val="single" w:color="auto" w:sz="18" w:space="0"/>
            </w:tcBorders>
            <w:vAlign w:val="center"/>
          </w:tcPr>
          <w:p>
            <w:pPr>
              <w:spacing w:after="0" w:line="440" w:lineRule="exact"/>
              <w:jc w:val="center"/>
              <w:rPr>
                <w:rFonts w:ascii="宋体" w:eastAsia="宋体" w:cs="Times New Roman"/>
                <w:b w:val="0"/>
                <w:bCs w:val="0"/>
                <w:color w:val="000000" w:themeColor="text1"/>
                <w:sz w:val="20"/>
                <w:szCs w:val="20"/>
                <w14:textFill>
                  <w14:solidFill>
                    <w14:schemeClr w14:val="tx1"/>
                  </w14:solidFill>
                </w14:textFill>
              </w:rPr>
            </w:pPr>
          </w:p>
        </w:tc>
      </w:tr>
    </w:tbl>
    <w:p>
      <w:pPr>
        <w:spacing w:after="0" w:line="440" w:lineRule="exact"/>
        <w:rPr>
          <w:rFonts w:ascii="黑体" w:eastAsia="黑体"/>
          <w:b w:val="0"/>
          <w:bCs w:val="0"/>
          <w:color w:val="000000" w:themeColor="text1"/>
          <w:sz w:val="32"/>
          <w:szCs w:val="32"/>
          <w14:textFill>
            <w14:solidFill>
              <w14:schemeClr w14:val="tx1"/>
            </w14:solidFill>
          </w14:textFill>
        </w:rPr>
        <w:sectPr>
          <w:pgSz w:w="11906" w:h="16838"/>
          <w:pgMar w:top="1440" w:right="1797" w:bottom="1440" w:left="1797" w:header="851" w:footer="992" w:gutter="0"/>
          <w:pgNumType w:fmt="decimal"/>
          <w:cols w:space="720" w:num="1"/>
          <w:docGrid w:type="lines" w:linePitch="312" w:charSpace="0"/>
        </w:sectPr>
      </w:pPr>
    </w:p>
    <w:p>
      <w:pPr>
        <w:spacing w:after="0" w:line="440" w:lineRule="exact"/>
        <w:jc w:val="center"/>
        <w:rPr>
          <w:rFonts w:ascii="黑体" w:eastAsia="黑体" w:cs="Times New Roman"/>
          <w:b w:val="0"/>
          <w:bCs w:val="0"/>
          <w:color w:val="000000" w:themeColor="text1"/>
          <w:sz w:val="30"/>
          <w:szCs w:val="30"/>
          <w14:textFill>
            <w14:solidFill>
              <w14:schemeClr w14:val="tx1"/>
            </w14:solidFill>
          </w14:textFill>
        </w:rPr>
      </w:pPr>
      <w:r>
        <w:rPr>
          <w:rFonts w:hint="eastAsia" w:ascii="黑体" w:eastAsia="黑体" w:cs="黑体"/>
          <w:b w:val="0"/>
          <w:bCs w:val="0"/>
          <w:color w:val="000000" w:themeColor="text1"/>
          <w:sz w:val="30"/>
          <w:szCs w:val="30"/>
          <w14:textFill>
            <w14:solidFill>
              <w14:schemeClr w14:val="tx1"/>
            </w14:solidFill>
          </w14:textFill>
        </w:rPr>
        <w:t>六、课程与时间计划表</w:t>
      </w:r>
    </w:p>
    <w:p>
      <w:pPr>
        <w:spacing w:after="0" w:line="440" w:lineRule="exact"/>
        <w:rPr>
          <w:rFonts w:ascii="宋体" w:eastAsia="宋体" w:cs="Times New Roman"/>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专业：影视动画制作</w:t>
      </w:r>
      <w:r>
        <w:rPr>
          <w:rFonts w:ascii="宋体" w:hAnsi="宋体" w:eastAsia="宋体" w:cs="宋体"/>
          <w:b w:val="0"/>
          <w:bCs w:val="0"/>
          <w:color w:val="000000" w:themeColor="text1"/>
          <w:sz w:val="20"/>
          <w:szCs w:val="20"/>
          <w14:textFill>
            <w14:solidFill>
              <w14:schemeClr w14:val="tx1"/>
            </w14:solidFill>
          </w14:textFill>
        </w:rPr>
        <w:t xml:space="preserve">                                                                    </w:t>
      </w:r>
      <w:r>
        <w:rPr>
          <w:rFonts w:hint="eastAsia" w:ascii="宋体" w:hAnsi="宋体" w:eastAsia="宋体" w:cs="宋体"/>
          <w:b w:val="0"/>
          <w:bCs w:val="0"/>
          <w:color w:val="000000" w:themeColor="text1"/>
          <w:sz w:val="20"/>
          <w:szCs w:val="20"/>
          <w14:textFill>
            <w14:solidFill>
              <w14:schemeClr w14:val="tx1"/>
            </w14:solidFill>
          </w14:textFill>
        </w:rPr>
        <w:t>适用班级：</w:t>
      </w:r>
      <w:r>
        <w:rPr>
          <w:rFonts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lang w:val="en-US" w:eastAsia="zh-CN"/>
          <w14:textFill>
            <w14:solidFill>
              <w14:schemeClr w14:val="tx1"/>
            </w14:solidFill>
          </w14:textFill>
        </w:rPr>
        <w:t>9</w:t>
      </w:r>
      <w:r>
        <w:rPr>
          <w:rFonts w:hint="eastAsia" w:ascii="宋体" w:hAnsi="宋体" w:eastAsia="宋体" w:cs="宋体"/>
          <w:b w:val="0"/>
          <w:bCs w:val="0"/>
          <w:color w:val="000000" w:themeColor="text1"/>
          <w:sz w:val="20"/>
          <w:szCs w:val="20"/>
          <w14:textFill>
            <w14:solidFill>
              <w14:schemeClr w14:val="tx1"/>
            </w14:solidFill>
          </w14:textFill>
        </w:rPr>
        <w:t>影视动画制作五年制班</w:t>
      </w:r>
    </w:p>
    <w:tbl>
      <w:tblPr>
        <w:tblStyle w:val="11"/>
        <w:tblW w:w="138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451"/>
        <w:gridCol w:w="545"/>
        <w:gridCol w:w="3488"/>
        <w:gridCol w:w="626"/>
        <w:gridCol w:w="811"/>
        <w:gridCol w:w="784"/>
        <w:gridCol w:w="648"/>
        <w:gridCol w:w="640"/>
        <w:gridCol w:w="694"/>
        <w:gridCol w:w="420"/>
        <w:gridCol w:w="448"/>
        <w:gridCol w:w="475"/>
        <w:gridCol w:w="448"/>
        <w:gridCol w:w="420"/>
        <w:gridCol w:w="462"/>
        <w:gridCol w:w="448"/>
        <w:gridCol w:w="476"/>
        <w:gridCol w:w="448"/>
        <w:gridCol w:w="473"/>
        <w:gridCol w:w="6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restart"/>
            <w:tcBorders>
              <w:top w:val="single" w:color="auto" w:sz="18" w:space="0"/>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课</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程</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类</w:t>
            </w:r>
          </w:p>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别</w:t>
            </w:r>
          </w:p>
        </w:tc>
        <w:tc>
          <w:tcPr>
            <w:tcW w:w="545" w:type="dxa"/>
            <w:vMerge w:val="restart"/>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序</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p>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号</w:t>
            </w:r>
          </w:p>
        </w:tc>
        <w:tc>
          <w:tcPr>
            <w:tcW w:w="3488" w:type="dxa"/>
            <w:vMerge w:val="restart"/>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课</w:t>
            </w:r>
            <w:r>
              <w:rPr>
                <w:rFonts w:ascii="宋体" w:hAnsi="宋体" w:eastAsia="宋体" w:cs="宋体"/>
                <w:b w:val="0"/>
                <w:bCs w:val="0"/>
                <w:color w:val="000000" w:themeColor="text1"/>
                <w:sz w:val="18"/>
                <w:szCs w:val="18"/>
                <w:lang w:val="zh-CN"/>
                <w14:textFill>
                  <w14:solidFill>
                    <w14:schemeClr w14:val="tx1"/>
                  </w14:solidFill>
                </w14:textFill>
              </w:rPr>
              <w:t xml:space="preserve">  </w:t>
            </w:r>
            <w:r>
              <w:rPr>
                <w:rFonts w:hint="eastAsia" w:ascii="宋体" w:hAnsi="宋体" w:eastAsia="宋体" w:cs="宋体"/>
                <w:b w:val="0"/>
                <w:bCs w:val="0"/>
                <w:color w:val="000000" w:themeColor="text1"/>
                <w:sz w:val="18"/>
                <w:szCs w:val="18"/>
                <w:lang w:val="zh-CN"/>
                <w14:textFill>
                  <w14:solidFill>
                    <w14:schemeClr w14:val="tx1"/>
                  </w14:solidFill>
                </w14:textFill>
              </w:rPr>
              <w:t>程</w:t>
            </w:r>
          </w:p>
        </w:tc>
        <w:tc>
          <w:tcPr>
            <w:tcW w:w="1437" w:type="dxa"/>
            <w:gridSpan w:val="2"/>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学期分配</w:t>
            </w:r>
          </w:p>
        </w:tc>
        <w:tc>
          <w:tcPr>
            <w:tcW w:w="2766" w:type="dxa"/>
            <w:gridSpan w:val="4"/>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课时分配</w:t>
            </w:r>
          </w:p>
        </w:tc>
        <w:tc>
          <w:tcPr>
            <w:tcW w:w="4518" w:type="dxa"/>
            <w:gridSpan w:val="10"/>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学期分配（学时／周）</w:t>
            </w:r>
          </w:p>
        </w:tc>
        <w:tc>
          <w:tcPr>
            <w:tcW w:w="649" w:type="dxa"/>
            <w:vMerge w:val="restart"/>
            <w:tcBorders>
              <w:top w:val="single" w:color="auto" w:sz="18"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学</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p>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vMerge w:val="continue"/>
            <w:tcBorders>
              <w:top w:val="single" w:color="auto" w:sz="6" w:space="0"/>
              <w:left w:val="single" w:color="auto" w:sz="12" w:space="0"/>
              <w:bottom w:val="single" w:color="auto" w:sz="12" w:space="0"/>
              <w:right w:val="single" w:color="auto" w:sz="12" w:space="0"/>
            </w:tcBorders>
            <w:vAlign w:val="center"/>
          </w:tcPr>
          <w:p>
            <w:pPr>
              <w:spacing w:after="0" w:line="240" w:lineRule="exact"/>
              <w:rPr>
                <w:rFonts w:ascii="宋体" w:cs="Times New Roman"/>
                <w:b w:val="0"/>
                <w:bCs w:val="0"/>
                <w:color w:val="000000" w:themeColor="text1"/>
                <w:sz w:val="18"/>
                <w:szCs w:val="18"/>
                <w14:textFill>
                  <w14:solidFill>
                    <w14:schemeClr w14:val="tx1"/>
                  </w14:solidFill>
                </w14:textFill>
              </w:rPr>
            </w:pPr>
          </w:p>
        </w:tc>
        <w:tc>
          <w:tcPr>
            <w:tcW w:w="3488" w:type="dxa"/>
            <w:vMerge w:val="continue"/>
            <w:tcBorders>
              <w:top w:val="single" w:color="auto" w:sz="6" w:space="0"/>
              <w:left w:val="single" w:color="auto" w:sz="12" w:space="0"/>
              <w:bottom w:val="single" w:color="auto" w:sz="12" w:space="0"/>
              <w:right w:val="single" w:color="auto" w:sz="12" w:space="0"/>
            </w:tcBorders>
            <w:vAlign w:val="center"/>
          </w:tcPr>
          <w:p>
            <w:pPr>
              <w:spacing w:after="0" w:line="240" w:lineRule="exact"/>
              <w:rPr>
                <w:rFonts w:ascii="宋体" w:cs="Times New Roman"/>
                <w:b w:val="0"/>
                <w:bCs w:val="0"/>
                <w:color w:val="000000" w:themeColor="text1"/>
                <w:sz w:val="18"/>
                <w:szCs w:val="18"/>
                <w14:textFill>
                  <w14:solidFill>
                    <w14:schemeClr w14:val="tx1"/>
                  </w14:solidFill>
                </w14:textFill>
              </w:rPr>
            </w:pPr>
          </w:p>
        </w:tc>
        <w:tc>
          <w:tcPr>
            <w:tcW w:w="626"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考</w:t>
            </w:r>
          </w:p>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试</w:t>
            </w:r>
          </w:p>
        </w:tc>
        <w:tc>
          <w:tcPr>
            <w:tcW w:w="811"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考</w:t>
            </w:r>
          </w:p>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查</w:t>
            </w:r>
          </w:p>
        </w:tc>
        <w:tc>
          <w:tcPr>
            <w:tcW w:w="784"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理</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论</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总</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课</w:t>
            </w:r>
          </w:p>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时</w:t>
            </w:r>
          </w:p>
        </w:tc>
        <w:tc>
          <w:tcPr>
            <w:tcW w:w="648" w:type="dxa"/>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一</w:t>
            </w:r>
          </w:p>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体</w:t>
            </w:r>
          </w:p>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化</w:t>
            </w:r>
          </w:p>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总</w:t>
            </w:r>
          </w:p>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课</w:t>
            </w:r>
          </w:p>
          <w:p>
            <w:pPr>
              <w:autoSpaceDE w:val="0"/>
              <w:autoSpaceDN w:val="0"/>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时</w:t>
            </w:r>
          </w:p>
        </w:tc>
        <w:tc>
          <w:tcPr>
            <w:tcW w:w="640"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项</w:t>
            </w:r>
          </w:p>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目</w:t>
            </w:r>
          </w:p>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总</w:t>
            </w:r>
          </w:p>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课</w:t>
            </w:r>
          </w:p>
          <w:p>
            <w:pPr>
              <w:autoSpaceDE w:val="0"/>
              <w:autoSpaceDN w:val="0"/>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时</w:t>
            </w:r>
          </w:p>
        </w:tc>
        <w:tc>
          <w:tcPr>
            <w:tcW w:w="694" w:type="dxa"/>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实</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习</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总</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课</w:t>
            </w:r>
          </w:p>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时</w:t>
            </w:r>
          </w:p>
        </w:tc>
        <w:tc>
          <w:tcPr>
            <w:tcW w:w="420"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一</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理</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论</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1</w:t>
            </w:r>
            <w:r>
              <w:rPr>
                <w:rFonts w:hint="eastAsia" w:ascii="宋体" w:hAnsi="宋体" w:eastAsia="宋体"/>
                <w:b w:val="0"/>
                <w:bCs w:val="0"/>
                <w:color w:val="000000" w:themeColor="text1"/>
                <w:sz w:val="18"/>
                <w:szCs w:val="18"/>
                <w14:textFill>
                  <w14:solidFill>
                    <w14:schemeClr w14:val="tx1"/>
                  </w14:solidFill>
                </w14:textFill>
              </w:rPr>
              <w:t>4</w:t>
            </w:r>
          </w:p>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周</w:t>
            </w:r>
          </w:p>
        </w:tc>
        <w:tc>
          <w:tcPr>
            <w:tcW w:w="44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二</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理</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论</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17</w:t>
            </w:r>
          </w:p>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周</w:t>
            </w:r>
          </w:p>
        </w:tc>
        <w:tc>
          <w:tcPr>
            <w:tcW w:w="475"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三</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理</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论</w:t>
            </w:r>
          </w:p>
          <w:p>
            <w:pPr>
              <w:autoSpaceDE w:val="0"/>
              <w:autoSpaceDN w:val="0"/>
              <w:spacing w:after="0" w:line="240" w:lineRule="exact"/>
              <w:jc w:val="center"/>
              <w:rPr>
                <w:rFonts w:hint="eastAsia" w:ascii="宋体" w:hAnsi="宋体" w:eastAsia="宋体"/>
                <w:b w:val="0"/>
                <w:bCs w:val="0"/>
                <w:color w:val="000000" w:themeColor="text1"/>
                <w:sz w:val="18"/>
                <w:szCs w:val="18"/>
                <w:lang w:val="en-US"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16</w:t>
            </w:r>
          </w:p>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周</w:t>
            </w:r>
          </w:p>
        </w:tc>
        <w:tc>
          <w:tcPr>
            <w:tcW w:w="44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四</w:t>
            </w:r>
          </w:p>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理论</w:t>
            </w:r>
            <w:r>
              <w:rPr>
                <w:rFonts w:hint="eastAsia" w:ascii="宋体" w:hAnsi="宋体" w:eastAsia="宋体"/>
                <w:b w:val="0"/>
                <w:bCs w:val="0"/>
                <w:color w:val="000000" w:themeColor="text1"/>
                <w:sz w:val="18"/>
                <w:szCs w:val="18"/>
                <w14:textFill>
                  <w14:solidFill>
                    <w14:schemeClr w14:val="tx1"/>
                  </w14:solidFill>
                </w14:textFill>
              </w:rPr>
              <w:t>1</w:t>
            </w:r>
            <w:r>
              <w:rPr>
                <w:rFonts w:hint="eastAsia" w:ascii="宋体" w:hAnsi="宋体" w:eastAsia="宋体"/>
                <w:b w:val="0"/>
                <w:bCs w:val="0"/>
                <w:color w:val="000000" w:themeColor="text1"/>
                <w:sz w:val="18"/>
                <w:szCs w:val="18"/>
                <w:lang w:val="en-US" w:eastAsia="zh-CN"/>
                <w14:textFill>
                  <w14:solidFill>
                    <w14:schemeClr w14:val="tx1"/>
                  </w14:solidFill>
                </w14:textFill>
              </w:rPr>
              <w:t>9</w:t>
            </w:r>
            <w:r>
              <w:rPr>
                <w:rFonts w:hint="eastAsia" w:ascii="宋体" w:hAnsi="宋体" w:eastAsia="宋体"/>
                <w:b w:val="0"/>
                <w:bCs w:val="0"/>
                <w:color w:val="000000" w:themeColor="text1"/>
                <w:sz w:val="18"/>
                <w:szCs w:val="18"/>
                <w:lang w:val="zh-CN"/>
                <w14:textFill>
                  <w14:solidFill>
                    <w14:schemeClr w14:val="tx1"/>
                  </w14:solidFill>
                </w14:textFill>
              </w:rPr>
              <w:t>周</w:t>
            </w:r>
          </w:p>
        </w:tc>
        <w:tc>
          <w:tcPr>
            <w:tcW w:w="420"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五</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理论</w:t>
            </w:r>
          </w:p>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16</w:t>
            </w:r>
            <w:r>
              <w:rPr>
                <w:rFonts w:hint="eastAsia" w:ascii="宋体" w:hAnsi="宋体" w:eastAsia="宋体"/>
                <w:b w:val="0"/>
                <w:bCs w:val="0"/>
                <w:color w:val="000000" w:themeColor="text1"/>
                <w:sz w:val="18"/>
                <w:szCs w:val="18"/>
                <w:lang w:val="zh-CN"/>
                <w14:textFill>
                  <w14:solidFill>
                    <w14:schemeClr w14:val="tx1"/>
                  </w14:solidFill>
                </w14:textFill>
              </w:rPr>
              <w:t>周</w:t>
            </w:r>
          </w:p>
        </w:tc>
        <w:tc>
          <w:tcPr>
            <w:tcW w:w="462" w:type="dxa"/>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六</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理论</w:t>
            </w:r>
          </w:p>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19</w:t>
            </w:r>
            <w:r>
              <w:rPr>
                <w:rFonts w:hint="eastAsia" w:ascii="宋体" w:hAnsi="宋体" w:eastAsia="宋体"/>
                <w:b w:val="0"/>
                <w:bCs w:val="0"/>
                <w:color w:val="000000" w:themeColor="text1"/>
                <w:sz w:val="18"/>
                <w:szCs w:val="18"/>
                <w:lang w:val="zh-CN"/>
                <w14:textFill>
                  <w14:solidFill>
                    <w14:schemeClr w14:val="tx1"/>
                  </w14:solidFill>
                </w14:textFill>
              </w:rPr>
              <w:t>周</w:t>
            </w:r>
          </w:p>
        </w:tc>
        <w:tc>
          <w:tcPr>
            <w:tcW w:w="448"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七</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理论</w:t>
            </w:r>
          </w:p>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16周</w:t>
            </w:r>
          </w:p>
        </w:tc>
        <w:tc>
          <w:tcPr>
            <w:tcW w:w="476"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八</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理</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论</w:t>
            </w:r>
          </w:p>
          <w:p>
            <w:pPr>
              <w:autoSpaceDE w:val="0"/>
              <w:autoSpaceDN w:val="0"/>
              <w:spacing w:after="0" w:line="240" w:lineRule="exact"/>
              <w:jc w:val="center"/>
              <w:rPr>
                <w:rFonts w:hint="eastAsia" w:ascii="宋体" w:hAnsi="宋体" w:eastAsia="宋体"/>
                <w:b w:val="0"/>
                <w:bCs w:val="0"/>
                <w:color w:val="000000" w:themeColor="text1"/>
                <w:sz w:val="18"/>
                <w:szCs w:val="18"/>
                <w:lang w:val="en-US"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16</w:t>
            </w:r>
          </w:p>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周</w:t>
            </w:r>
          </w:p>
        </w:tc>
        <w:tc>
          <w:tcPr>
            <w:tcW w:w="448"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九</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理论</w:t>
            </w:r>
          </w:p>
          <w:p>
            <w:pPr>
              <w:autoSpaceDE w:val="0"/>
              <w:autoSpaceDN w:val="0"/>
              <w:spacing w:after="0" w:line="240" w:lineRule="exact"/>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周</w:t>
            </w:r>
          </w:p>
        </w:tc>
        <w:tc>
          <w:tcPr>
            <w:tcW w:w="473" w:type="dxa"/>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十</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实</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习</w:t>
            </w:r>
          </w:p>
          <w:p>
            <w:pPr>
              <w:autoSpaceDE w:val="0"/>
              <w:autoSpaceDN w:val="0"/>
              <w:spacing w:after="0" w:line="240" w:lineRule="exact"/>
              <w:jc w:val="center"/>
              <w:rPr>
                <w:rFonts w:ascii="宋体" w:hAnsi="宋体" w:eastAsia="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20</w:t>
            </w:r>
          </w:p>
          <w:p>
            <w:pPr>
              <w:autoSpaceDE w:val="0"/>
              <w:autoSpaceDN w:val="0"/>
              <w:spacing w:after="0" w:line="240" w:lineRule="exact"/>
              <w:jc w:val="center"/>
              <w:rPr>
                <w:rFonts w:ascii="宋体" w:hAnsi="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周</w:t>
            </w:r>
          </w:p>
        </w:tc>
        <w:tc>
          <w:tcPr>
            <w:tcW w:w="649" w:type="dxa"/>
            <w:vMerge w:val="continue"/>
            <w:tcBorders>
              <w:top w:val="single" w:color="auto" w:sz="6" w:space="0"/>
              <w:left w:val="single" w:color="auto" w:sz="12" w:space="0"/>
              <w:bottom w:val="single" w:color="auto" w:sz="12" w:space="0"/>
              <w:right w:val="single" w:color="auto" w:sz="18" w:space="0"/>
            </w:tcBorders>
            <w:vAlign w:val="center"/>
          </w:tcPr>
          <w:p>
            <w:pPr>
              <w:spacing w:after="0" w:line="240" w:lineRule="exact"/>
              <w:rPr>
                <w:rFonts w:ascii="宋体" w:cs="Times New Roman"/>
                <w:b w:val="0"/>
                <w:bCs w:val="0"/>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restart"/>
            <w:tcBorders>
              <w:top w:val="single" w:color="auto" w:sz="12" w:space="0"/>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文</w:t>
            </w:r>
          </w:p>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化</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基</w:t>
            </w:r>
          </w:p>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础</w:t>
            </w:r>
          </w:p>
          <w:p>
            <w:pPr>
              <w:autoSpaceDE w:val="0"/>
              <w:autoSpaceDN w:val="0"/>
              <w:spacing w:after="0" w:line="240" w:lineRule="exact"/>
              <w:jc w:val="center"/>
              <w:rPr>
                <w:rFonts w:ascii="宋体" w:eastAsia="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课</w:t>
            </w:r>
          </w:p>
          <w:p>
            <w:pPr>
              <w:autoSpaceDE w:val="0"/>
              <w:autoSpaceDN w:val="0"/>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程</w:t>
            </w:r>
          </w:p>
        </w:tc>
        <w:tc>
          <w:tcPr>
            <w:tcW w:w="545"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c>
          <w:tcPr>
            <w:tcW w:w="3488"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德育（第一册）道德法律与人生</w:t>
            </w:r>
          </w:p>
        </w:tc>
        <w:tc>
          <w:tcPr>
            <w:tcW w:w="626"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p>
        </w:tc>
        <w:tc>
          <w:tcPr>
            <w:tcW w:w="784"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28</w:t>
            </w:r>
          </w:p>
        </w:tc>
        <w:tc>
          <w:tcPr>
            <w:tcW w:w="648" w:type="dxa"/>
            <w:tcBorders>
              <w:top w:val="single" w:color="auto" w:sz="12"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4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12"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12"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经济与政治常识</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34</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职业道德与职业指导</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hint="default" w:ascii="宋体" w:hAnsi="宋体" w:eastAsia="微软雅黑"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32</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r>
              <w:rPr>
                <w:rFonts w:hint="eastAsia" w:ascii="宋体" w:hAnsi="宋体" w:eastAsia="宋体" w:cs="宋体"/>
                <w:b w:val="0"/>
                <w:bCs w:val="0"/>
                <w:color w:val="000000" w:themeColor="text1"/>
                <w:sz w:val="18"/>
                <w:szCs w:val="1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就业与创业指导</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4</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hint="default" w:ascii="宋体" w:hAnsi="宋体" w:eastAsia="微软雅黑"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38</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20"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道德法律与经济常识</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5</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hint="default" w:ascii="宋体" w:hAnsi="宋体" w:eastAsia="微软雅黑"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32</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r>
              <w:rPr>
                <w:rFonts w:hint="eastAsia" w:ascii="宋体" w:hAnsi="宋体" w:eastAsia="宋体" w:cs="宋体"/>
                <w:b w:val="0"/>
                <w:bCs w:val="0"/>
                <w:color w:val="000000" w:themeColor="text1"/>
                <w:sz w:val="18"/>
                <w:szCs w:val="1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中国特色社会主义理论读本</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6</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38</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r>
              <w:rPr>
                <w:rFonts w:hint="eastAsia" w:ascii="宋体" w:hAnsi="宋体" w:eastAsia="宋体" w:cs="宋体"/>
                <w:b w:val="0"/>
                <w:bCs w:val="0"/>
                <w:color w:val="000000" w:themeColor="text1"/>
                <w:sz w:val="18"/>
                <w:szCs w:val="1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7</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事迹读本-中国高技能人才楷模</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7</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32</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工匠精神读本</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8</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hint="default" w:ascii="宋体" w:hAnsi="宋体" w:eastAsia="微软雅黑"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32</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9</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cs="Times New Roman"/>
                <w:b w:val="0"/>
                <w:bCs w:val="0"/>
                <w:color w:val="000000" w:themeColor="text1"/>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礼仪规范</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9</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40</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10</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语文</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t>
            </w:r>
            <w:r>
              <w:rPr>
                <w:rFonts w:hint="eastAsia" w:ascii="宋体" w:hAnsi="宋体" w:eastAsia="宋体"/>
                <w:b w:val="0"/>
                <w:bCs w:val="0"/>
                <w:color w:val="000000" w:themeColor="text1"/>
                <w:sz w:val="18"/>
                <w:szCs w:val="18"/>
                <w14:textFill>
                  <w14:solidFill>
                    <w14:schemeClr w14:val="tx1"/>
                  </w14:solidFill>
                </w14:textFill>
              </w:rPr>
              <w:t>4</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hint="default" w:ascii="宋体" w:hAnsi="宋体" w:eastAsia="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r>
              <w:rPr>
                <w:rFonts w:hint="eastAsia" w:ascii="宋体" w:hAnsi="宋体" w:eastAsia="宋体" w:cs="宋体"/>
                <w:b w:val="0"/>
                <w:bCs w:val="0"/>
                <w:color w:val="000000" w:themeColor="text1"/>
                <w:sz w:val="18"/>
                <w:szCs w:val="18"/>
                <w:lang w:val="en-US" w:eastAsia="zh-CN"/>
                <w14:textFill>
                  <w14:solidFill>
                    <w14:schemeClr w14:val="tx1"/>
                  </w14:solidFill>
                </w14:textFill>
              </w:rPr>
              <w:t>26</w:t>
            </w:r>
          </w:p>
        </w:tc>
        <w:tc>
          <w:tcPr>
            <w:tcW w:w="648" w:type="dxa"/>
            <w:tcBorders>
              <w:top w:val="single" w:color="auto" w:sz="6" w:space="0"/>
              <w:left w:val="single" w:color="auto" w:sz="6" w:space="0"/>
              <w:bottom w:val="single" w:color="auto" w:sz="6" w:space="0"/>
              <w:right w:val="single" w:color="auto" w:sz="4" w:space="0"/>
            </w:tcBorders>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4</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4</w:t>
            </w: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11</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数学</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t>
            </w:r>
            <w:r>
              <w:rPr>
                <w:rFonts w:hint="eastAsia" w:ascii="宋体" w:hAnsi="宋体" w:eastAsia="宋体"/>
                <w:b w:val="0"/>
                <w:bCs w:val="0"/>
                <w:color w:val="000000" w:themeColor="text1"/>
                <w:sz w:val="18"/>
                <w:szCs w:val="18"/>
                <w14:textFill>
                  <w14:solidFill>
                    <w14:schemeClr w14:val="tx1"/>
                  </w14:solidFill>
                </w14:textFill>
              </w:rPr>
              <w:t>4</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hint="default" w:ascii="宋体" w:hAnsi="宋体" w:eastAsia="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r>
              <w:rPr>
                <w:rFonts w:hint="eastAsia" w:ascii="宋体" w:hAnsi="宋体" w:eastAsia="宋体" w:cs="宋体"/>
                <w:b w:val="0"/>
                <w:bCs w:val="0"/>
                <w:color w:val="000000" w:themeColor="text1"/>
                <w:sz w:val="18"/>
                <w:szCs w:val="18"/>
                <w:lang w:val="en-US" w:eastAsia="zh-CN"/>
                <w14:textFill>
                  <w14:solidFill>
                    <w14:schemeClr w14:val="tx1"/>
                  </w14:solidFill>
                </w14:textFill>
              </w:rPr>
              <w:t>26</w:t>
            </w:r>
          </w:p>
        </w:tc>
        <w:tc>
          <w:tcPr>
            <w:tcW w:w="648" w:type="dxa"/>
            <w:tcBorders>
              <w:top w:val="single" w:color="auto" w:sz="6" w:space="0"/>
              <w:left w:val="single" w:color="auto" w:sz="6" w:space="0"/>
              <w:bottom w:val="single" w:color="auto" w:sz="6" w:space="0"/>
              <w:right w:val="single" w:color="auto" w:sz="4" w:space="0"/>
            </w:tcBorders>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4</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4</w:t>
            </w: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12</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英语</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t>
            </w:r>
            <w:r>
              <w:rPr>
                <w:rFonts w:hint="eastAsia" w:ascii="宋体" w:hAnsi="宋体" w:eastAsia="宋体"/>
                <w:b w:val="0"/>
                <w:bCs w:val="0"/>
                <w:color w:val="000000" w:themeColor="text1"/>
                <w:sz w:val="18"/>
                <w:szCs w:val="18"/>
                <w14:textFill>
                  <w14:solidFill>
                    <w14:schemeClr w14:val="tx1"/>
                  </w14:solidFill>
                </w14:textFill>
              </w:rPr>
              <w:t>4</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hint="default" w:ascii="宋体" w:hAnsi="宋体" w:eastAsia="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color w:val="000000" w:themeColor="text1"/>
                <w:sz w:val="18"/>
                <w:szCs w:val="18"/>
                <w:lang w:val="en-US" w:eastAsia="zh-CN"/>
                <w14:textFill>
                  <w14:solidFill>
                    <w14:schemeClr w14:val="tx1"/>
                  </w14:solidFill>
                </w14:textFill>
              </w:rPr>
              <w:t>32</w:t>
            </w:r>
          </w:p>
        </w:tc>
        <w:tc>
          <w:tcPr>
            <w:tcW w:w="648" w:type="dxa"/>
            <w:tcBorders>
              <w:top w:val="single" w:color="auto" w:sz="6" w:space="0"/>
              <w:left w:val="single" w:color="auto" w:sz="6" w:space="0"/>
              <w:bottom w:val="single" w:color="auto" w:sz="6" w:space="0"/>
              <w:right w:val="single" w:color="auto" w:sz="4" w:space="0"/>
            </w:tcBorders>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13</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体育与健康</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t>
            </w:r>
            <w:r>
              <w:rPr>
                <w:rFonts w:hint="eastAsia" w:ascii="宋体" w:hAnsi="宋体" w:eastAsia="宋体"/>
                <w:b w:val="0"/>
                <w:bCs w:val="0"/>
                <w:color w:val="000000" w:themeColor="text1"/>
                <w:sz w:val="18"/>
                <w:szCs w:val="18"/>
                <w14:textFill>
                  <w14:solidFill>
                    <w14:schemeClr w14:val="tx1"/>
                  </w14:solidFill>
                </w14:textFill>
              </w:rPr>
              <w:t>9</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32</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hint="eastAsia" w:ascii="宋体" w:hAnsi="宋体" w:eastAsia="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30</w:t>
            </w:r>
            <w:r>
              <w:rPr>
                <w:rFonts w:hint="eastAsia" w:ascii="宋体" w:hAnsi="宋体" w:eastAsia="宋体" w:cs="宋体"/>
                <w:b w:val="0"/>
                <w:bCs w:val="0"/>
                <w:color w:val="000000" w:themeColor="text1"/>
                <w:sz w:val="18"/>
                <w:szCs w:val="18"/>
                <w:lang w:val="en-US" w:eastAsia="zh-CN"/>
                <w14:textFill>
                  <w14:solidFill>
                    <w14:schemeClr w14:val="tx1"/>
                  </w14:solidFill>
                </w14:textFill>
              </w:rPr>
              <w:t>6</w:t>
            </w: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14</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eastAsia="宋体"/>
                <w:b w:val="0"/>
                <w:bCs w:val="0"/>
                <w:color w:val="000000" w:themeColor="text1"/>
                <w:sz w:val="18"/>
                <w:szCs w:val="18"/>
                <w14:textFill>
                  <w14:solidFill>
                    <w14:schemeClr w14:val="tx1"/>
                  </w14:solidFill>
                </w14:textFill>
              </w:rPr>
              <w:t>日常礼仪与口才训练1</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18</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18</w:t>
            </w: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15</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eastAsia="宋体"/>
                <w:b w:val="0"/>
                <w:bCs w:val="0"/>
                <w:color w:val="000000" w:themeColor="text1"/>
                <w:sz w:val="18"/>
                <w:szCs w:val="18"/>
                <w14:textFill>
                  <w14:solidFill>
                    <w14:schemeClr w14:val="tx1"/>
                  </w14:solidFill>
                </w14:textFill>
              </w:rPr>
              <w:t>日常礼仪与口才训练2</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16</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eastAsia="宋体"/>
                <w:b w:val="0"/>
                <w:bCs w:val="0"/>
                <w:color w:val="000000" w:themeColor="text1"/>
                <w:sz w:val="18"/>
                <w:szCs w:val="18"/>
                <w14:textFill>
                  <w14:solidFill>
                    <w14:schemeClr w14:val="tx1"/>
                  </w14:solidFill>
                </w14:textFill>
              </w:rPr>
              <w:t>校园安全1</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20</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17</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eastAsia="宋体"/>
                <w:b w:val="0"/>
                <w:bCs w:val="0"/>
                <w:color w:val="000000" w:themeColor="text1"/>
                <w:sz w:val="18"/>
                <w:szCs w:val="18"/>
                <w14:textFill>
                  <w14:solidFill>
                    <w14:schemeClr w14:val="tx1"/>
                  </w14:solidFill>
                </w14:textFill>
              </w:rPr>
              <w:t>校园安全2</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18</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礼仪规范1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19</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礼仪规范2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社会主义核心价值观</w:t>
            </w: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7</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20</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hint="default" w:ascii="宋体" w:hAnsi="宋体" w:eastAsia="微软雅黑" w:cs="宋体"/>
                <w:b w:val="0"/>
                <w:bCs w:val="0"/>
                <w:color w:val="000000" w:themeColor="text1"/>
                <w:sz w:val="18"/>
                <w:szCs w:val="18"/>
                <w:lang w:val="en-US" w:eastAsia="zh-CN"/>
                <w14:textFill>
                  <w14:solidFill>
                    <w14:schemeClr w14:val="tx1"/>
                  </w14:solidFill>
                </w14:textFill>
              </w:rPr>
            </w:pPr>
            <w:r>
              <w:rPr>
                <w:rFonts w:hint="eastAsia" w:ascii="宋体" w:hAnsi="宋体" w:cs="宋体"/>
                <w:b w:val="0"/>
                <w:bCs w:val="0"/>
                <w:color w:val="000000" w:themeColor="text1"/>
                <w:sz w:val="18"/>
                <w:szCs w:val="18"/>
                <w:lang w:val="en-US" w:eastAsia="zh-CN"/>
                <w14:textFill>
                  <w14:solidFill>
                    <w14:schemeClr w14:val="tx1"/>
                  </w14:solidFill>
                </w14:textFill>
              </w:rPr>
              <w:t>20</w:t>
            </w: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2</w:t>
            </w: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宋体" w:hAnsi="宋体" w:eastAsia="宋体"/>
                <w:b w:val="0"/>
                <w:bCs w:val="0"/>
                <w:color w:val="000000" w:themeColor="text1"/>
                <w:sz w:val="18"/>
                <w:szCs w:val="18"/>
                <w:lang w:val="en-US"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21</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hint="eastAsia" w:eastAsia="宋体"/>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社会主义核心价值观2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8</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hint="eastAsia"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hint="eastAsia"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2</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12" w:space="0"/>
              <w:right w:val="single" w:color="auto" w:sz="12" w:space="0"/>
            </w:tcBorders>
            <w:vAlign w:val="center"/>
          </w:tcPr>
          <w:p>
            <w:pPr>
              <w:autoSpaceDE w:val="0"/>
              <w:autoSpaceDN w:val="0"/>
              <w:spacing w:after="0" w:line="240" w:lineRule="exact"/>
              <w:jc w:val="center"/>
              <w:rPr>
                <w:rFonts w:hint="eastAsia" w:ascii="宋体" w:hAnsi="宋体" w:eastAsia="宋体"/>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r>
              <w:rPr>
                <w:rFonts w:hint="eastAsia" w:ascii="宋体" w:hAnsi="宋体" w:eastAsia="宋体"/>
                <w:b w:val="0"/>
                <w:bCs w:val="0"/>
                <w:color w:val="000000" w:themeColor="text1"/>
                <w:sz w:val="18"/>
                <w:szCs w:val="18"/>
                <w:lang w:val="en-US" w:eastAsia="zh-CN"/>
                <w14:textFill>
                  <w14:solidFill>
                    <w14:schemeClr w14:val="tx1"/>
                  </w14:solidFill>
                </w14:textFill>
              </w:rPr>
              <w:t>2</w:t>
            </w:r>
          </w:p>
        </w:tc>
        <w:tc>
          <w:tcPr>
            <w:tcW w:w="3488" w:type="dxa"/>
            <w:tcBorders>
              <w:top w:val="single" w:color="auto" w:sz="6" w:space="0"/>
              <w:left w:val="single" w:color="auto" w:sz="12" w:space="0"/>
              <w:bottom w:val="single" w:color="auto" w:sz="12"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eastAsia="宋体"/>
                <w:b w:val="0"/>
                <w:bCs w:val="0"/>
                <w:color w:val="000000" w:themeColor="text1"/>
                <w:sz w:val="18"/>
                <w:szCs w:val="18"/>
                <w14:textFill>
                  <w14:solidFill>
                    <w14:schemeClr w14:val="tx1"/>
                  </w14:solidFill>
                </w14:textFill>
              </w:rPr>
              <w:t>学生实习（实训）安全教育读本</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9</w:t>
            </w:r>
          </w:p>
        </w:tc>
        <w:tc>
          <w:tcPr>
            <w:tcW w:w="784" w:type="dxa"/>
            <w:tcBorders>
              <w:top w:val="single" w:color="auto" w:sz="6" w:space="0"/>
              <w:left w:val="single" w:color="auto" w:sz="12" w:space="0"/>
              <w:bottom w:val="single" w:color="auto" w:sz="12"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48" w:type="dxa"/>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94" w:type="dxa"/>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12"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12"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12"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12"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12" w:space="0"/>
              <w:right w:val="single" w:color="auto" w:sz="4" w:space="0"/>
            </w:tcBorders>
            <w:vAlign w:val="center"/>
          </w:tcPr>
          <w:p>
            <w:pPr>
              <w:spacing w:after="0" w:line="240" w:lineRule="exact"/>
              <w:jc w:val="center"/>
              <w:rPr>
                <w:rFonts w:hint="eastAsia"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2</w:t>
            </w:r>
          </w:p>
        </w:tc>
        <w:tc>
          <w:tcPr>
            <w:tcW w:w="473" w:type="dxa"/>
            <w:tcBorders>
              <w:top w:val="single" w:color="auto" w:sz="6" w:space="0"/>
              <w:left w:val="single" w:color="auto" w:sz="4" w:space="0"/>
              <w:bottom w:val="single" w:color="auto" w:sz="12"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12"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restart"/>
            <w:tcBorders>
              <w:top w:val="single" w:color="auto" w:sz="12" w:space="0"/>
              <w:left w:val="single" w:color="auto" w:sz="18" w:space="0"/>
              <w:bottom w:val="single" w:color="auto" w:sz="6" w:space="0"/>
              <w:right w:val="single" w:color="auto" w:sz="12" w:space="0"/>
            </w:tcBorders>
            <w:vAlign w:val="center"/>
          </w:tcPr>
          <w:p>
            <w:pPr>
              <w:spacing w:after="0" w:line="240" w:lineRule="exact"/>
              <w:jc w:val="center"/>
              <w:rPr>
                <w:rFonts w:eastAsia="宋体" w:cs="Times New Roman"/>
                <w:b w:val="0"/>
                <w:bCs w:val="0"/>
                <w:color w:val="000000" w:themeColor="text1"/>
                <w:sz w:val="18"/>
                <w:szCs w:val="18"/>
                <w14:textFill>
                  <w14:solidFill>
                    <w14:schemeClr w14:val="tx1"/>
                  </w14:solidFill>
                </w14:textFill>
              </w:rPr>
            </w:pPr>
            <w:r>
              <w:rPr>
                <w:rFonts w:hint="eastAsia" w:eastAsia="宋体" w:cs="宋体"/>
                <w:b w:val="0"/>
                <w:bCs w:val="0"/>
                <w:color w:val="000000" w:themeColor="text1"/>
                <w:sz w:val="18"/>
                <w:szCs w:val="18"/>
                <w14:textFill>
                  <w14:solidFill>
                    <w14:schemeClr w14:val="tx1"/>
                  </w14:solidFill>
                </w14:textFill>
              </w:rPr>
              <w:t>专</w:t>
            </w:r>
          </w:p>
          <w:p>
            <w:pPr>
              <w:spacing w:after="0" w:line="240" w:lineRule="exact"/>
              <w:jc w:val="center"/>
              <w:rPr>
                <w:rFonts w:eastAsia="宋体" w:cs="Times New Roman"/>
                <w:b w:val="0"/>
                <w:bCs w:val="0"/>
                <w:color w:val="000000" w:themeColor="text1"/>
                <w:sz w:val="18"/>
                <w:szCs w:val="18"/>
                <w14:textFill>
                  <w14:solidFill>
                    <w14:schemeClr w14:val="tx1"/>
                  </w14:solidFill>
                </w14:textFill>
              </w:rPr>
            </w:pPr>
            <w:r>
              <w:rPr>
                <w:rFonts w:hint="eastAsia" w:eastAsia="宋体" w:cs="宋体"/>
                <w:b w:val="0"/>
                <w:bCs w:val="0"/>
                <w:color w:val="000000" w:themeColor="text1"/>
                <w:sz w:val="18"/>
                <w:szCs w:val="18"/>
                <w14:textFill>
                  <w14:solidFill>
                    <w14:schemeClr w14:val="tx1"/>
                  </w14:solidFill>
                </w14:textFill>
              </w:rPr>
              <w:t>业</w:t>
            </w:r>
          </w:p>
          <w:p>
            <w:pPr>
              <w:spacing w:after="0" w:line="240" w:lineRule="exact"/>
              <w:jc w:val="center"/>
              <w:rPr>
                <w:rFonts w:eastAsia="宋体" w:cs="Times New Roman"/>
                <w:b w:val="0"/>
                <w:bCs w:val="0"/>
                <w:color w:val="000000" w:themeColor="text1"/>
                <w:sz w:val="18"/>
                <w:szCs w:val="18"/>
                <w14:textFill>
                  <w14:solidFill>
                    <w14:schemeClr w14:val="tx1"/>
                  </w14:solidFill>
                </w14:textFill>
              </w:rPr>
            </w:pPr>
            <w:r>
              <w:rPr>
                <w:rFonts w:hint="eastAsia" w:eastAsia="宋体" w:cs="宋体"/>
                <w:b w:val="0"/>
                <w:bCs w:val="0"/>
                <w:color w:val="000000" w:themeColor="text1"/>
                <w:sz w:val="18"/>
                <w:szCs w:val="18"/>
                <w14:textFill>
                  <w14:solidFill>
                    <w14:schemeClr w14:val="tx1"/>
                  </w14:solidFill>
                </w14:textFill>
              </w:rPr>
              <w:t>基</w:t>
            </w:r>
          </w:p>
          <w:p>
            <w:pPr>
              <w:spacing w:after="0" w:line="240" w:lineRule="exact"/>
              <w:jc w:val="center"/>
              <w:rPr>
                <w:rFonts w:eastAsia="宋体" w:cs="Times New Roman"/>
                <w:b w:val="0"/>
                <w:bCs w:val="0"/>
                <w:color w:val="000000" w:themeColor="text1"/>
                <w:sz w:val="18"/>
                <w:szCs w:val="18"/>
                <w14:textFill>
                  <w14:solidFill>
                    <w14:schemeClr w14:val="tx1"/>
                  </w14:solidFill>
                </w14:textFill>
              </w:rPr>
            </w:pPr>
            <w:r>
              <w:rPr>
                <w:rFonts w:hint="eastAsia" w:eastAsia="宋体" w:cs="宋体"/>
                <w:b w:val="0"/>
                <w:bCs w:val="0"/>
                <w:color w:val="000000" w:themeColor="text1"/>
                <w:sz w:val="18"/>
                <w:szCs w:val="18"/>
                <w14:textFill>
                  <w14:solidFill>
                    <w14:schemeClr w14:val="tx1"/>
                  </w14:solidFill>
                </w14:textFill>
              </w:rPr>
              <w:t>础</w:t>
            </w:r>
          </w:p>
          <w:p>
            <w:pPr>
              <w:spacing w:after="0" w:line="240" w:lineRule="exact"/>
              <w:jc w:val="center"/>
              <w:rPr>
                <w:rFonts w:cs="Times New Roman"/>
                <w:b w:val="0"/>
                <w:bCs w:val="0"/>
                <w:color w:val="000000" w:themeColor="text1"/>
                <w:sz w:val="18"/>
                <w:szCs w:val="18"/>
                <w:lang w:val="zh-CN"/>
                <w14:textFill>
                  <w14:solidFill>
                    <w14:schemeClr w14:val="tx1"/>
                  </w14:solidFill>
                </w14:textFill>
              </w:rPr>
            </w:pPr>
            <w:r>
              <w:rPr>
                <w:rFonts w:hint="eastAsia" w:eastAsia="宋体" w:cs="宋体"/>
                <w:b w:val="0"/>
                <w:bCs w:val="0"/>
                <w:color w:val="000000" w:themeColor="text1"/>
                <w:sz w:val="18"/>
                <w:szCs w:val="18"/>
                <w14:textFill>
                  <w14:solidFill>
                    <w14:schemeClr w14:val="tx1"/>
                  </w14:solidFill>
                </w14:textFill>
              </w:rPr>
              <w:t>课</w:t>
            </w:r>
          </w:p>
        </w:tc>
        <w:tc>
          <w:tcPr>
            <w:tcW w:w="545"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c>
          <w:tcPr>
            <w:tcW w:w="3488"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平面基础Photoshop</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t>
            </w:r>
          </w:p>
        </w:tc>
        <w:tc>
          <w:tcPr>
            <w:tcW w:w="81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84</w:t>
            </w:r>
          </w:p>
        </w:tc>
        <w:tc>
          <w:tcPr>
            <w:tcW w:w="640"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4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12"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12"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素描与</w:t>
            </w:r>
            <w:r>
              <w:rPr>
                <w:rFonts w:hint="eastAsia" w:ascii="宋体" w:hAnsi="宋体" w:eastAsia="宋体"/>
                <w:b w:val="0"/>
                <w:bCs w:val="0"/>
                <w:color w:val="000000" w:themeColor="text1"/>
                <w:sz w:val="18"/>
                <w:szCs w:val="18"/>
                <w:lang w:val="zh-CN"/>
                <w14:textFill>
                  <w14:solidFill>
                    <w14:schemeClr w14:val="tx1"/>
                  </w14:solidFill>
                </w14:textFill>
              </w:rPr>
              <w:t>速写（1）（2）</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1-2</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186</w:t>
            </w: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二维动画设计与制作（Flash）</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102</w:t>
            </w: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色彩</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96</w:t>
            </w: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矢量软件（Illustrator）</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3</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64</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摄影摄像基础</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32</w:t>
            </w: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7</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设计</w:t>
            </w:r>
            <w:r>
              <w:rPr>
                <w:rFonts w:hint="eastAsia" w:ascii="宋体" w:hAnsi="宋体" w:eastAsia="宋体"/>
                <w:b w:val="0"/>
                <w:bCs w:val="0"/>
                <w:color w:val="000000" w:themeColor="text1"/>
                <w:sz w:val="18"/>
                <w:szCs w:val="18"/>
                <w14:textFill>
                  <w14:solidFill>
                    <w14:schemeClr w14:val="tx1"/>
                  </w14:solidFill>
                </w14:textFill>
              </w:rPr>
              <w:t>构成（平面、色彩、空间构成）</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76</w:t>
            </w: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视频剪辑技术基础</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76</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9</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三维动画设计与制作基础（3Dmax）</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114</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10</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动画概论</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38</w:t>
            </w: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11</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影视后期合成After Effect</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5、7</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128</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hint="eastAsia"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4</w:t>
            </w: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restart"/>
            <w:tcBorders>
              <w:top w:val="single" w:color="auto" w:sz="12" w:space="0"/>
              <w:left w:val="single" w:color="auto" w:sz="18" w:space="0"/>
              <w:right w:val="single" w:color="auto" w:sz="12" w:space="0"/>
            </w:tcBorders>
            <w:vAlign w:val="center"/>
          </w:tcPr>
          <w:p>
            <w:pPr>
              <w:spacing w:after="0" w:line="240" w:lineRule="exact"/>
              <w:jc w:val="center"/>
              <w:rPr>
                <w:rFonts w:eastAsia="宋体" w:cs="Times New Roman"/>
                <w:b w:val="0"/>
                <w:bCs w:val="0"/>
                <w:color w:val="000000" w:themeColor="text1"/>
                <w:sz w:val="18"/>
                <w:szCs w:val="18"/>
                <w14:textFill>
                  <w14:solidFill>
                    <w14:schemeClr w14:val="tx1"/>
                  </w14:solidFill>
                </w14:textFill>
              </w:rPr>
            </w:pPr>
            <w:r>
              <w:rPr>
                <w:rFonts w:hint="eastAsia" w:eastAsia="宋体" w:cs="宋体"/>
                <w:b w:val="0"/>
                <w:bCs w:val="0"/>
                <w:color w:val="000000" w:themeColor="text1"/>
                <w:sz w:val="18"/>
                <w:szCs w:val="18"/>
                <w14:textFill>
                  <w14:solidFill>
                    <w14:schemeClr w14:val="tx1"/>
                  </w14:solidFill>
                </w14:textFill>
              </w:rPr>
              <w:t>专</w:t>
            </w:r>
          </w:p>
          <w:p>
            <w:pPr>
              <w:spacing w:after="0" w:line="240" w:lineRule="exact"/>
              <w:jc w:val="center"/>
              <w:rPr>
                <w:rFonts w:eastAsia="宋体" w:cs="Times New Roman"/>
                <w:b w:val="0"/>
                <w:bCs w:val="0"/>
                <w:color w:val="000000" w:themeColor="text1"/>
                <w:sz w:val="18"/>
                <w:szCs w:val="18"/>
                <w14:textFill>
                  <w14:solidFill>
                    <w14:schemeClr w14:val="tx1"/>
                  </w14:solidFill>
                </w14:textFill>
              </w:rPr>
            </w:pPr>
            <w:r>
              <w:rPr>
                <w:rFonts w:hint="eastAsia" w:eastAsia="宋体" w:cs="宋体"/>
                <w:b w:val="0"/>
                <w:bCs w:val="0"/>
                <w:color w:val="000000" w:themeColor="text1"/>
                <w:sz w:val="18"/>
                <w:szCs w:val="18"/>
                <w14:textFill>
                  <w14:solidFill>
                    <w14:schemeClr w14:val="tx1"/>
                  </w14:solidFill>
                </w14:textFill>
              </w:rPr>
              <w:t>业</w:t>
            </w:r>
          </w:p>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eastAsia="宋体" w:cs="宋体"/>
                <w:b w:val="0"/>
                <w:bCs w:val="0"/>
                <w:color w:val="000000" w:themeColor="text1"/>
                <w:sz w:val="18"/>
                <w:szCs w:val="18"/>
                <w14:textFill>
                  <w14:solidFill>
                    <w14:schemeClr w14:val="tx1"/>
                  </w14:solidFill>
                </w14:textFill>
              </w:rPr>
              <w:t>技术课</w:t>
            </w:r>
          </w:p>
        </w:tc>
        <w:tc>
          <w:tcPr>
            <w:tcW w:w="545"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c>
          <w:tcPr>
            <w:tcW w:w="3488" w:type="dxa"/>
            <w:tcBorders>
              <w:top w:val="single" w:color="auto" w:sz="12"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动画造型设计</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w:t>
            </w:r>
          </w:p>
        </w:tc>
        <w:tc>
          <w:tcPr>
            <w:tcW w:w="81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96</w:t>
            </w:r>
          </w:p>
        </w:tc>
        <w:tc>
          <w:tcPr>
            <w:tcW w:w="640"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12"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62"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12"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12"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动画分镜头设计</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76</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动画场景设计</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微软雅黑"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96</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6</w:t>
            </w: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动画技法</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114</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室内设计与家具制作CAD●</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120</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建筑效果图绘制●</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76</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7</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三维动画设计与制作（3Dmax）</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152</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Flash动画短片创作</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7</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192</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12</w:t>
            </w: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9</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网页设计与制作</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7</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96</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10</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电子商务基础</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w:t>
            </w: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32</w:t>
            </w: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2</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11</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动画设计（1）（2）</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8-9</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248</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8</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default" w:ascii="宋体" w:hAnsi="宋体" w:eastAsia="宋体"/>
                <w:b w:val="0"/>
                <w:bCs w:val="0"/>
                <w:color w:val="000000" w:themeColor="text1"/>
                <w:sz w:val="18"/>
                <w:szCs w:val="18"/>
                <w:lang w:val="en-US"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12</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平面综合应用（1）（2）</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8-9</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216</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r>
              <w:rPr>
                <w:rFonts w:hint="eastAsia" w:ascii="宋体" w:hAnsi="宋体" w:eastAsia="宋体"/>
                <w:b w:val="0"/>
                <w:bCs w:val="0"/>
                <w:color w:val="000000" w:themeColor="text1"/>
                <w:sz w:val="18"/>
                <w:szCs w:val="18"/>
                <w:lang w:val="en-US" w:eastAsia="zh-CN"/>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13</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交互界面UI设计（1）（2）</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8-9</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216</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r>
              <w:rPr>
                <w:rFonts w:hint="eastAsia" w:ascii="宋体" w:hAnsi="宋体" w:eastAsia="宋体"/>
                <w:b w:val="0"/>
                <w:bCs w:val="0"/>
                <w:color w:val="000000" w:themeColor="text1"/>
                <w:sz w:val="18"/>
                <w:szCs w:val="18"/>
                <w:lang w:val="en-US" w:eastAsia="zh-CN"/>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14</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电子商务网站设计与制作</w:t>
            </w:r>
            <w:r>
              <w:rPr>
                <w:rFonts w:hint="eastAsia" w:eastAsia="宋体" w:cs="宋体"/>
                <w:b w:val="0"/>
                <w:bCs w:val="0"/>
                <w:color w:val="000000" w:themeColor="text1"/>
                <w:sz w:val="18"/>
                <w:szCs w:val="18"/>
                <w14:textFill>
                  <w14:solidFill>
                    <w14:schemeClr w14:val="tx1"/>
                  </w14:solidFill>
                </w14:textFill>
              </w:rPr>
              <w:t>●</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9</w:t>
            </w: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textAlignment w:val="center"/>
              <w:rPr>
                <w:rFonts w:hint="default" w:ascii="宋体" w:hAnsi="宋体" w:eastAsia="微软雅黑"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80</w:t>
            </w:r>
          </w:p>
        </w:tc>
        <w:tc>
          <w:tcPr>
            <w:tcW w:w="640"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4</w:t>
            </w: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default" w:ascii="宋体" w:hAnsi="宋体" w:eastAsia="微软雅黑"/>
                <w:b w:val="0"/>
                <w:bCs w:val="0"/>
                <w:color w:val="000000" w:themeColor="text1"/>
                <w:sz w:val="18"/>
                <w:szCs w:val="18"/>
                <w:lang w:val="en-US"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restart"/>
            <w:tcBorders>
              <w:top w:val="single" w:color="auto" w:sz="12" w:space="0"/>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实训</w:t>
            </w:r>
          </w:p>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课</w:t>
            </w:r>
          </w:p>
        </w:tc>
        <w:tc>
          <w:tcPr>
            <w:tcW w:w="545"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c>
          <w:tcPr>
            <w:tcW w:w="3488"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lang w:val="zh-CN"/>
                <w14:textFill>
                  <w14:solidFill>
                    <w14:schemeClr w14:val="tx1"/>
                  </w14:solidFill>
                </w14:textFill>
              </w:rPr>
              <w:t>入学教育军训</w:t>
            </w:r>
          </w:p>
        </w:tc>
        <w:tc>
          <w:tcPr>
            <w:tcW w:w="626"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t>
            </w:r>
          </w:p>
        </w:tc>
        <w:tc>
          <w:tcPr>
            <w:tcW w:w="78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12"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60</w:t>
            </w:r>
          </w:p>
        </w:tc>
        <w:tc>
          <w:tcPr>
            <w:tcW w:w="420"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w:t>
            </w:r>
          </w:p>
        </w:tc>
        <w:tc>
          <w:tcPr>
            <w:tcW w:w="448"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12"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12"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平面设计photoshop实训</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t>
            </w:r>
          </w:p>
        </w:tc>
        <w:tc>
          <w:tcPr>
            <w:tcW w:w="78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24</w:t>
            </w:r>
          </w:p>
        </w:tc>
        <w:tc>
          <w:tcPr>
            <w:tcW w:w="420"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r>
              <w:rPr>
                <w:rFonts w:ascii="宋体" w:hAnsi="宋体" w:eastAsia="宋体"/>
                <w:b w:val="0"/>
                <w:bCs w:val="0"/>
                <w:color w:val="000000" w:themeColor="text1"/>
                <w:sz w:val="18"/>
                <w:szCs w:val="18"/>
                <w14:textFill>
                  <w14:solidFill>
                    <w14:schemeClr w14:val="tx1"/>
                  </w14:solidFill>
                </w14:textFill>
              </w:rPr>
              <w:t>W</w:t>
            </w: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计算机应用基础实训</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c>
          <w:tcPr>
            <w:tcW w:w="78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48</w:t>
            </w:r>
          </w:p>
        </w:tc>
        <w:tc>
          <w:tcPr>
            <w:tcW w:w="420"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w:t>
            </w: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绘画基础实训1</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c>
          <w:tcPr>
            <w:tcW w:w="78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24</w:t>
            </w:r>
          </w:p>
        </w:tc>
        <w:tc>
          <w:tcPr>
            <w:tcW w:w="420"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w:t>
            </w: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绘画基础实训2</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78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24</w:t>
            </w:r>
          </w:p>
        </w:tc>
        <w:tc>
          <w:tcPr>
            <w:tcW w:w="420"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w:t>
            </w:r>
          </w:p>
        </w:tc>
        <w:tc>
          <w:tcPr>
            <w:tcW w:w="4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公益劳动</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2、6</w:t>
            </w:r>
          </w:p>
        </w:tc>
        <w:tc>
          <w:tcPr>
            <w:tcW w:w="78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52</w:t>
            </w:r>
          </w:p>
        </w:tc>
        <w:tc>
          <w:tcPr>
            <w:tcW w:w="420"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w:t>
            </w:r>
          </w:p>
        </w:tc>
        <w:tc>
          <w:tcPr>
            <w:tcW w:w="4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7</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二维动画设计与制作（FLASH）实训</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78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24</w:t>
            </w:r>
          </w:p>
        </w:tc>
        <w:tc>
          <w:tcPr>
            <w:tcW w:w="420"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w:t>
            </w:r>
          </w:p>
        </w:tc>
        <w:tc>
          <w:tcPr>
            <w:tcW w:w="4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w:t>
            </w:r>
          </w:p>
        </w:tc>
        <w:tc>
          <w:tcPr>
            <w:tcW w:w="3488"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三维动画设计与制作（</w:t>
            </w:r>
            <w:r>
              <w:rPr>
                <w:rFonts w:ascii="宋体" w:hAnsi="宋体" w:eastAsia="宋体" w:cs="宋体"/>
                <w:b w:val="0"/>
                <w:bCs w:val="0"/>
                <w:color w:val="000000" w:themeColor="text1"/>
                <w:sz w:val="18"/>
                <w:szCs w:val="18"/>
                <w:lang w:val="zh-CN"/>
                <w14:textFill>
                  <w14:solidFill>
                    <w14:schemeClr w14:val="tx1"/>
                  </w14:solidFill>
                </w14:textFill>
              </w:rPr>
              <w:t>3DMAX</w:t>
            </w:r>
            <w:r>
              <w:rPr>
                <w:rFonts w:hint="eastAsia" w:ascii="宋体" w:hAnsi="宋体" w:eastAsia="宋体"/>
                <w:b w:val="0"/>
                <w:bCs w:val="0"/>
                <w:color w:val="000000" w:themeColor="text1"/>
                <w:sz w:val="18"/>
                <w:szCs w:val="18"/>
                <w14:textFill>
                  <w14:solidFill>
                    <w14:schemeClr w14:val="tx1"/>
                  </w14:solidFill>
                </w14:textFill>
              </w:rPr>
              <w:t>）实训</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c>
          <w:tcPr>
            <w:tcW w:w="78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24</w:t>
            </w:r>
          </w:p>
        </w:tc>
        <w:tc>
          <w:tcPr>
            <w:tcW w:w="420"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w:t>
            </w: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9</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lang w:val="zh-CN"/>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计算机高新技术（图形图像处理）实训（中）</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3</w:t>
            </w:r>
          </w:p>
        </w:tc>
        <w:tc>
          <w:tcPr>
            <w:tcW w:w="78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96</w:t>
            </w:r>
          </w:p>
        </w:tc>
        <w:tc>
          <w:tcPr>
            <w:tcW w:w="420"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w:t>
            </w: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10</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动画短片创作实训</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7</w:t>
            </w:r>
          </w:p>
        </w:tc>
        <w:tc>
          <w:tcPr>
            <w:tcW w:w="78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96</w:t>
            </w:r>
          </w:p>
        </w:tc>
        <w:tc>
          <w:tcPr>
            <w:tcW w:w="420"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4W</w:t>
            </w: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11</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毕业设计实训</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8</w:t>
            </w:r>
          </w:p>
        </w:tc>
        <w:tc>
          <w:tcPr>
            <w:tcW w:w="78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96</w:t>
            </w:r>
          </w:p>
        </w:tc>
        <w:tc>
          <w:tcPr>
            <w:tcW w:w="420"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w:t>
            </w: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12</w:t>
            </w:r>
          </w:p>
        </w:tc>
        <w:tc>
          <w:tcPr>
            <w:tcW w:w="3488"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计算机高新技术（图形图像处理）实训（高）</w:t>
            </w:r>
          </w:p>
        </w:tc>
        <w:tc>
          <w:tcPr>
            <w:tcW w:w="62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微软雅黑"/>
                <w:b w:val="0"/>
                <w:bCs w:val="0"/>
                <w:color w:val="000000" w:themeColor="text1"/>
                <w:sz w:val="18"/>
                <w:szCs w:val="18"/>
                <w:lang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5</w:t>
            </w:r>
          </w:p>
        </w:tc>
        <w:tc>
          <w:tcPr>
            <w:tcW w:w="78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6" w:space="0"/>
              <w:right w:val="single" w:color="auto" w:sz="4" w:space="0"/>
            </w:tcBorders>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96</w:t>
            </w:r>
          </w:p>
        </w:tc>
        <w:tc>
          <w:tcPr>
            <w:tcW w:w="420"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w:t>
            </w:r>
          </w:p>
        </w:tc>
        <w:tc>
          <w:tcPr>
            <w:tcW w:w="462"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649"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4" w:space="0"/>
              <w:left w:val="single" w:color="auto" w:sz="18" w:space="0"/>
              <w:bottom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6" w:space="0"/>
              <w:left w:val="single" w:color="auto" w:sz="12" w:space="0"/>
              <w:bottom w:val="single" w:color="auto" w:sz="12"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14</w:t>
            </w:r>
          </w:p>
        </w:tc>
        <w:tc>
          <w:tcPr>
            <w:tcW w:w="3488" w:type="dxa"/>
            <w:tcBorders>
              <w:top w:val="single" w:color="auto" w:sz="6" w:space="0"/>
              <w:left w:val="single" w:color="auto" w:sz="12" w:space="0"/>
              <w:bottom w:val="single" w:color="auto" w:sz="12" w:space="0"/>
              <w:right w:val="single" w:color="auto" w:sz="12" w:space="0"/>
            </w:tcBorders>
            <w:vAlign w:val="center"/>
          </w:tcPr>
          <w:p>
            <w:pPr>
              <w:autoSpaceDE w:val="0"/>
              <w:autoSpaceDN w:val="0"/>
              <w:spacing w:after="0" w:line="240" w:lineRule="exact"/>
              <w:rPr>
                <w:rFonts w:ascii="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lang w:val="zh-CN"/>
                <w14:textFill>
                  <w14:solidFill>
                    <w14:schemeClr w14:val="tx1"/>
                  </w14:solidFill>
                </w14:textFill>
              </w:rPr>
              <w:t>顶岗实习</w:t>
            </w:r>
          </w:p>
        </w:tc>
        <w:tc>
          <w:tcPr>
            <w:tcW w:w="626"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10</w:t>
            </w:r>
          </w:p>
        </w:tc>
        <w:tc>
          <w:tcPr>
            <w:tcW w:w="784"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8" w:type="dxa"/>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0"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94" w:type="dxa"/>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600</w:t>
            </w:r>
          </w:p>
        </w:tc>
        <w:tc>
          <w:tcPr>
            <w:tcW w:w="420"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20W</w:t>
            </w:r>
          </w:p>
        </w:tc>
        <w:tc>
          <w:tcPr>
            <w:tcW w:w="649" w:type="dxa"/>
            <w:tcBorders>
              <w:top w:val="single" w:color="auto" w:sz="6" w:space="0"/>
              <w:left w:val="single" w:color="auto" w:sz="12" w:space="0"/>
              <w:bottom w:val="single" w:color="auto" w:sz="12" w:space="0"/>
              <w:right w:val="single" w:color="auto" w:sz="18"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3</w:t>
            </w:r>
            <w:r>
              <w:rPr>
                <w:rFonts w:ascii="宋体" w:hAnsi="宋体" w:eastAsia="宋体" w:cs="宋体"/>
                <w:b w:val="0"/>
                <w:bCs w:val="0"/>
                <w:color w:val="000000" w:themeColor="text1"/>
                <w:sz w:val="18"/>
                <w:szCs w:val="18"/>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restart"/>
            <w:tcBorders>
              <w:top w:val="single" w:color="auto" w:sz="12" w:space="0"/>
              <w:left w:val="single" w:color="auto" w:sz="18" w:space="0"/>
              <w:bottom w:val="single" w:color="auto" w:sz="6" w:space="0"/>
              <w:right w:val="single" w:color="auto" w:sz="12" w:space="0"/>
            </w:tcBorders>
            <w:vAlign w:val="center"/>
          </w:tcPr>
          <w:p>
            <w:pPr>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公共选修</w:t>
            </w:r>
          </w:p>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课</w:t>
            </w:r>
          </w:p>
        </w:tc>
        <w:tc>
          <w:tcPr>
            <w:tcW w:w="545" w:type="dxa"/>
            <w:tcBorders>
              <w:top w:val="single" w:color="auto" w:sz="12" w:space="0"/>
              <w:left w:val="single" w:color="auto" w:sz="12" w:space="0"/>
              <w:bottom w:val="single" w:color="auto" w:sz="4" w:space="0"/>
              <w:right w:val="single" w:color="auto" w:sz="12" w:space="0"/>
            </w:tcBorders>
            <w:vAlign w:val="center"/>
          </w:tcPr>
          <w:p>
            <w:pPr>
              <w:autoSpaceDE w:val="0"/>
              <w:autoSpaceDN w:val="0"/>
              <w:spacing w:after="0" w:line="240" w:lineRule="exact"/>
              <w:jc w:val="center"/>
              <w:rPr>
                <w:rFonts w:ascii="宋体" w:cs="宋体"/>
                <w:b w:val="0"/>
                <w:bCs w:val="0"/>
                <w:color w:val="000000" w:themeColor="text1"/>
                <w:sz w:val="18"/>
                <w:szCs w:val="18"/>
                <w14:textFill>
                  <w14:solidFill>
                    <w14:schemeClr w14:val="tx1"/>
                  </w14:solidFill>
                </w14:textFill>
              </w:rPr>
            </w:pPr>
            <w:r>
              <w:rPr>
                <w:rFonts w:ascii="宋体" w:eastAsia="宋体" w:cs="宋体"/>
                <w:b w:val="0"/>
                <w:bCs w:val="0"/>
                <w:color w:val="000000" w:themeColor="text1"/>
                <w:sz w:val="18"/>
                <w:szCs w:val="18"/>
                <w14:textFill>
                  <w14:solidFill>
                    <w14:schemeClr w14:val="tx1"/>
                  </w14:solidFill>
                </w14:textFill>
              </w:rPr>
              <w:t>1</w:t>
            </w:r>
          </w:p>
        </w:tc>
        <w:tc>
          <w:tcPr>
            <w:tcW w:w="3488" w:type="dxa"/>
            <w:tcBorders>
              <w:top w:val="single" w:color="auto" w:sz="12" w:space="0"/>
              <w:left w:val="single" w:color="auto" w:sz="12" w:space="0"/>
              <w:bottom w:val="single" w:color="auto" w:sz="4" w:space="0"/>
              <w:right w:val="single" w:color="auto" w:sz="12" w:space="0"/>
            </w:tcBorders>
            <w:vAlign w:val="center"/>
          </w:tcPr>
          <w:p>
            <w:pPr>
              <w:autoSpaceDE w:val="0"/>
              <w:autoSpaceDN w:val="0"/>
              <w:spacing w:after="0" w:line="240" w:lineRule="exact"/>
              <w:rPr>
                <w:rFonts w:ascii="宋体" w:cs="Times New Roman"/>
                <w:b w:val="0"/>
                <w:bCs w:val="0"/>
                <w:color w:val="000000" w:themeColor="text1"/>
                <w:sz w:val="18"/>
                <w:szCs w:val="18"/>
                <w:lang w:val="zh-CN"/>
                <w14:textFill>
                  <w14:solidFill>
                    <w14:schemeClr w14:val="tx1"/>
                  </w14:solidFill>
                </w14:textFill>
              </w:rPr>
            </w:pPr>
            <w:r>
              <w:rPr>
                <w:rFonts w:hint="eastAsia" w:ascii="宋体" w:eastAsia="宋体" w:cs="宋体"/>
                <w:b w:val="0"/>
                <w:bCs w:val="0"/>
                <w:color w:val="000000" w:themeColor="text1"/>
                <w:sz w:val="18"/>
                <w:szCs w:val="18"/>
                <w:lang w:val="zh-CN"/>
                <w14:textFill>
                  <w14:solidFill>
                    <w14:schemeClr w14:val="tx1"/>
                  </w14:solidFill>
                </w14:textFill>
              </w:rPr>
              <w:t>礼仪</w:t>
            </w:r>
          </w:p>
        </w:tc>
        <w:tc>
          <w:tcPr>
            <w:tcW w:w="626" w:type="dxa"/>
            <w:vMerge w:val="restart"/>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11" w:type="dxa"/>
            <w:vMerge w:val="restart"/>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color w:val="000000" w:themeColor="text1"/>
                <w:sz w:val="18"/>
                <w:szCs w:val="18"/>
                <w14:textFill>
                  <w14:solidFill>
                    <w14:schemeClr w14:val="tx1"/>
                  </w14:solidFill>
                </w14:textFill>
              </w:rPr>
              <w:t>9</w:t>
            </w:r>
          </w:p>
        </w:tc>
        <w:tc>
          <w:tcPr>
            <w:tcW w:w="784" w:type="dxa"/>
            <w:vMerge w:val="restart"/>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8" w:type="dxa"/>
            <w:vMerge w:val="restart"/>
            <w:tcBorders>
              <w:top w:val="single" w:color="auto" w:sz="12"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0" w:type="dxa"/>
            <w:vMerge w:val="restart"/>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94" w:type="dxa"/>
            <w:vMerge w:val="restart"/>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w:t>
            </w:r>
            <w:r>
              <w:rPr>
                <w:rFonts w:hint="eastAsia" w:ascii="宋体" w:hAnsi="宋体" w:eastAsia="宋体" w:cs="宋体"/>
                <w:b w:val="0"/>
                <w:bCs w:val="0"/>
                <w:color w:val="000000" w:themeColor="text1"/>
                <w:sz w:val="18"/>
                <w:szCs w:val="18"/>
                <w14:textFill>
                  <w14:solidFill>
                    <w14:schemeClr w14:val="tx1"/>
                  </w14:solidFill>
                </w14:textFill>
              </w:rPr>
              <w:t>5</w:t>
            </w:r>
            <w:r>
              <w:rPr>
                <w:rFonts w:ascii="宋体" w:hAnsi="宋体" w:eastAsia="宋体" w:cs="宋体"/>
                <w:b w:val="0"/>
                <w:bCs w:val="0"/>
                <w:color w:val="000000" w:themeColor="text1"/>
                <w:sz w:val="18"/>
                <w:szCs w:val="18"/>
                <w14:textFill>
                  <w14:solidFill>
                    <w14:schemeClr w14:val="tx1"/>
                  </w14:solidFill>
                </w14:textFill>
              </w:rPr>
              <w:t>6</w:t>
            </w:r>
          </w:p>
        </w:tc>
        <w:tc>
          <w:tcPr>
            <w:tcW w:w="420" w:type="dxa"/>
            <w:vMerge w:val="restart"/>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48"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75"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48"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20"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62" w:type="dxa"/>
            <w:vMerge w:val="restart"/>
            <w:tcBorders>
              <w:top w:val="single" w:color="auto" w:sz="12"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48" w:type="dxa"/>
            <w:vMerge w:val="restart"/>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76" w:type="dxa"/>
            <w:vMerge w:val="restart"/>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448" w:type="dxa"/>
            <w:vMerge w:val="restart"/>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2</w:t>
            </w:r>
          </w:p>
        </w:tc>
        <w:tc>
          <w:tcPr>
            <w:tcW w:w="473" w:type="dxa"/>
            <w:vMerge w:val="restart"/>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9" w:type="dxa"/>
            <w:vMerge w:val="restart"/>
            <w:tcBorders>
              <w:top w:val="single" w:color="auto" w:sz="12"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4" w:space="0"/>
              <w:left w:val="single" w:color="auto" w:sz="12" w:space="0"/>
              <w:bottom w:val="single" w:color="auto" w:sz="4" w:space="0"/>
              <w:right w:val="single" w:color="auto" w:sz="12" w:space="0"/>
            </w:tcBorders>
            <w:vAlign w:val="center"/>
          </w:tcPr>
          <w:p>
            <w:pPr>
              <w:autoSpaceDE w:val="0"/>
              <w:autoSpaceDN w:val="0"/>
              <w:spacing w:after="0" w:line="240" w:lineRule="exact"/>
              <w:jc w:val="center"/>
              <w:rPr>
                <w:rFonts w:ascii="宋体" w:cs="宋体"/>
                <w:b w:val="0"/>
                <w:bCs w:val="0"/>
                <w:color w:val="000000" w:themeColor="text1"/>
                <w:sz w:val="18"/>
                <w:szCs w:val="18"/>
                <w14:textFill>
                  <w14:solidFill>
                    <w14:schemeClr w14:val="tx1"/>
                  </w14:solidFill>
                </w14:textFill>
              </w:rPr>
            </w:pPr>
            <w:r>
              <w:rPr>
                <w:rFonts w:ascii="宋体" w:eastAsia="宋体" w:cs="宋体"/>
                <w:b w:val="0"/>
                <w:bCs w:val="0"/>
                <w:color w:val="000000" w:themeColor="text1"/>
                <w:sz w:val="18"/>
                <w:szCs w:val="18"/>
                <w14:textFill>
                  <w14:solidFill>
                    <w14:schemeClr w14:val="tx1"/>
                  </w14:solidFill>
                </w14:textFill>
              </w:rPr>
              <w:t>2</w:t>
            </w:r>
          </w:p>
        </w:tc>
        <w:tc>
          <w:tcPr>
            <w:tcW w:w="3488" w:type="dxa"/>
            <w:tcBorders>
              <w:top w:val="single" w:color="auto" w:sz="4" w:space="0"/>
              <w:left w:val="single" w:color="auto" w:sz="12" w:space="0"/>
              <w:bottom w:val="single" w:color="auto" w:sz="4" w:space="0"/>
              <w:right w:val="single" w:color="auto" w:sz="12" w:space="0"/>
            </w:tcBorders>
            <w:vAlign w:val="center"/>
          </w:tcPr>
          <w:p>
            <w:pPr>
              <w:autoSpaceDE w:val="0"/>
              <w:autoSpaceDN w:val="0"/>
              <w:spacing w:after="0" w:line="240" w:lineRule="exact"/>
              <w:rPr>
                <w:rFonts w:ascii="宋体" w:cs="Times New Roman"/>
                <w:b w:val="0"/>
                <w:bCs w:val="0"/>
                <w:color w:val="000000" w:themeColor="text1"/>
                <w:sz w:val="18"/>
                <w:szCs w:val="18"/>
                <w:lang w:val="zh-CN"/>
                <w14:textFill>
                  <w14:solidFill>
                    <w14:schemeClr w14:val="tx1"/>
                  </w14:solidFill>
                </w14:textFill>
              </w:rPr>
            </w:pPr>
            <w:r>
              <w:rPr>
                <w:rFonts w:ascii="宋体" w:eastAsia="宋体" w:cs="宋体"/>
                <w:b w:val="0"/>
                <w:bCs w:val="0"/>
                <w:color w:val="000000" w:themeColor="text1"/>
                <w:sz w:val="18"/>
                <w:szCs w:val="18"/>
                <w:lang w:val="zh-CN"/>
                <w14:textFill>
                  <w14:solidFill>
                    <w14:schemeClr w14:val="tx1"/>
                  </w14:solidFill>
                </w14:textFill>
              </w:rPr>
              <w:t>FLASH</w:t>
            </w:r>
            <w:r>
              <w:rPr>
                <w:rFonts w:hint="eastAsia" w:ascii="宋体" w:eastAsia="宋体" w:cs="宋体"/>
                <w:b w:val="0"/>
                <w:bCs w:val="0"/>
                <w:color w:val="000000" w:themeColor="text1"/>
                <w:sz w:val="18"/>
                <w:szCs w:val="18"/>
                <w:lang w:val="zh-CN"/>
                <w14:textFill>
                  <w14:solidFill>
                    <w14:schemeClr w14:val="tx1"/>
                  </w14:solidFill>
                </w14:textFill>
              </w:rPr>
              <w:t>动画设计</w:t>
            </w:r>
          </w:p>
        </w:tc>
        <w:tc>
          <w:tcPr>
            <w:tcW w:w="626"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1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8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0"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94"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5"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62"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3"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9"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4" w:space="0"/>
              <w:left w:val="single" w:color="auto" w:sz="12" w:space="0"/>
              <w:bottom w:val="single" w:color="auto" w:sz="4" w:space="0"/>
              <w:right w:val="single" w:color="auto" w:sz="12" w:space="0"/>
            </w:tcBorders>
            <w:vAlign w:val="center"/>
          </w:tcPr>
          <w:p>
            <w:pPr>
              <w:autoSpaceDE w:val="0"/>
              <w:autoSpaceDN w:val="0"/>
              <w:spacing w:after="0" w:line="240" w:lineRule="exact"/>
              <w:jc w:val="center"/>
              <w:rPr>
                <w:rFonts w:ascii="宋体" w:cs="宋体"/>
                <w:b w:val="0"/>
                <w:bCs w:val="0"/>
                <w:color w:val="000000" w:themeColor="text1"/>
                <w:sz w:val="18"/>
                <w:szCs w:val="18"/>
                <w14:textFill>
                  <w14:solidFill>
                    <w14:schemeClr w14:val="tx1"/>
                  </w14:solidFill>
                </w14:textFill>
              </w:rPr>
            </w:pPr>
            <w:r>
              <w:rPr>
                <w:rFonts w:ascii="宋体" w:eastAsia="宋体" w:cs="宋体"/>
                <w:b w:val="0"/>
                <w:bCs w:val="0"/>
                <w:color w:val="000000" w:themeColor="text1"/>
                <w:sz w:val="18"/>
                <w:szCs w:val="18"/>
                <w14:textFill>
                  <w14:solidFill>
                    <w14:schemeClr w14:val="tx1"/>
                  </w14:solidFill>
                </w14:textFill>
              </w:rPr>
              <w:t>3</w:t>
            </w:r>
          </w:p>
        </w:tc>
        <w:tc>
          <w:tcPr>
            <w:tcW w:w="3488" w:type="dxa"/>
            <w:tcBorders>
              <w:top w:val="single" w:color="auto" w:sz="4" w:space="0"/>
              <w:left w:val="single" w:color="auto" w:sz="12" w:space="0"/>
              <w:bottom w:val="single" w:color="auto" w:sz="4" w:space="0"/>
              <w:right w:val="single" w:color="auto" w:sz="12" w:space="0"/>
            </w:tcBorders>
            <w:vAlign w:val="center"/>
          </w:tcPr>
          <w:p>
            <w:pPr>
              <w:autoSpaceDE w:val="0"/>
              <w:autoSpaceDN w:val="0"/>
              <w:spacing w:after="0" w:line="240" w:lineRule="exact"/>
              <w:rPr>
                <w:rFonts w:ascii="宋体" w:cs="Times New Roman"/>
                <w:b w:val="0"/>
                <w:bCs w:val="0"/>
                <w:color w:val="000000" w:themeColor="text1"/>
                <w:sz w:val="18"/>
                <w:szCs w:val="18"/>
                <w:lang w:val="zh-CN"/>
                <w14:textFill>
                  <w14:solidFill>
                    <w14:schemeClr w14:val="tx1"/>
                  </w14:solidFill>
                </w14:textFill>
              </w:rPr>
            </w:pPr>
            <w:r>
              <w:rPr>
                <w:rFonts w:hint="eastAsia" w:ascii="宋体" w:eastAsia="宋体" w:cs="宋体"/>
                <w:b w:val="0"/>
                <w:bCs w:val="0"/>
                <w:color w:val="000000" w:themeColor="text1"/>
                <w:sz w:val="18"/>
                <w:szCs w:val="18"/>
                <w:lang w:val="zh-CN"/>
                <w14:textFill>
                  <w14:solidFill>
                    <w14:schemeClr w14:val="tx1"/>
                  </w14:solidFill>
                </w14:textFill>
              </w:rPr>
              <w:t>电气焊</w:t>
            </w:r>
          </w:p>
        </w:tc>
        <w:tc>
          <w:tcPr>
            <w:tcW w:w="626"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1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8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0"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94"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5"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62"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3"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9"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4" w:space="0"/>
              <w:left w:val="single" w:color="auto" w:sz="12" w:space="0"/>
              <w:bottom w:val="single" w:color="auto" w:sz="4"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eastAsia="宋体" w:cs="宋体"/>
                <w:b w:val="0"/>
                <w:bCs w:val="0"/>
                <w:color w:val="000000" w:themeColor="text1"/>
                <w:sz w:val="18"/>
                <w:szCs w:val="18"/>
                <w14:textFill>
                  <w14:solidFill>
                    <w14:schemeClr w14:val="tx1"/>
                  </w14:solidFill>
                </w14:textFill>
              </w:rPr>
              <w:t>4</w:t>
            </w:r>
          </w:p>
        </w:tc>
        <w:tc>
          <w:tcPr>
            <w:tcW w:w="3488" w:type="dxa"/>
            <w:tcBorders>
              <w:top w:val="single" w:color="auto" w:sz="4" w:space="0"/>
              <w:left w:val="single" w:color="auto" w:sz="12" w:space="0"/>
              <w:bottom w:val="single" w:color="auto" w:sz="4" w:space="0"/>
              <w:right w:val="single" w:color="auto" w:sz="12" w:space="0"/>
            </w:tcBorders>
            <w:vAlign w:val="center"/>
          </w:tcPr>
          <w:p>
            <w:pPr>
              <w:autoSpaceDE w:val="0"/>
              <w:autoSpaceDN w:val="0"/>
              <w:spacing w:after="0" w:line="240" w:lineRule="exact"/>
              <w:rPr>
                <w:rFonts w:ascii="宋体" w:cs="Times New Roman"/>
                <w:b w:val="0"/>
                <w:bCs w:val="0"/>
                <w:color w:val="000000" w:themeColor="text1"/>
                <w:sz w:val="18"/>
                <w:szCs w:val="18"/>
                <w:lang w:val="zh-CN"/>
                <w14:textFill>
                  <w14:solidFill>
                    <w14:schemeClr w14:val="tx1"/>
                  </w14:solidFill>
                </w14:textFill>
              </w:rPr>
            </w:pPr>
            <w:r>
              <w:rPr>
                <w:rFonts w:hint="eastAsia" w:ascii="宋体" w:eastAsia="宋体" w:cs="宋体"/>
                <w:b w:val="0"/>
                <w:bCs w:val="0"/>
                <w:color w:val="000000" w:themeColor="text1"/>
                <w:sz w:val="18"/>
                <w:szCs w:val="18"/>
                <w:lang w:val="zh-CN"/>
                <w14:textFill>
                  <w14:solidFill>
                    <w14:schemeClr w14:val="tx1"/>
                  </w14:solidFill>
                </w14:textFill>
              </w:rPr>
              <w:t>数控铣床操作</w:t>
            </w:r>
          </w:p>
        </w:tc>
        <w:tc>
          <w:tcPr>
            <w:tcW w:w="626"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1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8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0"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94"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5"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62"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3"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9"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4" w:space="0"/>
              <w:left w:val="single" w:color="auto" w:sz="12" w:space="0"/>
              <w:bottom w:val="single" w:color="auto" w:sz="4"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eastAsia="宋体" w:cs="宋体"/>
                <w:b w:val="0"/>
                <w:bCs w:val="0"/>
                <w:color w:val="000000" w:themeColor="text1"/>
                <w:sz w:val="18"/>
                <w:szCs w:val="18"/>
                <w14:textFill>
                  <w14:solidFill>
                    <w14:schemeClr w14:val="tx1"/>
                  </w14:solidFill>
                </w14:textFill>
              </w:rPr>
              <w:t>5</w:t>
            </w:r>
          </w:p>
        </w:tc>
        <w:tc>
          <w:tcPr>
            <w:tcW w:w="3488" w:type="dxa"/>
            <w:tcBorders>
              <w:top w:val="single" w:color="auto" w:sz="4" w:space="0"/>
              <w:left w:val="single" w:color="auto" w:sz="12" w:space="0"/>
              <w:bottom w:val="single" w:color="auto" w:sz="4" w:space="0"/>
              <w:right w:val="single" w:color="auto" w:sz="12" w:space="0"/>
            </w:tcBorders>
            <w:vAlign w:val="center"/>
          </w:tcPr>
          <w:p>
            <w:pPr>
              <w:autoSpaceDE w:val="0"/>
              <w:autoSpaceDN w:val="0"/>
              <w:spacing w:after="0" w:line="240" w:lineRule="exact"/>
              <w:rPr>
                <w:rFonts w:ascii="宋体" w:cs="Times New Roman"/>
                <w:b w:val="0"/>
                <w:bCs w:val="0"/>
                <w:color w:val="000000" w:themeColor="text1"/>
                <w:sz w:val="18"/>
                <w:szCs w:val="18"/>
                <w:lang w:val="zh-CN"/>
                <w14:textFill>
                  <w14:solidFill>
                    <w14:schemeClr w14:val="tx1"/>
                  </w14:solidFill>
                </w14:textFill>
              </w:rPr>
            </w:pPr>
            <w:r>
              <w:rPr>
                <w:rFonts w:hint="eastAsia" w:ascii="宋体" w:eastAsia="宋体" w:cs="宋体"/>
                <w:b w:val="0"/>
                <w:bCs w:val="0"/>
                <w:color w:val="000000" w:themeColor="text1"/>
                <w:sz w:val="18"/>
                <w:szCs w:val="18"/>
                <w:lang w:val="zh-CN"/>
                <w14:textFill>
                  <w14:solidFill>
                    <w14:schemeClr w14:val="tx1"/>
                  </w14:solidFill>
                </w14:textFill>
              </w:rPr>
              <w:t>摄影摄像</w:t>
            </w:r>
          </w:p>
        </w:tc>
        <w:tc>
          <w:tcPr>
            <w:tcW w:w="626"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1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8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0"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94"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5"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62"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3"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9"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51" w:type="dxa"/>
            <w:vMerge w:val="continue"/>
            <w:tcBorders>
              <w:top w:val="single" w:color="auto" w:sz="6" w:space="0"/>
              <w:left w:val="single" w:color="auto" w:sz="18" w:space="0"/>
              <w:bottom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545" w:type="dxa"/>
            <w:tcBorders>
              <w:top w:val="single" w:color="auto" w:sz="4" w:space="0"/>
              <w:left w:val="single" w:color="auto" w:sz="12" w:space="0"/>
              <w:bottom w:val="single" w:color="auto" w:sz="12"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eastAsia="宋体" w:cs="宋体"/>
                <w:b w:val="0"/>
                <w:bCs w:val="0"/>
                <w:color w:val="000000" w:themeColor="text1"/>
                <w:sz w:val="18"/>
                <w:szCs w:val="18"/>
                <w14:textFill>
                  <w14:solidFill>
                    <w14:schemeClr w14:val="tx1"/>
                  </w14:solidFill>
                </w14:textFill>
              </w:rPr>
              <w:t>6</w:t>
            </w:r>
          </w:p>
        </w:tc>
        <w:tc>
          <w:tcPr>
            <w:tcW w:w="3488" w:type="dxa"/>
            <w:tcBorders>
              <w:top w:val="single" w:color="auto" w:sz="4" w:space="0"/>
              <w:left w:val="single" w:color="auto" w:sz="12" w:space="0"/>
              <w:bottom w:val="single" w:color="auto" w:sz="12" w:space="0"/>
              <w:right w:val="single" w:color="auto" w:sz="12" w:space="0"/>
            </w:tcBorders>
            <w:vAlign w:val="center"/>
          </w:tcPr>
          <w:p>
            <w:pPr>
              <w:autoSpaceDE w:val="0"/>
              <w:autoSpaceDN w:val="0"/>
              <w:spacing w:after="0" w:line="240" w:lineRule="exact"/>
              <w:rPr>
                <w:rFonts w:ascii="宋体" w:cs="Times New Roman"/>
                <w:b w:val="0"/>
                <w:bCs w:val="0"/>
                <w:color w:val="000000" w:themeColor="text1"/>
                <w:sz w:val="18"/>
                <w:szCs w:val="18"/>
                <w:lang w:val="zh-CN"/>
                <w14:textFill>
                  <w14:solidFill>
                    <w14:schemeClr w14:val="tx1"/>
                  </w14:solidFill>
                </w14:textFill>
              </w:rPr>
            </w:pPr>
            <w:r>
              <w:rPr>
                <w:rFonts w:hint="eastAsia" w:ascii="宋体" w:eastAsia="宋体" w:cs="宋体"/>
                <w:b w:val="0"/>
                <w:bCs w:val="0"/>
                <w:color w:val="000000" w:themeColor="text1"/>
                <w:sz w:val="18"/>
                <w:szCs w:val="18"/>
                <w:lang w:val="zh-CN"/>
                <w14:textFill>
                  <w14:solidFill>
                    <w14:schemeClr w14:val="tx1"/>
                  </w14:solidFill>
                </w14:textFill>
              </w:rPr>
              <w:t>电影赏析</w:t>
            </w:r>
          </w:p>
        </w:tc>
        <w:tc>
          <w:tcPr>
            <w:tcW w:w="626" w:type="dxa"/>
            <w:vMerge w:val="continue"/>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11" w:type="dxa"/>
            <w:vMerge w:val="continue"/>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84" w:type="dxa"/>
            <w:vMerge w:val="continue"/>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8" w:type="dxa"/>
            <w:vMerge w:val="continue"/>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0" w:type="dxa"/>
            <w:vMerge w:val="continue"/>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94" w:type="dxa"/>
            <w:vMerge w:val="continue"/>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vMerge w:val="continue"/>
            <w:tcBorders>
              <w:top w:val="single" w:color="auto" w:sz="6" w:space="0"/>
              <w:left w:val="single" w:color="auto" w:sz="12" w:space="0"/>
              <w:bottom w:val="single" w:color="auto" w:sz="12"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5"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62" w:type="dxa"/>
            <w:vMerge w:val="continue"/>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6" w:type="dxa"/>
            <w:vMerge w:val="continue"/>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48" w:type="dxa"/>
            <w:vMerge w:val="continue"/>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73" w:type="dxa"/>
            <w:vMerge w:val="continue"/>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9" w:type="dxa"/>
            <w:vMerge w:val="continue"/>
            <w:tcBorders>
              <w:top w:val="single" w:color="auto" w:sz="6" w:space="0"/>
              <w:left w:val="single" w:color="auto" w:sz="12" w:space="0"/>
              <w:bottom w:val="single" w:color="auto" w:sz="12" w:space="0"/>
              <w:right w:val="single" w:color="auto" w:sz="18"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484" w:type="dxa"/>
            <w:gridSpan w:val="3"/>
            <w:tcBorders>
              <w:top w:val="single" w:color="auto" w:sz="12" w:space="0"/>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ascii="宋体" w:eastAsia="宋体" w:cs="宋体"/>
                <w:b w:val="0"/>
                <w:bCs w:val="0"/>
                <w:color w:val="000000" w:themeColor="text1"/>
                <w:sz w:val="18"/>
                <w:szCs w:val="18"/>
                <w:lang w:val="zh-CN"/>
                <w14:textFill>
                  <w14:solidFill>
                    <w14:schemeClr w14:val="tx1"/>
                  </w14:solidFill>
                </w14:textFill>
              </w:rPr>
              <w:t>周 学 时</w:t>
            </w:r>
          </w:p>
        </w:tc>
        <w:tc>
          <w:tcPr>
            <w:tcW w:w="626"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1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8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8" w:type="dxa"/>
            <w:tcBorders>
              <w:top w:val="single" w:color="auto" w:sz="12"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0"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94" w:type="dxa"/>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420"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30</w:t>
            </w:r>
          </w:p>
        </w:tc>
        <w:tc>
          <w:tcPr>
            <w:tcW w:w="44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30</w:t>
            </w:r>
          </w:p>
        </w:tc>
        <w:tc>
          <w:tcPr>
            <w:tcW w:w="475"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30</w:t>
            </w:r>
          </w:p>
        </w:tc>
        <w:tc>
          <w:tcPr>
            <w:tcW w:w="44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30</w:t>
            </w:r>
          </w:p>
        </w:tc>
        <w:tc>
          <w:tcPr>
            <w:tcW w:w="420"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30</w:t>
            </w:r>
          </w:p>
        </w:tc>
        <w:tc>
          <w:tcPr>
            <w:tcW w:w="462"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30</w:t>
            </w:r>
          </w:p>
        </w:tc>
        <w:tc>
          <w:tcPr>
            <w:tcW w:w="448"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30</w:t>
            </w:r>
          </w:p>
        </w:tc>
        <w:tc>
          <w:tcPr>
            <w:tcW w:w="476"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30</w:t>
            </w:r>
          </w:p>
        </w:tc>
        <w:tc>
          <w:tcPr>
            <w:tcW w:w="448"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30</w:t>
            </w:r>
          </w:p>
        </w:tc>
        <w:tc>
          <w:tcPr>
            <w:tcW w:w="473" w:type="dxa"/>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649" w:type="dxa"/>
            <w:vMerge w:val="restart"/>
            <w:tcBorders>
              <w:top w:val="single" w:color="auto" w:sz="12" w:space="0"/>
              <w:left w:val="single" w:color="auto" w:sz="12" w:space="0"/>
              <w:right w:val="single" w:color="auto" w:sz="18" w:space="0"/>
            </w:tcBorders>
            <w:vAlign w:val="center"/>
          </w:tcPr>
          <w:p>
            <w:pPr>
              <w:autoSpaceDE w:val="0"/>
              <w:autoSpaceDN w:val="0"/>
              <w:spacing w:after="0" w:line="240" w:lineRule="exact"/>
              <w:jc w:val="center"/>
              <w:rPr>
                <w:rFonts w:hint="default" w:ascii="宋体" w:hAnsi="宋体" w:eastAsia="宋体" w:cs="Times New Roman"/>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3</w:t>
            </w:r>
            <w:r>
              <w:rPr>
                <w:rFonts w:hint="eastAsia" w:ascii="宋体" w:hAnsi="宋体" w:eastAsia="宋体" w:cs="宋体"/>
                <w:b w:val="0"/>
                <w:bCs w:val="0"/>
                <w:color w:val="000000" w:themeColor="text1"/>
                <w:sz w:val="18"/>
                <w:szCs w:val="18"/>
                <w:lang w:val="en-US" w:eastAsia="zh-CN"/>
                <w14:textFill>
                  <w14:solidFill>
                    <w14:schemeClr w14:val="tx1"/>
                  </w14:solidFill>
                </w14:textFill>
              </w:rPr>
              <w:t>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484" w:type="dxa"/>
            <w:gridSpan w:val="3"/>
            <w:tcBorders>
              <w:top w:val="single" w:color="auto" w:sz="6" w:space="0"/>
              <w:left w:val="single" w:color="auto" w:sz="18" w:space="0"/>
              <w:bottom w:val="single" w:color="auto" w:sz="18"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ascii="宋体" w:eastAsia="宋体" w:cs="宋体"/>
                <w:b w:val="0"/>
                <w:bCs w:val="0"/>
                <w:color w:val="000000" w:themeColor="text1"/>
                <w:sz w:val="18"/>
                <w:szCs w:val="18"/>
                <w:lang w:val="zh-CN"/>
                <w14:textFill>
                  <w14:solidFill>
                    <w14:schemeClr w14:val="tx1"/>
                  </w14:solidFill>
                </w14:textFill>
              </w:rPr>
              <w:t>合</w:t>
            </w:r>
            <w:r>
              <w:rPr>
                <w:rFonts w:ascii="宋体" w:eastAsia="宋体" w:cs="宋体"/>
                <w:b w:val="0"/>
                <w:bCs w:val="0"/>
                <w:color w:val="000000" w:themeColor="text1"/>
                <w:sz w:val="18"/>
                <w:szCs w:val="18"/>
                <w:lang w:val="zh-CN"/>
                <w14:textFill>
                  <w14:solidFill>
                    <w14:schemeClr w14:val="tx1"/>
                  </w14:solidFill>
                </w14:textFill>
              </w:rPr>
              <w:t xml:space="preserve"> </w:t>
            </w:r>
            <w:r>
              <w:rPr>
                <w:rFonts w:hint="eastAsia" w:ascii="宋体" w:eastAsia="宋体" w:cs="宋体"/>
                <w:b w:val="0"/>
                <w:bCs w:val="0"/>
                <w:color w:val="000000" w:themeColor="text1"/>
                <w:sz w:val="18"/>
                <w:szCs w:val="18"/>
                <w:lang w:val="zh-CN"/>
                <w14:textFill>
                  <w14:solidFill>
                    <w14:schemeClr w14:val="tx1"/>
                  </w14:solidFill>
                </w14:textFill>
              </w:rPr>
              <w:t xml:space="preserve">  计</w:t>
            </w:r>
          </w:p>
        </w:tc>
        <w:tc>
          <w:tcPr>
            <w:tcW w:w="626" w:type="dxa"/>
            <w:tcBorders>
              <w:top w:val="single" w:color="auto" w:sz="6" w:space="0"/>
              <w:left w:val="single" w:color="auto" w:sz="12" w:space="0"/>
              <w:bottom w:val="single" w:color="auto" w:sz="18" w:space="0"/>
              <w:right w:val="single" w:color="auto" w:sz="6"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811" w:type="dxa"/>
            <w:tcBorders>
              <w:top w:val="single" w:color="auto" w:sz="6" w:space="0"/>
              <w:left w:val="single" w:color="auto" w:sz="6" w:space="0"/>
              <w:bottom w:val="single" w:color="auto" w:sz="18"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784" w:type="dxa"/>
            <w:tcBorders>
              <w:top w:val="single" w:color="auto" w:sz="6" w:space="0"/>
              <w:left w:val="single" w:color="auto" w:sz="12" w:space="0"/>
              <w:bottom w:val="single" w:color="auto" w:sz="18" w:space="0"/>
              <w:right w:val="single" w:color="auto" w:sz="6" w:space="0"/>
            </w:tcBorders>
            <w:vAlign w:val="center"/>
          </w:tcPr>
          <w:p>
            <w:pPr>
              <w:autoSpaceDE w:val="0"/>
              <w:autoSpaceDN w:val="0"/>
              <w:spacing w:after="0" w:line="240" w:lineRule="exact"/>
              <w:jc w:val="center"/>
              <w:rPr>
                <w:rFonts w:hint="default" w:ascii="宋体" w:eastAsia="微软雅黑" w:cs="Times New Roman"/>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1202</w:t>
            </w:r>
          </w:p>
        </w:tc>
        <w:tc>
          <w:tcPr>
            <w:tcW w:w="648" w:type="dxa"/>
            <w:tcBorders>
              <w:top w:val="single" w:color="auto" w:sz="6" w:space="0"/>
              <w:left w:val="single" w:color="auto" w:sz="6" w:space="0"/>
              <w:bottom w:val="single" w:color="auto" w:sz="18" w:space="0"/>
              <w:right w:val="single" w:color="auto" w:sz="4" w:space="0"/>
            </w:tcBorders>
            <w:vAlign w:val="center"/>
          </w:tcPr>
          <w:p>
            <w:pPr>
              <w:autoSpaceDE w:val="0"/>
              <w:autoSpaceDN w:val="0"/>
              <w:spacing w:after="0" w:line="240" w:lineRule="exact"/>
              <w:jc w:val="center"/>
              <w:rPr>
                <w:rFonts w:hint="default" w:ascii="宋体" w:eastAsia="宋体" w:cs="Times New Roman"/>
                <w:b w:val="0"/>
                <w:bCs w:val="0"/>
                <w:color w:val="000000" w:themeColor="text1"/>
                <w:sz w:val="18"/>
                <w:szCs w:val="18"/>
                <w:lang w:val="en-US" w:eastAsia="zh-CN"/>
                <w14:textFill>
                  <w14:solidFill>
                    <w14:schemeClr w14:val="tx1"/>
                  </w14:solidFill>
                </w14:textFill>
              </w:rPr>
            </w:pPr>
            <w:r>
              <w:rPr>
                <w:rFonts w:hint="eastAsia" w:ascii="宋体" w:eastAsia="宋体" w:cs="宋体"/>
                <w:b w:val="0"/>
                <w:bCs w:val="0"/>
                <w:color w:val="000000" w:themeColor="text1"/>
                <w:sz w:val="18"/>
                <w:szCs w:val="18"/>
                <w14:textFill>
                  <w14:solidFill>
                    <w14:schemeClr w14:val="tx1"/>
                  </w14:solidFill>
                </w14:textFill>
              </w:rPr>
              <w:t>2</w:t>
            </w:r>
            <w:r>
              <w:rPr>
                <w:rFonts w:hint="eastAsia" w:ascii="宋体" w:eastAsia="宋体" w:cs="宋体"/>
                <w:b w:val="0"/>
                <w:bCs w:val="0"/>
                <w:color w:val="000000" w:themeColor="text1"/>
                <w:sz w:val="18"/>
                <w:szCs w:val="18"/>
                <w:lang w:val="en-US" w:eastAsia="zh-CN"/>
                <w14:textFill>
                  <w14:solidFill>
                    <w14:schemeClr w14:val="tx1"/>
                  </w14:solidFill>
                </w14:textFill>
              </w:rPr>
              <w:t>704</w:t>
            </w:r>
          </w:p>
        </w:tc>
        <w:tc>
          <w:tcPr>
            <w:tcW w:w="640" w:type="dxa"/>
            <w:tcBorders>
              <w:top w:val="single" w:color="auto" w:sz="6" w:space="0"/>
              <w:left w:val="single" w:color="auto" w:sz="4" w:space="0"/>
              <w:bottom w:val="single" w:color="auto" w:sz="18" w:space="0"/>
              <w:right w:val="single" w:color="auto" w:sz="4" w:space="0"/>
            </w:tcBorders>
            <w:vAlign w:val="center"/>
          </w:tcPr>
          <w:p>
            <w:pPr>
              <w:autoSpaceDE w:val="0"/>
              <w:autoSpaceDN w:val="0"/>
              <w:spacing w:after="0" w:line="240" w:lineRule="exact"/>
              <w:jc w:val="center"/>
              <w:rPr>
                <w:rFonts w:hint="default" w:ascii="宋体" w:eastAsia="宋体" w:cs="Times New Roman"/>
                <w:b w:val="0"/>
                <w:bCs w:val="0"/>
                <w:color w:val="000000" w:themeColor="text1"/>
                <w:sz w:val="18"/>
                <w:szCs w:val="18"/>
                <w:lang w:val="en-US" w:eastAsia="zh-CN"/>
                <w14:textFill>
                  <w14:solidFill>
                    <w14:schemeClr w14:val="tx1"/>
                  </w14:solidFill>
                </w14:textFill>
              </w:rPr>
            </w:pPr>
            <w:r>
              <w:rPr>
                <w:rFonts w:ascii="宋体" w:eastAsia="宋体" w:cs="宋体"/>
                <w:b w:val="0"/>
                <w:bCs w:val="0"/>
                <w:color w:val="000000" w:themeColor="text1"/>
                <w:sz w:val="18"/>
                <w:szCs w:val="18"/>
                <w14:textFill>
                  <w14:solidFill>
                    <w14:schemeClr w14:val="tx1"/>
                  </w14:solidFill>
                </w14:textFill>
              </w:rPr>
              <w:t>4</w:t>
            </w:r>
            <w:r>
              <w:rPr>
                <w:rFonts w:hint="eastAsia" w:ascii="宋体" w:eastAsia="宋体" w:cs="宋体"/>
                <w:b w:val="0"/>
                <w:bCs w:val="0"/>
                <w:color w:val="000000" w:themeColor="text1"/>
                <w:sz w:val="18"/>
                <w:szCs w:val="18"/>
                <w:lang w:val="en-US" w:eastAsia="zh-CN"/>
                <w14:textFill>
                  <w14:solidFill>
                    <w14:schemeClr w14:val="tx1"/>
                  </w14:solidFill>
                </w14:textFill>
              </w:rPr>
              <w:t>84</w:t>
            </w:r>
          </w:p>
        </w:tc>
        <w:tc>
          <w:tcPr>
            <w:tcW w:w="694" w:type="dxa"/>
            <w:tcBorders>
              <w:top w:val="single" w:color="auto" w:sz="6" w:space="0"/>
              <w:left w:val="single" w:color="auto" w:sz="4" w:space="0"/>
              <w:bottom w:val="single" w:color="auto" w:sz="18"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eastAsia="宋体" w:cs="宋体"/>
                <w:b w:val="0"/>
                <w:bCs w:val="0"/>
                <w:color w:val="000000" w:themeColor="text1"/>
                <w:sz w:val="18"/>
                <w:szCs w:val="18"/>
                <w14:textFill>
                  <w14:solidFill>
                    <w14:schemeClr w14:val="tx1"/>
                  </w14:solidFill>
                </w14:textFill>
              </w:rPr>
              <w:t>1620</w:t>
            </w:r>
          </w:p>
        </w:tc>
        <w:tc>
          <w:tcPr>
            <w:tcW w:w="420" w:type="dxa"/>
            <w:tcBorders>
              <w:top w:val="single" w:color="auto" w:sz="6" w:space="0"/>
              <w:left w:val="single" w:color="auto" w:sz="12" w:space="0"/>
              <w:bottom w:val="single" w:color="auto" w:sz="18" w:space="0"/>
              <w:right w:val="single" w:color="auto" w:sz="6"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475"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420"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462" w:type="dxa"/>
            <w:tcBorders>
              <w:top w:val="single" w:color="auto" w:sz="6" w:space="0"/>
              <w:left w:val="single" w:color="auto" w:sz="6" w:space="0"/>
              <w:bottom w:val="single" w:color="auto" w:sz="18" w:space="0"/>
              <w:right w:val="single" w:color="auto" w:sz="4"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18" w:space="0"/>
              <w:right w:val="single" w:color="auto" w:sz="4"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4" w:space="0"/>
              <w:bottom w:val="single" w:color="auto" w:sz="18" w:space="0"/>
              <w:right w:val="single" w:color="auto" w:sz="4"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448" w:type="dxa"/>
            <w:tcBorders>
              <w:top w:val="single" w:color="auto" w:sz="6" w:space="0"/>
              <w:left w:val="single" w:color="auto" w:sz="4" w:space="0"/>
              <w:bottom w:val="single" w:color="auto" w:sz="18" w:space="0"/>
              <w:right w:val="single" w:color="auto" w:sz="4"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473" w:type="dxa"/>
            <w:tcBorders>
              <w:top w:val="single" w:color="auto" w:sz="6" w:space="0"/>
              <w:left w:val="single" w:color="auto" w:sz="4" w:space="0"/>
              <w:bottom w:val="single" w:color="auto" w:sz="18"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649" w:type="dxa"/>
            <w:vMerge w:val="continue"/>
            <w:tcBorders>
              <w:left w:val="single" w:color="auto" w:sz="12" w:space="0"/>
              <w:bottom w:val="single" w:color="auto" w:sz="18" w:space="0"/>
              <w:right w:val="single" w:color="auto" w:sz="18" w:space="0"/>
            </w:tcBorders>
            <w:vAlign w:val="center"/>
          </w:tcPr>
          <w:p>
            <w:pPr>
              <w:autoSpaceDE w:val="0"/>
              <w:autoSpaceDN w:val="0"/>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p>
        </w:tc>
      </w:tr>
    </w:tbl>
    <w:p>
      <w:pPr>
        <w:spacing w:after="0" w:line="440" w:lineRule="exact"/>
        <w:jc w:val="center"/>
        <w:rPr>
          <w:rFonts w:ascii="黑体" w:hAnsi="Arial" w:eastAsia="黑体" w:cs="Arial"/>
          <w:b w:val="0"/>
          <w:bCs w:val="0"/>
          <w:color w:val="000000" w:themeColor="text1"/>
          <w:sz w:val="32"/>
          <w:szCs w:val="32"/>
          <w14:textFill>
            <w14:solidFill>
              <w14:schemeClr w14:val="tx1"/>
            </w14:solidFill>
          </w14:textFill>
        </w:rPr>
        <w:sectPr>
          <w:pgSz w:w="16838" w:h="11906" w:orient="landscape"/>
          <w:pgMar w:top="1077" w:right="1440" w:bottom="1077" w:left="1440" w:header="567" w:footer="567" w:gutter="0"/>
          <w:pgNumType w:fmt="decimal"/>
          <w:cols w:space="720" w:num="1"/>
          <w:docGrid w:linePitch="312" w:charSpace="0"/>
        </w:sectPr>
      </w:pPr>
    </w:p>
    <w:p>
      <w:pPr>
        <w:spacing w:after="0" w:line="440" w:lineRule="exact"/>
        <w:jc w:val="center"/>
        <w:rPr>
          <w:rFonts w:ascii="黑体" w:hAnsi="Arial" w:eastAsia="黑体" w:cs="Arial"/>
          <w:b w:val="0"/>
          <w:bCs w:val="0"/>
          <w:color w:val="000000" w:themeColor="text1"/>
          <w:sz w:val="32"/>
          <w:szCs w:val="32"/>
          <w14:textFill>
            <w14:solidFill>
              <w14:schemeClr w14:val="tx1"/>
            </w14:solidFill>
          </w14:textFill>
        </w:rPr>
      </w:pPr>
      <w:r>
        <w:rPr>
          <w:rFonts w:hint="eastAsia" w:ascii="黑体" w:hAnsi="Arial" w:eastAsia="黑体" w:cs="Arial"/>
          <w:b w:val="0"/>
          <w:bCs w:val="0"/>
          <w:color w:val="000000" w:themeColor="text1"/>
          <w:sz w:val="32"/>
          <w:szCs w:val="32"/>
          <w14:textFill>
            <w14:solidFill>
              <w14:schemeClr w14:val="tx1"/>
            </w14:solidFill>
          </w14:textFill>
        </w:rPr>
        <w:t>七</w:t>
      </w:r>
      <w:r>
        <w:rPr>
          <w:rFonts w:hint="eastAsia" w:ascii="黑体" w:eastAsia="黑体"/>
          <w:b w:val="0"/>
          <w:bCs w:val="0"/>
          <w:color w:val="000000" w:themeColor="text1"/>
          <w:sz w:val="32"/>
          <w:szCs w:val="32"/>
          <w14:textFill>
            <w14:solidFill>
              <w14:schemeClr w14:val="tx1"/>
            </w14:solidFill>
          </w14:textFill>
        </w:rPr>
        <w:t>、有关教学计划</w:t>
      </w:r>
      <w:r>
        <w:rPr>
          <w:rFonts w:hint="eastAsia" w:ascii="黑体" w:hAnsi="Arial" w:eastAsia="黑体" w:cs="Arial"/>
          <w:b w:val="0"/>
          <w:bCs w:val="0"/>
          <w:color w:val="000000" w:themeColor="text1"/>
          <w:sz w:val="32"/>
          <w:szCs w:val="32"/>
          <w14:textFill>
            <w14:solidFill>
              <w14:schemeClr w14:val="tx1"/>
            </w14:solidFill>
          </w14:textFill>
        </w:rPr>
        <w:t>的说明</w:t>
      </w:r>
    </w:p>
    <w:p>
      <w:pPr>
        <w:spacing w:after="0" w:line="440" w:lineRule="exact"/>
        <w:ind w:firstLine="480" w:firstLineChars="200"/>
        <w:rPr>
          <w:rFonts w:eastAsia="宋体" w:cs="Times New Roman"/>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1.</w:t>
      </w:r>
      <w:r>
        <w:rPr>
          <w:rFonts w:hint="eastAsia" w:eastAsia="宋体" w:cs="宋体"/>
          <w:b w:val="0"/>
          <w:bCs w:val="0"/>
          <w:color w:val="000000" w:themeColor="text1"/>
          <w:sz w:val="24"/>
          <w14:textFill>
            <w14:solidFill>
              <w14:schemeClr w14:val="tx1"/>
            </w14:solidFill>
          </w14:textFill>
        </w:rPr>
        <w:t>标★的为项目教学，标●的为一体化教学；</w:t>
      </w:r>
    </w:p>
    <w:p>
      <w:pPr>
        <w:spacing w:after="0" w:line="440" w:lineRule="exact"/>
        <w:ind w:firstLine="480" w:firstLineChars="200"/>
        <w:rPr>
          <w:rFonts w:ascii="宋体" w:eastAsia="宋体" w:cs="Times New Roman"/>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．本专业课程分为必修课和选修课两大类，必修课包括文化基础课、专业基础课、专业技术课和实训课，选修课包括公共选修课和专业拓展选修课。</w:t>
      </w:r>
    </w:p>
    <w:p>
      <w:pPr>
        <w:spacing w:after="0" w:line="440" w:lineRule="exact"/>
        <w:ind w:firstLine="480" w:firstLineChars="200"/>
        <w:rPr>
          <w:rFonts w:ascii="宋体" w:eastAsia="宋体" w:cs="Times New Roman"/>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3</w:t>
      </w:r>
      <w:r>
        <w:rPr>
          <w:rFonts w:hint="eastAsia" w:ascii="宋体" w:hAnsi="宋体" w:eastAsia="宋体" w:cs="宋体"/>
          <w:b w:val="0"/>
          <w:bCs w:val="0"/>
          <w:color w:val="000000" w:themeColor="text1"/>
          <w:sz w:val="24"/>
          <w14:textFill>
            <w14:solidFill>
              <w14:schemeClr w14:val="tx1"/>
            </w14:solidFill>
          </w14:textFill>
        </w:rPr>
        <w:t>．本专业围绕“双证融通</w:t>
      </w:r>
      <w:r>
        <w:rPr>
          <w:rFonts w:ascii="宋体" w:hAnsi="宋体" w:eastAsia="宋体" w:cs="宋体"/>
          <w:b w:val="0"/>
          <w:bCs w:val="0"/>
          <w:color w:val="000000" w:themeColor="text1"/>
          <w:sz w:val="24"/>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产学合作”的人才培养模式，将职业资格标准渗透到课程内容中，在获得学历证书的同时，具有相应的岗位能力。因此在课程体系的设置上，以实施素质教育为核心，以国家计算机应用与维修等岗位群的职业资格标准所要求的知识与能力为主线，按理论教学和实践教学并重与相互结合设计课程体系，实施</w:t>
      </w:r>
      <w:r>
        <w:rPr>
          <w:rFonts w:hint="eastAsia" w:asci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宽基础，强实践；重素质，谋发展</w:t>
      </w:r>
      <w:r>
        <w:rPr>
          <w:rFonts w:hint="eastAsia" w:asci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的课程模式，在各门课程中渗透核心能力的培养，增强学生的就业能力。</w:t>
      </w:r>
    </w:p>
    <w:p>
      <w:pPr>
        <w:spacing w:after="0" w:line="440" w:lineRule="exact"/>
        <w:ind w:firstLine="480" w:firstLineChars="200"/>
        <w:rPr>
          <w:rFonts w:ascii="宋体" w:hAnsi="宋体" w:eastAsia="宋体" w:cs="宋体"/>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4</w:t>
      </w:r>
      <w:r>
        <w:rPr>
          <w:rFonts w:hint="eastAsia" w:ascii="宋体" w:hAnsi="宋体" w:eastAsia="宋体" w:cs="宋体"/>
          <w:b w:val="0"/>
          <w:bCs w:val="0"/>
          <w:color w:val="000000" w:themeColor="text1"/>
          <w:sz w:val="24"/>
          <w14:textFill>
            <w14:solidFill>
              <w14:schemeClr w14:val="tx1"/>
            </w14:solidFill>
          </w14:textFill>
        </w:rPr>
        <w:t>．本专业在校、系两级的部署下，积极实施各类素质教育活动，以中职生全面发展为目标，培养学生的核心能力，实施大学生素质拓展计划。学分计算方法：理论课16学时为1学分，实训课每周为1个学分（每周按24学时折算），顶岗实习每周1.5个学分（每周按照30课时折算）。</w:t>
      </w:r>
    </w:p>
    <w:p>
      <w:pPr>
        <w:rPr>
          <w:b w:val="0"/>
          <w:bCs w:val="0"/>
        </w:rPr>
      </w:pPr>
      <w:r>
        <w:rPr>
          <w:rFonts w:ascii="宋体" w:hAnsi="宋体" w:eastAsia="宋体" w:cs="宋体"/>
          <w:b w:val="0"/>
          <w:bCs w:val="0"/>
          <w:color w:val="000000" w:themeColor="text1"/>
          <w:sz w:val="24"/>
          <w14:textFill>
            <w14:solidFill>
              <w14:schemeClr w14:val="tx1"/>
            </w14:solidFill>
          </w14:textFill>
        </w:rPr>
        <w:t>5.</w:t>
      </w:r>
      <w:r>
        <w:rPr>
          <w:rFonts w:hint="eastAsia" w:ascii="宋体" w:hAnsi="宋体" w:eastAsia="宋体" w:cs="宋体"/>
          <w:b w:val="0"/>
          <w:bCs w:val="0"/>
          <w:color w:val="000000" w:themeColor="text1"/>
          <w:sz w:val="24"/>
          <w14:textFill>
            <w14:solidFill>
              <w14:schemeClr w14:val="tx1"/>
            </w14:solidFill>
          </w14:textFill>
        </w:rPr>
        <w:t xml:space="preserve"> 编制单位及核心成员：徐州机电技师学院数控技术系；马秀丽、耿明、李文富、韩莉</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宋赛、高嘉玉</w:t>
      </w:r>
      <w:r>
        <w:rPr>
          <w:rFonts w:hint="eastAsia" w:ascii="宋体" w:hAnsi="宋体" w:eastAsia="宋体" w:cs="宋体"/>
          <w:b w:val="0"/>
          <w:bCs w:val="0"/>
          <w:color w:val="000000" w:themeColor="text1"/>
          <w:sz w:val="24"/>
          <w14:textFill>
            <w14:solidFill>
              <w14:schemeClr w14:val="tx1"/>
            </w14:solidFill>
          </w14:textFill>
        </w:rPr>
        <w:t>。</w:t>
      </w:r>
    </w:p>
    <w:p>
      <w:pPr>
        <w:rPr>
          <w:b w:val="0"/>
          <w:bCs w:val="0"/>
        </w:rPr>
      </w:pPr>
      <w:r>
        <w:rPr>
          <w:b w:val="0"/>
          <w:bCs w:val="0"/>
        </w:rPr>
        <w:br w:type="page"/>
      </w:r>
    </w:p>
    <w:p>
      <w:pPr>
        <w:pStyle w:val="2"/>
        <w:spacing w:before="0" w:after="0" w:line="440" w:lineRule="exact"/>
        <w:rPr>
          <w:b w:val="0"/>
          <w:bCs w:val="0"/>
          <w:color w:val="000000" w:themeColor="text1"/>
          <w14:textFill>
            <w14:solidFill>
              <w14:schemeClr w14:val="tx1"/>
            </w14:solidFill>
          </w14:textFill>
        </w:rPr>
      </w:pPr>
      <w:bookmarkStart w:id="35" w:name="_Toc4828"/>
      <w:r>
        <w:rPr>
          <w:rFonts w:hint="eastAsia"/>
          <w:b w:val="0"/>
          <w:bCs w:val="0"/>
          <w:color w:val="000000" w:themeColor="text1"/>
          <w:lang w:val="en-US" w:eastAsia="zh-CN"/>
          <w14:textFill>
            <w14:solidFill>
              <w14:schemeClr w14:val="tx1"/>
            </w14:solidFill>
          </w14:textFill>
        </w:rPr>
        <w:t>9-</w:t>
      </w:r>
      <w:r>
        <w:rPr>
          <w:rFonts w:hint="eastAsia"/>
          <w:b w:val="0"/>
          <w:bCs w:val="0"/>
          <w:color w:val="000000" w:themeColor="text1"/>
          <w14:textFill>
            <w14:solidFill>
              <w14:schemeClr w14:val="tx1"/>
            </w14:solidFill>
          </w14:textFill>
        </w:rPr>
        <w:t>数控加工专业（加工中心操作工 3+2）</w:t>
      </w:r>
      <w:bookmarkEnd w:id="35"/>
      <w:r>
        <w:rPr>
          <w:rFonts w:hint="eastAsia"/>
          <w:b w:val="0"/>
          <w:bCs w:val="0"/>
          <w:color w:val="000000" w:themeColor="text1"/>
          <w14:textFill>
            <w14:solidFill>
              <w14:schemeClr w14:val="tx1"/>
            </w14:solidFill>
          </w14:textFill>
        </w:rPr>
        <w:t xml:space="preserve"> </w:t>
      </w:r>
    </w:p>
    <w:p>
      <w:pPr>
        <w:spacing w:after="0" w:line="440" w:lineRule="exact"/>
        <w:jc w:val="center"/>
        <w:rPr>
          <w:rFonts w:ascii="黑体" w:hAnsi="黑体" w:eastAsia="黑体" w:cs="Times New Roman"/>
          <w:b w:val="0"/>
          <w:bCs w:val="0"/>
          <w:color w:val="000000" w:themeColor="text1"/>
          <w:sz w:val="36"/>
          <w:szCs w:val="36"/>
          <w:lang w:val="zh-CN"/>
          <w14:textFill>
            <w14:solidFill>
              <w14:schemeClr w14:val="tx1"/>
            </w14:solidFill>
          </w14:textFill>
        </w:rPr>
      </w:pPr>
      <w:r>
        <w:rPr>
          <w:rFonts w:hint="eastAsia" w:ascii="黑体" w:hAnsi="黑体" w:eastAsia="黑体" w:cs="黑体"/>
          <w:b w:val="0"/>
          <w:bCs w:val="0"/>
          <w:color w:val="000000" w:themeColor="text1"/>
          <w:sz w:val="36"/>
          <w:szCs w:val="36"/>
          <w:lang w:val="zh-CN"/>
          <w14:textFill>
            <w14:solidFill>
              <w14:schemeClr w14:val="tx1"/>
            </w14:solidFill>
          </w14:textFill>
        </w:rPr>
        <w:t>实施性教学计划</w:t>
      </w:r>
    </w:p>
    <w:p>
      <w:pPr>
        <w:spacing w:after="0" w:line="440" w:lineRule="exact"/>
        <w:jc w:val="center"/>
        <w:rPr>
          <w:rFonts w:ascii="黑体" w:hAnsi="宋体" w:eastAsia="黑体" w:cs="Times New Roman"/>
          <w:b w:val="0"/>
          <w:bCs w:val="0"/>
          <w:color w:val="000000" w:themeColor="text1"/>
          <w:sz w:val="30"/>
          <w:szCs w:val="30"/>
          <w14:textFill>
            <w14:solidFill>
              <w14:schemeClr w14:val="tx1"/>
            </w14:solidFill>
          </w14:textFill>
        </w:rPr>
      </w:pPr>
      <w:r>
        <w:rPr>
          <w:rFonts w:hint="eastAsia" w:ascii="黑体" w:hAnsi="宋体" w:eastAsia="黑体" w:cs="黑体"/>
          <w:b w:val="0"/>
          <w:bCs w:val="0"/>
          <w:color w:val="000000" w:themeColor="text1"/>
          <w:sz w:val="30"/>
          <w:szCs w:val="30"/>
          <w14:textFill>
            <w14:solidFill>
              <w14:schemeClr w14:val="tx1"/>
            </w14:solidFill>
          </w14:textFill>
        </w:rPr>
        <w:t>一、招生</w:t>
      </w:r>
      <w:r>
        <w:rPr>
          <w:rFonts w:hint="eastAsia" w:ascii="黑体" w:eastAsia="黑体" w:cs="黑体"/>
          <w:b w:val="0"/>
          <w:bCs w:val="0"/>
          <w:color w:val="000000" w:themeColor="text1"/>
          <w:sz w:val="30"/>
          <w:szCs w:val="30"/>
          <w14:textFill>
            <w14:solidFill>
              <w14:schemeClr w14:val="tx1"/>
            </w14:solidFill>
          </w14:textFill>
        </w:rPr>
        <w:t>对象</w:t>
      </w:r>
      <w:r>
        <w:rPr>
          <w:rFonts w:hint="eastAsia" w:ascii="黑体" w:hAnsi="宋体" w:eastAsia="黑体" w:cs="黑体"/>
          <w:b w:val="0"/>
          <w:bCs w:val="0"/>
          <w:color w:val="000000" w:themeColor="text1"/>
          <w:sz w:val="30"/>
          <w:szCs w:val="30"/>
          <w14:textFill>
            <w14:solidFill>
              <w14:schemeClr w14:val="tx1"/>
            </w14:solidFill>
          </w14:textFill>
        </w:rPr>
        <w:t>与学制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本专业招收初中毕业生或具备同等学力者，学制</w:t>
      </w:r>
      <w:r>
        <w:rPr>
          <w:rFonts w:ascii="宋体" w:hAnsi="宋体" w:eastAsia="宋体" w:cs="宋体"/>
          <w:b w:val="0"/>
          <w:bCs w:val="0"/>
          <w:color w:val="000000" w:themeColor="text1"/>
          <w:sz w:val="24"/>
          <w:szCs w:val="24"/>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年。</w:t>
      </w:r>
    </w:p>
    <w:p>
      <w:pPr>
        <w:spacing w:after="0" w:line="440" w:lineRule="exact"/>
        <w:jc w:val="center"/>
        <w:rPr>
          <w:rFonts w:ascii="黑体" w:hAnsi="宋体" w:eastAsia="黑体" w:cs="Times New Roman"/>
          <w:b w:val="0"/>
          <w:bCs w:val="0"/>
          <w:color w:val="000000" w:themeColor="text1"/>
          <w:sz w:val="30"/>
          <w:szCs w:val="30"/>
          <w14:textFill>
            <w14:solidFill>
              <w14:schemeClr w14:val="tx1"/>
            </w14:solidFill>
          </w14:textFill>
        </w:rPr>
      </w:pPr>
      <w:r>
        <w:rPr>
          <w:rFonts w:hint="eastAsia" w:ascii="黑体" w:hAnsi="宋体" w:eastAsia="黑体" w:cs="黑体"/>
          <w:b w:val="0"/>
          <w:bCs w:val="0"/>
          <w:color w:val="000000" w:themeColor="text1"/>
          <w:sz w:val="30"/>
          <w:szCs w:val="30"/>
          <w14:textFill>
            <w14:solidFill>
              <w14:schemeClr w14:val="tx1"/>
            </w14:solidFill>
          </w14:textFill>
        </w:rPr>
        <w:t>二、培养目标与业务范围</w:t>
      </w:r>
    </w:p>
    <w:p>
      <w:pPr>
        <w:spacing w:after="0" w:line="440" w:lineRule="exact"/>
        <w:rPr>
          <w:rFonts w:ascii="宋体" w:hAnsi="宋体" w:eastAsia="宋体" w:cs="宋体"/>
          <w:b w:val="0"/>
          <w:bCs w:val="0"/>
          <w:color w:val="000000" w:themeColor="text1"/>
          <w:sz w:val="28"/>
          <w:szCs w:val="28"/>
          <w14:textFill>
            <w14:solidFill>
              <w14:schemeClr w14:val="tx1"/>
            </w14:solidFill>
          </w14:textFill>
        </w:rPr>
      </w:pPr>
      <w:r>
        <w:rPr>
          <w:rFonts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一</w:t>
      </w:r>
      <w:r>
        <w:rPr>
          <w:rFonts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培养目标</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本专业培养适应现代化经济建设需要，德、智、体全面发展，具有扎实的数控机床加工专业知识，有较强的动手能力，能在生产一线从事数控加工和数控设备操作与管理的人才</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培养具有较系统的数控维护维修基础知识和专业技能，能在工业生产第一线完成数控加工操作和编程、数控机床的安装调试和维护维修、数控故障的诊断技术应用型专门人才。</w:t>
      </w:r>
    </w:p>
    <w:p>
      <w:pPr>
        <w:spacing w:after="0" w:line="440" w:lineRule="exact"/>
        <w:rPr>
          <w:rFonts w:ascii="宋体" w:eastAsia="宋体" w:cs="Times New Roman"/>
          <w:b w:val="0"/>
          <w:bCs w:val="0"/>
          <w:color w:val="000000" w:themeColor="text1"/>
          <w:sz w:val="28"/>
          <w:szCs w:val="28"/>
          <w14:textFill>
            <w14:solidFill>
              <w14:schemeClr w14:val="tx1"/>
            </w14:solidFill>
          </w14:textFill>
        </w:rPr>
      </w:pPr>
      <w:r>
        <w:rPr>
          <w:rFonts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二</w:t>
      </w:r>
      <w:r>
        <w:rPr>
          <w:rFonts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业务范围</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专业毕业生主要进入各类机械制造、精密仪器仪表企业，从事数控设备的操作、编程、调试、管理及维修与维护等工作，也可从事生产现场工艺实施、数控软件使用、数控编程、数控机床装调与维修、数控机床改造、、质量检测和设备管理等工作。</w:t>
      </w:r>
    </w:p>
    <w:p>
      <w:pPr>
        <w:spacing w:after="0" w:line="440" w:lineRule="exact"/>
        <w:jc w:val="center"/>
        <w:rPr>
          <w:rFonts w:ascii="黑体" w:hAnsi="宋体" w:eastAsia="黑体" w:cs="Times New Roman"/>
          <w:b w:val="0"/>
          <w:bCs w:val="0"/>
          <w:color w:val="000000" w:themeColor="text1"/>
          <w:sz w:val="30"/>
          <w:szCs w:val="30"/>
          <w14:textFill>
            <w14:solidFill>
              <w14:schemeClr w14:val="tx1"/>
            </w14:solidFill>
          </w14:textFill>
        </w:rPr>
      </w:pPr>
      <w:r>
        <w:rPr>
          <w:rFonts w:hint="eastAsia" w:ascii="黑体" w:hAnsi="宋体" w:eastAsia="黑体" w:cs="黑体"/>
          <w:b w:val="0"/>
          <w:bCs w:val="0"/>
          <w:color w:val="000000" w:themeColor="text1"/>
          <w:sz w:val="30"/>
          <w:szCs w:val="30"/>
          <w14:textFill>
            <w14:solidFill>
              <w14:schemeClr w14:val="tx1"/>
            </w14:solidFill>
          </w14:textFill>
        </w:rPr>
        <w:t>三、知识、能力结构及要求</w:t>
      </w:r>
    </w:p>
    <w:p>
      <w:pPr>
        <w:spacing w:after="0" w:line="440" w:lineRule="exact"/>
        <w:rPr>
          <w:rFonts w:asci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（一）知识结构</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、具备必需的文化基础知识；</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、具有机械加工的操作能力和编制零件工艺规程的能力；</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、掌握计算机操作和计算机绘图的基本知识；</w:t>
      </w:r>
    </w:p>
    <w:p>
      <w:pPr>
        <w:spacing w:after="0" w:line="440" w:lineRule="exact"/>
        <w:ind w:firstLine="480" w:firstLineChars="200"/>
        <w:rPr>
          <w:rFonts w:eastAsia="宋体" w:cs="Times New Roman"/>
          <w:b w:val="0"/>
          <w:bCs w:val="0"/>
          <w:color w:val="000000" w:themeColor="text1"/>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、掌握电工电子技术、电力拖动、自动控制等方面的基础知识；</w:t>
      </w:r>
    </w:p>
    <w:p>
      <w:pPr>
        <w:pStyle w:val="16"/>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5</w:t>
      </w:r>
      <w:r>
        <w:rPr>
          <w:rFonts w:hint="eastAsia"/>
          <w:b w:val="0"/>
          <w:bCs w:val="0"/>
          <w:color w:val="000000" w:themeColor="text1"/>
          <w14:textFill>
            <w14:solidFill>
              <w14:schemeClr w14:val="tx1"/>
            </w14:solidFill>
          </w14:textFill>
        </w:rPr>
        <w:t>、掌握培养目标所需的技术工艺基础理论知识，熟悉本工种主要设备的结构性能、工作原理及调整使用维护知识；</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、掌握数控机床的结构与工作原理，能够熟练对数控机床进行装调和维修；</w:t>
      </w:r>
    </w:p>
    <w:p>
      <w:pPr>
        <w:pStyle w:val="16"/>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7</w:t>
      </w:r>
      <w:r>
        <w:rPr>
          <w:rFonts w:hint="eastAsia"/>
          <w:b w:val="0"/>
          <w:bCs w:val="0"/>
          <w:color w:val="000000" w:themeColor="text1"/>
          <w14:textFill>
            <w14:solidFill>
              <w14:schemeClr w14:val="tx1"/>
            </w14:solidFill>
          </w14:textFill>
        </w:rPr>
        <w:t>、有较强的实践操作能力，技能必须达到高级技能水平；</w:t>
      </w:r>
    </w:p>
    <w:p>
      <w:pPr>
        <w:pStyle w:val="16"/>
        <w:rPr>
          <w:rFonts w:cs="Times New Roman"/>
          <w:b w:val="0"/>
          <w:bCs w:val="0"/>
          <w:color w:val="000000" w:themeColor="text1"/>
          <w:sz w:val="28"/>
          <w:szCs w:val="28"/>
          <w14:textFill>
            <w14:solidFill>
              <w14:schemeClr w14:val="tx1"/>
            </w14:solidFill>
          </w14:textFill>
        </w:rPr>
      </w:pPr>
      <w:r>
        <w:rPr>
          <w:b w:val="0"/>
          <w:bCs w:val="0"/>
          <w:color w:val="000000" w:themeColor="text1"/>
          <w14:textFill>
            <w14:solidFill>
              <w14:schemeClr w14:val="tx1"/>
            </w14:solidFill>
          </w14:textFill>
        </w:rPr>
        <w:t>8</w:t>
      </w:r>
      <w:r>
        <w:rPr>
          <w:rFonts w:hint="eastAsia"/>
          <w:b w:val="0"/>
          <w:bCs w:val="0"/>
          <w:color w:val="000000" w:themeColor="text1"/>
          <w14:textFill>
            <w14:solidFill>
              <w14:schemeClr w14:val="tx1"/>
            </w14:solidFill>
          </w14:textFill>
        </w:rPr>
        <w:t>、了解本工种新材料、新设备、新工艺、新技术和企业管理常识。</w:t>
      </w:r>
    </w:p>
    <w:p>
      <w:pPr>
        <w:spacing w:after="0" w:line="440" w:lineRule="exact"/>
        <w:rPr>
          <w:rFonts w:asci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（二）能力结构</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、掌握数控设备工作原理和结构的基本知识，具备数控设备的高级操作技能，数控加工编程能力；</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、掌握现代制造技术的基本知识，具备使用</w:t>
      </w:r>
      <w:r>
        <w:rPr>
          <w:rFonts w:ascii="宋体" w:hAnsi="宋体" w:eastAsia="宋体" w:cs="宋体"/>
          <w:b w:val="0"/>
          <w:bCs w:val="0"/>
          <w:color w:val="000000" w:themeColor="text1"/>
          <w:sz w:val="24"/>
          <w:szCs w:val="24"/>
          <w14:textFill>
            <w14:solidFill>
              <w14:schemeClr w14:val="tx1"/>
            </w14:solidFill>
          </w14:textFill>
        </w:rPr>
        <w:t>CAD/CAM</w:t>
      </w:r>
      <w:r>
        <w:rPr>
          <w:rFonts w:hint="eastAsia" w:ascii="宋体" w:hAnsi="宋体" w:eastAsia="宋体" w:cs="宋体"/>
          <w:b w:val="0"/>
          <w:bCs w:val="0"/>
          <w:color w:val="000000" w:themeColor="text1"/>
          <w:sz w:val="24"/>
          <w:szCs w:val="24"/>
          <w14:textFill>
            <w14:solidFill>
              <w14:schemeClr w14:val="tx1"/>
            </w14:solidFill>
          </w14:textFill>
        </w:rPr>
        <w:t>、CAXA、MasterCAM等工具软件的使用，掌握计算机辅助与制造的一般技能；</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、具备调试、维护、保养、数控设备和对设备实施数控改造的初步能力，具备质量检测和设备管理的基本能力；</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、具备阅读本专业英文资料的初步能力；</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、具有继续学习和适应职业变化的能力。</w:t>
      </w:r>
    </w:p>
    <w:p>
      <w:pPr>
        <w:spacing w:after="0" w:line="440" w:lineRule="exact"/>
        <w:rPr>
          <w:rFonts w:asci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（三）素质结构</w:t>
      </w:r>
    </w:p>
    <w:p>
      <w:pPr>
        <w:spacing w:after="0" w:line="440" w:lineRule="exact"/>
        <w:ind w:firstLine="480" w:firstLineChars="200"/>
        <w:rPr>
          <w:rFonts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具有中等职业学校教育所必须的文化基础知识和操作技能，具有创新意识和创业能力；具有查阅相关资料的能力、接受和处理信息的能力；具备团队协作意识、敬业精神；</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、良好的人际交往、团队协作能力及健康的心理；</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、安全文明生产、环境保护、质量控制等方面的相关知识和技能；</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、良好的道德品质、职业素养、竞争和创新意识。</w:t>
      </w:r>
    </w:p>
    <w:p>
      <w:pPr>
        <w:spacing w:after="0" w:line="440" w:lineRule="exact"/>
        <w:rPr>
          <w:rFonts w:asci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（四）职业资格要求</w:t>
      </w:r>
    </w:p>
    <w:p>
      <w:pPr>
        <w:tabs>
          <w:tab w:val="left" w:pos="3882"/>
        </w:tabs>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必考职业资格证书：车工中级、车工高级</w:t>
      </w:r>
      <w:r>
        <w:rPr>
          <w:rFonts w:ascii="宋体" w:eastAsia="宋体" w:cs="Times New Roman"/>
          <w:b w:val="0"/>
          <w:bCs w:val="0"/>
          <w:color w:val="000000" w:themeColor="text1"/>
          <w:sz w:val="24"/>
          <w:szCs w:val="24"/>
          <w14:textFill>
            <w14:solidFill>
              <w14:schemeClr w14:val="tx1"/>
            </w14:solidFill>
          </w14:textFill>
        </w:rPr>
        <w:tab/>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选考职业资格证书：机械</w:t>
      </w:r>
      <w:r>
        <w:rPr>
          <w:rFonts w:ascii="宋体" w:hAnsi="宋体" w:eastAsia="宋体" w:cs="宋体"/>
          <w:b w:val="0"/>
          <w:bCs w:val="0"/>
          <w:color w:val="000000" w:themeColor="text1"/>
          <w:sz w:val="24"/>
          <w:szCs w:val="24"/>
          <w14:textFill>
            <w14:solidFill>
              <w14:schemeClr w14:val="tx1"/>
            </w14:solidFill>
          </w14:textFill>
        </w:rPr>
        <w:t>CAD</w:t>
      </w:r>
      <w:r>
        <w:rPr>
          <w:rFonts w:hint="eastAsia" w:ascii="宋体" w:hAnsi="宋体" w:eastAsia="宋体" w:cs="宋体"/>
          <w:b w:val="0"/>
          <w:bCs w:val="0"/>
          <w:color w:val="000000" w:themeColor="text1"/>
          <w:sz w:val="24"/>
          <w:szCs w:val="24"/>
          <w14:textFill>
            <w14:solidFill>
              <w14:schemeClr w14:val="tx1"/>
            </w14:solidFill>
          </w14:textFill>
        </w:rPr>
        <w:t>制图员、焊工中级</w:t>
      </w:r>
    </w:p>
    <w:p>
      <w:pPr>
        <w:spacing w:after="0" w:line="440" w:lineRule="exact"/>
        <w:jc w:val="center"/>
        <w:rPr>
          <w:rFonts w:ascii="黑体" w:hAnsi="宋体" w:eastAsia="黑体" w:cs="Times New Roman"/>
          <w:b w:val="0"/>
          <w:bCs w:val="0"/>
          <w:color w:val="000000" w:themeColor="text1"/>
          <w:sz w:val="30"/>
          <w:szCs w:val="30"/>
          <w14:textFill>
            <w14:solidFill>
              <w14:schemeClr w14:val="tx1"/>
            </w14:solidFill>
          </w14:textFill>
        </w:rPr>
      </w:pPr>
      <w:r>
        <w:rPr>
          <w:rFonts w:hint="eastAsia" w:ascii="黑体" w:hAnsi="宋体" w:eastAsia="黑体" w:cs="黑体"/>
          <w:b w:val="0"/>
          <w:bCs w:val="0"/>
          <w:color w:val="000000" w:themeColor="text1"/>
          <w:sz w:val="30"/>
          <w:szCs w:val="30"/>
          <w14:textFill>
            <w14:solidFill>
              <w14:schemeClr w14:val="tx1"/>
            </w14:solidFill>
          </w14:textFill>
        </w:rPr>
        <w:t>四、课程设置及教学要求</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主干课程：机械制图、机械基础、极限配合与技术测量、电工基础、数控车床编程与操作、车工工艺学、数控加工工艺学、电力拖动控制线路与技能训练、机械设备安装工艺、机械制造工艺基础、数控铣床编程与操作、金属材料热处理、数控机床装调与维修、机床夹具设计、机械设备安装与修理、数控机床故障诊断与维修、机床控制技术、机械英语、先进制造技术、模具设计与制造、焊接工艺与技能训练。</w:t>
      </w:r>
    </w:p>
    <w:p>
      <w:pPr>
        <w:spacing w:after="0" w:line="440" w:lineRule="exact"/>
        <w:rPr>
          <w:rFonts w:asci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（一）文化基础课</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、职业生涯规划与就业创业（28课时）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通过本课程的教学，培养学生职业生涯发展的自主意识，教育引导学生树立积极正确的人生观、价值观和就业观，自觉把个人发展和国家需要、社会发展相结合，为个人生涯发展和社会发展不懈努力。</w:t>
      </w:r>
      <w:r>
        <w:rPr>
          <w:rFonts w:ascii="宋体" w:hAnsi="宋体" w:eastAsia="宋体" w:cs="宋体"/>
          <w:b w:val="0"/>
          <w:bCs w:val="0"/>
          <w:color w:val="000000" w:themeColor="text1"/>
          <w:sz w:val="24"/>
          <w:szCs w:val="24"/>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通过本课程的教学，使学生基本掌握职业发展的阶段特点，认识自己的特性、职业的特性以及社会环境，了解就业形势与政策法规，学会运用人力资源市场信息、相关的职业分类知识以及创业的基本知识。</w:t>
      </w:r>
      <w:r>
        <w:rPr>
          <w:rFonts w:ascii="宋体" w:hAnsi="宋体" w:eastAsia="宋体" w:cs="宋体"/>
          <w:b w:val="0"/>
          <w:bCs w:val="0"/>
          <w:color w:val="000000" w:themeColor="text1"/>
          <w:sz w:val="24"/>
          <w:szCs w:val="24"/>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通过本课程的教学，培养学生职业探索、生涯决策、自我管理、自主创业等能力，提高学生职业素养和求职技能。</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、职业道德与法律（26课时）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课程以邓小平理论和“三个代表”重要思想为指导，深入贯彻落实科学发展观，对学生进行道德教育和法制教育。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、经济政治与社会（26课时）</w:t>
      </w:r>
    </w:p>
    <w:p>
      <w:pPr>
        <w:pStyle w:val="16"/>
        <w:rPr>
          <w:rFonts w:cs="Times New Roman"/>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本课程以邓小平理论和“三个代表”重要思想为指导，深入贯彻落实科学发展观，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、哲学与人生（28课时）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课程以邓小平理论和“三个代表”重要思想为指导，深入贯彻落实科学发展观，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pPr>
        <w:spacing w:after="0" w:line="440" w:lineRule="exact"/>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、心理健康（26课时）</w:t>
      </w:r>
    </w:p>
    <w:p>
      <w:pPr>
        <w:pStyle w:val="3"/>
        <w:spacing w:line="440" w:lineRule="exact"/>
        <w:rPr>
          <w:rFonts w:ascii="宋体" w:hAnsi="宋体" w:cs="宋体"/>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t>本课程主要针对中等职业学校学生年龄段心理发展变化的特点，介绍如何开展学生心理健康教育咨询活动，解决学生遇到的心理困扰问题。全书包括职校生心理矛盾、健康的应对、学业辅导、人际关系、家庭处境、就业心理、个性化成长等十个专题辅导，还特别介绍了如何塑造教师的人格魅力和家庭教育及家长心理健康问题。</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、中国特色社会主义理论读本（24课时）</w:t>
      </w:r>
    </w:p>
    <w:p>
      <w:pPr>
        <w:pStyle w:val="3"/>
        <w:spacing w:line="440" w:lineRule="exact"/>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本课程针对我国已经进入全面建设小康社会、加快推进社会主义现代化建设的关键时期，面对社会上复杂而深刻的变化，加强青年学生的思想道德教育始终是党和国家十分关注的重大问题。贯彻落实党的十七大精神，进一步推进全国技工院校德育课程改革，提高德育课教学的针对性、实效性和吸引力、感染力，为社会主义建设培养高素质的公民。</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7、工匠精神读本（26课时）</w:t>
      </w:r>
    </w:p>
    <w:p>
      <w:pPr>
        <w:spacing w:after="0" w:line="440" w:lineRule="exact"/>
        <w:ind w:firstLine="480" w:firstLineChars="200"/>
        <w:rPr>
          <w:rFonts w:ascii="’Times New Roman’" w:hAnsi="’Times New Roman’" w:eastAsia="宋体" w:cs="宋体"/>
          <w:b w:val="0"/>
          <w:bCs w:val="0"/>
          <w:color w:val="000000" w:themeColor="text1"/>
          <w:sz w:val="24"/>
          <w:szCs w:val="24"/>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t>本课程通过教师讲解、引导、举例，旨在让学生真正理解：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w:t>
      </w:r>
      <w:r>
        <w:rPr>
          <w:rFonts w:hint="eastAsia" w:ascii="’Times New Roman’" w:eastAsia="’Times New Roman’" w:cs="’Times New Roman’"/>
          <w:b w:val="0"/>
          <w:bCs w:val="0"/>
          <w:color w:val="000000" w:themeColor="text1"/>
          <w:sz w:val="24"/>
          <w:szCs w:val="24"/>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t>简单的动作练到极致就是绝招</w:t>
      </w:r>
      <w:r>
        <w:rPr>
          <w:rFonts w:hint="eastAsia" w:ascii="’Times New Roman’" w:eastAsia="’Times New Roman’" w:cs="’Times New Roman’"/>
          <w:b w:val="0"/>
          <w:bCs w:val="0"/>
          <w:color w:val="000000" w:themeColor="text1"/>
          <w:sz w:val="24"/>
          <w:szCs w:val="24"/>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t>，让学生明白成功不在大小。</w:t>
      </w:r>
    </w:p>
    <w:p>
      <w:pPr>
        <w:spacing w:after="0" w:line="440" w:lineRule="exact"/>
        <w:rPr>
          <w:rFonts w:ascii="’Times New Roman’" w:hAnsi="’Times New Roman’" w:eastAsia="宋体" w:cs="宋体"/>
          <w:b w:val="0"/>
          <w:bCs w:val="0"/>
          <w:color w:val="000000" w:themeColor="text1"/>
          <w:sz w:val="24"/>
          <w:szCs w:val="24"/>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t>8、现代企业管理（20课时）</w:t>
      </w:r>
    </w:p>
    <w:p>
      <w:pPr>
        <w:tabs>
          <w:tab w:val="left" w:pos="0"/>
        </w:tabs>
        <w:spacing w:after="0" w:line="440" w:lineRule="exact"/>
        <w:ind w:firstLine="42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了解现代企业含义、类型和特征，了解现代企业运作过程中涉及的战略、资源、市场营销、生产与质量等方面的管理知识，了解现代企业文化及企业创新的内涵。</w:t>
      </w:r>
    </w:p>
    <w:p>
      <w:pPr>
        <w:tabs>
          <w:tab w:val="left" w:pos="0"/>
        </w:tabs>
        <w:spacing w:after="0" w:line="440" w:lineRule="exact"/>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9、道德法律与经济常识（32课时）</w:t>
      </w:r>
    </w:p>
    <w:p>
      <w:pPr>
        <w:pStyle w:val="3"/>
        <w:spacing w:line="440" w:lineRule="exact"/>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本课程是职业学校学生必修的一门德育课程，旨在对学生进行职业道德教育与职业指导。遵循思想道德教育的普遍规律，坚持正确的价值导向，把培养良好的道德品质、树立正确的法制观念和了解基本的经济常识等有机地融入到教学内容之中，从学生的实际出发，从他们身边的事物入手，帮助学生树立正确的</w:t>
      </w:r>
      <w:r>
        <w:rPr>
          <w:b w:val="0"/>
          <w:bCs w:val="0"/>
        </w:rPr>
        <w:fldChar w:fldCharType="begin"/>
      </w:r>
      <w:r>
        <w:rPr>
          <w:b w:val="0"/>
          <w:bCs w:val="0"/>
        </w:rPr>
        <w:instrText xml:space="preserve"> HYPERLINK "http://baike.baidu.com/view/47248.htm" \t "_blank" </w:instrText>
      </w:r>
      <w:r>
        <w:rPr>
          <w:b w:val="0"/>
          <w:bCs w:val="0"/>
        </w:rPr>
        <w:fldChar w:fldCharType="separate"/>
      </w:r>
      <w:r>
        <w:rPr>
          <w:rFonts w:hint="eastAsia" w:ascii="宋体" w:hAnsi="宋体" w:cs="宋体"/>
          <w:b w:val="0"/>
          <w:bCs w:val="0"/>
          <w:color w:val="000000" w:themeColor="text1"/>
          <w:sz w:val="24"/>
          <w:szCs w:val="24"/>
          <w14:textFill>
            <w14:solidFill>
              <w14:schemeClr w14:val="tx1"/>
            </w14:solidFill>
          </w14:textFill>
        </w:rPr>
        <w:t>道德标准</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t>和</w:t>
      </w:r>
      <w:r>
        <w:rPr>
          <w:b w:val="0"/>
          <w:bCs w:val="0"/>
        </w:rPr>
        <w:fldChar w:fldCharType="begin"/>
      </w:r>
      <w:r>
        <w:rPr>
          <w:b w:val="0"/>
          <w:bCs w:val="0"/>
        </w:rPr>
        <w:instrText xml:space="preserve"> HYPERLINK "http://baike.baidu.com/view/1661926.htm" \t "_blank" </w:instrText>
      </w:r>
      <w:r>
        <w:rPr>
          <w:b w:val="0"/>
          <w:bCs w:val="0"/>
        </w:rPr>
        <w:fldChar w:fldCharType="separate"/>
      </w:r>
      <w:r>
        <w:rPr>
          <w:rFonts w:hint="eastAsia" w:ascii="宋体" w:hAnsi="宋体" w:cs="宋体"/>
          <w:b w:val="0"/>
          <w:bCs w:val="0"/>
          <w:color w:val="000000" w:themeColor="text1"/>
          <w:sz w:val="24"/>
          <w:szCs w:val="24"/>
          <w14:textFill>
            <w14:solidFill>
              <w14:schemeClr w14:val="tx1"/>
            </w14:solidFill>
          </w14:textFill>
        </w:rPr>
        <w:t>法律观念</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t>，启发学生分析基本的经济现象和</w:t>
      </w:r>
      <w:r>
        <w:rPr>
          <w:b w:val="0"/>
          <w:bCs w:val="0"/>
        </w:rPr>
        <w:fldChar w:fldCharType="begin"/>
      </w:r>
      <w:r>
        <w:rPr>
          <w:b w:val="0"/>
          <w:bCs w:val="0"/>
        </w:rPr>
        <w:instrText xml:space="preserve"> HYPERLINK "http://baike.baidu.com/view/2100988.htm" \t "_blank" </w:instrText>
      </w:r>
      <w:r>
        <w:rPr>
          <w:b w:val="0"/>
          <w:bCs w:val="0"/>
        </w:rPr>
        <w:fldChar w:fldCharType="separate"/>
      </w:r>
      <w:r>
        <w:rPr>
          <w:rFonts w:hint="eastAsia" w:ascii="宋体" w:hAnsi="宋体" w:cs="宋体"/>
          <w:b w:val="0"/>
          <w:bCs w:val="0"/>
          <w:color w:val="000000" w:themeColor="text1"/>
          <w:sz w:val="24"/>
          <w:szCs w:val="24"/>
          <w14:textFill>
            <w14:solidFill>
              <w14:schemeClr w14:val="tx1"/>
            </w14:solidFill>
          </w14:textFill>
        </w:rPr>
        <w:t>市场规律</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t>。</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10、语文（188课时）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在初中语文的基础上，通过字、词、句、篇等基础知识的教学和听、说、读、写的训练，培养学生阅读能力和欣赏文学作品的能力；提高学生应用文写作能力和日常口语交际水平。通过课内外的教学活动，使学生进一步巩固和扩展必需的语文基础知识，接受优秀文化熏陶，形成高尚的审美情趣。</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1、数学（188课时）</w:t>
      </w:r>
    </w:p>
    <w:p>
      <w:pPr>
        <w:tabs>
          <w:tab w:val="left" w:pos="0"/>
        </w:tabs>
        <w:spacing w:after="0" w:line="440" w:lineRule="exact"/>
        <w:ind w:firstLine="42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通过讲授代数、三角、立体几何的基本内容和解析几何的初步知识，使学生理解数学的概念、定理</w:t>
      </w:r>
      <w:r>
        <w:rPr>
          <w:rFonts w:asci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掌握公式的运用</w:t>
      </w:r>
      <w:r>
        <w:rPr>
          <w:rFonts w:asci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并且有一定的逻辑思维分析推理能力和运算能力</w:t>
      </w:r>
      <w:r>
        <w:rPr>
          <w:rFonts w:asci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为学习专业知识打下基础。</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2、英语（108课时）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通过简单、生动的基础教学，改变学生普遍对英语的厌烦态度，使学生掌握一定量的词汇和短语，掌握必要的语法基础知识，能借助工具书看懂专业资料，能进行的日常交际交谈；在听、说、读、写四个方面为有较强的能力和水平。</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3、体育与健康（352课时）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spacing w:after="0" w:line="440" w:lineRule="exact"/>
        <w:rPr>
          <w:rFonts w:ascii="宋体" w:hAnsi="宋体" w:eastAsia="宋体" w:cs="宋体"/>
          <w:b w:val="0"/>
          <w:bCs w:val="0"/>
          <w:color w:val="000000" w:themeColor="text1"/>
          <w:sz w:val="24"/>
          <w:szCs w:val="24"/>
          <w14:textFill>
            <w14:solidFill>
              <w14:schemeClr w14:val="tx1"/>
            </w14:solidFill>
          </w14:textFill>
        </w:rPr>
      </w:pP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4-21、素质拓展（316课时）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通过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（二）专业基础课</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w:t>
      </w:r>
      <w:r>
        <w:rPr>
          <w:rFonts w:hint="eastAsia"/>
          <w:b w:val="0"/>
          <w:bCs w:val="0"/>
          <w:color w:val="000000" w:themeColor="text1"/>
          <w14:textFill>
            <w14:solidFill>
              <w14:schemeClr w14:val="tx1"/>
            </w14:solidFill>
          </w14:textFill>
        </w:rPr>
        <w:t>、机械制图（190课时）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学习基本作图知识和有关国家标准，能运用投影规律和分析简单组合体，一般常用零件、机件的表达方法及识读的方法和步骤，识读简单装配图的方法，具有绘制零件图的能力。在此基础上，培养学生有较强的识图能力和一定的绘图能力，能绘制和识读较复杂的组合体三视图及其零件图；能识读较复杂的和绘制简单的装配图（包含尺寸、形位公差、表面粗糙度等）。</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方式：本课程实践性较强，在教学过程中要引入零部件的测绘、计算机辅助制图等方面的教学内容，要将实践环节引入理论教学；在实际教学中要注意讲、练结合，制图教学与实训教学相结合，尽量选择与本专业相关的图例或实物展开教学并组织安排一定量的习题课。本课程第1-2学期开设，为考试课，课程考核形式采用综合评分的办法，即平时成绩（包括考勤、课堂提问、课题作业、课堂纪律等）占30%，期末考试采用闭卷、笔试、考教分离的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2</w:t>
      </w:r>
      <w:r>
        <w:rPr>
          <w:rFonts w:hint="eastAsia"/>
          <w:b w:val="0"/>
          <w:bCs w:val="0"/>
          <w:color w:val="000000" w:themeColor="text1"/>
          <w14:textFill>
            <w14:solidFill>
              <w14:schemeClr w14:val="tx1"/>
            </w14:solidFill>
          </w14:textFill>
        </w:rPr>
        <w:t>、机械基础（78课时）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本课程主要机械中常用机构（平面连杆机构、凸轮机构）和通用零件（三角带、三角带轮、螺纹、齿轮、轴、键、销、轴承）的工作原理、结构特点、使用维护和简单的设计计算方法。使学生熟悉通用机械零件的设计原理、设计方法和机械设计的一般规律，培养学生正确管理、使用和维护机械的基本知识，具有选用通用机械传动装置和初步设计简单机械的能力，具有运用标准、规范、手册、图册和查阅有关技术资料的能力。</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方式：本课程要求任课教师充分利用学院现有的实习实训条件，采用理、实一体化教学方式，以求学生能够尽快的掌握知识点，特别是液压与气压部分。本课程第3学期开设，为考试课，课程考核形式采用综合评分的办法，即平时成绩（包括考勤、课堂提问、课题作业、课堂纪律等）占30%，期末考试采用闭卷、笔试、考教分离的形式，成绩占总评成绩的70%。</w:t>
      </w:r>
    </w:p>
    <w:p>
      <w:pPr>
        <w:pStyle w:val="16"/>
        <w:ind w:firstLine="0" w:firstLineChars="0"/>
        <w:rPr>
          <w:b w:val="0"/>
          <w:bCs w:val="0"/>
          <w:color w:val="000000" w:themeColor="text1"/>
          <w14:textFill>
            <w14:solidFill>
              <w14:schemeClr w14:val="tx1"/>
            </w14:solidFill>
          </w14:textFill>
        </w:rPr>
      </w:pPr>
    </w:p>
    <w:p>
      <w:pPr>
        <w:pStyle w:val="16"/>
        <w:ind w:firstLine="0" w:firstLineChars="0"/>
        <w:rPr>
          <w:rFonts w:cs="Times New Roman"/>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3、公差配合与技术测量（78课时）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该课程是一门专业性很强的专业基础课，主要学习互换性与技术公差等级与配合种类的选用，公差配合的计算，形位公差和表面粗糙度的概念；能熟练运用公差配合表；熟悉形位误差的检测，表面粗糙度的评定参数，表面粗糙度的选用及一般加工方法所能达到的表面粗糙度（</w:t>
      </w:r>
      <w:r>
        <w:rPr>
          <w:b w:val="0"/>
          <w:bCs w:val="0"/>
          <w:color w:val="000000" w:themeColor="text1"/>
          <w14:textFill>
            <w14:solidFill>
              <w14:schemeClr w14:val="tx1"/>
            </w14:solidFill>
          </w14:textFill>
        </w:rPr>
        <w:t>Ra</w:t>
      </w:r>
      <w:r>
        <w:rPr>
          <w:rFonts w:hint="eastAsia"/>
          <w:b w:val="0"/>
          <w:bCs w:val="0"/>
          <w:color w:val="000000" w:themeColor="text1"/>
          <w14:textFill>
            <w14:solidFill>
              <w14:schemeClr w14:val="tx1"/>
            </w14:solidFill>
          </w14:textFill>
        </w:rPr>
        <w:t>）值；能够使用常用测量器具和量仪，初步具有合理确定简单机械零件几何精度的能力。</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方式：本课程专业性和实践性均较强，在教学过程中一定要特别注意理论联系实际，多组织安排一些实践课或是多安排一些实例教学，以巩固和夯实所学的理论知识，以达到理论教学和实践教学的完整统一。本课程第2学期开设，考试课，课程考核形式采用综合评分的办法，即平时成绩（包括考勤、课堂提问、课题作业、课堂纪律等）占30%，期末考试采用闭卷、笔试、考教分离的形式，成绩占总评成绩的70%。</w:t>
      </w:r>
    </w:p>
    <w:p>
      <w:pPr>
        <w:pStyle w:val="16"/>
        <w:ind w:firstLine="0" w:firstLineChars="0"/>
        <w:rPr>
          <w:rFonts w:cs="Times New Roman"/>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4、电工基础（56课时）</w:t>
      </w:r>
    </w:p>
    <w:p>
      <w:pPr>
        <w:spacing w:after="0" w:line="440" w:lineRule="exact"/>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本课程主要讲授电路的基本知识和基本定律、直流电路、磁场与电磁感应、电容器、单相正弦交流电路、三相交流电路、非正弦交流电路；掌握常用电工仪表的使用和安全用电常识；能识读简单的电器控制图。</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方式：本课程与机械类课程相比，不够直观，比较抽象，要求学生具有一定的逻辑思维能力及较好的悟性，所以教师在教学过程中要利用多种教学手段形象、生动、直观的将知识点表达出来，注重讲思路、讲方法、讲应用，使得学生能够尽快地掌握知识点，为后续电力拖动、数控机床装调与维修、数控机床故障诊断与维修等课程学习提供电学知识基础。本课程第4学期开设，考试课，课程考核形式采用综合评分的办法，即平时成绩（包括考勤、课堂提问、课题作业、课堂纪律等）占30%，期末考试采用闭卷、笔试、考教分离的形式，成绩占总评成绩的70%。</w:t>
      </w:r>
    </w:p>
    <w:p>
      <w:pPr>
        <w:pStyle w:val="16"/>
        <w:ind w:firstLine="0" w:firstLineChars="0"/>
        <w:rPr>
          <w:rFonts w:cs="Times New Roman"/>
          <w:b w:val="0"/>
          <w:bCs w:val="0"/>
          <w:color w:val="000000" w:themeColor="text1"/>
          <w14:textFill>
            <w14:solidFill>
              <w14:schemeClr w14:val="tx1"/>
            </w14:solidFill>
          </w14:textFill>
        </w:rPr>
      </w:pPr>
      <w:r>
        <w:rPr>
          <w:rFonts w:hint="eastAsia"/>
          <w:b w:val="0"/>
          <w:bCs w:val="0"/>
          <w:color w:val="000000" w:themeColor="text1"/>
          <w:sz w:val="28"/>
          <w:szCs w:val="28"/>
          <w14:textFill>
            <w14:solidFill>
              <w14:schemeClr w14:val="tx1"/>
            </w14:solidFill>
          </w14:textFill>
        </w:rPr>
        <w:t>（三）专业技术课</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w:t>
      </w:r>
      <w:r>
        <w:rPr>
          <w:rFonts w:hint="eastAsia"/>
          <w:b w:val="0"/>
          <w:bCs w:val="0"/>
          <w:color w:val="000000" w:themeColor="text1"/>
          <w14:textFill>
            <w14:solidFill>
              <w14:schemeClr w14:val="tx1"/>
            </w14:solidFill>
          </w14:textFill>
        </w:rPr>
        <w:t>、数控车床编程与操作（162课时）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本课程主要讲授金属切削基本理论及其应用、车床、编制工艺规程、机械加工质量、机床夹具、车削细长轴和薄壁套、车削成形面、车削特种螺纹及蜗杆、车削复杂和畸形工件、深孔及小孔加工、车削难加工材料、扩大车床的加工范围、精密加工与特种加工技术、数控车床编程与操作等。</w:t>
      </w:r>
    </w:p>
    <w:p>
      <w:pPr>
        <w:pStyle w:val="16"/>
        <w:rPr>
          <w:b w:val="0"/>
          <w:bCs w:val="0"/>
          <w:color w:val="000000" w:themeColor="text1"/>
          <w14:textFill>
            <w14:solidFill>
              <w14:schemeClr w14:val="tx1"/>
            </w14:solidFill>
          </w14:textFill>
        </w:rPr>
      </w:pPr>
      <w:r>
        <w:rPr>
          <w:rFonts w:hint="eastAsia" w:cs="Times New Roman"/>
          <w:b w:val="0"/>
          <w:bCs w:val="0"/>
          <w:color w:val="000000" w:themeColor="text1"/>
          <w14:textFill>
            <w14:solidFill>
              <w14:schemeClr w14:val="tx1"/>
            </w14:solidFill>
          </w14:textFill>
        </w:rPr>
        <w:t>课程教学及考核方式：本课程为数控加工专业的核心课程，采用理论教学和实训教学相交叉相融合的理、实一体化的教学方式，以培养学生运用数控车床加工零件的能力（包含编程能力、工艺分析能力、实际操作能力）为主，教师在授课过程中要注意学生学习过程监控，注重学生职业能力的培养，为后续实训课程打下坚实的理论基础。本课程第3-4学期连续开设，考试课，</w:t>
      </w:r>
      <w:r>
        <w:rPr>
          <w:rFonts w:hint="eastAsia"/>
          <w:b w:val="0"/>
          <w:bCs w:val="0"/>
          <w:color w:val="000000" w:themeColor="text1"/>
          <w14:textFill>
            <w14:solidFill>
              <w14:schemeClr w14:val="tx1"/>
            </w14:solidFill>
          </w14:textFill>
        </w:rPr>
        <w:t>课程考核形式采用综合评分的办法，即平时成绩（包括考勤、课堂提问、课题作业、课堂纪律等）占30%，期末考试采用闭卷、笔试、考教分离的形式，成绩占总评成绩的70%。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2</w:t>
      </w:r>
      <w:r>
        <w:rPr>
          <w:rFonts w:hint="eastAsia"/>
          <w:b w:val="0"/>
          <w:bCs w:val="0"/>
          <w:color w:val="000000" w:themeColor="text1"/>
          <w14:textFill>
            <w14:solidFill>
              <w14:schemeClr w14:val="tx1"/>
            </w14:solidFill>
          </w14:textFill>
        </w:rPr>
        <w:t>、车工工艺学（56课时）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课程学习内容：本课程是</w:t>
      </w:r>
      <w:r>
        <w:rPr>
          <w:rFonts w:ascii="宋体" w:hAnsi="宋体" w:eastAsia="宋体" w:cs="Times New Roman"/>
          <w:b w:val="0"/>
          <w:bCs w:val="0"/>
          <w:color w:val="000000" w:themeColor="text1"/>
          <w:sz w:val="24"/>
          <w:szCs w:val="24"/>
          <w14:textFill>
            <w14:solidFill>
              <w14:schemeClr w14:val="tx1"/>
            </w14:solidFill>
          </w14:textFill>
        </w:rPr>
        <w:t>数控专业的专业课，是学习数控机床编程与操作的基础。</w:t>
      </w:r>
      <w:r>
        <w:rPr>
          <w:rFonts w:hint="eastAsia" w:ascii="宋体" w:hAnsi="宋体" w:eastAsia="宋体" w:cs="宋体"/>
          <w:b w:val="0"/>
          <w:bCs w:val="0"/>
          <w:color w:val="000000" w:themeColor="text1"/>
          <w:sz w:val="24"/>
          <w:szCs w:val="24"/>
          <w14:textFill>
            <w14:solidFill>
              <w14:schemeClr w14:val="tx1"/>
            </w14:solidFill>
          </w14:textFill>
        </w:rPr>
        <w:t>本课程讲述车床的基本工作方法，还介绍了车矩形、梯形、蜗杆和多线螺纹、复杂零件的装夹和加工方法。对常用车床结构和调整，切削原理和刀具，车床夹具，提高劳动生产率的途径，典型零件工艺分析等也做了简要阐述。</w:t>
      </w:r>
    </w:p>
    <w:p>
      <w:pPr>
        <w:pStyle w:val="16"/>
        <w:rPr>
          <w:b w:val="0"/>
          <w:bCs w:val="0"/>
          <w:color w:val="000000" w:themeColor="text1"/>
          <w14:textFill>
            <w14:solidFill>
              <w14:schemeClr w14:val="tx1"/>
            </w14:solidFill>
          </w14:textFill>
        </w:rPr>
      </w:pPr>
      <w:r>
        <w:rPr>
          <w:rFonts w:hint="eastAsia" w:cs="Times New Roman"/>
          <w:b w:val="0"/>
          <w:bCs w:val="0"/>
          <w:color w:val="000000" w:themeColor="text1"/>
          <w14:textFill>
            <w14:solidFill>
              <w14:schemeClr w14:val="tx1"/>
            </w14:solidFill>
          </w14:textFill>
        </w:rPr>
        <w:t>课程教学及考核方式：本课程采用理论教学为主，实践教学为辅的形式，要求教师在授课过程中采用动画、视频、课件、实物等多种展现形式进行教学，同时安排一定数量的课时到车间现场查看；运用实物教学时，实物的选择要选车工实习课程中的零件，观看实习学生加工零件的工艺设计，使得学生能够更好地掌握知识点。本课程第1学期开设，考试课，</w:t>
      </w:r>
      <w:r>
        <w:rPr>
          <w:rFonts w:hint="eastAsia"/>
          <w:b w:val="0"/>
          <w:bCs w:val="0"/>
          <w:color w:val="000000" w:themeColor="text1"/>
          <w14:textFill>
            <w14:solidFill>
              <w14:schemeClr w14:val="tx1"/>
            </w14:solidFill>
          </w14:textFill>
        </w:rPr>
        <w:t>课程考核形式采用综合评分的办法，即平时成绩（包括考勤、课堂提问、课题作业、课堂纪律等）占30%，期末考试采用闭卷、笔试、考教分离的形式，成绩占总评成绩的70%。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3</w:t>
      </w:r>
      <w:r>
        <w:rPr>
          <w:rFonts w:hint="eastAsia"/>
          <w:b w:val="0"/>
          <w:bCs w:val="0"/>
          <w:color w:val="000000" w:themeColor="text1"/>
          <w14:textFill>
            <w14:solidFill>
              <w14:schemeClr w14:val="tx1"/>
            </w14:solidFill>
          </w14:textFill>
        </w:rPr>
        <w:t>、数控加工工艺学（84课时）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本课程主要介绍了数控加工技术概述、数控加工的切削基础、数控加工工艺设计及数控加工工艺文件、数控加工的工具系统、数控加工夹具、复杂形状零件的数控加工工艺、铣削和加工中心的加工工艺、数控电火花线切割和数据激光切割两种特种加工工艺、高速切削工艺和电火花线切割加工工艺等内容。</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课程教学及考核方式：教师在授课工程中要本着知识与技能并重，通过实践巩固知识，通过知识的掌握扩展实践方法和技巧的思想，</w:t>
      </w:r>
      <w:r>
        <w:rPr>
          <w:rFonts w:hint="eastAsia" w:cs="Times New Roman"/>
          <w:b w:val="0"/>
          <w:bCs w:val="0"/>
          <w:color w:val="000000" w:themeColor="text1"/>
          <w14:textFill>
            <w14:solidFill>
              <w14:schemeClr w14:val="tx1"/>
            </w14:solidFill>
          </w14:textFill>
        </w:rPr>
        <w:t>采用理论教学为主，实践教学为辅的形式，要求教师在授课过程中采用动画、视频、课件、实物等多种展现形式进行教学，多与数控加工实训课程相融合；</w:t>
      </w:r>
      <w:r>
        <w:rPr>
          <w:rFonts w:hint="eastAsia"/>
          <w:b w:val="0"/>
          <w:bCs w:val="0"/>
          <w:color w:val="000000" w:themeColor="text1"/>
          <w14:textFill>
            <w14:solidFill>
              <w14:schemeClr w14:val="tx1"/>
            </w14:solidFill>
          </w14:textFill>
        </w:rPr>
        <w:t>通过教学使学生掌握数控机床加工操作工所需要的技术基础理论；对本专业所需要的数控加工工艺具有一定的分析、处理能力；能与数控加工编程和数控机床操作课程相配合，掌握数控加工全过程所必需的基础理论，为其职业生涯的发展和终身学习奠定基础。本课程第4学期开设，课程考核形式采用综合评分的办法，即平时成绩（包括考勤、课堂提问、课题作业、课堂纪律等）占30%，期末考试采用闭卷、笔试、考教分离的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4</w:t>
      </w:r>
      <w:r>
        <w:rPr>
          <w:rFonts w:hint="eastAsia"/>
          <w:b w:val="0"/>
          <w:bCs w:val="0"/>
          <w:color w:val="000000" w:themeColor="text1"/>
          <w14:textFill>
            <w14:solidFill>
              <w14:schemeClr w14:val="tx1"/>
            </w14:solidFill>
          </w14:textFill>
        </w:rPr>
        <w:t>、电力拖动控制线路与技能训练（78课时）</w:t>
      </w:r>
    </w:p>
    <w:p>
      <w:pPr>
        <w:spacing w:after="0" w:line="440" w:lineRule="exact"/>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掌握常用低压电器的功能、符号、选用、安装及检测与维修方法；熟悉绘制、识读电气控制线路图的原则；掌握电动机基本控制线路的构成、工作原理及安装、调试与维修方法；掌握电动机的选择、控制和保护方法；了解设计电气控制线路的基本原理和方法。</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eastAsia="宋体" w:cs="Times New Roman"/>
          <w:b w:val="0"/>
          <w:bCs w:val="0"/>
          <w:color w:val="000000" w:themeColor="text1"/>
          <w:sz w:val="24"/>
          <w:szCs w:val="24"/>
          <w14:textFill>
            <w14:solidFill>
              <w14:schemeClr w14:val="tx1"/>
            </w14:solidFill>
          </w14:textFill>
        </w:rPr>
        <w:t>课程教学及考核方式：本课程的开设是为后续数控机床装调与维修、数控机床故障诊断与维修等专业课程服务的，因此要求老师在授课之前了解数控维修课程中需要哪些知识点，以此为依据制定教学计划；本课程教学采用一体化教学模式，授课过程中教师要注重学生能力（理论分析能力和实际操作能力）培养，</w:t>
      </w:r>
      <w:r>
        <w:rPr>
          <w:rFonts w:ascii="宋体" w:eastAsia="宋体" w:cs="Times New Roman"/>
          <w:b w:val="0"/>
          <w:bCs w:val="0"/>
          <w:color w:val="000000" w:themeColor="text1"/>
          <w:sz w:val="24"/>
          <w:szCs w:val="24"/>
          <w14:textFill>
            <w14:solidFill>
              <w14:schemeClr w14:val="tx1"/>
            </w14:solidFill>
          </w14:textFill>
        </w:rPr>
        <w:t>以任务引领课堂</w:t>
      </w:r>
      <w:r>
        <w:rPr>
          <w:rFonts w:hint="eastAsia" w:ascii="宋体" w:eastAsia="宋体" w:cs="Times New Roman"/>
          <w:b w:val="0"/>
          <w:bCs w:val="0"/>
          <w:color w:val="000000" w:themeColor="text1"/>
          <w:sz w:val="24"/>
          <w:szCs w:val="24"/>
          <w14:textFill>
            <w14:solidFill>
              <w14:schemeClr w14:val="tx1"/>
            </w14:solidFill>
          </w14:textFill>
        </w:rPr>
        <w:t>，</w:t>
      </w:r>
      <w:r>
        <w:rPr>
          <w:rFonts w:ascii="宋体" w:eastAsia="宋体" w:cs="Times New Roman"/>
          <w:b w:val="0"/>
          <w:bCs w:val="0"/>
          <w:color w:val="000000" w:themeColor="text1"/>
          <w:sz w:val="24"/>
          <w:szCs w:val="24"/>
          <w14:textFill>
            <w14:solidFill>
              <w14:schemeClr w14:val="tx1"/>
            </w14:solidFill>
          </w14:textFill>
        </w:rPr>
        <w:t>激发学生学习兴趣</w:t>
      </w:r>
      <w:r>
        <w:rPr>
          <w:rFonts w:hint="eastAsia" w:ascii="宋体" w:eastAsia="宋体" w:cs="Times New Roman"/>
          <w:b w:val="0"/>
          <w:bCs w:val="0"/>
          <w:color w:val="000000" w:themeColor="text1"/>
          <w:sz w:val="24"/>
          <w:szCs w:val="24"/>
          <w14:textFill>
            <w14:solidFill>
              <w14:schemeClr w14:val="tx1"/>
            </w14:solidFill>
          </w14:textFill>
        </w:rPr>
        <w:t>，</w:t>
      </w:r>
      <w:r>
        <w:rPr>
          <w:rFonts w:ascii="宋体" w:eastAsia="宋体" w:cs="Times New Roman"/>
          <w:b w:val="0"/>
          <w:bCs w:val="0"/>
          <w:color w:val="000000" w:themeColor="text1"/>
          <w:sz w:val="24"/>
          <w:szCs w:val="24"/>
          <w14:textFill>
            <w14:solidFill>
              <w14:schemeClr w14:val="tx1"/>
            </w14:solidFill>
          </w14:textFill>
        </w:rPr>
        <w:t>提高课堂实效</w:t>
      </w:r>
      <w:r>
        <w:rPr>
          <w:rFonts w:hint="eastAsia" w:ascii="宋体" w:eastAsia="宋体" w:cs="Times New Roman"/>
          <w:b w:val="0"/>
          <w:bCs w:val="0"/>
          <w:color w:val="000000" w:themeColor="text1"/>
          <w:sz w:val="24"/>
          <w:szCs w:val="24"/>
          <w14:textFill>
            <w14:solidFill>
              <w14:schemeClr w14:val="tx1"/>
            </w14:solidFill>
          </w14:textFill>
        </w:rPr>
        <w:t>。</w:t>
      </w:r>
      <w:r>
        <w:rPr>
          <w:rFonts w:ascii="宋体" w:eastAsia="宋体" w:cs="Times New Roman"/>
          <w:b w:val="0"/>
          <w:bCs w:val="0"/>
          <w:color w:val="000000" w:themeColor="text1"/>
          <w:sz w:val="24"/>
          <w:szCs w:val="24"/>
          <w14:textFill>
            <w14:solidFill>
              <w14:schemeClr w14:val="tx1"/>
            </w14:solidFill>
          </w14:textFill>
        </w:rPr>
        <w:t>本课程在第</w:t>
      </w:r>
      <w:r>
        <w:rPr>
          <w:rFonts w:hint="eastAsia" w:ascii="宋体" w:eastAsia="宋体" w:cs="Times New Roman"/>
          <w:b w:val="0"/>
          <w:bCs w:val="0"/>
          <w:color w:val="000000" w:themeColor="text1"/>
          <w:sz w:val="24"/>
          <w:szCs w:val="24"/>
          <w14:textFill>
            <w14:solidFill>
              <w14:schemeClr w14:val="tx1"/>
            </w14:solidFill>
          </w14:textFill>
        </w:rPr>
        <w:t>5学期开设，考试课，</w:t>
      </w:r>
      <w:r>
        <w:rPr>
          <w:rFonts w:hint="eastAsia" w:ascii="宋体" w:hAnsi="宋体" w:eastAsia="宋体" w:cs="宋体"/>
          <w:b w:val="0"/>
          <w:bCs w:val="0"/>
          <w:color w:val="000000" w:themeColor="text1"/>
          <w:sz w:val="24"/>
          <w:szCs w:val="24"/>
          <w14:textFill>
            <w14:solidFill>
              <w14:schemeClr w14:val="tx1"/>
            </w14:solidFill>
          </w14:textFill>
        </w:rPr>
        <w:t>课程考核形式采用综合评分的办法，即平时成绩（包括考勤、课堂提问、课题作业、课堂纪律等）占30%，期末考试采用闭卷、笔试、考教分离的形式，成绩占总评成绩的70%。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5</w:t>
      </w:r>
      <w:r>
        <w:rPr>
          <w:rFonts w:hint="eastAsia"/>
          <w:b w:val="0"/>
          <w:bCs w:val="0"/>
          <w:color w:val="000000" w:themeColor="text1"/>
          <w14:textFill>
            <w14:solidFill>
              <w14:schemeClr w14:val="tx1"/>
            </w14:solidFill>
          </w14:textFill>
        </w:rPr>
        <w:t>、MasterCAM（52课时）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课程学习内容：本课程是数控加工专业一门专业核心课程，其主要的教学内容可分为MasterCAM基础知识、二维图形绘制编辑，三维图形绘制与编辑，二、三维刀具路径生成等模块</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eastAsia="宋体" w:cs="Times New Roman"/>
          <w:b w:val="0"/>
          <w:bCs w:val="0"/>
          <w:color w:val="000000" w:themeColor="text1"/>
          <w:sz w:val="24"/>
          <w:szCs w:val="24"/>
          <w14:textFill>
            <w14:solidFill>
              <w14:schemeClr w14:val="tx1"/>
            </w14:solidFill>
          </w14:textFill>
        </w:rPr>
        <w:t>课程教学及考核方式：该课程是学习数控铣床编程与操作的一门较为关键的专业基础课程，</w:t>
      </w:r>
      <w:r>
        <w:rPr>
          <w:rFonts w:hint="eastAsia" w:eastAsia="宋体"/>
          <w:b w:val="0"/>
          <w:bCs w:val="0"/>
          <w:color w:val="000000" w:themeColor="text1"/>
          <w:sz w:val="24"/>
          <w:szCs w:val="24"/>
          <w14:textFill>
            <w14:solidFill>
              <w14:schemeClr w14:val="tx1"/>
            </w14:solidFill>
          </w14:textFill>
        </w:rPr>
        <w:t>课程教学</w:t>
      </w:r>
      <w:r>
        <w:rPr>
          <w:rFonts w:hint="eastAsia" w:ascii="宋体" w:hAnsi="宋体" w:eastAsia="宋体" w:cs="宋体"/>
          <w:b w:val="0"/>
          <w:bCs w:val="0"/>
          <w:color w:val="000000" w:themeColor="text1"/>
          <w:sz w:val="24"/>
          <w:szCs w:val="24"/>
          <w14:textFill>
            <w14:solidFill>
              <w14:schemeClr w14:val="tx1"/>
            </w14:solidFill>
          </w14:textFill>
        </w:rPr>
        <w:t>过程中要求教师以学生为主体，以培养学生实际的操作能为主线，采用一体化的教学方法，</w:t>
      </w:r>
      <w:r>
        <w:rPr>
          <w:rFonts w:hint="eastAsia" w:eastAsia="宋体"/>
          <w:b w:val="0"/>
          <w:bCs w:val="0"/>
          <w:color w:val="000000" w:themeColor="text1"/>
          <w:sz w:val="24"/>
          <w:szCs w:val="24"/>
          <w14:textFill>
            <w14:solidFill>
              <w14:schemeClr w14:val="tx1"/>
            </w14:solidFill>
          </w14:textFill>
        </w:rPr>
        <w:t>授课地点为机房，</w:t>
      </w:r>
      <w:r>
        <w:rPr>
          <w:rFonts w:hint="eastAsia" w:ascii="宋体" w:hAnsi="宋体" w:eastAsia="宋体" w:cs="宋体"/>
          <w:b w:val="0"/>
          <w:bCs w:val="0"/>
          <w:color w:val="000000" w:themeColor="text1"/>
          <w:sz w:val="24"/>
          <w:szCs w:val="24"/>
          <w14:textFill>
            <w14:solidFill>
              <w14:schemeClr w14:val="tx1"/>
            </w14:solidFill>
          </w14:textFill>
        </w:rPr>
        <w:t>对每一个具体教学模块环节，都要求学生亲自实践，</w:t>
      </w:r>
      <w:r>
        <w:rPr>
          <w:rFonts w:hint="eastAsia" w:eastAsia="宋体"/>
          <w:b w:val="0"/>
          <w:bCs w:val="0"/>
          <w:color w:val="000000" w:themeColor="text1"/>
          <w:sz w:val="24"/>
          <w:szCs w:val="24"/>
          <w14:textFill>
            <w14:solidFill>
              <w14:schemeClr w14:val="tx1"/>
            </w14:solidFill>
          </w14:textFill>
        </w:rPr>
        <w:t>学生边听边练，</w:t>
      </w:r>
      <w:r>
        <w:rPr>
          <w:rFonts w:hint="eastAsia" w:ascii="宋体" w:hAnsi="宋体" w:eastAsia="宋体" w:cs="宋体"/>
          <w:b w:val="0"/>
          <w:bCs w:val="0"/>
          <w:color w:val="000000" w:themeColor="text1"/>
          <w:sz w:val="24"/>
          <w:szCs w:val="24"/>
          <w14:textFill>
            <w14:solidFill>
              <w14:schemeClr w14:val="tx1"/>
            </w14:solidFill>
          </w14:textFill>
        </w:rPr>
        <w:t>以达到良好教学效果的目的。</w:t>
      </w:r>
      <w:r>
        <w:rPr>
          <w:rFonts w:hint="eastAsia" w:eastAsia="宋体"/>
          <w:b w:val="0"/>
          <w:bCs w:val="0"/>
          <w:color w:val="000000" w:themeColor="text1"/>
          <w:sz w:val="24"/>
          <w:szCs w:val="24"/>
          <w14:textFill>
            <w14:solidFill>
              <w14:schemeClr w14:val="tx1"/>
            </w14:solidFill>
          </w14:textFill>
        </w:rPr>
        <w:t>本课程第5学期开设，考试课，</w:t>
      </w:r>
      <w:r>
        <w:rPr>
          <w:rFonts w:hint="eastAsia" w:ascii="宋体" w:hAnsi="宋体" w:eastAsia="宋体" w:cs="宋体"/>
          <w:b w:val="0"/>
          <w:bCs w:val="0"/>
          <w:color w:val="000000" w:themeColor="text1"/>
          <w:sz w:val="24"/>
          <w:szCs w:val="24"/>
          <w14:textFill>
            <w14:solidFill>
              <w14:schemeClr w14:val="tx1"/>
            </w14:solidFill>
          </w14:textFill>
        </w:rPr>
        <w:t>课程考核形式采用综合评分的办法，即平时成绩（包括考勤、课堂提问、课题作业、课堂纪律等）占30%，期末考试采用闭卷、笔试、考教分离的形式，成绩占总评成绩的70%。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6</w:t>
      </w:r>
      <w:r>
        <w:rPr>
          <w:rFonts w:hint="eastAsia"/>
          <w:b w:val="0"/>
          <w:bCs w:val="0"/>
          <w:color w:val="000000" w:themeColor="text1"/>
          <w14:textFill>
            <w14:solidFill>
              <w14:schemeClr w14:val="tx1"/>
            </w14:solidFill>
          </w14:textFill>
        </w:rPr>
        <w:t>、PLC应用技术（78课时）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w:t>
      </w:r>
      <w:r>
        <w:rPr>
          <w:b w:val="0"/>
          <w:bCs w:val="0"/>
          <w:color w:val="000000" w:themeColor="text1"/>
          <w14:textFill>
            <w14:solidFill>
              <w14:schemeClr w14:val="tx1"/>
            </w14:solidFill>
          </w14:textFill>
        </w:rPr>
        <w:t>通过本课程的学习，要求学生掌握常用低压电器的使用、选用方法；掌握继电器接触器自动控制系统基本控制线路；掌握典型生产机械电气控制线路的分析与设计方法。掌握可编程序控制器的工作原理、系统组成、系统配置；掌握典型PLC机型的编程指令和编程软件；掌握PLC控制系统的设计步骤和编程方法，具有对PLC控制系统的工程应用设计能力，能进行编程、调试与安装等工作，</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课程教学及考核方式：该课程</w:t>
      </w:r>
      <w:r>
        <w:rPr>
          <w:b w:val="0"/>
          <w:bCs w:val="0"/>
          <w:color w:val="000000" w:themeColor="text1"/>
          <w14:textFill>
            <w14:solidFill>
              <w14:schemeClr w14:val="tx1"/>
            </w14:solidFill>
          </w14:textFill>
        </w:rPr>
        <w:t>授课过程中</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要求任课教师采用一体化教学模式</w:t>
      </w:r>
      <w:r>
        <w:rPr>
          <w:rFonts w:hint="eastAsia"/>
          <w:b w:val="0"/>
          <w:bCs w:val="0"/>
          <w:color w:val="000000" w:themeColor="text1"/>
          <w14:textFill>
            <w14:solidFill>
              <w14:schemeClr w14:val="tx1"/>
            </w14:solidFill>
          </w14:textFill>
        </w:rPr>
        <w:t>，多讲思路、多讲方法、多讲应用，</w:t>
      </w:r>
      <w:r>
        <w:rPr>
          <w:b w:val="0"/>
          <w:bCs w:val="0"/>
          <w:color w:val="000000" w:themeColor="text1"/>
          <w14:textFill>
            <w14:solidFill>
              <w14:schemeClr w14:val="tx1"/>
            </w14:solidFill>
          </w14:textFill>
        </w:rPr>
        <w:t>让学生在</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做中学</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使学生全面、系统地掌握PLC的基本理论、基本知识和基本技能</w:t>
      </w:r>
      <w:r>
        <w:rPr>
          <w:rFonts w:hint="eastAsia"/>
          <w:b w:val="0"/>
          <w:bCs w:val="0"/>
          <w:color w:val="000000" w:themeColor="text1"/>
          <w14:textFill>
            <w14:solidFill>
              <w14:schemeClr w14:val="tx1"/>
            </w14:solidFill>
          </w14:textFill>
        </w:rPr>
        <w:t>，为</w:t>
      </w:r>
      <w:r>
        <w:rPr>
          <w:b w:val="0"/>
          <w:bCs w:val="0"/>
          <w:color w:val="000000" w:themeColor="text1"/>
          <w14:textFill>
            <w14:solidFill>
              <w14:schemeClr w14:val="tx1"/>
            </w14:solidFill>
          </w14:textFill>
        </w:rPr>
        <w:t>后续数控机床装调与维修</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数控机床故障诊断与维修等数门专业课程的学习打下基础</w:t>
      </w:r>
      <w:r>
        <w:rPr>
          <w:rFonts w:hint="eastAsia"/>
          <w:b w:val="0"/>
          <w:bCs w:val="0"/>
          <w:color w:val="000000" w:themeColor="text1"/>
          <w14:textFill>
            <w14:solidFill>
              <w14:schemeClr w14:val="tx1"/>
            </w14:solidFill>
          </w14:textFill>
        </w:rPr>
        <w:t>。该课程第5学期开设，考查课，本课程第5学期开设，考试课，课程考核形式采用综合评分的办法，即平时成绩（包括考勤、课堂提问、课题作业、课堂纪律等）占30%，期末考试采用操作考试，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7</w:t>
      </w:r>
      <w:r>
        <w:rPr>
          <w:rFonts w:hint="eastAsia"/>
          <w:b w:val="0"/>
          <w:bCs w:val="0"/>
          <w:color w:val="000000" w:themeColor="text1"/>
          <w14:textFill>
            <w14:solidFill>
              <w14:schemeClr w14:val="tx1"/>
            </w14:solidFill>
          </w14:textFill>
        </w:rPr>
        <w:t>、数控铣床编程与操作（150课时）</w:t>
      </w:r>
    </w:p>
    <w:p>
      <w:pPr>
        <w:spacing w:after="0" w:line="440" w:lineRule="exact"/>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本课程在理论上通过学习数控机床坐标系统的确定方法和编程基本代码的意义、程序基本结构和程序段格式，掌握数控铣床加工工艺分析的基本方法和步骤，能够确定合理的加工方案，正确选择刀具和切削用量。掌握数控铣床加工编程的基本方法，能够正确确定加工工艺、合理选择加工参数、能够通过运用基本编程指令、子程序、固定循环编制一般零件的加工程序，能够运用宏程序编制较为复杂零件的加工程序。</w:t>
      </w:r>
    </w:p>
    <w:p>
      <w:pPr>
        <w:spacing w:after="0" w:line="440" w:lineRule="exact"/>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教学及考核方式：本课程为数控加工专业的核心课程，采用理论教学和实训教学相交叉相融合的理、实一体化的教学方式，以培养学生运用数控铣床加工零件的能力（包含编程能力、工艺分析能力、实际操作能力）为主，教师在授课过程中要注意学生学习过程监控，注重学生职业能力的培养，为后续实训课程打下坚实的理论基础。本课程第5-6学期连续开设，考试课，课程考核形式采用综合评分的办法，即平时成绩（包括考勤、课堂提问、课题作业、课堂纪律等）占30%，期末考试采用闭卷、笔试、考教分离的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8</w:t>
      </w:r>
      <w:r>
        <w:rPr>
          <w:rFonts w:hint="eastAsia"/>
          <w:b w:val="0"/>
          <w:bCs w:val="0"/>
          <w:color w:val="000000" w:themeColor="text1"/>
          <w14:textFill>
            <w14:solidFill>
              <w14:schemeClr w14:val="tx1"/>
            </w14:solidFill>
          </w14:textFill>
        </w:rPr>
        <w:t>、金属材料热处理（48课时）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课程学习内容：本课程是机械专业大类中一门比较重要的专业课，讲授了目前在机械加工领域中各种常用金属材料的型号、性能，同时还对金属材料的热处理过程及方法做了详细讲解。</w:t>
      </w:r>
    </w:p>
    <w:p>
      <w:pPr>
        <w:pStyle w:val="16"/>
        <w:rPr>
          <w:b w:val="0"/>
          <w:bCs w:val="0"/>
          <w:color w:val="000000" w:themeColor="text1"/>
          <w14:textFill>
            <w14:solidFill>
              <w14:schemeClr w14:val="tx1"/>
            </w14:solidFill>
          </w14:textFill>
        </w:rPr>
      </w:pPr>
      <w:r>
        <w:rPr>
          <w:rFonts w:hint="eastAsia" w:cs="Times New Roman"/>
          <w:b w:val="0"/>
          <w:bCs w:val="0"/>
          <w:color w:val="000000" w:themeColor="text1"/>
          <w14:textFill>
            <w14:solidFill>
              <w14:schemeClr w14:val="tx1"/>
            </w14:solidFill>
          </w14:textFill>
        </w:rPr>
        <w:t>课程教学及考核方式：在该课程的授课过程中，要求教师既要充分了解学院实验实训条件，又要创造性地、运动动画、视频等手段对本课程知识点进行讲解以求增加学生的感性认识；既要把知识点讲细致讲透彻，又要注重知识点与实际工作、现实生活的联系，多举生活中的例子，使学生更好更快掌握知识点。本课程第6学期开设，考查课，</w:t>
      </w:r>
      <w:r>
        <w:rPr>
          <w:rFonts w:hint="eastAsia"/>
          <w:b w:val="0"/>
          <w:bCs w:val="0"/>
          <w:color w:val="000000" w:themeColor="text1"/>
          <w14:textFill>
            <w14:solidFill>
              <w14:schemeClr w14:val="tx1"/>
            </w14:solidFill>
          </w14:textFill>
        </w:rPr>
        <w:t>课程考核形式采用综合评分的办法，即平时成绩（包括考勤、课堂提问、课题作业、课堂纪律等）占30%，期末考试采用笔试考试，成绩占总评成绩的70%。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9</w:t>
      </w:r>
      <w:r>
        <w:rPr>
          <w:rFonts w:hint="eastAsia"/>
          <w:b w:val="0"/>
          <w:bCs w:val="0"/>
          <w:color w:val="000000" w:themeColor="text1"/>
          <w14:textFill>
            <w14:solidFill>
              <w14:schemeClr w14:val="tx1"/>
            </w14:solidFill>
          </w14:textFill>
        </w:rPr>
        <w:t>、数控机床装调与维修（174课时）</w:t>
      </w:r>
    </w:p>
    <w:p>
      <w:pPr>
        <w:spacing w:after="0" w:line="440" w:lineRule="exact"/>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课程学习内容：本课程以配置</w:t>
      </w:r>
      <w:r>
        <w:rPr>
          <w:rFonts w:ascii="宋体" w:hAnsi="宋体" w:eastAsia="宋体" w:cs="宋体"/>
          <w:b w:val="0"/>
          <w:bCs w:val="0"/>
          <w:color w:val="000000" w:themeColor="text1"/>
          <w:sz w:val="24"/>
          <w:szCs w:val="24"/>
          <w14:textFill>
            <w14:solidFill>
              <w14:schemeClr w14:val="tx1"/>
            </w14:solidFill>
          </w14:textFill>
        </w:rPr>
        <w:t>FANUC0iC</w:t>
      </w:r>
      <w:r>
        <w:rPr>
          <w:rFonts w:hint="eastAsia" w:ascii="宋体" w:hAnsi="宋体" w:eastAsia="宋体" w:cs="宋体"/>
          <w:b w:val="0"/>
          <w:bCs w:val="0"/>
          <w:color w:val="000000" w:themeColor="text1"/>
          <w:sz w:val="24"/>
          <w:szCs w:val="24"/>
          <w14:textFill>
            <w14:solidFill>
              <w14:schemeClr w14:val="tx1"/>
            </w14:solidFill>
          </w14:textFill>
        </w:rPr>
        <w:t>系列数控系统的数控车床和加工中心为对象，以“装配</w:t>
      </w:r>
      <w:r>
        <w:rPr>
          <w:rFonts w:asci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调试</w:t>
      </w:r>
      <w:r>
        <w:rPr>
          <w:rFonts w:asci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检测</w:t>
      </w:r>
      <w:r>
        <w:rPr>
          <w:rFonts w:asci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故障诊断”为主线，详细介绍了数控机床装配、调试及故障诊断的完整工作过程及相关技术知识，并编入了新技术、新结构、新方法的内容。全书共分</w:t>
      </w:r>
      <w:r>
        <w:rPr>
          <w:rFonts w:ascii="宋体" w:hAnsi="宋体" w:eastAsia="宋体" w:cs="宋体"/>
          <w:b w:val="0"/>
          <w:bCs w:val="0"/>
          <w:color w:val="000000" w:themeColor="text1"/>
          <w:sz w:val="24"/>
          <w:szCs w:val="24"/>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个项目，每个项目均由</w:t>
      </w:r>
      <w:r>
        <w:rPr>
          <w:rFonts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w:t>
      </w:r>
      <w:r>
        <w:rPr>
          <w:rFonts w:ascii="宋体" w:hAnsi="宋体" w:eastAsia="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个具体工作任务组成。主要内容包括数控机床基本知识和结构、典型机械部件装调和维修、电气系统装调和维修、整机装调及检测、典型故障诊断与维修。</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方式：该课程是数控加工专业较为核心较为上层的一门专业课，学生前期已经学习了电工基础、PLC应用技术、电力拖动等课程，为本课程的学习做了铺垫；该课程的授课过程中要求教师充分利用系部已有设备，采用理论与实践相结合的方式进行，让学生真正能够对数控机床进行装调、故障诊断及维修。本课程第6-7学期连续开设，考试课，课程考核形式采用综合评分的办法，即平时成绩（包括考勤、课堂提问、课题作业、课堂纪律等）占30%，期末考试采用闭卷、笔试、考教分离的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10</w:t>
      </w:r>
      <w:r>
        <w:rPr>
          <w:rFonts w:hint="eastAsia"/>
          <w:b w:val="0"/>
          <w:bCs w:val="0"/>
          <w:color w:val="000000" w:themeColor="text1"/>
          <w14:textFill>
            <w14:solidFill>
              <w14:schemeClr w14:val="tx1"/>
            </w14:solidFill>
          </w14:textFill>
        </w:rPr>
        <w:t>、机床夹具（48课时）</w:t>
      </w:r>
    </w:p>
    <w:p>
      <w:pPr>
        <w:spacing w:after="0" w:line="440" w:lineRule="exact"/>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本课程主要介绍了机床夹具的组成、分类及主要作用，并对工作在夹具上的定位方式、定位原理及夹紧方式、常用机构的类型做了详尽的阐述，通过本课程的学习学生应该具备利用所学知识选择、设计、改装一般夹具的能力。</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方式：本门课是一门实践性很强的专业课，学生只有通过现场观察各种夹具的结构才能了解夹具夹紧的原理，因此教师应采用现场教学、多媒体课件教学等多种方式让学生更加直观的进行学习，便于学生对知识的理解、掌握。本课程第6学期开设，考试课，课程考核形式采用综合评分的办法，即平时成绩（包括考勤、课堂提问、课题作业、课堂纪律等）占30%，期末考试采用闭卷、笔试、考教分离的形式，成绩占总评成绩的70%。</w:t>
      </w:r>
    </w:p>
    <w:p>
      <w:pPr>
        <w:spacing w:after="0" w:line="440" w:lineRule="exact"/>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11</w:t>
      </w:r>
      <w:r>
        <w:rPr>
          <w:rFonts w:hint="eastAsia" w:ascii="宋体" w:hAnsi="宋体" w:eastAsia="宋体" w:cs="宋体"/>
          <w:b w:val="0"/>
          <w:bCs w:val="0"/>
          <w:color w:val="000000" w:themeColor="text1"/>
          <w:sz w:val="24"/>
          <w:szCs w:val="24"/>
          <w14:textFill>
            <w14:solidFill>
              <w14:schemeClr w14:val="tx1"/>
            </w14:solidFill>
          </w14:textFill>
        </w:rPr>
        <w:t>、焊接工艺与技能训练（138课时）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通过本课程的学习，使学生了解常用焊接方法的工艺特点及适用范围；掌握焊接生产中常用焊接方法的工作原理、工艺特点和冶金特点；初步掌握几种常用焊接方法中典型设备的结构及使用，规范参数的调节方法，并能根据焊接结构选用合适的焊接方法；掌握常用金属材料的焊接性能与焊接工艺，初步掌握金属材料焊接性能的分析方法、几种常见金属的焊接工艺，并能根据产品的技术要求，制定合理的焊接工艺，培养学生的实践操作能力以及掌握安全操作规程。</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该课程是数控加工专业的一门能力拓展课程，培养学生具备一专多能的职业能力。该课程采用一体化教学方式，通过理论讲解与手工操作练习相结合的方式，掌握焊接专业理论知识与操作技能技巧，为后续实训课程打下坚实的基础。该课程在第7-8学期开设，考试课，课程考核形式采用综合评分的办法，即平时成绩（包括考勤、课堂提问、课题作业、课堂纪律等）占30%，期末考试采用闭卷、笔试、考教分离的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12</w:t>
      </w:r>
      <w:r>
        <w:rPr>
          <w:rFonts w:hint="eastAsia"/>
          <w:b w:val="0"/>
          <w:bCs w:val="0"/>
          <w:color w:val="000000" w:themeColor="text1"/>
          <w14:textFill>
            <w14:solidFill>
              <w14:schemeClr w14:val="tx1"/>
            </w14:solidFill>
          </w14:textFill>
        </w:rPr>
        <w:t>、数控机床故障诊断与维修（78课时）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本课程是数控设备方向的重要专业课。通过本门课的学习，学生应掌握数控机床的结构、数控系统、数控伺服系统和数控机床检测系统的工作原理；熟悉数控机床的常见故障的特征和诊断方法；掌握数控机床的维修方法和精度检验方法；初步学会用数控机床中常用的检测技术与方法去分析现象，故障定位</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并学会用基本方法去排除常见故障。</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本课程宜采用理论与实践相结合的方式进行，已达到理论和实践的完整统一。本课程第七学期开设，考试课，课程考核形式采用综合评分的办法，即平时成绩（包括考勤、课堂提问、课题作业、课堂纪律等）占30%，期末考试采用闭卷、笔试、考教分离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13</w:t>
      </w:r>
      <w:r>
        <w:rPr>
          <w:rFonts w:hint="eastAsia"/>
          <w:b w:val="0"/>
          <w:bCs w:val="0"/>
          <w:color w:val="000000" w:themeColor="text1"/>
          <w14:textFill>
            <w14:solidFill>
              <w14:schemeClr w14:val="tx1"/>
            </w14:solidFill>
          </w14:textFill>
        </w:rPr>
        <w:t>、数控机床控制技术（52课时）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本课程任务是使学生熟悉数控机床控制系统的组成、各组成部分的功能及数控机床工作原理。通过对数控原理和典型数控系统的分析和介绍，使学生掌握数控装置、伺服系统、检测装置、可编程控制器在数控机床上的功能和应用，并掌握这些部件与机床本体配接的知识。学完本课程，学生应具有初步分析现场生产问题、进行数控机床简单设计、进行数控机床调试和维修的能力。</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该课程知识点较多、较抽象，教师应把握重点和难点，主要讲清基本理论与基本知识。数控机床电气控制部分以理解为主，在熟悉机电设备相关知识的基础上，注重掌握数控机床控制电路的分析方法。本课程第7学期开设，考查课，课程考核形式采用综合评分的办法，即平时成绩（包括考勤、课堂提问、课题作业、课堂纪律等）占30%，期末考试采用闭卷笔试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14</w:t>
      </w:r>
      <w:r>
        <w:rPr>
          <w:rFonts w:hint="eastAsia"/>
          <w:b w:val="0"/>
          <w:bCs w:val="0"/>
          <w:color w:val="000000" w:themeColor="text1"/>
          <w14:textFill>
            <w14:solidFill>
              <w14:schemeClr w14:val="tx1"/>
            </w14:solidFill>
          </w14:textFill>
        </w:rPr>
        <w:t>、机械英语（40课时）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通过学习使学生掌握一定的机械英语语言知识，具备必需的机械英语听学读写能力，更好地适应国际劳动力市场的需要。同时，学生学习英语可以开阔视野、发展个性，形成良好的情感态度和健全的心理智能，进一步提高人文素养和职业意识，为今后的职业发展和终身学习奠定良好的基础。</w:t>
      </w:r>
    </w:p>
    <w:p>
      <w:pPr>
        <w:pStyle w:val="16"/>
        <w:rPr>
          <w:b w:val="0"/>
          <w:bCs w:val="0"/>
          <w:color w:val="000000" w:themeColor="text1"/>
          <w14:textFill>
            <w14:solidFill>
              <w14:schemeClr w14:val="tx1"/>
            </w14:solidFill>
          </w14:textFill>
        </w:rPr>
      </w:pPr>
      <w:r>
        <w:rPr>
          <w:rFonts w:hint="eastAsia" w:cs="Times New Roman"/>
          <w:b w:val="0"/>
          <w:bCs w:val="0"/>
          <w:color w:val="000000" w:themeColor="text1"/>
          <w14:textFill>
            <w14:solidFill>
              <w14:schemeClr w14:val="tx1"/>
            </w14:solidFill>
          </w14:textFill>
        </w:rPr>
        <w:t>课程教学及考核要求：该课程要求教师对普通车床、数控机床等机械设备比较熟悉，在授课过程中结合学生已经具备的数控专业知识，采用多样化的教学方法，激发学生兴趣，使学生熟练掌握专业术语的英文表达方法。该课程在第八学期开设，考查课，</w:t>
      </w:r>
      <w:r>
        <w:rPr>
          <w:rFonts w:hint="eastAsia"/>
          <w:b w:val="0"/>
          <w:bCs w:val="0"/>
          <w:color w:val="000000" w:themeColor="text1"/>
          <w14:textFill>
            <w14:solidFill>
              <w14:schemeClr w14:val="tx1"/>
            </w14:solidFill>
          </w14:textFill>
        </w:rPr>
        <w:t>课程考核形式采用综合评分的办法，即平时成绩（包括考勤、课堂提问、课题作业、课堂纪律等）占30%，期末考试采用笔试形式，成绩占总评成绩的70%。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15</w:t>
      </w:r>
      <w:r>
        <w:rPr>
          <w:rFonts w:hint="eastAsia"/>
          <w:b w:val="0"/>
          <w:bCs w:val="0"/>
          <w:color w:val="000000" w:themeColor="text1"/>
          <w14:textFill>
            <w14:solidFill>
              <w14:schemeClr w14:val="tx1"/>
            </w14:solidFill>
          </w14:textFill>
        </w:rPr>
        <w:t>、先进制造技术（40课时）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课程学习内容：先进制造技术是学生掌握和了解现代制造技术的发展情况和技术前沿</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是机械各专业教学计划中的主干课程。本课程学生需掌握目前制造业中先进的制造技术和制造工艺</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了解国内外先进制造技术的发展趋势</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了解先进制造技术的应用情况和场合</w:t>
      </w:r>
      <w:r>
        <w:rPr>
          <w:b w:val="0"/>
          <w:bCs w:val="0"/>
          <w:color w:val="000000" w:themeColor="text1"/>
          <w14:textFill>
            <w14:solidFill>
              <w14:schemeClr w14:val="tx1"/>
            </w14:solidFill>
          </w14:textFill>
        </w:rPr>
        <w:t xml:space="preserve">; </w:t>
      </w:r>
      <w:r>
        <w:rPr>
          <w:rFonts w:hint="eastAsia"/>
          <w:b w:val="0"/>
          <w:bCs w:val="0"/>
          <w:color w:val="000000" w:themeColor="text1"/>
          <w14:textFill>
            <w14:solidFill>
              <w14:schemeClr w14:val="tx1"/>
            </w14:solidFill>
          </w14:textFill>
        </w:rPr>
        <w:t>了解先进制造技术对推动制造技术发展的重要性。</w:t>
      </w:r>
    </w:p>
    <w:p>
      <w:pPr>
        <w:pStyle w:val="16"/>
        <w:rPr>
          <w:b w:val="0"/>
          <w:bCs w:val="0"/>
          <w:color w:val="000000" w:themeColor="text1"/>
          <w14:textFill>
            <w14:solidFill>
              <w14:schemeClr w14:val="tx1"/>
            </w14:solidFill>
          </w14:textFill>
        </w:rPr>
      </w:pPr>
      <w:r>
        <w:rPr>
          <w:rFonts w:hint="eastAsia" w:cs="Times New Roman"/>
          <w:b w:val="0"/>
          <w:bCs w:val="0"/>
          <w:color w:val="000000" w:themeColor="text1"/>
          <w14:textFill>
            <w14:solidFill>
              <w14:schemeClr w14:val="tx1"/>
            </w14:solidFill>
          </w14:textFill>
        </w:rPr>
        <w:t>课程教学及考核要求：该课程是数控加工专业的一门拓展课程，让学生在已经掌握普车、数车、数铣、加工中心等设备操作方法的基础上，开阔视野了解一些先进制造技术，关注专业前沿，提高专业素养。该课程第8学期开设，考试课，</w:t>
      </w:r>
      <w:r>
        <w:rPr>
          <w:rFonts w:hint="eastAsia"/>
          <w:b w:val="0"/>
          <w:bCs w:val="0"/>
          <w:color w:val="000000" w:themeColor="text1"/>
          <w14:textFill>
            <w14:solidFill>
              <w14:schemeClr w14:val="tx1"/>
            </w14:solidFill>
          </w14:textFill>
        </w:rPr>
        <w:t>课程考核形式采用综合评分的办法，即平时成绩（包括考勤、课堂提问、课题作业、课堂纪律等）占30%，期末考试采用考教分离形式，成绩占总评成绩的70%。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16</w:t>
      </w:r>
      <w:r>
        <w:rPr>
          <w:rFonts w:hint="eastAsia"/>
          <w:b w:val="0"/>
          <w:bCs w:val="0"/>
          <w:color w:val="000000" w:themeColor="text1"/>
          <w14:textFill>
            <w14:solidFill>
              <w14:schemeClr w14:val="tx1"/>
            </w14:solidFill>
          </w14:textFill>
        </w:rPr>
        <w:t>、模具设计与制造（80课时）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课程学习内容：本门课程教学所要达到的目的是使学生掌握生产过程中的常用生产模具的设计与制造技术，特别是冲压模具与塑料模具设计原理、过程与模具加工方法，了解模具加工的过程中的特种加工以及</w:t>
      </w:r>
      <w:r>
        <w:rPr>
          <w:b w:val="0"/>
          <w:bCs w:val="0"/>
          <w:color w:val="000000" w:themeColor="text1"/>
          <w14:textFill>
            <w14:solidFill>
              <w14:schemeClr w14:val="tx1"/>
            </w14:solidFill>
          </w14:textFill>
        </w:rPr>
        <w:t>CAD/CAM</w:t>
      </w:r>
      <w:r>
        <w:rPr>
          <w:rFonts w:hint="eastAsia"/>
          <w:b w:val="0"/>
          <w:bCs w:val="0"/>
          <w:color w:val="000000" w:themeColor="text1"/>
          <w14:textFill>
            <w14:solidFill>
              <w14:schemeClr w14:val="tx1"/>
            </w14:solidFill>
          </w14:textFill>
        </w:rPr>
        <w:t>技术。使学生具有初步的模具设计能力。</w:t>
      </w:r>
    </w:p>
    <w:p>
      <w:pPr>
        <w:pStyle w:val="16"/>
        <w:rPr>
          <w:b w:val="0"/>
          <w:bCs w:val="0"/>
          <w:color w:val="000000" w:themeColor="text1"/>
          <w14:textFill>
            <w14:solidFill>
              <w14:schemeClr w14:val="tx1"/>
            </w14:solidFill>
          </w14:textFill>
        </w:rPr>
      </w:pPr>
      <w:r>
        <w:rPr>
          <w:rFonts w:hint="eastAsia" w:cs="Times New Roman"/>
          <w:b w:val="0"/>
          <w:bCs w:val="0"/>
          <w:color w:val="000000" w:themeColor="text1"/>
          <w14:textFill>
            <w14:solidFill>
              <w14:schemeClr w14:val="tx1"/>
            </w14:solidFill>
          </w14:textFill>
        </w:rPr>
        <w:t>课程教学及考核要求：该课程是数控加工专业的一门拓展课程，要求教师授课过程中采用多种生动形象的教学方法，让学生学习过程中由感性认识慢慢转化为理性认识；讲解过程中多穿插实际案例讲解，以达到较好的教学效果。该课程第8学期开设，考试课，</w:t>
      </w:r>
      <w:r>
        <w:rPr>
          <w:rFonts w:hint="eastAsia"/>
          <w:b w:val="0"/>
          <w:bCs w:val="0"/>
          <w:color w:val="000000" w:themeColor="text1"/>
          <w14:textFill>
            <w14:solidFill>
              <w14:schemeClr w14:val="tx1"/>
            </w14:solidFill>
          </w14:textFill>
        </w:rPr>
        <w:t>课程考核形式采用综合评分的办法，即平时成绩（包括考勤、课堂提问、课题作业、课堂纪律等）占30%，期末考试采用考教分离形式，成绩占总评成绩的70%。</w:t>
      </w:r>
    </w:p>
    <w:p>
      <w:pPr>
        <w:tabs>
          <w:tab w:val="left" w:pos="0"/>
        </w:tabs>
        <w:spacing w:after="0" w:line="440" w:lineRule="exact"/>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17、机械检测技术（128课时）</w:t>
      </w:r>
    </w:p>
    <w:p>
      <w:pPr>
        <w:tabs>
          <w:tab w:val="left" w:pos="0"/>
        </w:tabs>
        <w:spacing w:after="0" w:line="440" w:lineRule="exact"/>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w:t>
      </w:r>
      <w:r>
        <w:rPr>
          <w:rFonts w:ascii="宋体" w:hAnsi="宋体" w:eastAsia="宋体" w:cs="宋体"/>
          <w:b w:val="0"/>
          <w:bCs w:val="0"/>
          <w:color w:val="000000" w:themeColor="text1"/>
          <w:sz w:val="24"/>
          <w:szCs w:val="24"/>
          <w14:textFill>
            <w14:solidFill>
              <w14:schemeClr w14:val="tx1"/>
            </w14:solidFill>
          </w14:textFill>
        </w:rPr>
        <w:t>本书主要讲述了传感器与数控机床、位置检测传感器、 旋转变压器、霍尔传感器、三坐标测量机的原理与应用、三坐标测量机的原理及其应用、温度检测传感器、热电偶传感器等知识</w:t>
      </w:r>
      <w:r>
        <w:rPr>
          <w:rFonts w:hint="eastAsia" w:ascii="宋体" w:hAnsi="宋体" w:eastAsia="宋体" w:cs="宋体"/>
          <w:b w:val="0"/>
          <w:bCs w:val="0"/>
          <w:color w:val="000000" w:themeColor="text1"/>
          <w:sz w:val="24"/>
          <w:szCs w:val="24"/>
          <w14:textFill>
            <w14:solidFill>
              <w14:schemeClr w14:val="tx1"/>
            </w14:solidFill>
          </w14:textFill>
        </w:rPr>
        <w:t>。</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w:t>
      </w:r>
      <w:r>
        <w:rPr>
          <w:rFonts w:hint="eastAsia" w:cs="Times New Roman"/>
          <w:b w:val="0"/>
          <w:bCs w:val="0"/>
          <w:color w:val="000000" w:themeColor="text1"/>
          <w14:textFill>
            <w14:solidFill>
              <w14:schemeClr w14:val="tx1"/>
            </w14:solidFill>
          </w14:textFill>
        </w:rPr>
        <w:t>该课程第9学期开设，考试课，</w:t>
      </w:r>
      <w:r>
        <w:rPr>
          <w:rFonts w:hint="eastAsia"/>
          <w:b w:val="0"/>
          <w:bCs w:val="0"/>
          <w:color w:val="000000" w:themeColor="text1"/>
          <w14:textFill>
            <w14:solidFill>
              <w14:schemeClr w14:val="tx1"/>
            </w14:solidFill>
          </w14:textFill>
        </w:rPr>
        <w:t>课程考核形式采用综合评分的办法，即平时成绩（包括考勤、课堂提问、课题作业、课堂纪律等）占30%，期末考试采用考教分离形式，成绩占总评成绩的70%。</w:t>
      </w:r>
    </w:p>
    <w:p>
      <w:pPr>
        <w:tabs>
          <w:tab w:val="left" w:pos="0"/>
        </w:tabs>
        <w:spacing w:after="0" w:line="440" w:lineRule="exact"/>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18、机电设备安装工艺（128课时）</w:t>
      </w:r>
      <w:r>
        <w:rPr>
          <w:rFonts w:ascii="宋体" w:hAnsi="宋体" w:eastAsia="宋体" w:cs="宋体"/>
          <w:b w:val="0"/>
          <w:bCs w:val="0"/>
          <w:color w:val="000000" w:themeColor="text1"/>
          <w:sz w:val="24"/>
          <w:szCs w:val="24"/>
          <w14:textFill>
            <w14:solidFill>
              <w14:schemeClr w14:val="tx1"/>
            </w14:solidFill>
          </w14:textFill>
        </w:rPr>
        <w:t xml:space="preserve">  </w:t>
      </w:r>
    </w:p>
    <w:p>
      <w:pPr>
        <w:tabs>
          <w:tab w:val="left" w:pos="0"/>
        </w:tabs>
        <w:spacing w:after="0" w:line="440" w:lineRule="exact"/>
        <w:ind w:firstLine="48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掌握机械设备安装工程施工组织基本程序、测量、测试、起吊、搬运等基础知识；设备安装施工基本工艺；典型机器零部件及金属切削机床、锅炉、电梯、桥式起重机、压缩机、金属塔罐类容器等典型机械设备安装工艺，设备安装中常见故障的诊断与排除方法等知识。</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w:t>
      </w:r>
      <w:r>
        <w:rPr>
          <w:rFonts w:hint="eastAsia" w:cs="Times New Roman"/>
          <w:b w:val="0"/>
          <w:bCs w:val="0"/>
          <w:color w:val="000000" w:themeColor="text1"/>
          <w14:textFill>
            <w14:solidFill>
              <w14:schemeClr w14:val="tx1"/>
            </w14:solidFill>
          </w14:textFill>
        </w:rPr>
        <w:t>该课程第9学期开设，考试课，</w:t>
      </w:r>
      <w:r>
        <w:rPr>
          <w:rFonts w:hint="eastAsia"/>
          <w:b w:val="0"/>
          <w:bCs w:val="0"/>
          <w:color w:val="000000" w:themeColor="text1"/>
          <w14:textFill>
            <w14:solidFill>
              <w14:schemeClr w14:val="tx1"/>
            </w14:solidFill>
          </w14:textFill>
        </w:rPr>
        <w:t>课程考核形式采用综合评分的办法，即平时成绩（包括考勤、课堂提问、课题作业、课堂纪律等）占30%，期末考试采用考教分离形式，成绩占总评成绩的70%。</w:t>
      </w:r>
    </w:p>
    <w:p>
      <w:pPr>
        <w:spacing w:after="0" w:line="440" w:lineRule="exact"/>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19、通用机械设备（128课时）</w:t>
      </w:r>
      <w:r>
        <w:rPr>
          <w:rFonts w:ascii="宋体" w:hAnsi="宋体" w:eastAsia="宋体" w:cs="宋体"/>
          <w:b w:val="0"/>
          <w:bCs w:val="0"/>
          <w:color w:val="000000" w:themeColor="text1"/>
          <w:sz w:val="24"/>
          <w:szCs w:val="24"/>
          <w14:textFill>
            <w14:solidFill>
              <w14:schemeClr w14:val="tx1"/>
            </w14:solidFill>
          </w14:textFill>
        </w:rPr>
        <w:t xml:space="preserve">  </w:t>
      </w:r>
    </w:p>
    <w:p>
      <w:pPr>
        <w:spacing w:after="0" w:line="440" w:lineRule="exact"/>
        <w:ind w:firstLine="48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课程学习内容：以典型机械设备为主线，介绍起重机械、输送机械、泵、风机、空气压缩机、内燃机、锅炉、自动供料装置和工业机器人的工作原理、结构组成、技术性能、选用调试和故障分析与排除方法。</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w:t>
      </w:r>
      <w:r>
        <w:rPr>
          <w:rFonts w:hint="eastAsia" w:cs="Times New Roman"/>
          <w:b w:val="0"/>
          <w:bCs w:val="0"/>
          <w:color w:val="000000" w:themeColor="text1"/>
          <w14:textFill>
            <w14:solidFill>
              <w14:schemeClr w14:val="tx1"/>
            </w14:solidFill>
          </w14:textFill>
        </w:rPr>
        <w:t>该课程第9学期开设，考试课，</w:t>
      </w:r>
      <w:r>
        <w:rPr>
          <w:rFonts w:hint="eastAsia"/>
          <w:b w:val="0"/>
          <w:bCs w:val="0"/>
          <w:color w:val="000000" w:themeColor="text1"/>
          <w14:textFill>
            <w14:solidFill>
              <w14:schemeClr w14:val="tx1"/>
            </w14:solidFill>
          </w14:textFill>
        </w:rPr>
        <w:t>课程考核形式采用综合评分的办法，即平时成绩（包括考勤、课堂提问、课题作业、课堂纪律等）占30%，期末考试采用考教分离形式，成绩占总评成绩的70%。</w:t>
      </w:r>
    </w:p>
    <w:p>
      <w:pPr>
        <w:spacing w:after="0" w:line="440" w:lineRule="exact"/>
        <w:rPr>
          <w:rFonts w:asci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（四）实训课</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w:t>
      </w:r>
      <w:r>
        <w:rPr>
          <w:rFonts w:hint="eastAsia"/>
          <w:b w:val="0"/>
          <w:bCs w:val="0"/>
          <w:color w:val="000000" w:themeColor="text1"/>
          <w14:textFill>
            <w14:solidFill>
              <w14:schemeClr w14:val="tx1"/>
            </w14:solidFill>
          </w14:textFill>
        </w:rPr>
        <w:t>、钳工实训（48课时）</w:t>
      </w:r>
    </w:p>
    <w:p>
      <w:pPr>
        <w:spacing w:after="0" w:line="440" w:lineRule="exact"/>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具备一定的工艺分析能力。</w:t>
      </w:r>
    </w:p>
    <w:p>
      <w:pPr>
        <w:pStyle w:val="16"/>
        <w:rPr>
          <w:b w:val="0"/>
          <w:bCs w:val="0"/>
          <w:color w:val="000000" w:themeColor="text1"/>
          <w14:textFill>
            <w14:solidFill>
              <w14:schemeClr w14:val="tx1"/>
            </w14:solidFill>
          </w14:textFill>
        </w:rPr>
      </w:pPr>
      <w:r>
        <w:rPr>
          <w:rFonts w:hint="eastAsia" w:cs="Times New Roman"/>
          <w:b w:val="0"/>
          <w:bCs w:val="0"/>
          <w:color w:val="000000" w:themeColor="text1"/>
          <w14:textFill>
            <w14:solidFill>
              <w14:schemeClr w14:val="tx1"/>
            </w14:solidFill>
          </w14:textFill>
        </w:rPr>
        <w:t>课程教学及考核要求：该课程是机械加工类专业一门最基础的操作实践课程，要求教师利用实训条件边讲边练，注意监控学生学习过程，要求学生严格按照操作规程规范操作，养成良好的职业素养。该课程第1学期开设，考查课，</w:t>
      </w:r>
      <w:r>
        <w:rPr>
          <w:rFonts w:hint="eastAsia"/>
          <w:b w:val="0"/>
          <w:bCs w:val="0"/>
          <w:color w:val="000000" w:themeColor="text1"/>
          <w14:textFill>
            <w14:solidFill>
              <w14:schemeClr w14:val="tx1"/>
            </w14:solidFill>
          </w14:textFill>
        </w:rPr>
        <w:t>课程考核采用综合评分的办法，即平时成绩（包括考勤、课堂提问、课题作业、课堂纪律等）占40%，期末考试采用操作考试形式，成绩占总评成绩的60%。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2</w:t>
      </w:r>
      <w:r>
        <w:rPr>
          <w:rFonts w:hint="eastAsia"/>
          <w:b w:val="0"/>
          <w:bCs w:val="0"/>
          <w:color w:val="000000" w:themeColor="text1"/>
          <w14:textFill>
            <w14:solidFill>
              <w14:schemeClr w14:val="tx1"/>
            </w14:solidFill>
          </w14:textFill>
        </w:rPr>
        <w:t>、军训与入学教育（60课时）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通过军训增强学生国防观念和忧患意识，培养学生组织纪律观念和群体意识，帮助学生开阔视野、充实知识，增强学生心理素质、磨炼意志、提高抗挫能力，培养学生团队意识，为后续的学习生活打下情感基础。</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3</w:t>
      </w:r>
      <w:r>
        <w:rPr>
          <w:rFonts w:hint="eastAsia"/>
          <w:b w:val="0"/>
          <w:bCs w:val="0"/>
          <w:color w:val="000000" w:themeColor="text1"/>
          <w14:textFill>
            <w14:solidFill>
              <w14:schemeClr w14:val="tx1"/>
            </w14:solidFill>
          </w14:textFill>
        </w:rPr>
        <w:t>、普车实训（384课时）</w:t>
      </w:r>
    </w:p>
    <w:p>
      <w:pPr>
        <w:pStyle w:val="3"/>
        <w:spacing w:line="440" w:lineRule="exact"/>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课程学习内容：掌握车削的基本知识，合理地选择切削用量，从而保证加工精度要求。实熟悉中等复杂程度的零件的车削工艺过程，并能根据具体情况采用较合理的工艺；能熟练掌握车削加工中的计算方法；了解刀具、常用车床夹具的结构和原理，能较合理地选择常用刀具，并掌握刀具的刃磨方法；掌握车工常用量具的使用和维护保养方法。</w:t>
      </w:r>
    </w:p>
    <w:p>
      <w:pPr>
        <w:pStyle w:val="3"/>
        <w:spacing w:line="440" w:lineRule="exact"/>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课程教学及考核要求：本课程采用现场实训的模式，以培养学生的动手能力为主并灌以一定的理论知识。实习指导老师在实训教学过程中应该特别注重学生日常操作的规范性，注重培养学生良好的职业道德素养的形成。课程在1-3学期连续开设，为考查课，每个学期进行综合考核，课程考核采用综合评分的办法，即平时成绩（包括考勤、课堂提问、课题作业、课堂纪律等）占40%，期末考试采用操作考试形式，成绩占总评成绩的60%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4</w:t>
      </w:r>
      <w:r>
        <w:rPr>
          <w:rFonts w:hint="eastAsia"/>
          <w:b w:val="0"/>
          <w:bCs w:val="0"/>
          <w:color w:val="000000" w:themeColor="text1"/>
          <w14:textFill>
            <w14:solidFill>
              <w14:schemeClr w14:val="tx1"/>
            </w14:solidFill>
          </w14:textFill>
        </w:rPr>
        <w:t>、计算机应用基础实训（48课时）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课程学习内容：讲解</w:t>
      </w:r>
      <w:r>
        <w:rPr>
          <w:rFonts w:hint="eastAsia"/>
          <w:b w:val="0"/>
          <w:bCs w:val="0"/>
          <w:color w:val="000000" w:themeColor="text1"/>
          <w:kern w:val="0"/>
          <w14:textFill>
            <w14:solidFill>
              <w14:schemeClr w14:val="tx1"/>
            </w14:solidFill>
          </w14:textFill>
        </w:rPr>
        <w:t>计算机的基本概念和基础知识，</w:t>
      </w:r>
      <w:r>
        <w:rPr>
          <w:rFonts w:hint="eastAsia"/>
          <w:b w:val="0"/>
          <w:bCs w:val="0"/>
          <w:color w:val="000000" w:themeColor="text1"/>
          <w:lang w:val="zh-CN"/>
          <w14:textFill>
            <w14:solidFill>
              <w14:schemeClr w14:val="tx1"/>
            </w14:solidFill>
          </w14:textFill>
        </w:rPr>
        <w:t>能运用应用软件进行文字处理、图像处理</w:t>
      </w:r>
      <w:r>
        <w:rPr>
          <w:rFonts w:hint="eastAsia"/>
          <w:b w:val="0"/>
          <w:bCs w:val="0"/>
          <w:color w:val="000000" w:themeColor="text1"/>
          <w:kern w:val="0"/>
          <w14:textFill>
            <w14:solidFill>
              <w14:schemeClr w14:val="tx1"/>
            </w14:solidFill>
          </w14:textFill>
        </w:rPr>
        <w:t>、</w:t>
      </w:r>
      <w:r>
        <w:rPr>
          <w:rFonts w:hint="eastAsia"/>
          <w:b w:val="0"/>
          <w:bCs w:val="0"/>
          <w:color w:val="000000" w:themeColor="text1"/>
          <w14:textFill>
            <w14:solidFill>
              <w14:schemeClr w14:val="tx1"/>
            </w14:solidFill>
          </w14:textFill>
        </w:rPr>
        <w:t>数据处理、信息获取与加工、网上交互，为以后的学习和工作打下基础。</w:t>
      </w:r>
    </w:p>
    <w:p>
      <w:pPr>
        <w:pStyle w:val="16"/>
        <w:rPr>
          <w:rFonts w:cs="Times New Roman"/>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课程教学及考核要求：该课程在第2学期开设，考查课，课程考核采用综合评分的办法，即平时成绩（包括考勤、课堂提问、课题作业、课堂纪律等）占40%，期末考试采用操作考试形式，成绩占总评成绩的60%。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5</w:t>
      </w:r>
      <w:r>
        <w:rPr>
          <w:rFonts w:hint="eastAsia"/>
          <w:b w:val="0"/>
          <w:bCs w:val="0"/>
          <w:color w:val="000000" w:themeColor="text1"/>
          <w14:textFill>
            <w14:solidFill>
              <w14:schemeClr w14:val="tx1"/>
            </w14:solidFill>
          </w14:textFill>
        </w:rPr>
        <w:t>、机械</w:t>
      </w:r>
      <w:r>
        <w:rPr>
          <w:b w:val="0"/>
          <w:bCs w:val="0"/>
          <w:color w:val="000000" w:themeColor="text1"/>
          <w14:textFill>
            <w14:solidFill>
              <w14:schemeClr w14:val="tx1"/>
            </w14:solidFill>
          </w14:textFill>
        </w:rPr>
        <w:t>CAD</w:t>
      </w:r>
      <w:r>
        <w:rPr>
          <w:rFonts w:hint="eastAsia"/>
          <w:b w:val="0"/>
          <w:bCs w:val="0"/>
          <w:color w:val="000000" w:themeColor="text1"/>
          <w14:textFill>
            <w14:solidFill>
              <w14:schemeClr w14:val="tx1"/>
            </w14:solidFill>
          </w14:textFill>
        </w:rPr>
        <w:t>实训（24课时）</w:t>
      </w:r>
    </w:p>
    <w:p>
      <w:pPr>
        <w:tabs>
          <w:tab w:val="left" w:pos="0"/>
        </w:tabs>
        <w:spacing w:after="0" w:line="440" w:lineRule="exact"/>
        <w:ind w:firstLine="42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课程学习内容：本课程是一门实践性较强的专业基础课程，系统地讲授如何应用AutoCAD软件绘制机械图形，重点介绍运用AutoCAD</w:t>
      </w:r>
      <w:r>
        <w:rPr>
          <w:rFonts w:ascii="宋体" w:eastAsia="宋体" w:cs="Times New Roman"/>
          <w:b w:val="0"/>
          <w:bCs w:val="0"/>
          <w:color w:val="000000" w:themeColor="text1"/>
          <w:sz w:val="24"/>
          <w:szCs w:val="24"/>
          <w14:textFill>
            <w14:solidFill>
              <w14:schemeClr w14:val="tx1"/>
            </w14:solidFill>
          </w14:textFill>
        </w:rPr>
        <w:t>软件绘制平面图形</w:t>
      </w:r>
      <w:r>
        <w:rPr>
          <w:rFonts w:hint="eastAsia" w:ascii="宋体" w:eastAsia="宋体" w:cs="Times New Roman"/>
          <w:b w:val="0"/>
          <w:bCs w:val="0"/>
          <w:color w:val="000000" w:themeColor="text1"/>
          <w:sz w:val="24"/>
          <w:szCs w:val="24"/>
          <w14:textFill>
            <w14:solidFill>
              <w14:schemeClr w14:val="tx1"/>
            </w14:solidFill>
          </w14:textFill>
        </w:rPr>
        <w:t>、</w:t>
      </w:r>
      <w:r>
        <w:rPr>
          <w:rFonts w:ascii="宋体" w:eastAsia="宋体" w:cs="Times New Roman"/>
          <w:b w:val="0"/>
          <w:bCs w:val="0"/>
          <w:color w:val="000000" w:themeColor="text1"/>
          <w:sz w:val="24"/>
          <w:szCs w:val="24"/>
          <w14:textFill>
            <w14:solidFill>
              <w14:schemeClr w14:val="tx1"/>
            </w14:solidFill>
          </w14:textFill>
        </w:rPr>
        <w:t>零件图及尺寸标注</w:t>
      </w:r>
      <w:r>
        <w:rPr>
          <w:rFonts w:hint="eastAsia" w:ascii="宋体" w:eastAsia="宋体" w:cs="Times New Roman"/>
          <w:b w:val="0"/>
          <w:bCs w:val="0"/>
          <w:color w:val="000000" w:themeColor="text1"/>
          <w:sz w:val="24"/>
          <w:szCs w:val="24"/>
          <w14:textFill>
            <w14:solidFill>
              <w14:schemeClr w14:val="tx1"/>
            </w14:solidFill>
          </w14:textFill>
        </w:rPr>
        <w:t>以及装配图的绘制。</w:t>
      </w:r>
    </w:p>
    <w:p>
      <w:pPr>
        <w:pStyle w:val="16"/>
        <w:rPr>
          <w:rFonts w:cs="Times New Roman"/>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课程教学及考核要求：该课程在第2学期开设，考查课，课程考核采用综合评分的办法，即平时成绩（包括考勤、课堂提问、课题作业、课堂纪律等）占40%，期末考试采用操作考试形式，成绩占总评成绩的60%。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6</w:t>
      </w:r>
      <w:r>
        <w:rPr>
          <w:rFonts w:hint="eastAsia"/>
          <w:b w:val="0"/>
          <w:bCs w:val="0"/>
          <w:color w:val="000000" w:themeColor="text1"/>
          <w14:textFill>
            <w14:solidFill>
              <w14:schemeClr w14:val="tx1"/>
            </w14:solidFill>
          </w14:textFill>
        </w:rPr>
        <w:t>、模型测绘实训（24课时）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学习基本作图知识和有关国家标准，能运用投影规律和分析简单组合体，一般常用零件、机件的表达方法及识读的方法和步骤，识读简单装配图的方法，具有绘制零件图的能力。在此基础上，培养学生有较强的识图能力和一定的绘图能力，能绘制和识读较复杂的组合体三视图及其零件图；能识读较复杂的和绘制简单的装配图。</w:t>
      </w:r>
    </w:p>
    <w:p>
      <w:pPr>
        <w:pStyle w:val="16"/>
        <w:rPr>
          <w:rFonts w:cs="Times New Roman"/>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课程教学及考核要求：该课程在第2学期开设，考查课，课程考核采用综合评分的办法，即平时成绩（包括考勤、课堂提问、课题作业、课堂纪律等）占40%，期末考试采用操作考试形式，成绩占总评成绩的60%。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7</w:t>
      </w:r>
      <w:r>
        <w:rPr>
          <w:rFonts w:hint="eastAsia"/>
          <w:b w:val="0"/>
          <w:bCs w:val="0"/>
          <w:color w:val="000000" w:themeColor="text1"/>
          <w14:textFill>
            <w14:solidFill>
              <w14:schemeClr w14:val="tx1"/>
            </w14:solidFill>
          </w14:textFill>
        </w:rPr>
        <w:t>、公益劳动（26课时）</w:t>
      </w:r>
    </w:p>
    <w:p>
      <w:pPr>
        <w:spacing w:after="0" w:line="440" w:lineRule="exact"/>
        <w:ind w:firstLine="360" w:firstLineChars="15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五年内参加2次学院组织的公益劳动，每次为期一周。</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8</w:t>
      </w:r>
      <w:r>
        <w:rPr>
          <w:rFonts w:hint="eastAsia"/>
          <w:b w:val="0"/>
          <w:bCs w:val="0"/>
          <w:color w:val="000000" w:themeColor="text1"/>
          <w14:textFill>
            <w14:solidFill>
              <w14:schemeClr w14:val="tx1"/>
            </w14:solidFill>
          </w14:textFill>
        </w:rPr>
        <w:t>、数控车床编程与操作实训（240课时）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本课程在学习过程中主要对学生进行车削加工基本技能训练，使学生能够熟练操作铣床，掌握数控车床加工工艺分析的基本方法和步骤，能够确定合理的加工方案，正确选择刀具和切削用量，为后续更高级别数控设备的学生打下基础。</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本课程采用现场实训的模式，以培养学生的动手能力为主并灌以一定的理论知识。实习指导老师在实训教学过程中应该特别注重学生平常操作的规范性，注重培养学生良好的职业道德素养的形成。课程在3-6学期连续开设，为考查课，每个学期进行综合考核，课程考核采用综合评分的办法，即平时成绩（包括考勤、课堂提问、课题作业、课堂纪律等）占40%，期末考试采用操作考试形式，成绩占总评成绩的60%。</w:t>
      </w:r>
    </w:p>
    <w:p>
      <w:pPr>
        <w:pStyle w:val="16"/>
        <w:ind w:firstLine="0" w:firstLineChars="0"/>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9</w:t>
      </w:r>
      <w:r>
        <w:rPr>
          <w:rFonts w:hint="eastAsia"/>
          <w:b w:val="0"/>
          <w:bCs w:val="0"/>
          <w:color w:val="000000" w:themeColor="text1"/>
          <w14:textFill>
            <w14:solidFill>
              <w14:schemeClr w14:val="tx1"/>
            </w14:solidFill>
          </w14:textFill>
        </w:rPr>
        <w:t>、CAXA实训（48课时）</w:t>
      </w:r>
    </w:p>
    <w:p>
      <w:pPr>
        <w:pStyle w:val="16"/>
        <w:ind w:firstLineChars="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课程学习内容：本课程主要介绍了CAXA制造工程师的基本概念和基本操作，数控车床加工中参数的设定、数控车工刀具轨迹生成与编辑等，并且对一些典型零件的设计加工过程进行分步讲解。</w:t>
      </w:r>
    </w:p>
    <w:p>
      <w:pPr>
        <w:pStyle w:val="16"/>
        <w:ind w:firstLineChars="0"/>
        <w:rPr>
          <w:rFonts w:cs="Times New Roman"/>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通过本课程的学习之后，学生会掌握一些简单零件的设计方法、步骤，采用该软件将所画实体自动生成数控程序。为后续学习更高级别的实体设计软件打下坚实的基础，本课程宜采用计算机教学与多媒体课件结合的方式进行课堂教学。本课程第四学期开设，为考查课，课程考核采用综合评分的办法，即平时成绩（包括考勤、课堂提问、课题作业、课堂纪律等）占40%，期末考试采用操作考试形式，成绩占总评成绩的60%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10</w:t>
      </w:r>
      <w:r>
        <w:rPr>
          <w:rFonts w:hint="eastAsia"/>
          <w:b w:val="0"/>
          <w:bCs w:val="0"/>
          <w:color w:val="000000" w:themeColor="text1"/>
          <w14:textFill>
            <w14:solidFill>
              <w14:schemeClr w14:val="tx1"/>
            </w14:solidFill>
          </w14:textFill>
        </w:rPr>
        <w:t>、数控铣床编程与操作实训（240课时）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课程学习内容：本课程在学习过程中主要对学生进行铣削加工基本技能训练，使学生能够熟练操作铣床，</w:t>
      </w:r>
      <w:r>
        <w:rPr>
          <w:rFonts w:hint="eastAsia" w:ascii="宋体" w:eastAsia="宋体" w:cs="Times New Roman"/>
          <w:b w:val="0"/>
          <w:bCs w:val="0"/>
          <w:color w:val="000000" w:themeColor="text1"/>
          <w:sz w:val="24"/>
          <w:szCs w:val="24"/>
          <w14:textFill>
            <w14:solidFill>
              <w14:schemeClr w14:val="tx1"/>
            </w14:solidFill>
          </w14:textFill>
        </w:rPr>
        <w:t>掌握数控铣床加工工艺分析的基本方法和步骤，能够确定合理的加工方案，正确选择刀具和切削用量，为后续更高级别数控设备的学生打下基础。</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eastAsia="宋体" w:cs="Times New Roman"/>
          <w:b w:val="0"/>
          <w:bCs w:val="0"/>
          <w:color w:val="000000" w:themeColor="text1"/>
          <w:sz w:val="24"/>
          <w:szCs w:val="24"/>
          <w14:textFill>
            <w14:solidFill>
              <w14:schemeClr w14:val="tx1"/>
            </w14:solidFill>
          </w14:textFill>
        </w:rPr>
        <w:t>课程教学及考核要求：本课程采用现场实训的模式，以培养学生的动手能力为主并灌以一定的理论知识。实习指导老师在实训教学过程中应该特别注重学生平常操作的规范性，注重培养学生良好的职业道德素养的形成。课程在5-8学期连续开设，为考查课，每个学期进行综合考核，课程考核采用综合评分的办法，即平时成绩（包括考勤、课堂提问、课题作业、课堂纪律等）占40%，期末考试采用操作考试形式，成绩占总评成绩的60%。</w:t>
      </w:r>
    </w:p>
    <w:p>
      <w:pPr>
        <w:pStyle w:val="16"/>
        <w:ind w:firstLine="0" w:firstLineChars="0"/>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11</w:t>
      </w:r>
      <w:r>
        <w:rPr>
          <w:rFonts w:hint="eastAsia"/>
          <w:b w:val="0"/>
          <w:bCs w:val="0"/>
          <w:color w:val="000000" w:themeColor="text1"/>
          <w14:textFill>
            <w14:solidFill>
              <w14:schemeClr w14:val="tx1"/>
            </w14:solidFill>
          </w14:textFill>
        </w:rPr>
        <w:t>、机械设备装调实训（48课时）</w:t>
      </w:r>
    </w:p>
    <w:p>
      <w:pPr>
        <w:pStyle w:val="16"/>
        <w:ind w:firstLineChars="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本课程是机械类专业的核心课程，是培养高素质综合能力强技能人才的重要课程。本课程详细介绍了机械装配的基本理论及技术，掌握机械装配典型工作过程（包含检查、清洗、联接、校正、调整、验收、调试等）的基本知识，学会典型零部件、常用机构和机械设备的装配工艺及拆装技能，熟悉典型零部件和常用机构的检修技术并能应用与实际工作、学习中。</w:t>
      </w:r>
    </w:p>
    <w:p>
      <w:pPr>
        <w:pStyle w:val="16"/>
        <w:ind w:firstLineChars="0"/>
        <w:rPr>
          <w:rFonts w:cs="Times New Roman"/>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通过本课程的学习，学生将掌握高素质技能人才所必须的机械装备、调试的基本知识和操作技能；本课程学习将全面贯彻执行车间7S管理规范要求，注重培养学生的岗位职业素养。本课程教学采用现场实训的方式进行，理论和实践相结合，以培养学生的动手能力为主。本课程第五学期开设，为考查课程，期末考试采用平时成绩+操作成绩的综合评定的方法给出学生该门课的总评成绩。</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12</w:t>
      </w:r>
      <w:r>
        <w:rPr>
          <w:rFonts w:hint="eastAsia"/>
          <w:b w:val="0"/>
          <w:bCs w:val="0"/>
          <w:color w:val="000000" w:themeColor="text1"/>
          <w14:textFill>
            <w14:solidFill>
              <w14:schemeClr w14:val="tx1"/>
            </w14:solidFill>
          </w14:textFill>
        </w:rPr>
        <w:t>、数控机床装调与维修实训（96课时）</w:t>
      </w:r>
    </w:p>
    <w:p>
      <w:pPr>
        <w:spacing w:after="0" w:line="440" w:lineRule="exact"/>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课程学习内容：本课程以配置</w:t>
      </w:r>
      <w:r>
        <w:rPr>
          <w:rFonts w:ascii="宋体" w:hAnsi="宋体" w:eastAsia="宋体" w:cs="宋体"/>
          <w:b w:val="0"/>
          <w:bCs w:val="0"/>
          <w:color w:val="000000" w:themeColor="text1"/>
          <w:sz w:val="24"/>
          <w:szCs w:val="24"/>
          <w14:textFill>
            <w14:solidFill>
              <w14:schemeClr w14:val="tx1"/>
            </w14:solidFill>
          </w14:textFill>
        </w:rPr>
        <w:t>FANUC0iC</w:t>
      </w:r>
      <w:r>
        <w:rPr>
          <w:rFonts w:hint="eastAsia" w:ascii="宋体" w:hAnsi="宋体" w:eastAsia="宋体" w:cs="宋体"/>
          <w:b w:val="0"/>
          <w:bCs w:val="0"/>
          <w:color w:val="000000" w:themeColor="text1"/>
          <w:sz w:val="24"/>
          <w:szCs w:val="24"/>
          <w14:textFill>
            <w14:solidFill>
              <w14:schemeClr w14:val="tx1"/>
            </w14:solidFill>
          </w14:textFill>
        </w:rPr>
        <w:t>系列数控系统的数控车床和加工中心为对象，以“装配</w:t>
      </w:r>
      <w:r>
        <w:rPr>
          <w:rFonts w:asci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调试</w:t>
      </w:r>
      <w:r>
        <w:rPr>
          <w:rFonts w:asci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检测</w:t>
      </w:r>
      <w:r>
        <w:rPr>
          <w:rFonts w:asci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故障诊断”为主线，详细介绍了数控机床装配、调试及故障诊断的完整工作过程及相关技术知识，并编入了新技术、新结构、新方法的内容。全书共分</w:t>
      </w:r>
      <w:r>
        <w:rPr>
          <w:rFonts w:ascii="宋体" w:hAnsi="宋体" w:eastAsia="宋体" w:cs="宋体"/>
          <w:b w:val="0"/>
          <w:bCs w:val="0"/>
          <w:color w:val="000000" w:themeColor="text1"/>
          <w:sz w:val="24"/>
          <w:szCs w:val="24"/>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个项目，每个项目均由</w:t>
      </w:r>
      <w:r>
        <w:rPr>
          <w:rFonts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w:t>
      </w:r>
      <w:r>
        <w:rPr>
          <w:rFonts w:ascii="宋体" w:hAnsi="宋体" w:eastAsia="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个具体工作任务组成。主要内容包括数控机床基本知识和结构、典型机械部件装调和维修、电气系统装调和维修、整机装调及检测、典型故障诊断与维修。</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方式：该课程是数控加工专业较为核心较为上层的一门专业课，学生前期已经学习了电工基础、PLC应用技术、电力拖动等课程，为本课程的学习做了铺垫；该课程的授课过程中要求教师充分利用系部已有设备，采用理论与实践相结合的方式进行，让学生真正能够对数控机床进行装调、故障诊断及维修。本课程第6-7学期连续开设，考试课，课程考核形式采用综合评分的办法，即平时成绩（包括考勤、课堂提问、课题作业、课堂纪律等）占40%，期末考试采用操作考试的形式，成绩占总评成绩的60%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13</w:t>
      </w:r>
      <w:r>
        <w:rPr>
          <w:rFonts w:hint="eastAsia"/>
          <w:b w:val="0"/>
          <w:bCs w:val="0"/>
          <w:color w:val="000000" w:themeColor="text1"/>
          <w14:textFill>
            <w14:solidFill>
              <w14:schemeClr w14:val="tx1"/>
            </w14:solidFill>
          </w14:textFill>
        </w:rPr>
        <w:t>-14、焊接技能实训（200课时）</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学习内容：通过本课程的学习，使学生了解常用焊接方法的工艺特点及适用范围；掌握焊接生产中常用焊接方法的工作原理、工艺特点和冶金特点；初步掌握几种常用焊接方法中典型设备的结构及使用，规范参数的调节方法，并能根据焊接结构选用合适的焊接方法；掌握常用金属材料的焊接性能与焊接工艺，初步掌握金属材料焊接性能的分析方法、几种常见金属的焊接工艺，并能根据产品的技术要求，制定合理的焊接工艺，培养学生的实践操作能力以及掌握安全操作规程。</w:t>
      </w:r>
    </w:p>
    <w:p>
      <w:pPr>
        <w:pStyle w:val="16"/>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课程教学及考核要求：该课程是数控加工专业的一门能力拓展课程，培养学生具备一专多能的职业能力。学生通过手工操作练习掌握焊接专业理论知识与操作技能技巧，教师要时刻监控学生操作过程，要求学生严格按照操作规程，强调安全生产，不断培养学生综合职业能力。该课程在第8学期开设，考查课，课程考核形式采用综合评分的办法，即平时成绩（包括考勤、课堂提问、课题作业、课堂纪律等）占40%，期末考试采用操作考试的形式，成绩占总评成绩的60%。</w:t>
      </w:r>
    </w:p>
    <w:p>
      <w:pPr>
        <w:pStyle w:val="16"/>
        <w:ind w:firstLine="0" w:firstLineChars="0"/>
        <w:rPr>
          <w:rFonts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w:t>
      </w:r>
      <w:r>
        <w:rPr>
          <w:rFonts w:hint="eastAsia"/>
          <w:b w:val="0"/>
          <w:bCs w:val="0"/>
          <w:color w:val="000000" w:themeColor="text1"/>
          <w14:textFill>
            <w14:solidFill>
              <w14:schemeClr w14:val="tx1"/>
            </w14:solidFill>
          </w14:textFill>
        </w:rPr>
        <w:t>5、顶岗实习（600课时）</w:t>
      </w:r>
    </w:p>
    <w:p>
      <w:pPr>
        <w:spacing w:after="0" w:line="440" w:lineRule="exact"/>
        <w:ind w:firstLine="480" w:firstLineChars="200"/>
        <w:rPr>
          <w:rFonts w:ascii="黑体" w:eastAsia="黑体" w:cs="Times New Roman"/>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最后一学期为顶岗实习，理论联系实际，熟悉企业环境和相关知识，为正式参加工作打下基础。</w:t>
      </w:r>
    </w:p>
    <w:p>
      <w:pPr>
        <w:spacing w:after="0" w:line="440" w:lineRule="exact"/>
        <w:jc w:val="center"/>
        <w:rPr>
          <w:rFonts w:ascii="黑体" w:eastAsia="黑体" w:cs="黑体"/>
          <w:b w:val="0"/>
          <w:bCs w:val="0"/>
          <w:color w:val="000000" w:themeColor="text1"/>
          <w:sz w:val="30"/>
          <w:szCs w:val="30"/>
          <w14:textFill>
            <w14:solidFill>
              <w14:schemeClr w14:val="tx1"/>
            </w14:solidFill>
          </w14:textFill>
        </w:rPr>
        <w:sectPr>
          <w:headerReference r:id="rId6" w:type="default"/>
          <w:footerReference r:id="rId7" w:type="default"/>
          <w:pgSz w:w="11906" w:h="16838"/>
          <w:pgMar w:top="1440" w:right="1077" w:bottom="1440" w:left="1077" w:header="567" w:footer="567" w:gutter="0"/>
          <w:pgNumType w:fmt="decimal"/>
          <w:cols w:space="720" w:num="1"/>
          <w:docGrid w:linePitch="312" w:charSpace="0"/>
        </w:sectPr>
      </w:pPr>
    </w:p>
    <w:p>
      <w:pPr>
        <w:spacing w:after="0" w:line="440" w:lineRule="exact"/>
        <w:jc w:val="center"/>
        <w:rPr>
          <w:rFonts w:ascii="黑体" w:eastAsia="黑体" w:cs="Times New Roman"/>
          <w:b w:val="0"/>
          <w:bCs w:val="0"/>
          <w:color w:val="000000" w:themeColor="text1"/>
          <w:sz w:val="30"/>
          <w:szCs w:val="30"/>
          <w14:textFill>
            <w14:solidFill>
              <w14:schemeClr w14:val="tx1"/>
            </w14:solidFill>
          </w14:textFill>
        </w:rPr>
      </w:pPr>
      <w:r>
        <w:rPr>
          <w:rFonts w:hint="eastAsia" w:ascii="黑体" w:eastAsia="黑体" w:cs="黑体"/>
          <w:b w:val="0"/>
          <w:bCs w:val="0"/>
          <w:color w:val="000000" w:themeColor="text1"/>
          <w:sz w:val="30"/>
          <w:szCs w:val="30"/>
          <w14:textFill>
            <w14:solidFill>
              <w14:schemeClr w14:val="tx1"/>
            </w14:solidFill>
          </w14:textFill>
        </w:rPr>
        <w:t>五、教学活动时间分配表</w:t>
      </w:r>
    </w:p>
    <w:tbl>
      <w:tblPr>
        <w:tblStyle w:val="11"/>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72"/>
        <w:gridCol w:w="992"/>
        <w:gridCol w:w="802"/>
        <w:gridCol w:w="1137"/>
        <w:gridCol w:w="2566"/>
        <w:gridCol w:w="727"/>
        <w:gridCol w:w="935"/>
        <w:gridCol w:w="11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restart"/>
            <w:tcBorders>
              <w:top w:val="single" w:color="auto" w:sz="18" w:space="0"/>
              <w:left w:val="single" w:color="auto" w:sz="18" w:space="0"/>
              <w:bottom w:val="single" w:color="auto" w:sz="4" w:space="0"/>
              <w:right w:val="single" w:color="auto" w:sz="12" w:space="0"/>
            </w:tcBorders>
            <w:vAlign w:val="center"/>
          </w:tcPr>
          <w:p>
            <w:pPr>
              <w:spacing w:after="0" w:line="240" w:lineRule="exact"/>
              <w:jc w:val="center"/>
              <w:rPr>
                <w:rFonts w:eastAsia="宋体"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学</w:t>
            </w:r>
          </w:p>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年</w:t>
            </w:r>
          </w:p>
        </w:tc>
        <w:tc>
          <w:tcPr>
            <w:tcW w:w="472" w:type="dxa"/>
            <w:vMerge w:val="restart"/>
            <w:tcBorders>
              <w:top w:val="single" w:color="auto" w:sz="18" w:space="0"/>
              <w:left w:val="single" w:color="auto" w:sz="12" w:space="0"/>
              <w:bottom w:val="single" w:color="auto" w:sz="4" w:space="0"/>
              <w:right w:val="single" w:color="auto" w:sz="8" w:space="0"/>
            </w:tcBorders>
            <w:vAlign w:val="center"/>
          </w:tcPr>
          <w:p>
            <w:pPr>
              <w:spacing w:after="0" w:line="240" w:lineRule="exact"/>
              <w:jc w:val="center"/>
              <w:rPr>
                <w:rFonts w:eastAsia="宋体"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学</w:t>
            </w:r>
          </w:p>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期</w:t>
            </w:r>
          </w:p>
        </w:tc>
        <w:tc>
          <w:tcPr>
            <w:tcW w:w="1794" w:type="dxa"/>
            <w:gridSpan w:val="2"/>
            <w:tcBorders>
              <w:top w:val="single" w:color="auto" w:sz="18" w:space="0"/>
              <w:left w:val="single" w:color="auto" w:sz="8" w:space="0"/>
              <w:bottom w:val="single" w:color="auto" w:sz="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素质教育</w:t>
            </w:r>
          </w:p>
        </w:tc>
        <w:tc>
          <w:tcPr>
            <w:tcW w:w="1137" w:type="dxa"/>
            <w:tcBorders>
              <w:top w:val="single" w:color="auto" w:sz="18" w:space="0"/>
              <w:left w:val="single" w:color="auto" w:sz="12" w:space="0"/>
              <w:bottom w:val="single" w:color="auto" w:sz="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理论教学</w:t>
            </w:r>
          </w:p>
        </w:tc>
        <w:tc>
          <w:tcPr>
            <w:tcW w:w="3293" w:type="dxa"/>
            <w:gridSpan w:val="2"/>
            <w:tcBorders>
              <w:top w:val="single" w:color="auto" w:sz="18" w:space="0"/>
              <w:left w:val="single" w:color="auto" w:sz="12" w:space="0"/>
              <w:bottom w:val="single" w:color="auto" w:sz="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实训教学</w:t>
            </w:r>
          </w:p>
        </w:tc>
        <w:tc>
          <w:tcPr>
            <w:tcW w:w="935" w:type="dxa"/>
            <w:vMerge w:val="restart"/>
            <w:tcBorders>
              <w:top w:val="single" w:color="auto" w:sz="18"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机动周</w:t>
            </w:r>
          </w:p>
        </w:tc>
        <w:tc>
          <w:tcPr>
            <w:tcW w:w="1135" w:type="dxa"/>
            <w:vMerge w:val="restart"/>
            <w:tcBorders>
              <w:top w:val="single" w:color="auto" w:sz="18"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学期周数</w:t>
            </w:r>
          </w:p>
        </w:tc>
        <w:tc>
          <w:tcPr>
            <w:tcW w:w="733" w:type="dxa"/>
            <w:vMerge w:val="restart"/>
            <w:tcBorders>
              <w:top w:val="single" w:color="auto" w:sz="18" w:space="0"/>
              <w:left w:val="single" w:color="auto" w:sz="12" w:space="0"/>
              <w:bottom w:val="single" w:color="auto" w:sz="4" w:space="0"/>
              <w:right w:val="single" w:color="auto" w:sz="1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top w:val="single" w:color="auto" w:sz="4" w:space="0"/>
              <w:left w:val="single" w:color="auto" w:sz="12"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tcBorders>
              <w:top w:val="single" w:color="auto" w:sz="8" w:space="0"/>
              <w:left w:val="single" w:color="auto" w:sz="8"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内容</w:t>
            </w:r>
          </w:p>
        </w:tc>
        <w:tc>
          <w:tcPr>
            <w:tcW w:w="802" w:type="dxa"/>
            <w:tcBorders>
              <w:top w:val="single" w:color="auto" w:sz="8" w:space="0"/>
              <w:left w:val="single" w:color="auto" w:sz="8"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周数</w:t>
            </w:r>
          </w:p>
        </w:tc>
        <w:tc>
          <w:tcPr>
            <w:tcW w:w="1137" w:type="dxa"/>
            <w:tcBorders>
              <w:top w:val="single" w:color="auto" w:sz="8" w:space="0"/>
              <w:left w:val="single" w:color="auto" w:sz="12"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授课周数</w:t>
            </w:r>
          </w:p>
        </w:tc>
        <w:tc>
          <w:tcPr>
            <w:tcW w:w="2566" w:type="dxa"/>
            <w:tcBorders>
              <w:top w:val="single" w:color="auto" w:sz="8" w:space="0"/>
              <w:left w:val="single" w:color="auto" w:sz="12"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内容</w:t>
            </w:r>
          </w:p>
        </w:tc>
        <w:tc>
          <w:tcPr>
            <w:tcW w:w="727" w:type="dxa"/>
            <w:tcBorders>
              <w:top w:val="single" w:color="auto" w:sz="8" w:space="0"/>
              <w:left w:val="single" w:color="auto" w:sz="8"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周数</w:t>
            </w:r>
          </w:p>
        </w:tc>
        <w:tc>
          <w:tcPr>
            <w:tcW w:w="935"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733" w:type="dxa"/>
            <w:vMerge w:val="continue"/>
            <w:tcBorders>
              <w:top w:val="single" w:color="auto" w:sz="4" w:space="0"/>
              <w:left w:val="single" w:color="auto" w:sz="12" w:space="0"/>
              <w:bottom w:val="single" w:color="auto" w:sz="12" w:space="0"/>
              <w:right w:val="single" w:color="auto" w:sz="1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restart"/>
            <w:tcBorders>
              <w:top w:val="single" w:color="auto" w:sz="12" w:space="0"/>
              <w:left w:val="single" w:color="auto" w:sz="1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一</w:t>
            </w:r>
          </w:p>
        </w:tc>
        <w:tc>
          <w:tcPr>
            <w:tcW w:w="472" w:type="dxa"/>
            <w:vMerge w:val="restart"/>
            <w:tcBorders>
              <w:top w:val="single" w:color="auto" w:sz="12" w:space="0"/>
              <w:left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一</w:t>
            </w:r>
          </w:p>
        </w:tc>
        <w:tc>
          <w:tcPr>
            <w:tcW w:w="992" w:type="dxa"/>
            <w:tcBorders>
              <w:top w:val="single" w:color="auto" w:sz="12" w:space="0"/>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入学教育</w:t>
            </w:r>
          </w:p>
        </w:tc>
        <w:tc>
          <w:tcPr>
            <w:tcW w:w="802" w:type="dxa"/>
            <w:tcBorders>
              <w:top w:val="single" w:color="auto" w:sz="12" w:space="0"/>
              <w:left w:val="single" w:color="auto" w:sz="8"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t>
            </w:r>
          </w:p>
        </w:tc>
        <w:tc>
          <w:tcPr>
            <w:tcW w:w="1137" w:type="dxa"/>
            <w:vMerge w:val="restart"/>
            <w:tcBorders>
              <w:top w:val="single" w:color="auto" w:sz="12" w:space="0"/>
              <w:left w:val="single" w:color="auto" w:sz="12" w:space="0"/>
              <w:right w:val="single" w:color="auto" w:sz="12" w:space="0"/>
            </w:tcBorders>
            <w:vAlign w:val="center"/>
          </w:tcPr>
          <w:p>
            <w:pPr>
              <w:spacing w:after="0" w:line="240" w:lineRule="exact"/>
              <w:jc w:val="center"/>
              <w:rPr>
                <w:rFonts w:hint="eastAsia" w:ascii="宋体" w:eastAsia="宋体" w:cs="Times New Roman"/>
                <w:b w:val="0"/>
                <w:bCs w:val="0"/>
                <w:color w:val="000000" w:themeColor="text1"/>
                <w:sz w:val="18"/>
                <w:szCs w:val="18"/>
                <w:lang w:eastAsia="zh-CN"/>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color w:val="000000" w:themeColor="text1"/>
                <w:sz w:val="18"/>
                <w:szCs w:val="18"/>
                <w:lang w:val="en-US" w:eastAsia="zh-CN"/>
                <w14:textFill>
                  <w14:solidFill>
                    <w14:schemeClr w14:val="tx1"/>
                  </w14:solidFill>
                </w14:textFill>
              </w:rPr>
              <w:t>3</w:t>
            </w:r>
          </w:p>
        </w:tc>
        <w:tc>
          <w:tcPr>
            <w:tcW w:w="2566" w:type="dxa"/>
            <w:tcBorders>
              <w:top w:val="single" w:color="auto" w:sz="12" w:space="0"/>
              <w:left w:val="single" w:color="auto" w:sz="12" w:space="0"/>
              <w:bottom w:val="single" w:color="auto" w:sz="2" w:space="0"/>
              <w:right w:val="single" w:color="auto" w:sz="8"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钳工实训</w:t>
            </w:r>
          </w:p>
        </w:tc>
        <w:tc>
          <w:tcPr>
            <w:tcW w:w="727" w:type="dxa"/>
            <w:tcBorders>
              <w:top w:val="single" w:color="auto" w:sz="12" w:space="0"/>
              <w:left w:val="single" w:color="auto" w:sz="8" w:space="0"/>
              <w:bottom w:val="single" w:color="auto" w:sz="2"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935" w:type="dxa"/>
            <w:vMerge w:val="restart"/>
            <w:tcBorders>
              <w:top w:val="single" w:color="auto" w:sz="12" w:space="0"/>
              <w:left w:val="single" w:color="auto" w:sz="12" w:space="0"/>
              <w:right w:val="single" w:color="auto" w:sz="12" w:space="0"/>
            </w:tcBorders>
            <w:vAlign w:val="center"/>
          </w:tcPr>
          <w:p>
            <w:pPr>
              <w:spacing w:after="0" w:line="240" w:lineRule="exact"/>
              <w:jc w:val="center"/>
              <w:rPr>
                <w:b w:val="0"/>
                <w:bCs w:val="0"/>
                <w:color w:val="000000" w:themeColor="text1"/>
                <w14:textFill>
                  <w14:solidFill>
                    <w14:schemeClr w14:val="tx1"/>
                  </w14:solidFill>
                </w14:textFill>
              </w:rPr>
            </w:pPr>
          </w:p>
        </w:tc>
        <w:tc>
          <w:tcPr>
            <w:tcW w:w="1135" w:type="dxa"/>
            <w:vMerge w:val="restart"/>
            <w:tcBorders>
              <w:top w:val="single" w:color="auto" w:sz="12" w:space="0"/>
              <w:left w:val="single" w:color="auto" w:sz="12"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733" w:type="dxa"/>
            <w:vMerge w:val="restart"/>
            <w:tcBorders>
              <w:top w:val="single" w:color="auto" w:sz="12" w:space="0"/>
              <w:left w:val="single" w:color="auto" w:sz="12"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left w:val="single" w:color="auto" w:sz="1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left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restart"/>
            <w:tcBorders>
              <w:top w:val="single" w:color="auto" w:sz="4" w:space="0"/>
              <w:left w:val="single" w:color="auto" w:sz="8"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军训</w:t>
            </w:r>
          </w:p>
        </w:tc>
        <w:tc>
          <w:tcPr>
            <w:tcW w:w="802" w:type="dxa"/>
            <w:vMerge w:val="restart"/>
            <w:tcBorders>
              <w:top w:val="single" w:color="auto" w:sz="4" w:space="0"/>
              <w:left w:val="single" w:color="auto" w:sz="8"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t>
            </w:r>
          </w:p>
        </w:tc>
        <w:tc>
          <w:tcPr>
            <w:tcW w:w="1137" w:type="dxa"/>
            <w:vMerge w:val="continue"/>
            <w:tcBorders>
              <w:left w:val="single" w:color="auto" w:sz="12" w:space="0"/>
              <w:right w:val="single" w:color="auto" w:sz="12" w:space="0"/>
            </w:tcBorders>
            <w:vAlign w:val="center"/>
          </w:tcPr>
          <w:p>
            <w:pPr>
              <w:spacing w:after="0" w:line="240" w:lineRule="exact"/>
              <w:jc w:val="center"/>
              <w:rPr>
                <w:b w:val="0"/>
                <w:bCs w:val="0"/>
                <w:color w:val="000000" w:themeColor="text1"/>
                <w14:textFill>
                  <w14:solidFill>
                    <w14:schemeClr w14:val="tx1"/>
                  </w14:solidFill>
                </w14:textFill>
              </w:rPr>
            </w:pPr>
          </w:p>
        </w:tc>
        <w:tc>
          <w:tcPr>
            <w:tcW w:w="2566" w:type="dxa"/>
            <w:tcBorders>
              <w:top w:val="single" w:color="auto" w:sz="2"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普车实训</w:t>
            </w:r>
            <w:r>
              <w:rPr>
                <w:rFonts w:ascii="宋体" w:hAnsi="宋体" w:eastAsia="宋体" w:cs="宋体"/>
                <w:b w:val="0"/>
                <w:bCs w:val="0"/>
                <w:color w:val="000000" w:themeColor="text1"/>
                <w:sz w:val="18"/>
                <w:szCs w:val="18"/>
                <w14:textFill>
                  <w14:solidFill>
                    <w14:schemeClr w14:val="tx1"/>
                  </w14:solidFill>
                </w14:textFill>
              </w:rPr>
              <w:t>1</w:t>
            </w:r>
          </w:p>
        </w:tc>
        <w:tc>
          <w:tcPr>
            <w:tcW w:w="727" w:type="dxa"/>
            <w:tcBorders>
              <w:top w:val="single" w:color="auto" w:sz="2" w:space="0"/>
              <w:left w:val="single" w:color="auto" w:sz="8"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935" w:type="dxa"/>
            <w:vMerge w:val="continue"/>
            <w:tcBorders>
              <w:left w:val="single" w:color="auto" w:sz="12" w:space="0"/>
              <w:right w:val="single" w:color="auto" w:sz="12" w:space="0"/>
            </w:tcBorders>
            <w:vAlign w:val="center"/>
          </w:tcPr>
          <w:p>
            <w:pPr>
              <w:spacing w:after="0" w:line="240" w:lineRule="exact"/>
              <w:jc w:val="center"/>
              <w:rPr>
                <w:b w:val="0"/>
                <w:bCs w:val="0"/>
                <w:color w:val="000000" w:themeColor="text1"/>
                <w14:textFill>
                  <w14:solidFill>
                    <w14:schemeClr w14:val="tx1"/>
                  </w14:solidFill>
                </w14:textFill>
              </w:rPr>
            </w:pPr>
          </w:p>
        </w:tc>
        <w:tc>
          <w:tcPr>
            <w:tcW w:w="1135" w:type="dxa"/>
            <w:vMerge w:val="continue"/>
            <w:tcBorders>
              <w:left w:val="single" w:color="auto" w:sz="12"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33" w:type="dxa"/>
            <w:vMerge w:val="continue"/>
            <w:tcBorders>
              <w:left w:val="single" w:color="auto" w:sz="12"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left w:val="single" w:color="auto" w:sz="1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left w:val="single" w:color="auto" w:sz="8" w:space="0"/>
              <w:bottom w:val="single" w:color="auto" w:sz="4" w:space="0"/>
              <w:right w:val="single" w:color="auto" w:sz="8" w:space="0"/>
            </w:tcBorders>
            <w:vAlign w:val="center"/>
          </w:tcPr>
          <w:p>
            <w:pPr>
              <w:spacing w:after="0" w:line="240" w:lineRule="exact"/>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802" w:type="dxa"/>
            <w:vMerge w:val="continue"/>
            <w:tcBorders>
              <w:left w:val="single" w:color="auto" w:sz="8" w:space="0"/>
              <w:bottom w:val="single" w:color="auto" w:sz="4" w:space="0"/>
              <w:right w:val="single" w:color="auto" w:sz="12" w:space="0"/>
            </w:tcBorders>
            <w:vAlign w:val="center"/>
          </w:tcPr>
          <w:p>
            <w:pPr>
              <w:spacing w:after="0" w:line="240" w:lineRule="exact"/>
              <w:jc w:val="center"/>
              <w:rPr>
                <w:rFonts w:ascii="宋体" w:hAnsi="宋体" w:eastAsia="宋体"/>
                <w:b w:val="0"/>
                <w:bCs w:val="0"/>
                <w:color w:val="000000" w:themeColor="text1"/>
                <w:sz w:val="18"/>
                <w:szCs w:val="18"/>
                <w14:textFill>
                  <w14:solidFill>
                    <w14:schemeClr w14:val="tx1"/>
                  </w14:solidFill>
                </w14:textFill>
              </w:rPr>
            </w:pPr>
          </w:p>
        </w:tc>
        <w:tc>
          <w:tcPr>
            <w:tcW w:w="1137" w:type="dxa"/>
            <w:vMerge w:val="continue"/>
            <w:tcBorders>
              <w:left w:val="single" w:color="auto" w:sz="12" w:space="0"/>
              <w:bottom w:val="single" w:color="auto" w:sz="4" w:space="0"/>
              <w:right w:val="single" w:color="auto" w:sz="12" w:space="0"/>
            </w:tcBorders>
            <w:vAlign w:val="center"/>
          </w:tcPr>
          <w:p>
            <w:pPr>
              <w:spacing w:after="0" w:line="240" w:lineRule="exact"/>
              <w:jc w:val="center"/>
              <w:rPr>
                <w:b w:val="0"/>
                <w:bCs w:val="0"/>
                <w:color w:val="000000" w:themeColor="text1"/>
                <w14:textFill>
                  <w14:solidFill>
                    <w14:schemeClr w14:val="tx1"/>
                  </w14:solidFill>
                </w14:textFill>
              </w:rPr>
            </w:pPr>
          </w:p>
        </w:tc>
        <w:tc>
          <w:tcPr>
            <w:tcW w:w="2566" w:type="dxa"/>
            <w:tcBorders>
              <w:top w:val="single" w:color="auto" w:sz="2" w:space="0"/>
              <w:left w:val="single" w:color="auto" w:sz="12" w:space="0"/>
              <w:bottom w:val="single" w:color="auto" w:sz="4" w:space="0"/>
              <w:right w:val="single" w:color="auto" w:sz="8" w:space="0"/>
            </w:tcBorders>
            <w:vAlign w:val="center"/>
          </w:tcPr>
          <w:p>
            <w:pPr>
              <w:spacing w:after="0" w:line="240" w:lineRule="exact"/>
              <w:jc w:val="center"/>
              <w:rPr>
                <w:rFonts w:hint="default"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钻床实训</w:t>
            </w:r>
          </w:p>
        </w:tc>
        <w:tc>
          <w:tcPr>
            <w:tcW w:w="727" w:type="dxa"/>
            <w:tcBorders>
              <w:top w:val="single" w:color="auto" w:sz="2" w:space="0"/>
              <w:left w:val="single" w:color="auto" w:sz="8" w:space="0"/>
              <w:bottom w:val="single" w:color="auto" w:sz="4" w:space="0"/>
              <w:right w:val="single" w:color="auto" w:sz="12" w:space="0"/>
            </w:tcBorders>
            <w:vAlign w:val="center"/>
          </w:tcPr>
          <w:p>
            <w:pPr>
              <w:spacing w:after="0" w:line="240" w:lineRule="exact"/>
              <w:jc w:val="center"/>
              <w:rPr>
                <w:rFonts w:hint="eastAsia" w:ascii="宋体" w:hAnsi="宋体" w:eastAsia="宋体"/>
                <w:b w:val="0"/>
                <w:bCs w:val="0"/>
                <w:color w:val="000000" w:themeColor="text1"/>
                <w:sz w:val="18"/>
                <w:szCs w:val="18"/>
                <w:lang w:val="en-US" w:eastAsia="zh-CN"/>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1</w:t>
            </w:r>
          </w:p>
        </w:tc>
        <w:tc>
          <w:tcPr>
            <w:tcW w:w="935" w:type="dxa"/>
            <w:vMerge w:val="continue"/>
            <w:tcBorders>
              <w:left w:val="single" w:color="auto" w:sz="12" w:space="0"/>
              <w:bottom w:val="single" w:color="auto" w:sz="4" w:space="0"/>
              <w:right w:val="single" w:color="auto" w:sz="12" w:space="0"/>
            </w:tcBorders>
            <w:vAlign w:val="center"/>
          </w:tcPr>
          <w:p>
            <w:pPr>
              <w:spacing w:after="0" w:line="240" w:lineRule="exact"/>
              <w:jc w:val="center"/>
              <w:rPr>
                <w:b w:val="0"/>
                <w:bCs w:val="0"/>
                <w:color w:val="000000" w:themeColor="text1"/>
                <w14:textFill>
                  <w14:solidFill>
                    <w14:schemeClr w14:val="tx1"/>
                  </w14:solidFill>
                </w14:textFill>
              </w:rPr>
            </w:pPr>
          </w:p>
        </w:tc>
        <w:tc>
          <w:tcPr>
            <w:tcW w:w="1135" w:type="dxa"/>
            <w:vMerge w:val="continue"/>
            <w:tcBorders>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33" w:type="dxa"/>
            <w:vMerge w:val="continue"/>
            <w:tcBorders>
              <w:left w:val="single" w:color="auto" w:sz="12" w:space="0"/>
              <w:bottom w:val="single" w:color="auto" w:sz="4"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left w:val="single" w:color="auto" w:sz="1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restart"/>
            <w:tcBorders>
              <w:top w:val="single" w:color="auto" w:sz="8" w:space="0"/>
              <w:left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二</w:t>
            </w:r>
          </w:p>
        </w:tc>
        <w:tc>
          <w:tcPr>
            <w:tcW w:w="992" w:type="dxa"/>
            <w:vMerge w:val="restart"/>
            <w:tcBorders>
              <w:top w:val="single" w:color="auto" w:sz="8" w:space="0"/>
              <w:left w:val="single" w:color="auto" w:sz="8"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公益劳动</w:t>
            </w:r>
          </w:p>
        </w:tc>
        <w:tc>
          <w:tcPr>
            <w:tcW w:w="802" w:type="dxa"/>
            <w:vMerge w:val="restart"/>
            <w:tcBorders>
              <w:top w:val="single" w:color="auto" w:sz="8" w:space="0"/>
              <w:left w:val="single" w:color="auto" w:sz="8"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1</w:t>
            </w:r>
          </w:p>
        </w:tc>
        <w:tc>
          <w:tcPr>
            <w:tcW w:w="1137" w:type="dxa"/>
            <w:vMerge w:val="restart"/>
            <w:tcBorders>
              <w:top w:val="single" w:color="auto" w:sz="8" w:space="0"/>
              <w:left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13</w:t>
            </w:r>
          </w:p>
        </w:tc>
        <w:tc>
          <w:tcPr>
            <w:tcW w:w="2566" w:type="dxa"/>
            <w:tcBorders>
              <w:top w:val="single" w:color="auto" w:sz="8" w:space="0"/>
              <w:left w:val="single" w:color="auto" w:sz="12" w:space="0"/>
              <w:bottom w:val="single" w:color="auto" w:sz="2" w:space="0"/>
              <w:right w:val="single" w:color="auto" w:sz="8"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普车实训</w:t>
            </w:r>
            <w:r>
              <w:rPr>
                <w:rFonts w:ascii="宋体" w:hAnsi="宋体" w:eastAsia="宋体" w:cs="宋体"/>
                <w:b w:val="0"/>
                <w:bCs w:val="0"/>
                <w:color w:val="000000" w:themeColor="text1"/>
                <w:sz w:val="18"/>
                <w:szCs w:val="18"/>
                <w14:textFill>
                  <w14:solidFill>
                    <w14:schemeClr w14:val="tx1"/>
                  </w14:solidFill>
                </w14:textFill>
              </w:rPr>
              <w:t>2</w:t>
            </w:r>
          </w:p>
        </w:tc>
        <w:tc>
          <w:tcPr>
            <w:tcW w:w="727" w:type="dxa"/>
            <w:tcBorders>
              <w:top w:val="single" w:color="auto" w:sz="8" w:space="0"/>
              <w:left w:val="single" w:color="auto" w:sz="8" w:space="0"/>
              <w:bottom w:val="single" w:color="auto" w:sz="2" w:space="0"/>
              <w:right w:val="single" w:color="auto" w:sz="12" w:space="0"/>
            </w:tcBorders>
            <w:vAlign w:val="center"/>
          </w:tcPr>
          <w:p>
            <w:pPr>
              <w:spacing w:after="0" w:line="240" w:lineRule="exact"/>
              <w:jc w:val="center"/>
              <w:rPr>
                <w:rFonts w:hint="eastAsia" w:ascii="宋体" w:hAnsi="宋体" w:eastAsia="微软雅黑" w:cs="宋体"/>
                <w:b w:val="0"/>
                <w:bCs w:val="0"/>
                <w:color w:val="000000" w:themeColor="text1"/>
                <w:sz w:val="18"/>
                <w:szCs w:val="18"/>
                <w:lang w:val="en-US" w:eastAsia="zh-CN"/>
                <w14:textFill>
                  <w14:solidFill>
                    <w14:schemeClr w14:val="tx1"/>
                  </w14:solidFill>
                </w14:textFill>
              </w:rPr>
            </w:pPr>
            <w:r>
              <w:rPr>
                <w:rFonts w:hint="eastAsia" w:ascii="宋体" w:hAnsi="宋体" w:cs="宋体"/>
                <w:b w:val="0"/>
                <w:bCs w:val="0"/>
                <w:color w:val="000000" w:themeColor="text1"/>
                <w:sz w:val="18"/>
                <w:szCs w:val="18"/>
                <w:lang w:val="en-US" w:eastAsia="zh-CN"/>
                <w14:textFill>
                  <w14:solidFill>
                    <w14:schemeClr w14:val="tx1"/>
                  </w14:solidFill>
                </w14:textFill>
              </w:rPr>
              <w:t>2</w:t>
            </w:r>
          </w:p>
        </w:tc>
        <w:tc>
          <w:tcPr>
            <w:tcW w:w="935" w:type="dxa"/>
            <w:vMerge w:val="restart"/>
            <w:tcBorders>
              <w:top w:val="single" w:color="auto" w:sz="8" w:space="0"/>
              <w:left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restart"/>
            <w:tcBorders>
              <w:top w:val="single" w:color="auto" w:sz="8" w:space="0"/>
              <w:left w:val="single" w:color="auto" w:sz="12"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733" w:type="dxa"/>
            <w:vMerge w:val="restart"/>
            <w:tcBorders>
              <w:top w:val="single" w:color="auto" w:sz="8" w:space="0"/>
              <w:left w:val="single" w:color="auto" w:sz="12"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left w:val="single" w:color="auto" w:sz="1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left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left w:val="single" w:color="auto" w:sz="8"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02" w:type="dxa"/>
            <w:vMerge w:val="continue"/>
            <w:tcBorders>
              <w:left w:val="single" w:color="auto" w:sz="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1137" w:type="dxa"/>
            <w:vMerge w:val="continue"/>
            <w:tcBorders>
              <w:left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2566" w:type="dxa"/>
            <w:tcBorders>
              <w:top w:val="single" w:color="auto" w:sz="2" w:space="0"/>
              <w:left w:val="single" w:color="auto" w:sz="12" w:space="0"/>
              <w:bottom w:val="single" w:color="auto" w:sz="2" w:space="0"/>
              <w:right w:val="single" w:color="auto" w:sz="8"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计算机应用基础实训</w:t>
            </w:r>
          </w:p>
        </w:tc>
        <w:tc>
          <w:tcPr>
            <w:tcW w:w="727" w:type="dxa"/>
            <w:tcBorders>
              <w:top w:val="single" w:color="auto" w:sz="2" w:space="0"/>
              <w:left w:val="single" w:color="auto" w:sz="8" w:space="0"/>
              <w:bottom w:val="single" w:color="auto" w:sz="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935" w:type="dxa"/>
            <w:vMerge w:val="continue"/>
            <w:tcBorders>
              <w:left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continue"/>
            <w:tcBorders>
              <w:left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33" w:type="dxa"/>
            <w:vMerge w:val="continue"/>
            <w:tcBorders>
              <w:left w:val="single" w:color="auto" w:sz="12" w:space="0"/>
              <w:right w:val="single" w:color="auto" w:sz="1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left w:val="single" w:color="auto" w:sz="1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left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left w:val="single" w:color="auto" w:sz="8"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02" w:type="dxa"/>
            <w:vMerge w:val="continue"/>
            <w:tcBorders>
              <w:left w:val="single" w:color="auto" w:sz="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1137" w:type="dxa"/>
            <w:vMerge w:val="continue"/>
            <w:tcBorders>
              <w:left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2566" w:type="dxa"/>
            <w:tcBorders>
              <w:top w:val="single" w:color="auto" w:sz="2" w:space="0"/>
              <w:left w:val="single" w:color="auto" w:sz="12" w:space="0"/>
              <w:bottom w:val="single" w:color="auto" w:sz="2" w:space="0"/>
              <w:right w:val="single" w:color="auto" w:sz="8" w:space="0"/>
            </w:tcBorders>
            <w:vAlign w:val="center"/>
          </w:tcPr>
          <w:p>
            <w:pPr>
              <w:spacing w:after="0" w:line="240" w:lineRule="exact"/>
              <w:jc w:val="center"/>
              <w:rPr>
                <w:rFonts w:ascii="宋体" w:cs="Times New Roman"/>
                <w:b w:val="0"/>
                <w:bCs w:val="0"/>
                <w:color w:val="000000" w:themeColor="text1"/>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机械</w:t>
            </w:r>
            <w:r>
              <w:rPr>
                <w:rFonts w:ascii="宋体" w:hAnsi="宋体" w:eastAsia="宋体" w:cs="宋体"/>
                <w:b w:val="0"/>
                <w:bCs w:val="0"/>
                <w:color w:val="000000" w:themeColor="text1"/>
                <w:sz w:val="18"/>
                <w:szCs w:val="18"/>
                <w14:textFill>
                  <w14:solidFill>
                    <w14:schemeClr w14:val="tx1"/>
                  </w14:solidFill>
                </w14:textFill>
              </w:rPr>
              <w:t>CAD</w:t>
            </w:r>
            <w:r>
              <w:rPr>
                <w:rFonts w:hint="eastAsia" w:ascii="宋体" w:hAnsi="宋体" w:eastAsia="宋体" w:cs="宋体"/>
                <w:b w:val="0"/>
                <w:bCs w:val="0"/>
                <w:color w:val="000000" w:themeColor="text1"/>
                <w:sz w:val="18"/>
                <w:szCs w:val="18"/>
                <w14:textFill>
                  <w14:solidFill>
                    <w14:schemeClr w14:val="tx1"/>
                  </w14:solidFill>
                </w14:textFill>
              </w:rPr>
              <w:t>实训</w:t>
            </w:r>
          </w:p>
        </w:tc>
        <w:tc>
          <w:tcPr>
            <w:tcW w:w="727" w:type="dxa"/>
            <w:tcBorders>
              <w:top w:val="single" w:color="auto" w:sz="2" w:space="0"/>
              <w:left w:val="single" w:color="auto" w:sz="8" w:space="0"/>
              <w:bottom w:val="single" w:color="auto" w:sz="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p>
        </w:tc>
        <w:tc>
          <w:tcPr>
            <w:tcW w:w="935" w:type="dxa"/>
            <w:vMerge w:val="continue"/>
            <w:tcBorders>
              <w:left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continue"/>
            <w:tcBorders>
              <w:left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33" w:type="dxa"/>
            <w:vMerge w:val="continue"/>
            <w:tcBorders>
              <w:left w:val="single" w:color="auto" w:sz="12" w:space="0"/>
              <w:right w:val="single" w:color="auto" w:sz="1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02" w:type="dxa"/>
            <w:vMerge w:val="continue"/>
            <w:tcBorders>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1137" w:type="dxa"/>
            <w:vMerge w:val="continue"/>
            <w:tcBorders>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2566" w:type="dxa"/>
            <w:tcBorders>
              <w:top w:val="single" w:color="auto" w:sz="2" w:space="0"/>
              <w:left w:val="single" w:color="auto" w:sz="12" w:space="0"/>
              <w:bottom w:val="single" w:color="auto" w:sz="2" w:space="0"/>
              <w:right w:val="single" w:color="auto" w:sz="8" w:space="0"/>
            </w:tcBorders>
            <w:vAlign w:val="center"/>
          </w:tcPr>
          <w:p>
            <w:pPr>
              <w:spacing w:after="0" w:line="240" w:lineRule="exact"/>
              <w:jc w:val="center"/>
              <w:rPr>
                <w:rFonts w:hint="default"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模型测绘</w:t>
            </w:r>
          </w:p>
        </w:tc>
        <w:tc>
          <w:tcPr>
            <w:tcW w:w="727" w:type="dxa"/>
            <w:tcBorders>
              <w:top w:val="single" w:color="auto" w:sz="2" w:space="0"/>
              <w:left w:val="single" w:color="auto" w:sz="8" w:space="0"/>
              <w:bottom w:val="single" w:color="auto" w:sz="2" w:space="0"/>
              <w:right w:val="single" w:color="auto" w:sz="12" w:space="0"/>
            </w:tcBorders>
            <w:vAlign w:val="center"/>
          </w:tcPr>
          <w:p>
            <w:pPr>
              <w:spacing w:after="0" w:line="240" w:lineRule="exact"/>
              <w:jc w:val="center"/>
              <w:rPr>
                <w:rFonts w:ascii="宋体" w:hAnsi="宋体" w:eastAsia="宋体" w:cs="宋体"/>
                <w:b w:val="0"/>
                <w:bCs w:val="0"/>
                <w:color w:val="000000" w:themeColor="text1"/>
                <w:sz w:val="18"/>
                <w:szCs w:val="18"/>
                <w14:textFill>
                  <w14:solidFill>
                    <w14:schemeClr w14:val="tx1"/>
                  </w14:solidFill>
                </w14:textFill>
              </w:rPr>
            </w:pPr>
          </w:p>
        </w:tc>
        <w:tc>
          <w:tcPr>
            <w:tcW w:w="935" w:type="dxa"/>
            <w:vMerge w:val="continue"/>
            <w:tcBorders>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continue"/>
            <w:tcBorders>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33" w:type="dxa"/>
            <w:vMerge w:val="continue"/>
            <w:tcBorders>
              <w:left w:val="single" w:color="auto" w:sz="12" w:space="0"/>
              <w:bottom w:val="single" w:color="auto" w:sz="4" w:space="0"/>
              <w:right w:val="single" w:color="auto" w:sz="1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restart"/>
            <w:tcBorders>
              <w:top w:val="single" w:color="auto" w:sz="12"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二</w:t>
            </w:r>
          </w:p>
        </w:tc>
        <w:tc>
          <w:tcPr>
            <w:tcW w:w="472" w:type="dxa"/>
            <w:vMerge w:val="restart"/>
            <w:tcBorders>
              <w:top w:val="single" w:color="auto" w:sz="12"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三</w:t>
            </w:r>
          </w:p>
        </w:tc>
        <w:tc>
          <w:tcPr>
            <w:tcW w:w="992" w:type="dxa"/>
            <w:vMerge w:val="restart"/>
            <w:tcBorders>
              <w:top w:val="single" w:color="auto" w:sz="12" w:space="0"/>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02" w:type="dxa"/>
            <w:vMerge w:val="restart"/>
            <w:tcBorders>
              <w:top w:val="single" w:color="auto" w:sz="12"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1137" w:type="dxa"/>
            <w:vMerge w:val="restart"/>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13</w:t>
            </w:r>
          </w:p>
        </w:tc>
        <w:tc>
          <w:tcPr>
            <w:tcW w:w="2566" w:type="dxa"/>
            <w:tcBorders>
              <w:top w:val="single" w:color="auto" w:sz="12" w:space="0"/>
              <w:left w:val="single" w:color="auto" w:sz="12" w:space="0"/>
              <w:bottom w:val="single" w:color="auto" w:sz="2" w:space="0"/>
              <w:right w:val="single" w:color="auto" w:sz="8" w:space="0"/>
            </w:tcBorders>
            <w:vAlign w:val="center"/>
          </w:tcPr>
          <w:p>
            <w:pPr>
              <w:spacing w:after="0" w:line="240" w:lineRule="exact"/>
              <w:jc w:val="center"/>
              <w:rPr>
                <w:rFonts w:ascii="宋体" w:cs="Times New Roman"/>
                <w:b w:val="0"/>
                <w:bCs w:val="0"/>
                <w:color w:val="auto"/>
                <w:sz w:val="18"/>
                <w:szCs w:val="18"/>
              </w:rPr>
            </w:pPr>
            <w:r>
              <w:rPr>
                <w:rFonts w:hint="eastAsia" w:ascii="宋体" w:hAnsi="宋体" w:eastAsia="宋体" w:cs="宋体"/>
                <w:b w:val="0"/>
                <w:bCs w:val="0"/>
                <w:color w:val="auto"/>
                <w:sz w:val="18"/>
                <w:szCs w:val="18"/>
              </w:rPr>
              <w:t>普车实训（中）</w:t>
            </w:r>
          </w:p>
        </w:tc>
        <w:tc>
          <w:tcPr>
            <w:tcW w:w="727" w:type="dxa"/>
            <w:tcBorders>
              <w:top w:val="single" w:color="auto" w:sz="12" w:space="0"/>
              <w:left w:val="single" w:color="auto" w:sz="8" w:space="0"/>
              <w:bottom w:val="single" w:color="auto" w:sz="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4</w:t>
            </w:r>
          </w:p>
        </w:tc>
        <w:tc>
          <w:tcPr>
            <w:tcW w:w="935" w:type="dxa"/>
            <w:vMerge w:val="restart"/>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restart"/>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733" w:type="dxa"/>
            <w:vMerge w:val="restart"/>
            <w:tcBorders>
              <w:top w:val="single" w:color="auto" w:sz="12" w:space="0"/>
              <w:left w:val="single" w:color="auto" w:sz="12" w:space="0"/>
              <w:bottom w:val="single" w:color="auto" w:sz="4"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02" w:type="dxa"/>
            <w:vMerge w:val="continue"/>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1137"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2566" w:type="dxa"/>
            <w:tcBorders>
              <w:top w:val="single" w:color="auto" w:sz="2" w:space="0"/>
              <w:left w:val="single" w:color="auto" w:sz="12" w:space="0"/>
              <w:bottom w:val="single" w:color="auto" w:sz="4" w:space="0"/>
              <w:right w:val="single" w:color="auto" w:sz="8" w:space="0"/>
            </w:tcBorders>
            <w:vAlign w:val="center"/>
          </w:tcPr>
          <w:p>
            <w:pPr>
              <w:spacing w:after="0" w:line="240" w:lineRule="exact"/>
              <w:jc w:val="center"/>
              <w:rPr>
                <w:rFonts w:ascii="宋体" w:cs="Times New Roman"/>
                <w:b w:val="0"/>
                <w:bCs w:val="0"/>
                <w:color w:val="auto"/>
                <w:sz w:val="18"/>
                <w:szCs w:val="18"/>
                <w:lang w:val="zh-CN"/>
              </w:rPr>
            </w:pPr>
            <w:r>
              <w:rPr>
                <w:rFonts w:hint="eastAsia" w:ascii="宋体" w:hAnsi="宋体" w:eastAsia="宋体" w:cs="宋体"/>
                <w:b w:val="0"/>
                <w:bCs w:val="0"/>
                <w:color w:val="auto"/>
                <w:sz w:val="18"/>
                <w:szCs w:val="18"/>
                <w:lang w:val="zh-CN"/>
              </w:rPr>
              <w:t>数控车床编程与操作实训</w:t>
            </w:r>
            <w:r>
              <w:rPr>
                <w:rFonts w:ascii="宋体" w:hAnsi="宋体" w:eastAsia="宋体" w:cs="宋体"/>
                <w:b w:val="0"/>
                <w:bCs w:val="0"/>
                <w:color w:val="auto"/>
                <w:sz w:val="18"/>
                <w:szCs w:val="18"/>
                <w:lang w:val="zh-CN"/>
              </w:rPr>
              <w:t>1</w:t>
            </w:r>
          </w:p>
        </w:tc>
        <w:tc>
          <w:tcPr>
            <w:tcW w:w="727" w:type="dxa"/>
            <w:tcBorders>
              <w:top w:val="single" w:color="auto" w:sz="2" w:space="0"/>
              <w:left w:val="single" w:color="auto" w:sz="8" w:space="0"/>
              <w:bottom w:val="single" w:color="auto" w:sz="4"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w:t>
            </w:r>
          </w:p>
        </w:tc>
        <w:tc>
          <w:tcPr>
            <w:tcW w:w="935"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33" w:type="dxa"/>
            <w:vMerge w:val="continue"/>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restart"/>
            <w:tcBorders>
              <w:top w:val="single" w:color="auto" w:sz="8"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四</w:t>
            </w:r>
          </w:p>
        </w:tc>
        <w:tc>
          <w:tcPr>
            <w:tcW w:w="992" w:type="dxa"/>
            <w:vMerge w:val="restart"/>
            <w:tcBorders>
              <w:top w:val="single" w:color="auto" w:sz="8" w:space="0"/>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02" w:type="dxa"/>
            <w:vMerge w:val="restart"/>
            <w:tcBorders>
              <w:top w:val="single" w:color="auto" w:sz="8"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1137" w:type="dxa"/>
            <w:vMerge w:val="restart"/>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14</w:t>
            </w:r>
          </w:p>
        </w:tc>
        <w:tc>
          <w:tcPr>
            <w:tcW w:w="2566" w:type="dxa"/>
            <w:tcBorders>
              <w:top w:val="single" w:color="auto" w:sz="8" w:space="0"/>
              <w:left w:val="single" w:color="auto" w:sz="12" w:space="0"/>
              <w:bottom w:val="single" w:color="auto" w:sz="2" w:space="0"/>
              <w:right w:val="single" w:color="auto" w:sz="8" w:space="0"/>
            </w:tcBorders>
            <w:vAlign w:val="center"/>
          </w:tcPr>
          <w:p>
            <w:pPr>
              <w:spacing w:after="0" w:line="240" w:lineRule="exact"/>
              <w:jc w:val="center"/>
              <w:rPr>
                <w:rFonts w:hint="default" w:ascii="宋体" w:eastAsia="宋体" w:cs="Times New Roman"/>
                <w:b w:val="0"/>
                <w:bCs w:val="0"/>
                <w:color w:val="auto"/>
                <w:sz w:val="18"/>
                <w:szCs w:val="18"/>
                <w:lang w:val="en-US" w:eastAsia="zh-CN"/>
              </w:rPr>
            </w:pPr>
            <w:r>
              <w:rPr>
                <w:rFonts w:hint="eastAsia" w:ascii="宋体" w:hAnsi="宋体" w:eastAsia="宋体" w:cs="宋体"/>
                <w:b w:val="0"/>
                <w:bCs w:val="0"/>
                <w:color w:val="auto"/>
                <w:sz w:val="18"/>
                <w:szCs w:val="18"/>
                <w:lang w:val="zh-CN"/>
              </w:rPr>
              <w:t>数控车床</w:t>
            </w:r>
            <w:r>
              <w:rPr>
                <w:rFonts w:hint="eastAsia" w:ascii="宋体" w:hAnsi="宋体" w:eastAsia="宋体" w:cs="宋体"/>
                <w:b w:val="0"/>
                <w:bCs w:val="0"/>
                <w:color w:val="auto"/>
                <w:sz w:val="18"/>
                <w:szCs w:val="18"/>
                <w:lang w:val="en-US" w:eastAsia="zh-CN"/>
              </w:rPr>
              <w:t>中级工鉴定</w:t>
            </w:r>
          </w:p>
        </w:tc>
        <w:tc>
          <w:tcPr>
            <w:tcW w:w="727" w:type="dxa"/>
            <w:tcBorders>
              <w:top w:val="single" w:color="auto" w:sz="8" w:space="0"/>
              <w:left w:val="single" w:color="auto" w:sz="8" w:space="0"/>
              <w:bottom w:val="single" w:color="auto" w:sz="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4</w:t>
            </w:r>
          </w:p>
        </w:tc>
        <w:tc>
          <w:tcPr>
            <w:tcW w:w="935" w:type="dxa"/>
            <w:vMerge w:val="restart"/>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restart"/>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733" w:type="dxa"/>
            <w:vMerge w:val="restart"/>
            <w:tcBorders>
              <w:top w:val="single" w:color="auto" w:sz="8" w:space="0"/>
              <w:left w:val="single" w:color="auto" w:sz="12" w:space="0"/>
              <w:bottom w:val="single" w:color="auto" w:sz="4"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02" w:type="dxa"/>
            <w:vMerge w:val="continue"/>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1137"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2566" w:type="dxa"/>
            <w:tcBorders>
              <w:top w:val="single" w:color="auto" w:sz="2" w:space="0"/>
              <w:left w:val="single" w:color="auto" w:sz="12" w:space="0"/>
              <w:bottom w:val="single" w:color="auto" w:sz="4" w:space="0"/>
              <w:right w:val="single" w:color="auto" w:sz="8" w:space="0"/>
            </w:tcBorders>
            <w:vAlign w:val="center"/>
          </w:tcPr>
          <w:p>
            <w:pPr>
              <w:spacing w:after="0" w:line="240" w:lineRule="exact"/>
              <w:jc w:val="center"/>
              <w:rPr>
                <w:rFonts w:ascii="宋体" w:cs="Times New Roman"/>
                <w:b w:val="0"/>
                <w:bCs w:val="0"/>
                <w:color w:val="auto"/>
                <w:sz w:val="15"/>
                <w:szCs w:val="15"/>
                <w:lang w:val="zh-CN"/>
              </w:rPr>
            </w:pPr>
            <w:r>
              <w:rPr>
                <w:rFonts w:hint="eastAsia" w:ascii="宋体" w:hAnsi="宋体" w:eastAsia="宋体" w:cs="宋体"/>
                <w:b w:val="0"/>
                <w:bCs w:val="0"/>
                <w:color w:val="auto"/>
                <w:sz w:val="18"/>
                <w:szCs w:val="18"/>
              </w:rPr>
              <w:t>CAXA实训</w:t>
            </w:r>
          </w:p>
        </w:tc>
        <w:tc>
          <w:tcPr>
            <w:tcW w:w="727" w:type="dxa"/>
            <w:tcBorders>
              <w:top w:val="single" w:color="auto" w:sz="2" w:space="0"/>
              <w:left w:val="single" w:color="auto" w:sz="8" w:space="0"/>
              <w:bottom w:val="single" w:color="auto" w:sz="4"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935"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33" w:type="dxa"/>
            <w:vMerge w:val="continue"/>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restart"/>
            <w:tcBorders>
              <w:top w:val="single" w:color="auto" w:sz="12"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三</w:t>
            </w:r>
          </w:p>
        </w:tc>
        <w:tc>
          <w:tcPr>
            <w:tcW w:w="472" w:type="dxa"/>
            <w:vMerge w:val="restart"/>
            <w:tcBorders>
              <w:top w:val="single" w:color="auto" w:sz="12"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五</w:t>
            </w:r>
          </w:p>
        </w:tc>
        <w:tc>
          <w:tcPr>
            <w:tcW w:w="992" w:type="dxa"/>
            <w:vMerge w:val="restart"/>
            <w:tcBorders>
              <w:top w:val="single" w:color="auto" w:sz="12" w:space="0"/>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02" w:type="dxa"/>
            <w:vMerge w:val="restart"/>
            <w:tcBorders>
              <w:top w:val="single" w:color="auto" w:sz="12" w:space="0"/>
              <w:left w:val="single" w:color="auto" w:sz="8"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1137" w:type="dxa"/>
            <w:vMerge w:val="restart"/>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13</w:t>
            </w:r>
          </w:p>
        </w:tc>
        <w:tc>
          <w:tcPr>
            <w:tcW w:w="2566" w:type="dxa"/>
            <w:tcBorders>
              <w:top w:val="single" w:color="auto" w:sz="12" w:space="0"/>
              <w:left w:val="single" w:color="auto" w:sz="12" w:space="0"/>
              <w:bottom w:val="single" w:color="auto" w:sz="4" w:space="0"/>
              <w:right w:val="single" w:color="auto" w:sz="8" w:space="0"/>
            </w:tcBorders>
            <w:vAlign w:val="center"/>
          </w:tcPr>
          <w:p>
            <w:pPr>
              <w:spacing w:after="0" w:line="240" w:lineRule="exact"/>
              <w:jc w:val="center"/>
              <w:rPr>
                <w:rFonts w:hint="eastAsia" w:ascii="宋体" w:hAnsi="宋体" w:eastAsia="宋体" w:cs="宋体"/>
                <w:b w:val="0"/>
                <w:bCs w:val="0"/>
                <w:color w:val="auto"/>
                <w:sz w:val="18"/>
                <w:szCs w:val="18"/>
                <w:lang w:val="zh-CN" w:eastAsia="zh-CN"/>
              </w:rPr>
            </w:pPr>
            <w:r>
              <w:rPr>
                <w:rFonts w:hint="eastAsia" w:ascii="宋体" w:hAnsi="宋体" w:eastAsia="宋体" w:cs="宋体"/>
                <w:b w:val="0"/>
                <w:bCs w:val="0"/>
                <w:color w:val="auto"/>
                <w:sz w:val="18"/>
                <w:szCs w:val="18"/>
                <w:lang w:val="zh-CN"/>
              </w:rPr>
              <w:t>数控车床编程与操作实训</w:t>
            </w:r>
            <w:r>
              <w:rPr>
                <w:rFonts w:hint="eastAsia" w:ascii="宋体" w:hAnsi="宋体" w:eastAsia="宋体" w:cs="宋体"/>
                <w:b w:val="0"/>
                <w:bCs w:val="0"/>
                <w:color w:val="auto"/>
                <w:sz w:val="18"/>
                <w:szCs w:val="18"/>
                <w:lang w:val="en-US" w:eastAsia="zh-CN"/>
              </w:rPr>
              <w:t>2</w:t>
            </w:r>
          </w:p>
        </w:tc>
        <w:tc>
          <w:tcPr>
            <w:tcW w:w="727" w:type="dxa"/>
            <w:tcBorders>
              <w:top w:val="single" w:color="auto" w:sz="12"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3</w:t>
            </w:r>
          </w:p>
        </w:tc>
        <w:tc>
          <w:tcPr>
            <w:tcW w:w="935" w:type="dxa"/>
            <w:vMerge w:val="restart"/>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restart"/>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733" w:type="dxa"/>
            <w:vMerge w:val="restart"/>
            <w:tcBorders>
              <w:top w:val="single" w:color="auto" w:sz="12" w:space="0"/>
              <w:left w:val="single" w:color="auto" w:sz="12" w:space="0"/>
              <w:bottom w:val="single" w:color="auto" w:sz="4"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802" w:type="dxa"/>
            <w:vMerge w:val="continue"/>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7"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2566" w:type="dxa"/>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ascii="宋体" w:cs="Times New Roman"/>
                <w:b w:val="0"/>
                <w:bCs w:val="0"/>
                <w:color w:val="auto"/>
                <w:sz w:val="18"/>
                <w:szCs w:val="18"/>
              </w:rPr>
            </w:pPr>
            <w:r>
              <w:rPr>
                <w:rFonts w:hint="eastAsia" w:ascii="宋体" w:hAnsi="宋体" w:eastAsia="宋体" w:cs="宋体"/>
                <w:b w:val="0"/>
                <w:bCs w:val="0"/>
                <w:color w:val="auto"/>
                <w:sz w:val="18"/>
                <w:szCs w:val="18"/>
              </w:rPr>
              <w:t>数控铣床编程与操作实训</w:t>
            </w:r>
            <w:r>
              <w:rPr>
                <w:rFonts w:ascii="宋体" w:hAnsi="宋体" w:eastAsia="宋体" w:cs="宋体"/>
                <w:b w:val="0"/>
                <w:bCs w:val="0"/>
                <w:color w:val="auto"/>
                <w:sz w:val="18"/>
                <w:szCs w:val="18"/>
              </w:rPr>
              <w:t>1</w:t>
            </w:r>
          </w:p>
        </w:tc>
        <w:tc>
          <w:tcPr>
            <w:tcW w:w="727" w:type="dxa"/>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935"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b w:val="0"/>
                <w:bCs w:val="0"/>
                <w:color w:val="000000" w:themeColor="text1"/>
                <w14:textFill>
                  <w14:solidFill>
                    <w14:schemeClr w14:val="tx1"/>
                  </w14:solidFill>
                </w14:textFill>
              </w:rPr>
            </w:pPr>
          </w:p>
        </w:tc>
        <w:tc>
          <w:tcPr>
            <w:tcW w:w="1135"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33" w:type="dxa"/>
            <w:vMerge w:val="continue"/>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top w:val="single" w:color="auto" w:sz="4" w:space="0"/>
              <w:left w:val="single" w:color="auto" w:sz="12" w:space="0"/>
              <w:bottom w:val="single" w:color="auto" w:sz="8"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top w:val="single" w:color="auto" w:sz="4" w:space="0"/>
              <w:left w:val="single" w:color="auto" w:sz="8" w:space="0"/>
              <w:bottom w:val="single" w:color="auto" w:sz="8"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802" w:type="dxa"/>
            <w:vMerge w:val="continue"/>
            <w:tcBorders>
              <w:top w:val="single" w:color="auto" w:sz="4" w:space="0"/>
              <w:left w:val="single" w:color="auto" w:sz="8" w:space="0"/>
              <w:bottom w:val="single" w:color="auto" w:sz="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7" w:type="dxa"/>
            <w:vMerge w:val="continue"/>
            <w:tcBorders>
              <w:top w:val="single" w:color="auto" w:sz="4" w:space="0"/>
              <w:left w:val="single" w:color="auto" w:sz="12" w:space="0"/>
              <w:bottom w:val="single" w:color="auto" w:sz="8"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2566" w:type="dxa"/>
            <w:tcBorders>
              <w:top w:val="single" w:color="auto" w:sz="4" w:space="0"/>
              <w:left w:val="single" w:color="auto" w:sz="12" w:space="0"/>
              <w:bottom w:val="single" w:color="auto" w:sz="8" w:space="0"/>
              <w:right w:val="single" w:color="auto" w:sz="8" w:space="0"/>
            </w:tcBorders>
            <w:vAlign w:val="center"/>
          </w:tcPr>
          <w:p>
            <w:pPr>
              <w:spacing w:after="0" w:line="240" w:lineRule="exact"/>
              <w:jc w:val="center"/>
              <w:rPr>
                <w:rFonts w:ascii="宋体" w:cs="Times New Roman"/>
                <w:b w:val="0"/>
                <w:bCs w:val="0"/>
                <w:color w:val="auto"/>
                <w:sz w:val="18"/>
                <w:szCs w:val="18"/>
              </w:rPr>
            </w:pPr>
            <w:r>
              <w:rPr>
                <w:rFonts w:hint="eastAsia" w:ascii="宋体" w:hAnsi="宋体" w:eastAsia="宋体" w:cs="宋体"/>
                <w:b w:val="0"/>
                <w:bCs w:val="0"/>
                <w:color w:val="auto"/>
                <w:sz w:val="18"/>
                <w:szCs w:val="18"/>
              </w:rPr>
              <w:t>机械设备装调实训</w:t>
            </w:r>
          </w:p>
        </w:tc>
        <w:tc>
          <w:tcPr>
            <w:tcW w:w="727" w:type="dxa"/>
            <w:tcBorders>
              <w:top w:val="single" w:color="auto" w:sz="4" w:space="0"/>
              <w:left w:val="single" w:color="auto" w:sz="8" w:space="0"/>
              <w:bottom w:val="single" w:color="auto" w:sz="8"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w:t>
            </w:r>
          </w:p>
        </w:tc>
        <w:tc>
          <w:tcPr>
            <w:tcW w:w="935" w:type="dxa"/>
            <w:vMerge w:val="continue"/>
            <w:tcBorders>
              <w:top w:val="single" w:color="auto" w:sz="4" w:space="0"/>
              <w:left w:val="single" w:color="auto" w:sz="12" w:space="0"/>
              <w:bottom w:val="single" w:color="auto" w:sz="8" w:space="0"/>
              <w:right w:val="single" w:color="auto" w:sz="12" w:space="0"/>
            </w:tcBorders>
            <w:vAlign w:val="center"/>
          </w:tcPr>
          <w:p>
            <w:pPr>
              <w:spacing w:after="0" w:line="240" w:lineRule="exact"/>
              <w:jc w:val="center"/>
              <w:rPr>
                <w:b w:val="0"/>
                <w:bCs w:val="0"/>
                <w:color w:val="000000" w:themeColor="text1"/>
                <w14:textFill>
                  <w14:solidFill>
                    <w14:schemeClr w14:val="tx1"/>
                  </w14:solidFill>
                </w14:textFill>
              </w:rPr>
            </w:pPr>
          </w:p>
        </w:tc>
        <w:tc>
          <w:tcPr>
            <w:tcW w:w="1135" w:type="dxa"/>
            <w:vMerge w:val="continue"/>
            <w:tcBorders>
              <w:top w:val="single" w:color="auto" w:sz="4" w:space="0"/>
              <w:left w:val="single" w:color="auto" w:sz="12" w:space="0"/>
              <w:bottom w:val="single" w:color="auto" w:sz="8"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33" w:type="dxa"/>
            <w:vMerge w:val="continue"/>
            <w:tcBorders>
              <w:top w:val="single" w:color="auto" w:sz="4" w:space="0"/>
              <w:left w:val="single" w:color="auto" w:sz="12" w:space="0"/>
              <w:bottom w:val="single" w:color="auto" w:sz="8"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restart"/>
            <w:tcBorders>
              <w:top w:val="single" w:color="auto" w:sz="8"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六</w:t>
            </w:r>
          </w:p>
        </w:tc>
        <w:tc>
          <w:tcPr>
            <w:tcW w:w="992" w:type="dxa"/>
            <w:vMerge w:val="restart"/>
            <w:tcBorders>
              <w:top w:val="single" w:color="auto" w:sz="8" w:space="0"/>
              <w:left w:val="single" w:color="auto" w:sz="8" w:space="0"/>
              <w:bottom w:val="single" w:color="auto" w:sz="4" w:space="0"/>
              <w:right w:val="single" w:color="auto" w:sz="8"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802" w:type="dxa"/>
            <w:vMerge w:val="restart"/>
            <w:tcBorders>
              <w:top w:val="single" w:color="auto" w:sz="8" w:space="0"/>
              <w:left w:val="single" w:color="auto" w:sz="8"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1137" w:type="dxa"/>
            <w:vMerge w:val="restart"/>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ascii="宋体" w:cs="宋体"/>
                <w:b w:val="0"/>
                <w:bCs w:val="0"/>
                <w:color w:val="000000" w:themeColor="text1"/>
                <w:sz w:val="18"/>
                <w:szCs w:val="18"/>
                <w14:textFill>
                  <w14:solidFill>
                    <w14:schemeClr w14:val="tx1"/>
                  </w14:solidFill>
                </w14:textFill>
              </w:rPr>
            </w:pPr>
            <w:r>
              <w:rPr>
                <w:rFonts w:hint="eastAsia" w:ascii="宋体" w:eastAsia="宋体" w:cs="宋体"/>
                <w:b w:val="0"/>
                <w:bCs w:val="0"/>
                <w:color w:val="000000" w:themeColor="text1"/>
                <w:sz w:val="18"/>
                <w:szCs w:val="18"/>
                <w14:textFill>
                  <w14:solidFill>
                    <w14:schemeClr w14:val="tx1"/>
                  </w14:solidFill>
                </w14:textFill>
              </w:rPr>
              <w:t>12</w:t>
            </w:r>
          </w:p>
        </w:tc>
        <w:tc>
          <w:tcPr>
            <w:tcW w:w="2566" w:type="dxa"/>
            <w:tcBorders>
              <w:top w:val="single" w:color="auto" w:sz="8" w:space="0"/>
              <w:left w:val="single" w:color="auto" w:sz="12" w:space="0"/>
              <w:bottom w:val="single" w:color="auto" w:sz="2" w:space="0"/>
              <w:right w:val="single" w:color="auto" w:sz="8" w:space="0"/>
            </w:tcBorders>
            <w:vAlign w:val="center"/>
          </w:tcPr>
          <w:p>
            <w:pPr>
              <w:spacing w:after="0" w:line="240" w:lineRule="exact"/>
              <w:jc w:val="center"/>
              <w:rPr>
                <w:rFonts w:ascii="宋体" w:cs="Times New Roman"/>
                <w:b w:val="0"/>
                <w:bCs w:val="0"/>
                <w:color w:val="auto"/>
                <w:sz w:val="18"/>
                <w:szCs w:val="18"/>
                <w:lang w:val="zh-CN"/>
              </w:rPr>
            </w:pPr>
            <w:r>
              <w:rPr>
                <w:rFonts w:hint="eastAsia" w:ascii="宋体" w:hAnsi="宋体" w:eastAsia="宋体" w:cs="宋体"/>
                <w:b w:val="0"/>
                <w:bCs w:val="0"/>
                <w:color w:val="auto"/>
                <w:sz w:val="18"/>
                <w:szCs w:val="18"/>
                <w:lang w:val="zh-CN"/>
              </w:rPr>
              <w:t>数控车床</w:t>
            </w:r>
            <w:r>
              <w:rPr>
                <w:rFonts w:hint="eastAsia" w:ascii="宋体" w:hAnsi="宋体" w:eastAsia="宋体" w:cs="宋体"/>
                <w:b w:val="0"/>
                <w:bCs w:val="0"/>
                <w:color w:val="auto"/>
                <w:sz w:val="18"/>
                <w:szCs w:val="18"/>
                <w:lang w:val="en-US" w:eastAsia="zh-CN"/>
              </w:rPr>
              <w:t>高级工鉴定</w:t>
            </w:r>
          </w:p>
        </w:tc>
        <w:tc>
          <w:tcPr>
            <w:tcW w:w="727" w:type="dxa"/>
            <w:tcBorders>
              <w:top w:val="single" w:color="auto" w:sz="8" w:space="0"/>
              <w:left w:val="single" w:color="auto" w:sz="8" w:space="0"/>
              <w:bottom w:val="single" w:color="auto" w:sz="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4</w:t>
            </w:r>
          </w:p>
        </w:tc>
        <w:tc>
          <w:tcPr>
            <w:tcW w:w="935" w:type="dxa"/>
            <w:vMerge w:val="restart"/>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restart"/>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733" w:type="dxa"/>
            <w:vMerge w:val="restart"/>
            <w:tcBorders>
              <w:top w:val="single" w:color="auto" w:sz="8" w:space="0"/>
              <w:left w:val="single" w:color="auto" w:sz="12" w:space="0"/>
              <w:bottom w:val="single" w:color="auto" w:sz="4"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802" w:type="dxa"/>
            <w:vMerge w:val="continue"/>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7"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2566" w:type="dxa"/>
            <w:tcBorders>
              <w:top w:val="single" w:color="auto" w:sz="2" w:space="0"/>
              <w:left w:val="single" w:color="auto" w:sz="12" w:space="0"/>
              <w:bottom w:val="single" w:color="auto" w:sz="2" w:space="0"/>
              <w:right w:val="single" w:color="auto" w:sz="8" w:space="0"/>
            </w:tcBorders>
            <w:vAlign w:val="center"/>
          </w:tcPr>
          <w:p>
            <w:pPr>
              <w:spacing w:after="0" w:line="240" w:lineRule="exact"/>
              <w:jc w:val="center"/>
              <w:rPr>
                <w:rFonts w:ascii="宋体" w:hAnsi="宋体" w:cs="宋体"/>
                <w:b w:val="0"/>
                <w:bCs w:val="0"/>
                <w:color w:val="auto"/>
                <w:sz w:val="18"/>
                <w:szCs w:val="18"/>
              </w:rPr>
            </w:pPr>
            <w:r>
              <w:rPr>
                <w:rFonts w:hint="eastAsia" w:ascii="宋体" w:hAnsi="宋体" w:eastAsia="宋体" w:cs="宋体"/>
                <w:b w:val="0"/>
                <w:bCs w:val="0"/>
                <w:color w:val="auto"/>
                <w:sz w:val="18"/>
                <w:szCs w:val="18"/>
              </w:rPr>
              <w:t>数控铣床编程与操作实训</w:t>
            </w:r>
            <w:r>
              <w:rPr>
                <w:rFonts w:ascii="宋体" w:hAnsi="宋体" w:eastAsia="宋体" w:cs="宋体"/>
                <w:b w:val="0"/>
                <w:bCs w:val="0"/>
                <w:color w:val="auto"/>
                <w:sz w:val="18"/>
                <w:szCs w:val="18"/>
              </w:rPr>
              <w:t>2</w:t>
            </w:r>
          </w:p>
        </w:tc>
        <w:tc>
          <w:tcPr>
            <w:tcW w:w="727" w:type="dxa"/>
            <w:tcBorders>
              <w:top w:val="single" w:color="auto" w:sz="2" w:space="0"/>
              <w:left w:val="single" w:color="auto" w:sz="8" w:space="0"/>
              <w:bottom w:val="single" w:color="auto" w:sz="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935"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33" w:type="dxa"/>
            <w:vMerge w:val="continue"/>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top w:val="single" w:color="auto" w:sz="4" w:space="0"/>
              <w:left w:val="single" w:color="auto" w:sz="12"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top w:val="single" w:color="auto" w:sz="4" w:space="0"/>
              <w:left w:val="single" w:color="auto" w:sz="8"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802" w:type="dxa"/>
            <w:vMerge w:val="continue"/>
            <w:tcBorders>
              <w:top w:val="single" w:color="auto" w:sz="4" w:space="0"/>
              <w:left w:val="single" w:color="auto" w:sz="8"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7"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2566" w:type="dxa"/>
            <w:tcBorders>
              <w:top w:val="single" w:color="auto" w:sz="2" w:space="0"/>
              <w:left w:val="single" w:color="auto" w:sz="12" w:space="0"/>
              <w:bottom w:val="single" w:color="auto" w:sz="12" w:space="0"/>
              <w:right w:val="single" w:color="auto" w:sz="8" w:space="0"/>
            </w:tcBorders>
            <w:vAlign w:val="center"/>
          </w:tcPr>
          <w:p>
            <w:pPr>
              <w:spacing w:after="0" w:line="240" w:lineRule="exact"/>
              <w:jc w:val="center"/>
              <w:rPr>
                <w:rFonts w:ascii="宋体" w:cs="Times New Roman"/>
                <w:b w:val="0"/>
                <w:bCs w:val="0"/>
                <w:color w:val="auto"/>
                <w:sz w:val="18"/>
                <w:szCs w:val="18"/>
                <w:lang w:val="zh-CN"/>
              </w:rPr>
            </w:pPr>
            <w:r>
              <w:rPr>
                <w:rFonts w:hint="eastAsia" w:ascii="宋体" w:hAnsi="宋体" w:eastAsia="宋体" w:cs="宋体"/>
                <w:b w:val="0"/>
                <w:bCs w:val="0"/>
                <w:color w:val="auto"/>
                <w:sz w:val="18"/>
                <w:szCs w:val="18"/>
              </w:rPr>
              <w:t>数控机床装调与维修实训</w:t>
            </w:r>
            <w:r>
              <w:rPr>
                <w:rFonts w:ascii="宋体" w:hAnsi="宋体" w:eastAsia="宋体" w:cs="宋体"/>
                <w:b w:val="0"/>
                <w:bCs w:val="0"/>
                <w:color w:val="auto"/>
                <w:sz w:val="18"/>
                <w:szCs w:val="18"/>
              </w:rPr>
              <w:t>1</w:t>
            </w:r>
          </w:p>
        </w:tc>
        <w:tc>
          <w:tcPr>
            <w:tcW w:w="727" w:type="dxa"/>
            <w:tcBorders>
              <w:top w:val="single" w:color="auto" w:sz="2" w:space="0"/>
              <w:left w:val="single" w:color="auto" w:sz="8" w:space="0"/>
              <w:bottom w:val="single" w:color="auto" w:sz="1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c>
          <w:tcPr>
            <w:tcW w:w="935"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p>
        </w:tc>
        <w:tc>
          <w:tcPr>
            <w:tcW w:w="733" w:type="dxa"/>
            <w:vMerge w:val="continue"/>
            <w:tcBorders>
              <w:top w:val="single" w:color="auto" w:sz="4" w:space="0"/>
              <w:left w:val="single" w:color="auto" w:sz="12" w:space="0"/>
              <w:bottom w:val="single" w:color="auto" w:sz="12" w:space="0"/>
              <w:right w:val="single" w:color="auto" w:sz="1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restart"/>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四</w:t>
            </w:r>
          </w:p>
        </w:tc>
        <w:tc>
          <w:tcPr>
            <w:tcW w:w="472" w:type="dxa"/>
            <w:vMerge w:val="restart"/>
            <w:tcBorders>
              <w:top w:val="single" w:color="auto" w:sz="8"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七</w:t>
            </w:r>
          </w:p>
        </w:tc>
        <w:tc>
          <w:tcPr>
            <w:tcW w:w="992" w:type="dxa"/>
            <w:vMerge w:val="restart"/>
            <w:tcBorders>
              <w:top w:val="single" w:color="auto" w:sz="8" w:space="0"/>
              <w:left w:val="single" w:color="auto" w:sz="8"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sz w:val="18"/>
                <w:szCs w:val="18"/>
                <w14:textFill>
                  <w14:solidFill>
                    <w14:schemeClr w14:val="tx1"/>
                  </w14:solidFill>
                </w14:textFill>
              </w:rPr>
            </w:pPr>
            <w:r>
              <w:rPr>
                <w:rFonts w:eastAsia="宋体" w:cs="Times New Roman"/>
                <w:b w:val="0"/>
                <w:bCs w:val="0"/>
                <w:color w:val="000000" w:themeColor="text1"/>
                <w:sz w:val="18"/>
                <w:szCs w:val="18"/>
                <w14:textFill>
                  <w14:solidFill>
                    <w14:schemeClr w14:val="tx1"/>
                  </w14:solidFill>
                </w14:textFill>
              </w:rPr>
              <w:t>公益劳动</w:t>
            </w:r>
          </w:p>
        </w:tc>
        <w:tc>
          <w:tcPr>
            <w:tcW w:w="802" w:type="dxa"/>
            <w:vMerge w:val="restart"/>
            <w:tcBorders>
              <w:top w:val="single" w:color="auto" w:sz="8"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1</w:t>
            </w:r>
          </w:p>
        </w:tc>
        <w:tc>
          <w:tcPr>
            <w:tcW w:w="1137" w:type="dxa"/>
            <w:vMerge w:val="restart"/>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color w:val="000000" w:themeColor="text1"/>
                <w:sz w:val="18"/>
                <w:szCs w:val="18"/>
                <w14:textFill>
                  <w14:solidFill>
                    <w14:schemeClr w14:val="tx1"/>
                  </w14:solidFill>
                </w14:textFill>
              </w:rPr>
              <w:t>3</w:t>
            </w:r>
          </w:p>
        </w:tc>
        <w:tc>
          <w:tcPr>
            <w:tcW w:w="2566" w:type="dxa"/>
            <w:tcBorders>
              <w:top w:val="single" w:color="auto" w:sz="8" w:space="0"/>
              <w:left w:val="single" w:color="auto" w:sz="12" w:space="0"/>
              <w:bottom w:val="single" w:color="auto" w:sz="4" w:space="0"/>
              <w:right w:val="single" w:color="auto" w:sz="8" w:space="0"/>
            </w:tcBorders>
            <w:vAlign w:val="center"/>
          </w:tcPr>
          <w:p>
            <w:pPr>
              <w:spacing w:after="0" w:line="240" w:lineRule="exact"/>
              <w:jc w:val="center"/>
              <w:rPr>
                <w:rFonts w:ascii="宋体" w:cs="Times New Roman"/>
                <w:b w:val="0"/>
                <w:bCs w:val="0"/>
                <w:color w:val="auto"/>
                <w:sz w:val="18"/>
                <w:szCs w:val="18"/>
              </w:rPr>
            </w:pPr>
            <w:r>
              <w:rPr>
                <w:rFonts w:hint="eastAsia" w:ascii="宋体" w:hAnsi="宋体" w:eastAsia="宋体" w:cs="宋体"/>
                <w:b w:val="0"/>
                <w:bCs w:val="0"/>
                <w:color w:val="auto"/>
                <w:sz w:val="18"/>
                <w:szCs w:val="18"/>
                <w:lang w:val="en-US" w:eastAsia="zh-CN"/>
              </w:rPr>
              <w:t>数控铣工中级工鉴定</w:t>
            </w:r>
          </w:p>
        </w:tc>
        <w:tc>
          <w:tcPr>
            <w:tcW w:w="727" w:type="dxa"/>
            <w:tcBorders>
              <w:top w:val="single" w:color="auto" w:sz="8" w:space="0"/>
              <w:left w:val="single" w:color="auto" w:sz="8" w:space="0"/>
              <w:bottom w:val="single" w:color="auto" w:sz="4"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4</w:t>
            </w:r>
          </w:p>
        </w:tc>
        <w:tc>
          <w:tcPr>
            <w:tcW w:w="935" w:type="dxa"/>
            <w:vMerge w:val="restart"/>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restart"/>
            <w:tcBorders>
              <w:top w:val="single" w:color="auto" w:sz="8"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733" w:type="dxa"/>
            <w:vMerge w:val="restart"/>
            <w:tcBorders>
              <w:top w:val="single" w:color="auto" w:sz="8" w:space="0"/>
              <w:left w:val="single" w:color="auto" w:sz="12" w:space="0"/>
              <w:bottom w:val="single" w:color="auto" w:sz="4"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802" w:type="dxa"/>
            <w:vMerge w:val="continue"/>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7"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2566" w:type="dxa"/>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ascii="宋体" w:cs="Times New Roman"/>
                <w:b w:val="0"/>
                <w:bCs w:val="0"/>
                <w:color w:val="auto"/>
                <w:sz w:val="18"/>
                <w:szCs w:val="18"/>
              </w:rPr>
            </w:pPr>
            <w:r>
              <w:rPr>
                <w:rFonts w:hint="eastAsia" w:ascii="宋体" w:hAnsi="宋体" w:eastAsia="宋体" w:cs="宋体"/>
                <w:b w:val="0"/>
                <w:bCs w:val="0"/>
                <w:color w:val="auto"/>
                <w:sz w:val="18"/>
                <w:szCs w:val="18"/>
              </w:rPr>
              <w:t>数控机床装调与维修实训</w:t>
            </w:r>
            <w:r>
              <w:rPr>
                <w:rFonts w:ascii="宋体" w:hAnsi="宋体" w:eastAsia="宋体" w:cs="宋体"/>
                <w:b w:val="0"/>
                <w:bCs w:val="0"/>
                <w:color w:val="auto"/>
                <w:sz w:val="18"/>
                <w:szCs w:val="18"/>
              </w:rPr>
              <w:t>2</w:t>
            </w:r>
          </w:p>
        </w:tc>
        <w:tc>
          <w:tcPr>
            <w:tcW w:w="727" w:type="dxa"/>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w:t>
            </w:r>
          </w:p>
        </w:tc>
        <w:tc>
          <w:tcPr>
            <w:tcW w:w="935"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b w:val="0"/>
                <w:bCs w:val="0"/>
                <w:color w:val="000000" w:themeColor="text1"/>
                <w14:textFill>
                  <w14:solidFill>
                    <w14:schemeClr w14:val="tx1"/>
                  </w14:solidFill>
                </w14:textFill>
              </w:rPr>
            </w:pPr>
          </w:p>
        </w:tc>
        <w:tc>
          <w:tcPr>
            <w:tcW w:w="1135" w:type="dxa"/>
            <w:vMerge w:val="continue"/>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p>
        </w:tc>
        <w:tc>
          <w:tcPr>
            <w:tcW w:w="733" w:type="dxa"/>
            <w:vMerge w:val="continue"/>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restart"/>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八</w:t>
            </w:r>
          </w:p>
        </w:tc>
        <w:tc>
          <w:tcPr>
            <w:tcW w:w="992" w:type="dxa"/>
            <w:vMerge w:val="restart"/>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802" w:type="dxa"/>
            <w:vMerge w:val="restart"/>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7" w:type="dxa"/>
            <w:vMerge w:val="restart"/>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color w:val="000000" w:themeColor="text1"/>
                <w:sz w:val="18"/>
                <w:szCs w:val="18"/>
                <w14:textFill>
                  <w14:solidFill>
                    <w14:schemeClr w14:val="tx1"/>
                  </w14:solidFill>
                </w14:textFill>
              </w:rPr>
              <w:t>0</w:t>
            </w:r>
          </w:p>
        </w:tc>
        <w:tc>
          <w:tcPr>
            <w:tcW w:w="2566" w:type="dxa"/>
            <w:tcBorders>
              <w:top w:val="single" w:color="auto" w:sz="4" w:space="0"/>
              <w:left w:val="single" w:color="auto" w:sz="12" w:space="0"/>
              <w:bottom w:val="single" w:color="auto" w:sz="2" w:space="0"/>
              <w:right w:val="single" w:color="auto" w:sz="8" w:space="0"/>
            </w:tcBorders>
            <w:vAlign w:val="center"/>
          </w:tcPr>
          <w:p>
            <w:pPr>
              <w:spacing w:after="0" w:line="240" w:lineRule="exact"/>
              <w:jc w:val="center"/>
              <w:rPr>
                <w:rFonts w:ascii="宋体" w:cs="Times New Roman"/>
                <w:b w:val="0"/>
                <w:bCs w:val="0"/>
                <w:color w:val="auto"/>
                <w:sz w:val="18"/>
                <w:szCs w:val="18"/>
              </w:rPr>
            </w:pPr>
            <w:r>
              <w:rPr>
                <w:rFonts w:hint="eastAsia" w:ascii="宋体" w:hAnsi="宋体" w:eastAsia="宋体" w:cs="宋体"/>
                <w:b w:val="0"/>
                <w:bCs w:val="0"/>
                <w:color w:val="auto"/>
                <w:sz w:val="18"/>
                <w:szCs w:val="18"/>
                <w:lang w:val="en-US" w:eastAsia="zh-CN"/>
              </w:rPr>
              <w:t>数控铣工高级工鉴定</w:t>
            </w:r>
          </w:p>
        </w:tc>
        <w:tc>
          <w:tcPr>
            <w:tcW w:w="727" w:type="dxa"/>
            <w:tcBorders>
              <w:top w:val="single" w:color="auto" w:sz="4" w:space="0"/>
              <w:left w:val="single" w:color="auto" w:sz="8" w:space="0"/>
              <w:bottom w:val="single" w:color="auto" w:sz="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6</w:t>
            </w:r>
          </w:p>
        </w:tc>
        <w:tc>
          <w:tcPr>
            <w:tcW w:w="935" w:type="dxa"/>
            <w:vMerge w:val="restart"/>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restart"/>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b w:val="0"/>
                <w:bCs w:val="0"/>
                <w:color w:val="000000" w:themeColor="text1"/>
                <w:sz w:val="18"/>
                <w:szCs w:val="18"/>
                <w14:textFill>
                  <w14:solidFill>
                    <w14:schemeClr w14:val="tx1"/>
                  </w14:solidFill>
                </w14:textFill>
              </w:rPr>
            </w:pPr>
            <w:r>
              <w:rPr>
                <w:rFonts w:ascii="宋体" w:hAnsi="宋体" w:eastAsia="宋体"/>
                <w:b w:val="0"/>
                <w:bCs w:val="0"/>
                <w:color w:val="000000" w:themeColor="text1"/>
                <w:sz w:val="18"/>
                <w:szCs w:val="18"/>
                <w14:textFill>
                  <w14:solidFill>
                    <w14:schemeClr w14:val="tx1"/>
                  </w14:solidFill>
                </w14:textFill>
              </w:rPr>
              <w:t>20</w:t>
            </w:r>
          </w:p>
        </w:tc>
        <w:tc>
          <w:tcPr>
            <w:tcW w:w="733" w:type="dxa"/>
            <w:vMerge w:val="restart"/>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vMerge w:val="continue"/>
            <w:tcBorders>
              <w:top w:val="single" w:color="auto" w:sz="4" w:space="0"/>
              <w:left w:val="single" w:color="auto" w:sz="12"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992" w:type="dxa"/>
            <w:vMerge w:val="continue"/>
            <w:tcBorders>
              <w:top w:val="single" w:color="auto" w:sz="4" w:space="0"/>
              <w:left w:val="single" w:color="auto" w:sz="8"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802" w:type="dxa"/>
            <w:vMerge w:val="continue"/>
            <w:tcBorders>
              <w:top w:val="single" w:color="auto" w:sz="4" w:space="0"/>
              <w:left w:val="single" w:color="auto" w:sz="8"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7"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2566" w:type="dxa"/>
            <w:tcBorders>
              <w:top w:val="single" w:color="auto" w:sz="2" w:space="0"/>
              <w:left w:val="single" w:color="auto" w:sz="12" w:space="0"/>
              <w:bottom w:val="single" w:color="auto" w:sz="12" w:space="0"/>
              <w:right w:val="single" w:color="auto" w:sz="8" w:space="0"/>
            </w:tcBorders>
            <w:vAlign w:val="center"/>
          </w:tcPr>
          <w:p>
            <w:pPr>
              <w:spacing w:after="0" w:line="240" w:lineRule="exact"/>
              <w:jc w:val="center"/>
              <w:rPr>
                <w:rFonts w:ascii="宋体" w:cs="Times New Roman"/>
                <w:b w:val="0"/>
                <w:bCs w:val="0"/>
                <w:color w:val="000000" w:themeColor="text1"/>
                <w:sz w:val="15"/>
                <w:szCs w:val="15"/>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焊接技能实训1</w:t>
            </w:r>
          </w:p>
        </w:tc>
        <w:tc>
          <w:tcPr>
            <w:tcW w:w="727" w:type="dxa"/>
            <w:tcBorders>
              <w:top w:val="single" w:color="auto" w:sz="2" w:space="0"/>
              <w:left w:val="single" w:color="auto" w:sz="8" w:space="0"/>
              <w:bottom w:val="single" w:color="auto" w:sz="12"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935"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5"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733" w:type="dxa"/>
            <w:vMerge w:val="continue"/>
            <w:tcBorders>
              <w:top w:val="single" w:color="auto" w:sz="4" w:space="0"/>
              <w:left w:val="single" w:color="auto" w:sz="12" w:space="0"/>
              <w:bottom w:val="single" w:color="auto" w:sz="12" w:space="0"/>
              <w:right w:val="single" w:color="auto" w:sz="1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restart"/>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五</w:t>
            </w:r>
          </w:p>
        </w:tc>
        <w:tc>
          <w:tcPr>
            <w:tcW w:w="472" w:type="dxa"/>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九</w:t>
            </w:r>
          </w:p>
        </w:tc>
        <w:tc>
          <w:tcPr>
            <w:tcW w:w="992" w:type="dxa"/>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802" w:type="dxa"/>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7"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宋体"/>
                <w:b w:val="0"/>
                <w:bCs w:val="0"/>
                <w:color w:val="000000" w:themeColor="text1"/>
                <w:sz w:val="18"/>
                <w:szCs w:val="18"/>
                <w14:textFill>
                  <w14:solidFill>
                    <w14:schemeClr w14:val="tx1"/>
                  </w14:solidFill>
                </w14:textFill>
              </w:rPr>
            </w:pPr>
            <w:r>
              <w:rPr>
                <w:rFonts w:hint="eastAsia" w:ascii="宋体" w:eastAsia="宋体" w:cs="宋体"/>
                <w:b w:val="0"/>
                <w:bCs w:val="0"/>
                <w:color w:val="000000" w:themeColor="text1"/>
                <w:sz w:val="18"/>
                <w:szCs w:val="18"/>
                <w14:textFill>
                  <w14:solidFill>
                    <w14:schemeClr w14:val="tx1"/>
                  </w14:solidFill>
                </w14:textFill>
              </w:rPr>
              <w:t>16</w:t>
            </w:r>
          </w:p>
        </w:tc>
        <w:tc>
          <w:tcPr>
            <w:tcW w:w="2566" w:type="dxa"/>
            <w:tcBorders>
              <w:top w:val="single" w:color="auto" w:sz="4" w:space="0"/>
              <w:left w:val="single" w:color="auto" w:sz="12" w:space="0"/>
              <w:bottom w:val="single" w:color="auto" w:sz="4" w:space="0"/>
              <w:right w:val="single" w:color="auto" w:sz="8"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焊接技能实训2</w:t>
            </w:r>
          </w:p>
        </w:tc>
        <w:tc>
          <w:tcPr>
            <w:tcW w:w="727" w:type="dxa"/>
            <w:tcBorders>
              <w:top w:val="single" w:color="auto" w:sz="4" w:space="0"/>
              <w:left w:val="single" w:color="auto" w:sz="8" w:space="0"/>
              <w:bottom w:val="single" w:color="auto" w:sz="4"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935"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1135"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w:t>
            </w:r>
          </w:p>
        </w:tc>
        <w:tc>
          <w:tcPr>
            <w:tcW w:w="733"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cs="Times New Roman"/>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dxa"/>
            <w:vMerge w:val="continue"/>
            <w:tcBorders>
              <w:top w:val="single" w:color="auto" w:sz="4" w:space="0"/>
              <w:left w:val="single" w:color="auto" w:sz="18"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472" w:type="dxa"/>
            <w:tcBorders>
              <w:top w:val="single" w:color="auto" w:sz="4" w:space="0"/>
              <w:left w:val="single" w:color="auto" w:sz="12"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十</w:t>
            </w:r>
          </w:p>
        </w:tc>
        <w:tc>
          <w:tcPr>
            <w:tcW w:w="992" w:type="dxa"/>
            <w:tcBorders>
              <w:top w:val="single" w:color="auto" w:sz="4" w:space="0"/>
              <w:left w:val="single" w:color="auto" w:sz="8" w:space="0"/>
              <w:bottom w:val="single" w:color="auto" w:sz="12"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802" w:type="dxa"/>
            <w:tcBorders>
              <w:top w:val="single" w:color="auto" w:sz="4" w:space="0"/>
              <w:left w:val="single" w:color="auto" w:sz="8" w:space="0"/>
              <w:bottom w:val="single" w:color="auto" w:sz="12" w:space="0"/>
              <w:right w:val="single" w:color="auto" w:sz="12"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p>
        </w:tc>
        <w:tc>
          <w:tcPr>
            <w:tcW w:w="1137" w:type="dxa"/>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hint="default" w:ascii="宋体" w:eastAsia="微软雅黑" w:cs="宋体"/>
                <w:b w:val="0"/>
                <w:bCs w:val="0"/>
                <w:color w:val="000000" w:themeColor="text1"/>
                <w:sz w:val="18"/>
                <w:szCs w:val="18"/>
                <w:lang w:val="en-US" w:eastAsia="zh-CN"/>
                <w14:textFill>
                  <w14:solidFill>
                    <w14:schemeClr w14:val="tx1"/>
                  </w14:solidFill>
                </w14:textFill>
              </w:rPr>
            </w:pPr>
            <w:r>
              <w:rPr>
                <w:rFonts w:hint="eastAsia" w:ascii="宋体" w:cs="宋体"/>
                <w:b w:val="0"/>
                <w:bCs w:val="0"/>
                <w:color w:val="000000" w:themeColor="text1"/>
                <w:sz w:val="18"/>
                <w:szCs w:val="18"/>
                <w:lang w:val="en-US" w:eastAsia="zh-CN"/>
                <w14:textFill>
                  <w14:solidFill>
                    <w14:schemeClr w14:val="tx1"/>
                  </w14:solidFill>
                </w14:textFill>
              </w:rPr>
              <w:t>20</w:t>
            </w:r>
          </w:p>
        </w:tc>
        <w:tc>
          <w:tcPr>
            <w:tcW w:w="2566" w:type="dxa"/>
            <w:tcBorders>
              <w:top w:val="single" w:color="auto" w:sz="4" w:space="0"/>
              <w:left w:val="single" w:color="auto" w:sz="12" w:space="0"/>
              <w:bottom w:val="single" w:color="auto" w:sz="12" w:space="0"/>
              <w:right w:val="single" w:color="auto" w:sz="8"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顶岗实习</w:t>
            </w:r>
          </w:p>
        </w:tc>
        <w:tc>
          <w:tcPr>
            <w:tcW w:w="727" w:type="dxa"/>
            <w:tcBorders>
              <w:top w:val="single" w:color="auto" w:sz="4" w:space="0"/>
              <w:left w:val="single" w:color="auto" w:sz="8" w:space="0"/>
              <w:bottom w:val="single" w:color="auto" w:sz="1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935" w:type="dxa"/>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1135" w:type="dxa"/>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ascii="宋体" w:hAnsi="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w:t>
            </w:r>
          </w:p>
        </w:tc>
        <w:tc>
          <w:tcPr>
            <w:tcW w:w="733" w:type="dxa"/>
            <w:tcBorders>
              <w:top w:val="single" w:color="auto" w:sz="4" w:space="0"/>
              <w:left w:val="single" w:color="auto" w:sz="12" w:space="0"/>
              <w:bottom w:val="single" w:color="auto" w:sz="12" w:space="0"/>
              <w:right w:val="single" w:color="auto" w:sz="18" w:space="0"/>
            </w:tcBorders>
            <w:vAlign w:val="center"/>
          </w:tcPr>
          <w:p>
            <w:pPr>
              <w:spacing w:after="0" w:line="240" w:lineRule="exact"/>
              <w:jc w:val="center"/>
              <w:rPr>
                <w:rFonts w:ascii="宋体" w:cs="Times New Roman"/>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gridSpan w:val="3"/>
            <w:tcBorders>
              <w:top w:val="single" w:color="auto" w:sz="12" w:space="0"/>
              <w:left w:val="single" w:color="auto" w:sz="18" w:space="0"/>
              <w:bottom w:val="single" w:color="auto" w:sz="18" w:space="0"/>
              <w:right w:val="single" w:color="auto" w:sz="8" w:space="0"/>
            </w:tcBorders>
            <w:vAlign w:val="center"/>
          </w:tcPr>
          <w:p>
            <w:pPr>
              <w:spacing w:after="0" w:line="240" w:lineRule="exact"/>
              <w:jc w:val="center"/>
              <w:rPr>
                <w:rFonts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合</w:t>
            </w:r>
            <w:r>
              <w:rPr>
                <w:rFonts w:eastAsia="宋体"/>
                <w:b w:val="0"/>
                <w:bCs w:val="0"/>
                <w:color w:val="000000" w:themeColor="text1"/>
                <w14:textFill>
                  <w14:solidFill>
                    <w14:schemeClr w14:val="tx1"/>
                  </w14:solidFill>
                </w14:textFill>
              </w:rPr>
              <w:t xml:space="preserve">    </w:t>
            </w:r>
            <w:r>
              <w:rPr>
                <w:rFonts w:hint="eastAsia" w:eastAsia="宋体" w:cs="宋体"/>
                <w:b w:val="0"/>
                <w:bCs w:val="0"/>
                <w:color w:val="000000" w:themeColor="text1"/>
                <w14:textFill>
                  <w14:solidFill>
                    <w14:schemeClr w14:val="tx1"/>
                  </w14:solidFill>
                </w14:textFill>
              </w:rPr>
              <w:t>计</w:t>
            </w:r>
          </w:p>
        </w:tc>
        <w:tc>
          <w:tcPr>
            <w:tcW w:w="802" w:type="dxa"/>
            <w:tcBorders>
              <w:top w:val="single" w:color="auto" w:sz="12" w:space="0"/>
              <w:left w:val="single" w:color="auto" w:sz="8" w:space="0"/>
              <w:bottom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4</w:t>
            </w:r>
          </w:p>
        </w:tc>
        <w:tc>
          <w:tcPr>
            <w:tcW w:w="1137" w:type="dxa"/>
            <w:tcBorders>
              <w:top w:val="single" w:color="auto" w:sz="12" w:space="0"/>
              <w:left w:val="single" w:color="auto" w:sz="12" w:space="0"/>
              <w:bottom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118</w:t>
            </w:r>
          </w:p>
        </w:tc>
        <w:tc>
          <w:tcPr>
            <w:tcW w:w="2566" w:type="dxa"/>
            <w:tcBorders>
              <w:top w:val="single" w:color="auto" w:sz="12" w:space="0"/>
              <w:left w:val="single" w:color="auto" w:sz="12" w:space="0"/>
              <w:bottom w:val="single" w:color="auto" w:sz="18" w:space="0"/>
              <w:right w:val="single" w:color="auto" w:sz="8"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727" w:type="dxa"/>
            <w:tcBorders>
              <w:top w:val="single" w:color="auto" w:sz="12" w:space="0"/>
              <w:left w:val="single" w:color="auto" w:sz="8" w:space="0"/>
              <w:bottom w:val="single" w:color="auto" w:sz="18" w:space="0"/>
              <w:right w:val="single" w:color="auto" w:sz="12" w:space="0"/>
            </w:tcBorders>
            <w:vAlign w:val="center"/>
          </w:tcPr>
          <w:p>
            <w:pPr>
              <w:spacing w:after="0" w:line="240" w:lineRule="exact"/>
              <w:jc w:val="center"/>
              <w:rPr>
                <w:rFonts w:ascii="宋体" w:hAnsi="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78</w:t>
            </w:r>
          </w:p>
        </w:tc>
        <w:tc>
          <w:tcPr>
            <w:tcW w:w="935" w:type="dxa"/>
            <w:tcBorders>
              <w:top w:val="single" w:color="auto" w:sz="12" w:space="0"/>
              <w:left w:val="single" w:color="auto" w:sz="12" w:space="0"/>
              <w:bottom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p>
        </w:tc>
        <w:tc>
          <w:tcPr>
            <w:tcW w:w="1135" w:type="dxa"/>
            <w:tcBorders>
              <w:top w:val="single" w:color="auto" w:sz="12" w:space="0"/>
              <w:left w:val="single" w:color="auto" w:sz="12" w:space="0"/>
              <w:bottom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200</w:t>
            </w:r>
          </w:p>
        </w:tc>
        <w:tc>
          <w:tcPr>
            <w:tcW w:w="733" w:type="dxa"/>
            <w:tcBorders>
              <w:top w:val="single" w:color="auto" w:sz="12" w:space="0"/>
              <w:left w:val="single" w:color="auto" w:sz="12" w:space="0"/>
              <w:bottom w:val="single" w:color="auto" w:sz="18" w:space="0"/>
              <w:right w:val="single" w:color="auto" w:sz="18" w:space="0"/>
            </w:tcBorders>
            <w:vAlign w:val="center"/>
          </w:tcPr>
          <w:p>
            <w:pPr>
              <w:spacing w:after="0" w:line="240" w:lineRule="exact"/>
              <w:jc w:val="center"/>
              <w:rPr>
                <w:rFonts w:ascii="宋体" w:eastAsia="宋体" w:cs="Times New Roman"/>
                <w:b w:val="0"/>
                <w:bCs w:val="0"/>
                <w:color w:val="000000" w:themeColor="text1"/>
                <w:sz w:val="18"/>
                <w:szCs w:val="18"/>
                <w14:textFill>
                  <w14:solidFill>
                    <w14:schemeClr w14:val="tx1"/>
                  </w14:solidFill>
                </w14:textFill>
              </w:rPr>
            </w:pPr>
          </w:p>
        </w:tc>
      </w:tr>
    </w:tbl>
    <w:p>
      <w:pPr>
        <w:spacing w:after="0" w:line="440" w:lineRule="exact"/>
        <w:rPr>
          <w:rFonts w:ascii="黑体" w:hAnsi="Arial" w:eastAsia="黑体" w:cs="Times New Roman"/>
          <w:b w:val="0"/>
          <w:bCs w:val="0"/>
          <w:color w:val="000000" w:themeColor="text1"/>
          <w:sz w:val="32"/>
          <w:szCs w:val="32"/>
          <w14:textFill>
            <w14:solidFill>
              <w14:schemeClr w14:val="tx1"/>
            </w14:solidFill>
          </w14:textFill>
        </w:rPr>
        <w:sectPr>
          <w:pgSz w:w="11906" w:h="16838"/>
          <w:pgMar w:top="1440" w:right="1077" w:bottom="1440" w:left="1077" w:header="567" w:footer="567" w:gutter="0"/>
          <w:pgNumType w:fmt="decimal"/>
          <w:cols w:space="720" w:num="1"/>
          <w:docGrid w:linePitch="312" w:charSpace="0"/>
        </w:sectPr>
      </w:pPr>
    </w:p>
    <w:p>
      <w:pPr>
        <w:spacing w:after="0" w:line="440" w:lineRule="exact"/>
        <w:jc w:val="center"/>
        <w:rPr>
          <w:rFonts w:ascii="黑体" w:hAnsi="宋体" w:eastAsia="黑体" w:cs="Times New Roman"/>
          <w:b w:val="0"/>
          <w:bCs w:val="0"/>
          <w:color w:val="000000" w:themeColor="text1"/>
          <w:sz w:val="30"/>
          <w:szCs w:val="30"/>
          <w14:textFill>
            <w14:solidFill>
              <w14:schemeClr w14:val="tx1"/>
            </w14:solidFill>
          </w14:textFill>
        </w:rPr>
      </w:pPr>
      <w:r>
        <w:rPr>
          <w:rFonts w:hint="eastAsia" w:ascii="黑体" w:hAnsi="宋体" w:eastAsia="黑体" w:cs="黑体"/>
          <w:b w:val="0"/>
          <w:bCs w:val="0"/>
          <w:color w:val="000000" w:themeColor="text1"/>
          <w:sz w:val="30"/>
          <w:szCs w:val="30"/>
          <w14:textFill>
            <w14:solidFill>
              <w14:schemeClr w14:val="tx1"/>
            </w14:solidFill>
          </w14:textFill>
        </w:rPr>
        <w:t>六、课程与时间计划表</w:t>
      </w:r>
    </w:p>
    <w:p>
      <w:pPr>
        <w:spacing w:after="0" w:line="440" w:lineRule="exact"/>
        <w:rPr>
          <w:rFonts w:ascii="宋体" w:eastAsia="宋体" w:cs="Times New Roman"/>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专业：数控加工</w:t>
      </w:r>
      <w:r>
        <w:rPr>
          <w:rFonts w:ascii="宋体" w:hAnsi="宋体" w:eastAsia="宋体" w:cs="宋体"/>
          <w:b w:val="0"/>
          <w:bCs w:val="0"/>
          <w:color w:val="000000" w:themeColor="text1"/>
          <w:sz w:val="20"/>
          <w:szCs w:val="20"/>
          <w14:textFill>
            <w14:solidFill>
              <w14:schemeClr w14:val="tx1"/>
            </w14:solidFill>
          </w14:textFill>
        </w:rPr>
        <w:t xml:space="preserve">                                                                                           </w:t>
      </w:r>
      <w:r>
        <w:rPr>
          <w:rFonts w:hint="eastAsia" w:ascii="宋体" w:hAnsi="宋体" w:eastAsia="宋体" w:cs="宋体"/>
          <w:b w:val="0"/>
          <w:bCs w:val="0"/>
          <w:color w:val="000000" w:themeColor="text1"/>
          <w:sz w:val="20"/>
          <w:szCs w:val="20"/>
          <w14:textFill>
            <w14:solidFill>
              <w14:schemeClr w14:val="tx1"/>
            </w14:solidFill>
          </w14:textFill>
        </w:rPr>
        <w:t>适用班级：</w:t>
      </w:r>
      <w:r>
        <w:rPr>
          <w:rFonts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lang w:val="en-US" w:eastAsia="zh-CN"/>
          <w14:textFill>
            <w14:solidFill>
              <w14:schemeClr w14:val="tx1"/>
            </w14:solidFill>
          </w14:textFill>
        </w:rPr>
        <w:t>9</w:t>
      </w:r>
      <w:r>
        <w:rPr>
          <w:rFonts w:hint="eastAsia" w:ascii="宋体" w:hAnsi="宋体" w:eastAsia="宋体" w:cs="宋体"/>
          <w:b w:val="0"/>
          <w:bCs w:val="0"/>
          <w:color w:val="000000" w:themeColor="text1"/>
          <w:sz w:val="20"/>
          <w:szCs w:val="20"/>
          <w14:textFill>
            <w14:solidFill>
              <w14:schemeClr w14:val="tx1"/>
            </w14:solidFill>
          </w14:textFill>
        </w:rPr>
        <w:t>数控加工五年制班</w:t>
      </w:r>
    </w:p>
    <w:tbl>
      <w:tblPr>
        <w:tblStyle w:val="11"/>
        <w:tblW w:w="14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454"/>
        <w:gridCol w:w="499"/>
        <w:gridCol w:w="3222"/>
        <w:gridCol w:w="754"/>
        <w:gridCol w:w="796"/>
        <w:gridCol w:w="839"/>
        <w:gridCol w:w="782"/>
        <w:gridCol w:w="740"/>
        <w:gridCol w:w="771"/>
        <w:gridCol w:w="512"/>
        <w:gridCol w:w="498"/>
        <w:gridCol w:w="453"/>
        <w:gridCol w:w="498"/>
        <w:gridCol w:w="456"/>
        <w:gridCol w:w="484"/>
        <w:gridCol w:w="484"/>
        <w:gridCol w:w="456"/>
        <w:gridCol w:w="442"/>
        <w:gridCol w:w="456"/>
        <w:gridCol w:w="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8" w:space="0"/>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课</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程</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类</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别</w:t>
            </w:r>
          </w:p>
        </w:tc>
        <w:tc>
          <w:tcPr>
            <w:tcW w:w="499" w:type="dxa"/>
            <w:vMerge w:val="restart"/>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序</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号</w:t>
            </w:r>
          </w:p>
        </w:tc>
        <w:tc>
          <w:tcPr>
            <w:tcW w:w="3222" w:type="dxa"/>
            <w:vMerge w:val="restart"/>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课</w:t>
            </w:r>
            <w:r>
              <w:rPr>
                <w:rFonts w:ascii="宋体" w:hAnsi="宋体" w:eastAsia="宋体" w:cs="宋体"/>
                <w:b w:val="0"/>
                <w:bCs w:val="0"/>
                <w:color w:val="000000" w:themeColor="text1"/>
                <w:lang w:val="zh-CN"/>
                <w14:textFill>
                  <w14:solidFill>
                    <w14:schemeClr w14:val="tx1"/>
                  </w14:solidFill>
                </w14:textFill>
              </w:rPr>
              <w:t xml:space="preserve">  </w:t>
            </w:r>
            <w:r>
              <w:rPr>
                <w:rFonts w:hint="eastAsia" w:ascii="宋体" w:hAnsi="宋体" w:eastAsia="宋体" w:cs="宋体"/>
                <w:b w:val="0"/>
                <w:bCs w:val="0"/>
                <w:color w:val="000000" w:themeColor="text1"/>
                <w:lang w:val="zh-CN"/>
                <w14:textFill>
                  <w14:solidFill>
                    <w14:schemeClr w14:val="tx1"/>
                  </w14:solidFill>
                </w14:textFill>
              </w:rPr>
              <w:t>程</w:t>
            </w:r>
          </w:p>
        </w:tc>
        <w:tc>
          <w:tcPr>
            <w:tcW w:w="1550" w:type="dxa"/>
            <w:gridSpan w:val="2"/>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学期分配</w:t>
            </w:r>
          </w:p>
        </w:tc>
        <w:tc>
          <w:tcPr>
            <w:tcW w:w="3132" w:type="dxa"/>
            <w:gridSpan w:val="4"/>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课时分配</w:t>
            </w:r>
          </w:p>
        </w:tc>
        <w:tc>
          <w:tcPr>
            <w:tcW w:w="4739" w:type="dxa"/>
            <w:gridSpan w:val="10"/>
            <w:tcBorders>
              <w:top w:val="single" w:color="auto" w:sz="18"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学期分配（学时／周）</w:t>
            </w:r>
          </w:p>
        </w:tc>
        <w:tc>
          <w:tcPr>
            <w:tcW w:w="476" w:type="dxa"/>
            <w:vMerge w:val="restart"/>
            <w:tcBorders>
              <w:top w:val="single" w:color="auto" w:sz="18"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学</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12" w:space="0"/>
              <w:right w:val="single" w:color="auto" w:sz="12" w:space="0"/>
            </w:tcBorders>
            <w:vAlign w:val="center"/>
          </w:tcPr>
          <w:p>
            <w:pPr>
              <w:spacing w:after="0" w:line="240" w:lineRule="exact"/>
              <w:rPr>
                <w:rFonts w:ascii="宋体" w:cs="Times New Roman"/>
                <w:b w:val="0"/>
                <w:bCs w:val="0"/>
                <w:color w:val="000000" w:themeColor="text1"/>
                <w14:textFill>
                  <w14:solidFill>
                    <w14:schemeClr w14:val="tx1"/>
                  </w14:solidFill>
                </w14:textFill>
              </w:rPr>
            </w:pPr>
          </w:p>
        </w:tc>
        <w:tc>
          <w:tcPr>
            <w:tcW w:w="499" w:type="dxa"/>
            <w:vMerge w:val="continue"/>
            <w:tcBorders>
              <w:top w:val="single" w:color="auto" w:sz="6" w:space="0"/>
              <w:left w:val="single" w:color="auto" w:sz="12" w:space="0"/>
              <w:bottom w:val="single" w:color="auto" w:sz="12" w:space="0"/>
              <w:right w:val="single" w:color="auto" w:sz="12" w:space="0"/>
            </w:tcBorders>
            <w:vAlign w:val="center"/>
          </w:tcPr>
          <w:p>
            <w:pPr>
              <w:spacing w:after="0" w:line="240" w:lineRule="exact"/>
              <w:rPr>
                <w:rFonts w:ascii="宋体" w:cs="Times New Roman"/>
                <w:b w:val="0"/>
                <w:bCs w:val="0"/>
                <w:color w:val="000000" w:themeColor="text1"/>
                <w14:textFill>
                  <w14:solidFill>
                    <w14:schemeClr w14:val="tx1"/>
                  </w14:solidFill>
                </w14:textFill>
              </w:rPr>
            </w:pPr>
          </w:p>
        </w:tc>
        <w:tc>
          <w:tcPr>
            <w:tcW w:w="3222" w:type="dxa"/>
            <w:vMerge w:val="continue"/>
            <w:tcBorders>
              <w:top w:val="single" w:color="auto" w:sz="6" w:space="0"/>
              <w:left w:val="single" w:color="auto" w:sz="12" w:space="0"/>
              <w:bottom w:val="single" w:color="auto" w:sz="12" w:space="0"/>
              <w:right w:val="single" w:color="auto" w:sz="12" w:space="0"/>
            </w:tcBorders>
            <w:vAlign w:val="center"/>
          </w:tcPr>
          <w:p>
            <w:pPr>
              <w:spacing w:after="0" w:line="240" w:lineRule="exact"/>
              <w:rPr>
                <w:rFonts w:ascii="宋体" w:cs="Times New Roman"/>
                <w:b w:val="0"/>
                <w:bCs w:val="0"/>
                <w:color w:val="000000" w:themeColor="text1"/>
                <w14:textFill>
                  <w14:solidFill>
                    <w14:schemeClr w14:val="tx1"/>
                  </w14:solidFill>
                </w14:textFill>
              </w:rPr>
            </w:pPr>
          </w:p>
        </w:tc>
        <w:tc>
          <w:tcPr>
            <w:tcW w:w="754"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考</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试</w:t>
            </w:r>
          </w:p>
        </w:tc>
        <w:tc>
          <w:tcPr>
            <w:tcW w:w="796"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考</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查</w:t>
            </w:r>
          </w:p>
        </w:tc>
        <w:tc>
          <w:tcPr>
            <w:tcW w:w="839" w:type="dxa"/>
            <w:tcBorders>
              <w:top w:val="single" w:color="auto" w:sz="6" w:space="0"/>
              <w:left w:val="single" w:color="auto" w:sz="12" w:space="0"/>
              <w:bottom w:val="single" w:color="auto" w:sz="12" w:space="0"/>
              <w:right w:val="single" w:color="auto" w:sz="2"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理</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论</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总</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课</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时</w:t>
            </w:r>
          </w:p>
        </w:tc>
        <w:tc>
          <w:tcPr>
            <w:tcW w:w="782" w:type="dxa"/>
            <w:tcBorders>
              <w:top w:val="single" w:color="auto" w:sz="6" w:space="0"/>
              <w:left w:val="single" w:color="auto" w:sz="2" w:space="0"/>
              <w:bottom w:val="single" w:color="auto" w:sz="12" w:space="0"/>
              <w:right w:val="single" w:color="auto" w:sz="2" w:space="0"/>
            </w:tcBorders>
            <w:vAlign w:val="center"/>
          </w:tcPr>
          <w:p>
            <w:pPr>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eastAsia="宋体" w:cs="宋体"/>
                <w:b w:val="0"/>
                <w:bCs w:val="0"/>
                <w:color w:val="000000" w:themeColor="text1"/>
                <w14:textFill>
                  <w14:solidFill>
                    <w14:schemeClr w14:val="tx1"/>
                  </w14:solidFill>
                </w14:textFill>
              </w:rPr>
              <w:t>一</w:t>
            </w:r>
          </w:p>
          <w:p>
            <w:pPr>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eastAsia="宋体" w:cs="宋体"/>
                <w:b w:val="0"/>
                <w:bCs w:val="0"/>
                <w:color w:val="000000" w:themeColor="text1"/>
                <w14:textFill>
                  <w14:solidFill>
                    <w14:schemeClr w14:val="tx1"/>
                  </w14:solidFill>
                </w14:textFill>
              </w:rPr>
              <w:t>体</w:t>
            </w:r>
          </w:p>
          <w:p>
            <w:pPr>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eastAsia="宋体" w:cs="宋体"/>
                <w:b w:val="0"/>
                <w:bCs w:val="0"/>
                <w:color w:val="000000" w:themeColor="text1"/>
                <w14:textFill>
                  <w14:solidFill>
                    <w14:schemeClr w14:val="tx1"/>
                  </w14:solidFill>
                </w14:textFill>
              </w:rPr>
              <w:t>化</w:t>
            </w:r>
          </w:p>
          <w:p>
            <w:pPr>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eastAsia="宋体" w:cs="宋体"/>
                <w:b w:val="0"/>
                <w:bCs w:val="0"/>
                <w:color w:val="000000" w:themeColor="text1"/>
                <w14:textFill>
                  <w14:solidFill>
                    <w14:schemeClr w14:val="tx1"/>
                  </w14:solidFill>
                </w14:textFill>
              </w:rPr>
              <w:t>总</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eastAsia="宋体" w:cs="宋体"/>
                <w:b w:val="0"/>
                <w:bCs w:val="0"/>
                <w:color w:val="000000" w:themeColor="text1"/>
                <w14:textFill>
                  <w14:solidFill>
                    <w14:schemeClr w14:val="tx1"/>
                  </w14:solidFill>
                </w14:textFill>
              </w:rPr>
              <w:t>课</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eastAsia="宋体" w:cs="宋体"/>
                <w:b w:val="0"/>
                <w:bCs w:val="0"/>
                <w:color w:val="000000" w:themeColor="text1"/>
                <w14:textFill>
                  <w14:solidFill>
                    <w14:schemeClr w14:val="tx1"/>
                  </w14:solidFill>
                </w14:textFill>
              </w:rPr>
              <w:t>时</w:t>
            </w:r>
          </w:p>
        </w:tc>
        <w:tc>
          <w:tcPr>
            <w:tcW w:w="740" w:type="dxa"/>
            <w:tcBorders>
              <w:top w:val="single" w:color="auto" w:sz="6" w:space="0"/>
              <w:left w:val="single" w:color="auto" w:sz="2" w:space="0"/>
              <w:bottom w:val="single" w:color="auto" w:sz="12" w:space="0"/>
              <w:right w:val="single" w:color="auto" w:sz="6" w:space="0"/>
            </w:tcBorders>
            <w:vAlign w:val="center"/>
          </w:tcPr>
          <w:p>
            <w:pPr>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eastAsia="宋体" w:cs="宋体"/>
                <w:b w:val="0"/>
                <w:bCs w:val="0"/>
                <w:color w:val="000000" w:themeColor="text1"/>
                <w14:textFill>
                  <w14:solidFill>
                    <w14:schemeClr w14:val="tx1"/>
                  </w14:solidFill>
                </w14:textFill>
              </w:rPr>
              <w:t>项</w:t>
            </w:r>
          </w:p>
          <w:p>
            <w:pPr>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eastAsia="宋体" w:cs="宋体"/>
                <w:b w:val="0"/>
                <w:bCs w:val="0"/>
                <w:color w:val="000000" w:themeColor="text1"/>
                <w14:textFill>
                  <w14:solidFill>
                    <w14:schemeClr w14:val="tx1"/>
                  </w14:solidFill>
                </w14:textFill>
              </w:rPr>
              <w:t>目</w:t>
            </w:r>
          </w:p>
          <w:p>
            <w:pPr>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eastAsia="宋体" w:cs="宋体"/>
                <w:b w:val="0"/>
                <w:bCs w:val="0"/>
                <w:color w:val="000000" w:themeColor="text1"/>
                <w14:textFill>
                  <w14:solidFill>
                    <w14:schemeClr w14:val="tx1"/>
                  </w14:solidFill>
                </w14:textFill>
              </w:rPr>
              <w:t>总</w:t>
            </w:r>
          </w:p>
          <w:p>
            <w:pPr>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eastAsia="宋体" w:cs="宋体"/>
                <w:b w:val="0"/>
                <w:bCs w:val="0"/>
                <w:color w:val="000000" w:themeColor="text1"/>
                <w14:textFill>
                  <w14:solidFill>
                    <w14:schemeClr w14:val="tx1"/>
                  </w14:solidFill>
                </w14:textFill>
              </w:rPr>
              <w:t>课</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eastAsia="宋体" w:cs="宋体"/>
                <w:b w:val="0"/>
                <w:bCs w:val="0"/>
                <w:color w:val="000000" w:themeColor="text1"/>
                <w14:textFill>
                  <w14:solidFill>
                    <w14:schemeClr w14:val="tx1"/>
                  </w14:solidFill>
                </w14:textFill>
              </w:rPr>
              <w:t>时</w:t>
            </w:r>
          </w:p>
        </w:tc>
        <w:tc>
          <w:tcPr>
            <w:tcW w:w="771"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实</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习</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总</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课</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时</w:t>
            </w:r>
          </w:p>
        </w:tc>
        <w:tc>
          <w:tcPr>
            <w:tcW w:w="512"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一</w:t>
            </w:r>
          </w:p>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理</w:t>
            </w:r>
          </w:p>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论</w:t>
            </w:r>
          </w:p>
          <w:p>
            <w:pPr>
              <w:autoSpaceDE w:val="0"/>
              <w:autoSpaceDN w:val="0"/>
              <w:spacing w:after="0" w:line="240" w:lineRule="exact"/>
              <w:jc w:val="center"/>
              <w:rPr>
                <w:rFonts w:hint="eastAsia" w:ascii="宋体" w:hAnsi="宋体" w:eastAsia="宋体" w:cs="宋体"/>
                <w:b w:val="0"/>
                <w:bCs w:val="0"/>
                <w:color w:val="000000" w:themeColor="text1"/>
                <w:lang w:val="zh-CN" w:eastAsia="zh-CN"/>
                <w14:textFill>
                  <w14:solidFill>
                    <w14:schemeClr w14:val="tx1"/>
                  </w14:solidFill>
                </w14:textFill>
              </w:rPr>
            </w:pPr>
            <w:r>
              <w:rPr>
                <w:rFonts w:ascii="宋体" w:hAnsi="宋体" w:eastAsia="宋体" w:cs="宋体"/>
                <w:b w:val="0"/>
                <w:bCs w:val="0"/>
                <w:color w:val="000000" w:themeColor="text1"/>
                <w:lang w:val="zh-CN"/>
                <w14:textFill>
                  <w14:solidFill>
                    <w14:schemeClr w14:val="tx1"/>
                  </w14:solidFill>
                </w14:textFill>
              </w:rPr>
              <w:t>1</w:t>
            </w:r>
            <w:r>
              <w:rPr>
                <w:rFonts w:hint="eastAsia" w:ascii="宋体" w:hAnsi="宋体" w:eastAsia="宋体" w:cs="宋体"/>
                <w:b w:val="0"/>
                <w:bCs w:val="0"/>
                <w:color w:val="000000" w:themeColor="text1"/>
                <w:lang w:val="en-US" w:eastAsia="zh-CN"/>
                <w14:textFill>
                  <w14:solidFill>
                    <w14:schemeClr w14:val="tx1"/>
                  </w14:solidFill>
                </w14:textFill>
              </w:rPr>
              <w:t>3</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周</w:t>
            </w:r>
          </w:p>
        </w:tc>
        <w:tc>
          <w:tcPr>
            <w:tcW w:w="49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二</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理论</w:t>
            </w:r>
            <w:r>
              <w:rPr>
                <w:rFonts w:ascii="宋体" w:hAnsi="宋体" w:eastAsia="宋体" w:cs="宋体"/>
                <w:b w:val="0"/>
                <w:bCs w:val="0"/>
                <w:color w:val="000000" w:themeColor="text1"/>
                <w:lang w:val="zh-CN"/>
                <w14:textFill>
                  <w14:solidFill>
                    <w14:schemeClr w14:val="tx1"/>
                  </w14:solidFill>
                </w14:textFill>
              </w:rPr>
              <w:t>13</w:t>
            </w:r>
            <w:r>
              <w:rPr>
                <w:rFonts w:hint="eastAsia" w:ascii="宋体" w:hAnsi="宋体" w:eastAsia="宋体" w:cs="宋体"/>
                <w:b w:val="0"/>
                <w:bCs w:val="0"/>
                <w:color w:val="000000" w:themeColor="text1"/>
                <w:lang w:val="zh-CN"/>
                <w14:textFill>
                  <w14:solidFill>
                    <w14:schemeClr w14:val="tx1"/>
                  </w14:solidFill>
                </w14:textFill>
              </w:rPr>
              <w:t>周</w:t>
            </w:r>
          </w:p>
        </w:tc>
        <w:tc>
          <w:tcPr>
            <w:tcW w:w="453"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三</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理论</w:t>
            </w:r>
            <w:r>
              <w:rPr>
                <w:rFonts w:ascii="宋体" w:hAnsi="宋体" w:eastAsia="宋体" w:cs="宋体"/>
                <w:b w:val="0"/>
                <w:bCs w:val="0"/>
                <w:color w:val="000000" w:themeColor="text1"/>
                <w:lang w:val="zh-CN"/>
                <w14:textFill>
                  <w14:solidFill>
                    <w14:schemeClr w14:val="tx1"/>
                  </w14:solidFill>
                </w14:textFill>
              </w:rPr>
              <w:t>13</w:t>
            </w:r>
            <w:r>
              <w:rPr>
                <w:rFonts w:hint="eastAsia" w:ascii="宋体" w:hAnsi="宋体" w:eastAsia="宋体" w:cs="宋体"/>
                <w:b w:val="0"/>
                <w:bCs w:val="0"/>
                <w:color w:val="000000" w:themeColor="text1"/>
                <w:lang w:val="zh-CN"/>
                <w14:textFill>
                  <w14:solidFill>
                    <w14:schemeClr w14:val="tx1"/>
                  </w14:solidFill>
                </w14:textFill>
              </w:rPr>
              <w:t>周</w:t>
            </w:r>
          </w:p>
        </w:tc>
        <w:tc>
          <w:tcPr>
            <w:tcW w:w="49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四</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理论</w:t>
            </w:r>
            <w:r>
              <w:rPr>
                <w:rFonts w:ascii="宋体" w:hAnsi="宋体" w:eastAsia="宋体" w:cs="宋体"/>
                <w:b w:val="0"/>
                <w:bCs w:val="0"/>
                <w:color w:val="000000" w:themeColor="text1"/>
                <w:lang w:val="zh-CN"/>
                <w14:textFill>
                  <w14:solidFill>
                    <w14:schemeClr w14:val="tx1"/>
                  </w14:solidFill>
                </w14:textFill>
              </w:rPr>
              <w:t>14</w:t>
            </w:r>
            <w:r>
              <w:rPr>
                <w:rFonts w:hint="eastAsia" w:ascii="宋体" w:hAnsi="宋体" w:eastAsia="宋体" w:cs="宋体"/>
                <w:b w:val="0"/>
                <w:bCs w:val="0"/>
                <w:color w:val="000000" w:themeColor="text1"/>
                <w:lang w:val="zh-CN"/>
                <w14:textFill>
                  <w14:solidFill>
                    <w14:schemeClr w14:val="tx1"/>
                  </w14:solidFill>
                </w14:textFill>
              </w:rPr>
              <w:t>周</w:t>
            </w:r>
          </w:p>
        </w:tc>
        <w:tc>
          <w:tcPr>
            <w:tcW w:w="456"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五</w:t>
            </w:r>
          </w:p>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理论</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ascii="宋体" w:hAnsi="宋体" w:eastAsia="宋体" w:cs="宋体"/>
                <w:b w:val="0"/>
                <w:bCs w:val="0"/>
                <w:color w:val="000000" w:themeColor="text1"/>
                <w:lang w:val="zh-CN"/>
                <w14:textFill>
                  <w14:solidFill>
                    <w14:schemeClr w14:val="tx1"/>
                  </w14:solidFill>
                </w14:textFill>
              </w:rPr>
              <w:t>13</w:t>
            </w:r>
            <w:r>
              <w:rPr>
                <w:rFonts w:hint="eastAsia" w:ascii="宋体" w:hAnsi="宋体" w:eastAsia="宋体" w:cs="宋体"/>
                <w:b w:val="0"/>
                <w:bCs w:val="0"/>
                <w:color w:val="000000" w:themeColor="text1"/>
                <w:lang w:val="zh-CN"/>
                <w14:textFill>
                  <w14:solidFill>
                    <w14:schemeClr w14:val="tx1"/>
                  </w14:solidFill>
                </w14:textFill>
              </w:rPr>
              <w:t>周</w:t>
            </w:r>
          </w:p>
        </w:tc>
        <w:tc>
          <w:tcPr>
            <w:tcW w:w="484" w:type="dxa"/>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六</w:t>
            </w:r>
          </w:p>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理论</w:t>
            </w:r>
          </w:p>
          <w:p>
            <w:pPr>
              <w:autoSpaceDE w:val="0"/>
              <w:autoSpaceDN w:val="0"/>
              <w:spacing w:after="0" w:line="240" w:lineRule="exact"/>
              <w:jc w:val="center"/>
              <w:rPr>
                <w:rFonts w:ascii="宋体" w:cs="Times New Roman"/>
                <w:b w:val="0"/>
                <w:bCs w:val="0"/>
                <w:color w:val="000000" w:themeColor="text1"/>
                <w:lang w:val="zh-CN"/>
                <w14:textFill>
                  <w14:solidFill>
                    <w14:schemeClr w14:val="tx1"/>
                  </w14:solidFill>
                </w14:textFill>
              </w:rPr>
            </w:pPr>
            <w:r>
              <w:rPr>
                <w:rFonts w:ascii="宋体" w:hAnsi="宋体" w:eastAsia="宋体" w:cs="宋体"/>
                <w:b w:val="0"/>
                <w:bCs w:val="0"/>
                <w:color w:val="000000" w:themeColor="text1"/>
                <w:lang w:val="zh-CN"/>
                <w14:textFill>
                  <w14:solidFill>
                    <w14:schemeClr w14:val="tx1"/>
                  </w14:solidFill>
                </w14:textFill>
              </w:rPr>
              <w:t>12</w:t>
            </w:r>
            <w:r>
              <w:rPr>
                <w:rFonts w:hint="eastAsia" w:ascii="宋体" w:hAnsi="宋体" w:eastAsia="宋体" w:cs="宋体"/>
                <w:b w:val="0"/>
                <w:bCs w:val="0"/>
                <w:color w:val="000000" w:themeColor="text1"/>
                <w:lang w:val="zh-CN"/>
                <w14:textFill>
                  <w14:solidFill>
                    <w14:schemeClr w14:val="tx1"/>
                  </w14:solidFill>
                </w14:textFill>
              </w:rPr>
              <w:t>周</w:t>
            </w:r>
          </w:p>
        </w:tc>
        <w:tc>
          <w:tcPr>
            <w:tcW w:w="484"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七</w:t>
            </w:r>
          </w:p>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理论</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ascii="宋体" w:hAnsi="宋体" w:eastAsia="宋体" w:cs="宋体"/>
                <w:b w:val="0"/>
                <w:bCs w:val="0"/>
                <w:color w:val="000000" w:themeColor="text1"/>
                <w:lang w:val="zh-CN"/>
                <w14:textFill>
                  <w14:solidFill>
                    <w14:schemeClr w14:val="tx1"/>
                  </w14:solidFill>
                </w14:textFill>
              </w:rPr>
              <w:t>1</w:t>
            </w:r>
            <w:r>
              <w:rPr>
                <w:rFonts w:hint="eastAsia" w:ascii="宋体" w:hAnsi="宋体" w:eastAsia="宋体" w:cs="宋体"/>
                <w:b w:val="0"/>
                <w:bCs w:val="0"/>
                <w:color w:val="000000" w:themeColor="text1"/>
                <w:lang w:val="zh-CN"/>
                <w14:textFill>
                  <w14:solidFill>
                    <w14:schemeClr w14:val="tx1"/>
                  </w14:solidFill>
                </w14:textFill>
              </w:rPr>
              <w:t>3周</w:t>
            </w:r>
          </w:p>
        </w:tc>
        <w:tc>
          <w:tcPr>
            <w:tcW w:w="456"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八</w:t>
            </w:r>
          </w:p>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理论</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ascii="宋体" w:hAnsi="宋体" w:eastAsia="宋体" w:cs="宋体"/>
                <w:b w:val="0"/>
                <w:bCs w:val="0"/>
                <w:color w:val="000000" w:themeColor="text1"/>
                <w:lang w:val="zh-CN"/>
                <w14:textFill>
                  <w14:solidFill>
                    <w14:schemeClr w14:val="tx1"/>
                  </w14:solidFill>
                </w14:textFill>
              </w:rPr>
              <w:t>1</w:t>
            </w:r>
            <w:r>
              <w:rPr>
                <w:rFonts w:hint="eastAsia" w:ascii="宋体" w:hAnsi="宋体" w:eastAsia="宋体" w:cs="宋体"/>
                <w:b w:val="0"/>
                <w:bCs w:val="0"/>
                <w:color w:val="000000" w:themeColor="text1"/>
                <w:lang w:val="zh-CN"/>
                <w14:textFill>
                  <w14:solidFill>
                    <w14:schemeClr w14:val="tx1"/>
                  </w14:solidFill>
                </w14:textFill>
              </w:rPr>
              <w:t>0周</w:t>
            </w:r>
          </w:p>
        </w:tc>
        <w:tc>
          <w:tcPr>
            <w:tcW w:w="442"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九</w:t>
            </w:r>
          </w:p>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理论</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16周</w:t>
            </w:r>
          </w:p>
        </w:tc>
        <w:tc>
          <w:tcPr>
            <w:tcW w:w="456" w:type="dxa"/>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十</w:t>
            </w:r>
          </w:p>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实习</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ascii="宋体" w:hAnsi="宋体" w:eastAsia="宋体" w:cs="宋体"/>
                <w:b w:val="0"/>
                <w:bCs w:val="0"/>
                <w:color w:val="000000" w:themeColor="text1"/>
                <w:lang w:val="zh-CN"/>
                <w14:textFill>
                  <w14:solidFill>
                    <w14:schemeClr w14:val="tx1"/>
                  </w14:solidFill>
                </w14:textFill>
              </w:rPr>
              <w:t>20</w:t>
            </w:r>
            <w:r>
              <w:rPr>
                <w:rFonts w:hint="eastAsia" w:ascii="宋体" w:hAnsi="宋体" w:eastAsia="宋体" w:cs="宋体"/>
                <w:b w:val="0"/>
                <w:bCs w:val="0"/>
                <w:color w:val="000000" w:themeColor="text1"/>
                <w:lang w:val="zh-CN"/>
                <w14:textFill>
                  <w14:solidFill>
                    <w14:schemeClr w14:val="tx1"/>
                  </w14:solidFill>
                </w14:textFill>
              </w:rPr>
              <w:t>周</w:t>
            </w:r>
          </w:p>
        </w:tc>
        <w:tc>
          <w:tcPr>
            <w:tcW w:w="476" w:type="dxa"/>
            <w:vMerge w:val="continue"/>
            <w:tcBorders>
              <w:top w:val="single" w:color="auto" w:sz="6" w:space="0"/>
              <w:left w:val="single" w:color="auto" w:sz="12" w:space="0"/>
              <w:bottom w:val="single" w:color="auto" w:sz="12" w:space="0"/>
              <w:right w:val="single" w:color="auto" w:sz="18" w:space="0"/>
            </w:tcBorders>
            <w:vAlign w:val="center"/>
          </w:tcPr>
          <w:p>
            <w:pPr>
              <w:spacing w:after="0" w:line="240" w:lineRule="exact"/>
              <w:rPr>
                <w:rFonts w:ascii="宋体" w:cs="Times New Roman"/>
                <w:b w:val="0"/>
                <w:bCs w:val="0"/>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2" w:space="0"/>
              <w:left w:val="single" w:color="auto" w:sz="18"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文</w:t>
            </w:r>
          </w:p>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化</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基</w:t>
            </w:r>
          </w:p>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础</w:t>
            </w:r>
          </w:p>
          <w:p>
            <w:pPr>
              <w:autoSpaceDE w:val="0"/>
              <w:autoSpaceDN w:val="0"/>
              <w:spacing w:after="0" w:line="240" w:lineRule="exact"/>
              <w:jc w:val="center"/>
              <w:rPr>
                <w:rFonts w:ascii="宋体" w:eastAsia="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课</w:t>
            </w:r>
          </w:p>
          <w:p>
            <w:pPr>
              <w:autoSpaceDE w:val="0"/>
              <w:autoSpaceDN w:val="0"/>
              <w:spacing w:after="0" w:line="240" w:lineRule="exact"/>
              <w:jc w:val="center"/>
              <w:rPr>
                <w:rFonts w:ascii="宋体" w:cs="Times New Roman"/>
                <w:b w:val="0"/>
                <w:bCs w:val="0"/>
                <w:color w:val="000000" w:themeColor="text1"/>
                <w:lang w:val="zh-CN"/>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程</w:t>
            </w:r>
          </w:p>
        </w:tc>
        <w:tc>
          <w:tcPr>
            <w:tcW w:w="499"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c>
          <w:tcPr>
            <w:tcW w:w="3222"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德育（第一册）道德法律与人生</w:t>
            </w:r>
          </w:p>
        </w:tc>
        <w:tc>
          <w:tcPr>
            <w:tcW w:w="75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c>
          <w:tcPr>
            <w:tcW w:w="839" w:type="dxa"/>
            <w:tcBorders>
              <w:top w:val="single" w:color="auto" w:sz="12" w:space="0"/>
              <w:left w:val="single" w:color="auto" w:sz="12" w:space="0"/>
              <w:bottom w:val="single" w:color="auto" w:sz="6" w:space="0"/>
              <w:right w:val="single" w:color="auto" w:sz="2" w:space="0"/>
            </w:tcBorders>
            <w:vAlign w:val="center"/>
          </w:tcPr>
          <w:p>
            <w:pPr>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26</w:t>
            </w:r>
          </w:p>
        </w:tc>
        <w:tc>
          <w:tcPr>
            <w:tcW w:w="782" w:type="dxa"/>
            <w:tcBorders>
              <w:top w:val="single" w:color="auto" w:sz="12"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12"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12"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12"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经济与政治常识</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26</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职业道德与职业指导</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26</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就业与创业指导</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28</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道德法律与经济常识</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26</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中国特色社会主义理论读本</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24</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7</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事迹读本-中国高技能人才楷模</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7</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6</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8</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工匠精神读本</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8</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0</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9</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礼仪规范</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9</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32</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10</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语文</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1-4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18</w:t>
            </w: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11</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数学</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3</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18</w:t>
            </w: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12</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英语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10</w:t>
            </w: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13</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体育与健康★</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9</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48</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304</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14</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日常礼仪与口才训练1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36</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15</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日常礼仪与口才训练2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16</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校园安全1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17</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校园安全2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18</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礼仪规范1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19</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礼仪规范2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20</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社会主义核心价值观</w:t>
            </w: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21</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社会主义核心价值观2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22</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学生实习（实训）安全教育读本</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textAlignment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2" w:space="0"/>
              <w:left w:val="single" w:color="auto" w:sz="18" w:space="0"/>
              <w:bottom w:val="single" w:color="auto" w:sz="6" w:space="0"/>
              <w:right w:val="single" w:color="auto" w:sz="12" w:space="0"/>
            </w:tcBorders>
            <w:vAlign w:val="center"/>
          </w:tcPr>
          <w:p>
            <w:pPr>
              <w:spacing w:after="0" w:line="240" w:lineRule="exact"/>
              <w:jc w:val="center"/>
              <w:rPr>
                <w:rFonts w:eastAsia="宋体"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专</w:t>
            </w:r>
          </w:p>
          <w:p>
            <w:pPr>
              <w:spacing w:after="0" w:line="240" w:lineRule="exact"/>
              <w:jc w:val="center"/>
              <w:rPr>
                <w:rFonts w:eastAsia="宋体"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业</w:t>
            </w:r>
          </w:p>
          <w:p>
            <w:pPr>
              <w:spacing w:after="0" w:line="240" w:lineRule="exact"/>
              <w:jc w:val="center"/>
              <w:rPr>
                <w:rFonts w:cs="Times New Roman"/>
                <w:b w:val="0"/>
                <w:bCs w:val="0"/>
                <w:color w:val="000000" w:themeColor="text1"/>
                <w:lang w:val="zh-CN"/>
                <w14:textFill>
                  <w14:solidFill>
                    <w14:schemeClr w14:val="tx1"/>
                  </w14:solidFill>
                </w14:textFill>
              </w:rPr>
            </w:pPr>
            <w:r>
              <w:rPr>
                <w:rFonts w:hint="eastAsia" w:eastAsia="宋体" w:cs="宋体"/>
                <w:b w:val="0"/>
                <w:bCs w:val="0"/>
                <w:color w:val="000000" w:themeColor="text1"/>
                <w14:textFill>
                  <w14:solidFill>
                    <w14:schemeClr w14:val="tx1"/>
                  </w14:solidFill>
                </w14:textFill>
              </w:rPr>
              <w:t>基础课</w:t>
            </w:r>
          </w:p>
        </w:tc>
        <w:tc>
          <w:tcPr>
            <w:tcW w:w="499"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c>
          <w:tcPr>
            <w:tcW w:w="3222"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lang w:val="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机械制图（</w:t>
            </w:r>
            <w:r>
              <w:rPr>
                <w:rFonts w:cs="宋体" w:asciiTheme="minorEastAsia" w:hAnsiTheme="minorEastAsia" w:eastAsiaTheme="minorEastAsia"/>
                <w:b w:val="0"/>
                <w:bCs w:val="0"/>
                <w:color w:val="000000" w:themeColor="text1"/>
                <w:sz w:val="18"/>
                <w:szCs w:val="18"/>
                <w:lang w:val="zh-CN"/>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w:t>
            </w:r>
            <w:r>
              <w:rPr>
                <w:rFonts w:cs="宋体" w:asciiTheme="minorEastAsia" w:hAnsiTheme="minorEastAsia" w:eastAsiaTheme="minorEastAsia"/>
                <w:b w:val="0"/>
                <w:bCs w:val="0"/>
                <w:color w:val="000000" w:themeColor="text1"/>
                <w:sz w:val="18"/>
                <w:szCs w:val="18"/>
                <w:lang w:val="zh-CN"/>
                <w14:textFill>
                  <w14:solidFill>
                    <w14:schemeClr w14:val="tx1"/>
                  </w14:solidFill>
                </w14:textFill>
              </w:rPr>
              <w:t>2</w:t>
            </w: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w:t>
            </w:r>
          </w:p>
        </w:tc>
        <w:tc>
          <w:tcPr>
            <w:tcW w:w="75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1-2</w:t>
            </w:r>
          </w:p>
        </w:tc>
        <w:tc>
          <w:tcPr>
            <w:tcW w:w="796"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12" w:space="0"/>
              <w:left w:val="single" w:color="auto" w:sz="12" w:space="0"/>
              <w:bottom w:val="single" w:color="auto" w:sz="6" w:space="0"/>
              <w:right w:val="single" w:color="auto" w:sz="2" w:space="0"/>
            </w:tcBorders>
            <w:vAlign w:val="center"/>
          </w:tcPr>
          <w:p>
            <w:pPr>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82</w:t>
            </w:r>
          </w:p>
        </w:tc>
        <w:tc>
          <w:tcPr>
            <w:tcW w:w="782" w:type="dxa"/>
            <w:tcBorders>
              <w:top w:val="single" w:color="auto" w:sz="12"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12"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8</w:t>
            </w: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53"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12"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12"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机械基础●</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3</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78</w:t>
            </w: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极限配合与技术测量</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2</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78</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6</w:t>
            </w: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电工基础</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4</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56</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4</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2" w:space="0"/>
              <w:left w:val="single" w:color="auto" w:sz="18" w:space="0"/>
              <w:right w:val="single" w:color="auto" w:sz="12" w:space="0"/>
            </w:tcBorders>
            <w:vAlign w:val="center"/>
          </w:tcPr>
          <w:p>
            <w:pPr>
              <w:spacing w:after="0" w:line="240" w:lineRule="exact"/>
              <w:jc w:val="center"/>
              <w:rPr>
                <w:rFonts w:eastAsia="宋体"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专</w:t>
            </w:r>
          </w:p>
          <w:p>
            <w:pPr>
              <w:spacing w:after="0" w:line="240" w:lineRule="exact"/>
              <w:jc w:val="center"/>
              <w:rPr>
                <w:rFonts w:eastAsia="宋体" w:cs="Times New Roman"/>
                <w:b w:val="0"/>
                <w:bCs w:val="0"/>
                <w:color w:val="000000" w:themeColor="text1"/>
                <w14:textFill>
                  <w14:solidFill>
                    <w14:schemeClr w14:val="tx1"/>
                  </w14:solidFill>
                </w14:textFill>
              </w:rPr>
            </w:pPr>
            <w:r>
              <w:rPr>
                <w:rFonts w:hint="eastAsia" w:eastAsia="宋体" w:cs="宋体"/>
                <w:b w:val="0"/>
                <w:bCs w:val="0"/>
                <w:color w:val="000000" w:themeColor="text1"/>
                <w14:textFill>
                  <w14:solidFill>
                    <w14:schemeClr w14:val="tx1"/>
                  </w14:solidFill>
                </w14:textFill>
              </w:rPr>
              <w:t>业</w:t>
            </w:r>
          </w:p>
          <w:p>
            <w:pPr>
              <w:spacing w:after="0" w:line="240" w:lineRule="exact"/>
              <w:jc w:val="center"/>
              <w:rPr>
                <w:rFonts w:ascii="宋体" w:cs="Times New Roman"/>
                <w:b w:val="0"/>
                <w:bCs w:val="0"/>
                <w:color w:val="000000" w:themeColor="text1"/>
                <w:lang w:val="zh-CN"/>
                <w14:textFill>
                  <w14:solidFill>
                    <w14:schemeClr w14:val="tx1"/>
                  </w14:solidFill>
                </w14:textFill>
              </w:rPr>
            </w:pPr>
            <w:r>
              <w:rPr>
                <w:rFonts w:hint="eastAsia" w:eastAsia="宋体" w:cs="宋体"/>
                <w:b w:val="0"/>
                <w:bCs w:val="0"/>
                <w:color w:val="000000" w:themeColor="text1"/>
                <w14:textFill>
                  <w14:solidFill>
                    <w14:schemeClr w14:val="tx1"/>
                  </w14:solidFill>
                </w14:textFill>
              </w:rPr>
              <w:t>技术课</w:t>
            </w:r>
          </w:p>
        </w:tc>
        <w:tc>
          <w:tcPr>
            <w:tcW w:w="499"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c>
          <w:tcPr>
            <w:tcW w:w="3222"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数控车床编程与操作（</w:t>
            </w:r>
            <w:r>
              <w:rPr>
                <w:rFonts w:cs="宋体" w:asciiTheme="minorEastAsia" w:hAnsiTheme="minorEastAsia" w:eastAsiaTheme="minorEastAsia"/>
                <w:b w:val="0"/>
                <w:bCs w:val="0"/>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r>
              <w:rPr>
                <w:rFonts w:cs="宋体" w:asciiTheme="minorEastAsia" w:hAnsiTheme="minorEastAsia" w:eastAsiaTheme="minorEastAsia"/>
                <w:b w:val="0"/>
                <w:bCs w:val="0"/>
                <w:color w:val="000000" w:themeColor="text1"/>
                <w:sz w:val="18"/>
                <w:szCs w:val="18"/>
                <w14:textFill>
                  <w14:solidFill>
                    <w14:schemeClr w14:val="tx1"/>
                  </w14:solidFill>
                </w14:textFill>
              </w:rPr>
              <w:t>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3-4</w:t>
            </w:r>
          </w:p>
        </w:tc>
        <w:tc>
          <w:tcPr>
            <w:tcW w:w="796"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12"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12"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62</w:t>
            </w:r>
          </w:p>
        </w:tc>
        <w:tc>
          <w:tcPr>
            <w:tcW w:w="740" w:type="dxa"/>
            <w:tcBorders>
              <w:top w:val="single" w:color="auto" w:sz="12"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98" w:type="dxa"/>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56"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12"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12"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12"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12"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车工工艺学</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1</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5</w:t>
            </w: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数控加工工艺学</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4</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84</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电力拖动控制线路与技能训练●</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78</w:t>
            </w: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MasterCAM</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5</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52</w:t>
            </w: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PLC应用技术</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78</w:t>
            </w: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7</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数控铣床编程与操作（</w:t>
            </w:r>
            <w:r>
              <w:rPr>
                <w:rFonts w:cs="宋体" w:asciiTheme="minorEastAsia" w:hAnsiTheme="minorEastAsia" w:eastAsiaTheme="minorEastAsia"/>
                <w:b w:val="0"/>
                <w:bCs w:val="0"/>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r>
              <w:rPr>
                <w:rFonts w:cs="宋体" w:asciiTheme="minorEastAsia" w:hAnsiTheme="minorEastAsia" w:eastAsiaTheme="minorEastAsia"/>
                <w:b w:val="0"/>
                <w:bCs w:val="0"/>
                <w:color w:val="000000" w:themeColor="text1"/>
                <w:sz w:val="18"/>
                <w:szCs w:val="18"/>
                <w14:textFill>
                  <w14:solidFill>
                    <w14:schemeClr w14:val="tx1"/>
                  </w14:solidFill>
                </w14:textFill>
              </w:rPr>
              <w:t>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5-6</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150</w:t>
            </w: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8</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金属材料热处理</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asciiTheme="minorEastAsia" w:hAnsiTheme="minorEastAsia" w:eastAsiaTheme="minorEastAsia"/>
                <w:b w:val="0"/>
                <w:bCs w:val="0"/>
                <w:color w:val="000000" w:themeColor="text1"/>
                <w:sz w:val="18"/>
                <w:szCs w:val="18"/>
                <w14:textFill>
                  <w14:solidFill>
                    <w14:schemeClr w14:val="tx1"/>
                  </w14:solidFill>
                </w14:textFill>
              </w:rPr>
              <w:t>48</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9</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数控机床装调与维修（1）（2）●</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6-7</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174</w:t>
            </w: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8</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10</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机床夹具</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6</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asciiTheme="minorEastAsia" w:hAnsiTheme="minorEastAsia" w:eastAsiaTheme="minorEastAsia"/>
                <w:b w:val="0"/>
                <w:bCs w:val="0"/>
                <w:color w:val="000000" w:themeColor="text1"/>
                <w:sz w:val="18"/>
                <w:szCs w:val="18"/>
                <w14:textFill>
                  <w14:solidFill>
                    <w14:schemeClr w14:val="tx1"/>
                  </w14:solidFill>
                </w14:textFill>
              </w:rPr>
              <w:t>48</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4</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1</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焊接工艺与技能训练（1）（2）●</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7-8</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138</w:t>
            </w: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6</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12</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数控机床故障诊断与维修●</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7</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78</w:t>
            </w: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13</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数控机床控制技术</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7</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2</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14</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机械英语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8</w:t>
            </w: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0</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15</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先进制造技术</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8</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0</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16</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模具设计与制造</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8</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80</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8</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17</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机械检测技术</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9</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128</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8</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18</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机电设备安装工艺</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9</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128</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8</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lang w:val="zh-CN"/>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19</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通用机械设备</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9</w:t>
            </w: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6" w:space="0"/>
              <w:right w:val="single" w:color="auto" w:sz="2" w:space="0"/>
            </w:tcBorders>
            <w:vAlign w:val="center"/>
          </w:tcPr>
          <w:p>
            <w:pPr>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96</w:t>
            </w:r>
          </w:p>
        </w:tc>
        <w:tc>
          <w:tcPr>
            <w:tcW w:w="782" w:type="dxa"/>
            <w:tcBorders>
              <w:top w:val="single" w:color="auto" w:sz="6" w:space="0"/>
              <w:left w:val="single" w:color="auto" w:sz="2" w:space="0"/>
              <w:bottom w:val="single" w:color="auto" w:sz="6" w:space="0"/>
              <w:right w:val="single" w:color="auto" w:sz="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2" w:space="0"/>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实训</w:t>
            </w:r>
          </w:p>
          <w:p>
            <w:pPr>
              <w:autoSpaceDE w:val="0"/>
              <w:autoSpaceDN w:val="0"/>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zh-CN"/>
                <w14:textFill>
                  <w14:solidFill>
                    <w14:schemeClr w14:val="tx1"/>
                  </w14:solidFill>
                </w14:textFill>
              </w:rPr>
              <w:t>课</w:t>
            </w:r>
          </w:p>
        </w:tc>
        <w:tc>
          <w:tcPr>
            <w:tcW w:w="499"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c>
          <w:tcPr>
            <w:tcW w:w="3222"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钳工实训</w:t>
            </w:r>
          </w:p>
        </w:tc>
        <w:tc>
          <w:tcPr>
            <w:tcW w:w="75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c>
          <w:tcPr>
            <w:tcW w:w="839" w:type="dxa"/>
            <w:tcBorders>
              <w:top w:val="single" w:color="auto" w:sz="12"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12"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12"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48</w:t>
            </w:r>
          </w:p>
        </w:tc>
        <w:tc>
          <w:tcPr>
            <w:tcW w:w="512"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w:t>
            </w:r>
          </w:p>
        </w:tc>
        <w:tc>
          <w:tcPr>
            <w:tcW w:w="498"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12"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12"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入学教育军训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60</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w:t>
            </w: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restart"/>
            <w:tcBorders>
              <w:top w:val="single" w:color="auto" w:sz="6" w:space="0"/>
              <w:left w:val="single" w:color="auto" w:sz="12"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普车实训</w:t>
            </w: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48</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w:t>
            </w: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continue"/>
            <w:tcBorders>
              <w:left w:val="single" w:color="auto" w:sz="12"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普车实训</w:t>
            </w: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48</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w:t>
            </w: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left w:val="single" w:color="auto" w:sz="12" w:space="0"/>
              <w:right w:val="single" w:color="auto" w:sz="12" w:space="0"/>
            </w:tcBorders>
            <w:vAlign w:val="center"/>
          </w:tcPr>
          <w:p>
            <w:pPr>
              <w:autoSpaceDE w:val="0"/>
              <w:autoSpaceDN w:val="0"/>
              <w:spacing w:after="0" w:line="240" w:lineRule="exact"/>
              <w:jc w:val="cente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普车实训（中）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96</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w:t>
            </w: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left w:val="single" w:color="auto" w:sz="12" w:space="0"/>
              <w:right w:val="single" w:color="auto" w:sz="12" w:space="0"/>
            </w:tcBorders>
            <w:vAlign w:val="center"/>
          </w:tcPr>
          <w:p>
            <w:pPr>
              <w:autoSpaceDE w:val="0"/>
              <w:autoSpaceDN w:val="0"/>
              <w:spacing w:after="0" w:line="240" w:lineRule="exact"/>
              <w:jc w:val="cente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钻床实训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1</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24</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1W</w:t>
            </w: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restart"/>
            <w:tcBorders>
              <w:top w:val="single" w:color="auto" w:sz="6" w:space="0"/>
              <w:left w:val="single" w:color="auto" w:sz="12" w:space="0"/>
              <w:right w:val="single" w:color="auto" w:sz="12" w:space="0"/>
            </w:tcBorders>
            <w:vAlign w:val="center"/>
          </w:tcPr>
          <w:p>
            <w:pPr>
              <w:autoSpaceDE w:val="0"/>
              <w:autoSpaceDN w:val="0"/>
              <w:spacing w:after="0" w:line="240" w:lineRule="exact"/>
              <w:jc w:val="cente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hint="eastAsia" w:ascii="宋体" w:hAnsi="宋体" w:eastAsia="宋体" w:cs="宋体"/>
                <w:b w:val="0"/>
                <w:bCs w:val="0"/>
                <w:color w:val="FF0000"/>
                <w:sz w:val="18"/>
                <w:szCs w:val="18"/>
                <w:lang w:val="zh-CN"/>
              </w:rPr>
            </w:pP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数控车床编程与操作实训</w:t>
            </w:r>
            <w:r>
              <w:rPr>
                <w:rFonts w:cs="宋体" w:asciiTheme="minorEastAsia" w:hAnsiTheme="minorEastAsia" w:eastAsiaTheme="minorEastAsia"/>
                <w:b w:val="0"/>
                <w:bCs w:val="0"/>
                <w:color w:val="000000" w:themeColor="text1"/>
                <w:sz w:val="18"/>
                <w:szCs w:val="18"/>
                <w:lang w:val="zh-CN"/>
                <w14:textFill>
                  <w14:solidFill>
                    <w14:schemeClr w14:val="tx1"/>
                  </w14:solidFill>
                </w14:textFill>
              </w:rPr>
              <w:t>1</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72</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w:t>
            </w: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continue"/>
            <w:tcBorders>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hint="eastAsia" w:ascii="宋体" w:hAnsi="宋体" w:eastAsia="宋体" w:cs="宋体"/>
                <w:b w:val="0"/>
                <w:bCs w:val="0"/>
                <w:color w:val="FF0000"/>
                <w:sz w:val="18"/>
                <w:szCs w:val="18"/>
                <w:lang w:val="zh-CN"/>
              </w:rPr>
            </w:pP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数控车床编程与操作实训</w:t>
            </w: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72</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restart"/>
            <w:tcBorders>
              <w:top w:val="single" w:color="auto" w:sz="6" w:space="0"/>
              <w:left w:val="single" w:color="auto" w:sz="12" w:space="0"/>
              <w:right w:val="single" w:color="auto" w:sz="12" w:space="0"/>
            </w:tcBorders>
            <w:vAlign w:val="center"/>
          </w:tcPr>
          <w:p>
            <w:pPr>
              <w:autoSpaceDE w:val="0"/>
              <w:autoSpaceDN w:val="0"/>
              <w:spacing w:after="0" w:line="240" w:lineRule="exact"/>
              <w:jc w:val="cente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7</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hint="eastAsia" w:ascii="宋体" w:hAnsi="宋体" w:eastAsia="宋体" w:cs="宋体"/>
                <w:b w:val="0"/>
                <w:bCs w:val="0"/>
                <w:color w:val="auto"/>
                <w:sz w:val="18"/>
                <w:szCs w:val="18"/>
                <w:lang w:val="zh-CN"/>
              </w:rPr>
            </w:pPr>
            <w:r>
              <w:rPr>
                <w:rFonts w:hint="eastAsia" w:cs="宋体" w:asciiTheme="minorEastAsia" w:hAnsiTheme="minorEastAsia" w:eastAsiaTheme="minorEastAsia"/>
                <w:b w:val="0"/>
                <w:bCs w:val="0"/>
                <w:color w:val="auto"/>
                <w:sz w:val="18"/>
                <w:szCs w:val="18"/>
                <w:lang w:val="zh-CN"/>
              </w:rPr>
              <w:t>数控车</w:t>
            </w:r>
            <w:r>
              <w:rPr>
                <w:rFonts w:hint="eastAsia" w:cs="宋体" w:asciiTheme="minorEastAsia" w:hAnsiTheme="minorEastAsia" w:eastAsiaTheme="minorEastAsia"/>
                <w:b w:val="0"/>
                <w:bCs w:val="0"/>
                <w:color w:val="auto"/>
                <w:sz w:val="18"/>
                <w:szCs w:val="18"/>
                <w:lang w:val="en-US" w:eastAsia="zh-CN"/>
              </w:rPr>
              <w:t>中级工鉴定</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96</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continue"/>
            <w:tcBorders>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auto"/>
                <w:sz w:val="18"/>
                <w:szCs w:val="18"/>
                <w:lang w:val="zh-CN"/>
              </w:rPr>
            </w:pPr>
            <w:r>
              <w:rPr>
                <w:rFonts w:hint="eastAsia" w:ascii="宋体" w:hAnsi="宋体" w:eastAsia="宋体" w:cs="宋体"/>
                <w:b w:val="0"/>
                <w:bCs w:val="0"/>
                <w:color w:val="auto"/>
                <w:sz w:val="18"/>
                <w:szCs w:val="18"/>
                <w:lang w:val="zh-CN"/>
              </w:rPr>
              <w:t>数控车床</w:t>
            </w:r>
            <w:r>
              <w:rPr>
                <w:rFonts w:hint="eastAsia" w:ascii="宋体" w:hAnsi="宋体" w:eastAsia="宋体" w:cs="宋体"/>
                <w:b w:val="0"/>
                <w:bCs w:val="0"/>
                <w:color w:val="auto"/>
                <w:sz w:val="18"/>
                <w:szCs w:val="18"/>
                <w:lang w:val="en-US" w:eastAsia="zh-CN"/>
              </w:rPr>
              <w:t>高级工鉴定</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96</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restart"/>
            <w:tcBorders>
              <w:top w:val="single" w:color="auto" w:sz="6" w:space="0"/>
              <w:left w:val="single" w:color="auto" w:sz="12" w:space="0"/>
              <w:right w:val="single" w:color="auto" w:sz="12" w:space="0"/>
            </w:tcBorders>
            <w:vAlign w:val="center"/>
          </w:tcPr>
          <w:p>
            <w:pPr>
              <w:autoSpaceDE w:val="0"/>
              <w:autoSpaceDN w:val="0"/>
              <w:spacing w:after="0" w:line="240" w:lineRule="exact"/>
              <w:jc w:val="cente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8</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hint="eastAsia" w:ascii="宋体" w:hAnsi="宋体" w:eastAsia="宋体" w:cs="宋体"/>
                <w:b w:val="0"/>
                <w:bCs w:val="0"/>
                <w:color w:val="auto"/>
                <w:sz w:val="18"/>
                <w:szCs w:val="18"/>
                <w:lang w:val="en-US" w:eastAsia="zh-CN"/>
              </w:rPr>
            </w:pPr>
            <w:r>
              <w:rPr>
                <w:rFonts w:hint="eastAsia" w:cs="宋体" w:asciiTheme="minorEastAsia" w:hAnsiTheme="minorEastAsia" w:eastAsiaTheme="minorEastAsia"/>
                <w:b w:val="0"/>
                <w:bCs w:val="0"/>
                <w:color w:val="auto"/>
                <w:sz w:val="18"/>
                <w:szCs w:val="18"/>
              </w:rPr>
              <w:t>数控铣床编程与操作实训</w:t>
            </w:r>
            <w:r>
              <w:rPr>
                <w:rFonts w:cs="宋体" w:asciiTheme="minorEastAsia" w:hAnsiTheme="minorEastAsia" w:eastAsiaTheme="minorEastAsia"/>
                <w:b w:val="0"/>
                <w:bCs w:val="0"/>
                <w:color w:val="auto"/>
                <w:sz w:val="18"/>
                <w:szCs w:val="18"/>
              </w:rPr>
              <w:t>1</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48</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w:t>
            </w: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continue"/>
            <w:tcBorders>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hint="eastAsia" w:ascii="宋体" w:hAnsi="宋体" w:eastAsia="宋体" w:cs="宋体"/>
                <w:b w:val="0"/>
                <w:bCs w:val="0"/>
                <w:color w:val="auto"/>
                <w:sz w:val="18"/>
                <w:szCs w:val="18"/>
                <w:lang w:val="en-US" w:eastAsia="zh-CN"/>
              </w:rPr>
            </w:pPr>
            <w:r>
              <w:rPr>
                <w:rFonts w:hint="eastAsia" w:cs="宋体" w:asciiTheme="minorEastAsia" w:hAnsiTheme="minorEastAsia" w:eastAsiaTheme="minorEastAsia"/>
                <w:b w:val="0"/>
                <w:bCs w:val="0"/>
                <w:color w:val="auto"/>
                <w:sz w:val="18"/>
                <w:szCs w:val="18"/>
              </w:rPr>
              <w:t>数控铣床编程与操作实训</w:t>
            </w:r>
            <w:r>
              <w:rPr>
                <w:rFonts w:cs="宋体" w:asciiTheme="minorEastAsia" w:hAnsiTheme="minorEastAsia" w:eastAsiaTheme="minorEastAsia"/>
                <w:b w:val="0"/>
                <w:bCs w:val="0"/>
                <w:color w:val="auto"/>
                <w:sz w:val="18"/>
                <w:szCs w:val="18"/>
              </w:rPr>
              <w:t>2</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6</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48</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restart"/>
            <w:tcBorders>
              <w:top w:val="single" w:color="auto" w:sz="6" w:space="0"/>
              <w:left w:val="single" w:color="auto" w:sz="12" w:space="0"/>
              <w:right w:val="single" w:color="auto" w:sz="12" w:space="0"/>
            </w:tcBorders>
            <w:vAlign w:val="center"/>
          </w:tcPr>
          <w:p>
            <w:pPr>
              <w:autoSpaceDE w:val="0"/>
              <w:autoSpaceDN w:val="0"/>
              <w:spacing w:after="0" w:line="240" w:lineRule="exact"/>
              <w:jc w:val="cente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9</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数控铣工中级工鉴定</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7</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96</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continue"/>
            <w:tcBorders>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auto"/>
                <w:sz w:val="18"/>
                <w:szCs w:val="18"/>
              </w:rPr>
            </w:pPr>
            <w:r>
              <w:rPr>
                <w:rFonts w:hint="eastAsia" w:ascii="宋体" w:hAnsi="宋体" w:eastAsia="宋体" w:cs="宋体"/>
                <w:b w:val="0"/>
                <w:bCs w:val="0"/>
                <w:color w:val="auto"/>
                <w:sz w:val="18"/>
                <w:szCs w:val="18"/>
                <w:lang w:val="en-US" w:eastAsia="zh-CN"/>
              </w:rPr>
              <w:t>数控铣工高级工鉴定</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8</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144</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10</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计算机应用基础实训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48</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w:t>
            </w: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11</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机械</w:t>
            </w:r>
            <w:r>
              <w:rPr>
                <w:rFonts w:cs="宋体" w:asciiTheme="minorEastAsia" w:hAnsiTheme="minorEastAsia" w:eastAsiaTheme="minorEastAsia"/>
                <w:b w:val="0"/>
                <w:bCs w:val="0"/>
                <w:color w:val="000000" w:themeColor="text1"/>
                <w:sz w:val="18"/>
                <w:szCs w:val="18"/>
                <w14:textFill>
                  <w14:solidFill>
                    <w14:schemeClr w14:val="tx1"/>
                  </w14:solidFill>
                </w14:textFill>
              </w:rPr>
              <w:t>CAD</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实训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24</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w:t>
            </w: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12</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模型测绘实训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24</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w:t>
            </w: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13</w:t>
            </w:r>
          </w:p>
        </w:tc>
        <w:tc>
          <w:tcPr>
            <w:tcW w:w="3222" w:type="dxa"/>
            <w:tcBorders>
              <w:top w:val="single" w:color="auto" w:sz="6" w:space="0"/>
              <w:left w:val="single" w:color="auto" w:sz="12" w:space="0"/>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公益劳动（1）（2）</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52</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w:t>
            </w: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14</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CAXA实训</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48</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w:t>
            </w: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shd w:val="clear" w:color="auto" w:fill="auto"/>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shd w:val="clear" w:color="auto" w:fill="auto"/>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15</w:t>
            </w:r>
          </w:p>
        </w:tc>
        <w:tc>
          <w:tcPr>
            <w:tcW w:w="3222" w:type="dxa"/>
            <w:tcBorders>
              <w:top w:val="single" w:color="auto" w:sz="6" w:space="0"/>
              <w:left w:val="single" w:color="auto" w:sz="12" w:space="0"/>
              <w:bottom w:val="single" w:color="auto" w:sz="6" w:space="0"/>
              <w:right w:val="single" w:color="auto" w:sz="12" w:space="0"/>
            </w:tcBorders>
            <w:shd w:val="clear" w:color="auto" w:fill="auto"/>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机械设备装调实训</w:t>
            </w:r>
          </w:p>
        </w:tc>
        <w:tc>
          <w:tcPr>
            <w:tcW w:w="754"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c>
          <w:tcPr>
            <w:tcW w:w="839" w:type="dxa"/>
            <w:tcBorders>
              <w:top w:val="single" w:color="auto" w:sz="6" w:space="0"/>
              <w:left w:val="single" w:color="auto" w:sz="12" w:space="0"/>
              <w:bottom w:val="single" w:color="auto" w:sz="6" w:space="0"/>
              <w:right w:val="single" w:color="auto" w:sz="2" w:space="0"/>
            </w:tcBorders>
            <w:shd w:val="clear" w:color="auto" w:fill="auto"/>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shd w:val="clear" w:color="auto" w:fill="auto"/>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shd w:val="clear" w:color="auto" w:fill="auto"/>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48</w:t>
            </w:r>
          </w:p>
        </w:tc>
        <w:tc>
          <w:tcPr>
            <w:tcW w:w="5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2</w:t>
            </w:r>
            <w:r>
              <w:rPr>
                <w:rFonts w:cs="宋体" w:asciiTheme="minorEastAsia" w:hAnsiTheme="minorEastAsia" w:eastAsiaTheme="minorEastAsia"/>
                <w:b w:val="0"/>
                <w:bCs w:val="0"/>
                <w:color w:val="000000" w:themeColor="text1"/>
                <w:sz w:val="18"/>
                <w:szCs w:val="18"/>
                <w14:textFill>
                  <w14:solidFill>
                    <w14:schemeClr w14:val="tx1"/>
                  </w14:solidFill>
                </w14:textFill>
              </w:rPr>
              <w:t>W</w:t>
            </w:r>
          </w:p>
        </w:tc>
        <w:tc>
          <w:tcPr>
            <w:tcW w:w="484" w:type="dxa"/>
            <w:tcBorders>
              <w:top w:val="single" w:color="auto" w:sz="6" w:space="0"/>
              <w:left w:val="single" w:color="auto" w:sz="6" w:space="0"/>
              <w:bottom w:val="single" w:color="auto" w:sz="6" w:space="0"/>
              <w:right w:val="single" w:color="auto" w:sz="4" w:space="0"/>
            </w:tcBorders>
            <w:shd w:val="clear" w:color="auto" w:fill="auto"/>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shd w:val="clear" w:color="auto" w:fill="auto"/>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shd w:val="clear" w:color="auto" w:fill="auto"/>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shd w:val="clear" w:color="auto" w:fill="auto"/>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shd w:val="clear" w:color="auto" w:fill="auto"/>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shd w:val="clear" w:color="auto" w:fill="FFFFFF"/>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restart"/>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16</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数控机床装调与维修实训</w:t>
            </w: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48</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w:t>
            </w: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continue"/>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数控机床装调与维修实训</w:t>
            </w: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7</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48</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w:t>
            </w: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restart"/>
            <w:tcBorders>
              <w:top w:val="single" w:color="auto" w:sz="6" w:space="0"/>
              <w:left w:val="single" w:color="auto" w:sz="12" w:space="0"/>
              <w:right w:val="single" w:color="auto" w:sz="12"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17</w:t>
            </w: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焊接技能实训1</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8</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96</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4</w:t>
            </w:r>
            <w:r>
              <w:rPr>
                <w:rFonts w:cs="宋体" w:asciiTheme="minorEastAsia" w:hAnsiTheme="minorEastAsia" w:eastAsiaTheme="minorEastAsia"/>
                <w:b w:val="0"/>
                <w:bCs w:val="0"/>
                <w:color w:val="000000" w:themeColor="text1"/>
                <w:sz w:val="18"/>
                <w:szCs w:val="18"/>
                <w14:textFill>
                  <w14:solidFill>
                    <w14:schemeClr w14:val="tx1"/>
                  </w14:solidFill>
                </w14:textFill>
              </w:rPr>
              <w:t>W</w:t>
            </w: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vMerge w:val="continue"/>
            <w:tcBorders>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3222"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焊接技能实训2</w:t>
            </w:r>
          </w:p>
        </w:tc>
        <w:tc>
          <w:tcPr>
            <w:tcW w:w="754"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9</w:t>
            </w:r>
          </w:p>
        </w:tc>
        <w:tc>
          <w:tcPr>
            <w:tcW w:w="839" w:type="dxa"/>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96</w:t>
            </w:r>
          </w:p>
        </w:tc>
        <w:tc>
          <w:tcPr>
            <w:tcW w:w="512"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4W</w:t>
            </w:r>
          </w:p>
        </w:tc>
        <w:tc>
          <w:tcPr>
            <w:tcW w:w="456"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4" w:space="0"/>
              <w:left w:val="single" w:color="auto" w:sz="18" w:space="0"/>
              <w:bottom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12" w:space="0"/>
              <w:right w:val="single" w:color="auto" w:sz="12" w:space="0"/>
            </w:tcBorders>
            <w:vAlign w:val="center"/>
          </w:tcPr>
          <w:p>
            <w:pPr>
              <w:autoSpaceDE w:val="0"/>
              <w:autoSpaceDN w:val="0"/>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18</w:t>
            </w:r>
          </w:p>
        </w:tc>
        <w:tc>
          <w:tcPr>
            <w:tcW w:w="3222" w:type="dxa"/>
            <w:tcBorders>
              <w:top w:val="single" w:color="auto" w:sz="6" w:space="0"/>
              <w:left w:val="single" w:color="auto" w:sz="12" w:space="0"/>
              <w:bottom w:val="single" w:color="auto" w:sz="12"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lang w:val="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顶岗实习</w:t>
            </w:r>
          </w:p>
        </w:tc>
        <w:tc>
          <w:tcPr>
            <w:tcW w:w="754"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10</w:t>
            </w:r>
          </w:p>
        </w:tc>
        <w:tc>
          <w:tcPr>
            <w:tcW w:w="839" w:type="dxa"/>
            <w:tcBorders>
              <w:top w:val="single" w:color="auto" w:sz="6" w:space="0"/>
              <w:left w:val="single" w:color="auto" w:sz="12" w:space="0"/>
              <w:bottom w:val="single" w:color="auto" w:sz="12"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6" w:space="0"/>
              <w:left w:val="single" w:color="auto" w:sz="2" w:space="0"/>
              <w:bottom w:val="single" w:color="auto" w:sz="12"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6" w:space="0"/>
              <w:left w:val="single" w:color="auto" w:sz="2" w:space="0"/>
              <w:bottom w:val="single" w:color="auto" w:sz="12"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600</w:t>
            </w:r>
          </w:p>
        </w:tc>
        <w:tc>
          <w:tcPr>
            <w:tcW w:w="512" w:type="dxa"/>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20W</w:t>
            </w:r>
          </w:p>
        </w:tc>
        <w:tc>
          <w:tcPr>
            <w:tcW w:w="476" w:type="dxa"/>
            <w:tcBorders>
              <w:top w:val="single" w:color="auto" w:sz="6" w:space="0"/>
              <w:left w:val="single" w:color="auto" w:sz="12" w:space="0"/>
              <w:bottom w:val="single" w:color="auto" w:sz="12" w:space="0"/>
              <w:right w:val="single" w:color="auto" w:sz="18"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restart"/>
            <w:tcBorders>
              <w:top w:val="single" w:color="auto" w:sz="12" w:space="0"/>
              <w:left w:val="single" w:color="auto" w:sz="18" w:space="0"/>
              <w:bottom w:val="single" w:color="auto" w:sz="6" w:space="0"/>
              <w:right w:val="single" w:color="auto" w:sz="12" w:space="0"/>
            </w:tcBorders>
            <w:vAlign w:val="center"/>
          </w:tcPr>
          <w:p>
            <w:pPr>
              <w:spacing w:after="0" w:line="240" w:lineRule="exact"/>
              <w:jc w:val="center"/>
              <w:rPr>
                <w:rFonts w:ascii="宋体" w:eastAsia="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公共选修</w:t>
            </w:r>
          </w:p>
          <w:p>
            <w:pPr>
              <w:spacing w:after="0" w:line="240" w:lineRule="exact"/>
              <w:jc w:val="center"/>
              <w:rPr>
                <w:rFonts w:ascii="宋体" w:cs="Times New Roman"/>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课</w:t>
            </w:r>
          </w:p>
        </w:tc>
        <w:tc>
          <w:tcPr>
            <w:tcW w:w="499"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p>
        </w:tc>
        <w:tc>
          <w:tcPr>
            <w:tcW w:w="3222" w:type="dxa"/>
            <w:tcBorders>
              <w:top w:val="single" w:color="auto" w:sz="12" w:space="0"/>
              <w:left w:val="single" w:color="auto" w:sz="12" w:space="0"/>
              <w:bottom w:val="single" w:color="auto" w:sz="2"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lang w:val="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礼仪</w:t>
            </w:r>
          </w:p>
        </w:tc>
        <w:tc>
          <w:tcPr>
            <w:tcW w:w="754" w:type="dxa"/>
            <w:vMerge w:val="restart"/>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vMerge w:val="restart"/>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9</w:t>
            </w:r>
          </w:p>
        </w:tc>
        <w:tc>
          <w:tcPr>
            <w:tcW w:w="839" w:type="dxa"/>
            <w:vMerge w:val="restart"/>
            <w:tcBorders>
              <w:top w:val="single" w:color="auto" w:sz="12"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vMerge w:val="restart"/>
            <w:tcBorders>
              <w:top w:val="single" w:color="auto" w:sz="12"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vMerge w:val="restart"/>
            <w:tcBorders>
              <w:top w:val="single" w:color="auto" w:sz="12"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vMerge w:val="restart"/>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5</w:t>
            </w: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512" w:type="dxa"/>
            <w:vMerge w:val="restart"/>
            <w:tcBorders>
              <w:top w:val="single" w:color="auto" w:sz="12"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98"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3"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98"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vMerge w:val="restart"/>
            <w:tcBorders>
              <w:top w:val="single" w:color="auto" w:sz="12"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84" w:type="dxa"/>
            <w:vMerge w:val="restart"/>
            <w:tcBorders>
              <w:top w:val="single" w:color="auto" w:sz="12"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84" w:type="dxa"/>
            <w:vMerge w:val="restart"/>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vMerge w:val="restart"/>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442" w:type="dxa"/>
            <w:vMerge w:val="restart"/>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2</w:t>
            </w:r>
          </w:p>
        </w:tc>
        <w:tc>
          <w:tcPr>
            <w:tcW w:w="456" w:type="dxa"/>
            <w:vMerge w:val="restart"/>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vMerge w:val="restart"/>
            <w:tcBorders>
              <w:top w:val="single" w:color="auto" w:sz="12"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2</w:t>
            </w:r>
          </w:p>
        </w:tc>
        <w:tc>
          <w:tcPr>
            <w:tcW w:w="3222" w:type="dxa"/>
            <w:tcBorders>
              <w:top w:val="single" w:color="auto" w:sz="2" w:space="0"/>
              <w:left w:val="single" w:color="auto" w:sz="12" w:space="0"/>
              <w:bottom w:val="single" w:color="auto" w:sz="2"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lang w:val="zh-CN"/>
                <w14:textFill>
                  <w14:solidFill>
                    <w14:schemeClr w14:val="tx1"/>
                  </w14:solidFill>
                </w14:textFill>
              </w:rPr>
            </w:pPr>
            <w:r>
              <w:rPr>
                <w:rFonts w:cs="宋体" w:asciiTheme="minorEastAsia" w:hAnsiTheme="minorEastAsia" w:eastAsiaTheme="minorEastAsia"/>
                <w:b w:val="0"/>
                <w:bCs w:val="0"/>
                <w:color w:val="000000" w:themeColor="text1"/>
                <w:sz w:val="18"/>
                <w:szCs w:val="18"/>
                <w:lang w:val="zh-CN"/>
                <w14:textFill>
                  <w14:solidFill>
                    <w14:schemeClr w14:val="tx1"/>
                  </w14:solidFill>
                </w14:textFill>
              </w:rPr>
              <w:t>FLASH</w:t>
            </w: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动画设计</w:t>
            </w:r>
          </w:p>
        </w:tc>
        <w:tc>
          <w:tcPr>
            <w:tcW w:w="75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vMerge w:val="continue"/>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vMerge w:val="continue"/>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vMerge w:val="continue"/>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p>
        </w:tc>
        <w:tc>
          <w:tcPr>
            <w:tcW w:w="3222" w:type="dxa"/>
            <w:tcBorders>
              <w:top w:val="single" w:color="auto" w:sz="2" w:space="0"/>
              <w:left w:val="single" w:color="auto" w:sz="12" w:space="0"/>
              <w:bottom w:val="single" w:color="auto" w:sz="2"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lang w:val="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电气焊</w:t>
            </w:r>
          </w:p>
        </w:tc>
        <w:tc>
          <w:tcPr>
            <w:tcW w:w="75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vMerge w:val="continue"/>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vMerge w:val="continue"/>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vMerge w:val="continue"/>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4</w:t>
            </w:r>
          </w:p>
        </w:tc>
        <w:tc>
          <w:tcPr>
            <w:tcW w:w="3222" w:type="dxa"/>
            <w:tcBorders>
              <w:top w:val="single" w:color="auto" w:sz="2" w:space="0"/>
              <w:left w:val="single" w:color="auto" w:sz="12" w:space="0"/>
              <w:bottom w:val="single" w:color="auto" w:sz="2"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lang w:val="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数控铣床操作</w:t>
            </w:r>
          </w:p>
        </w:tc>
        <w:tc>
          <w:tcPr>
            <w:tcW w:w="75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vMerge w:val="continue"/>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vMerge w:val="continue"/>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vMerge w:val="continue"/>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6"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5</w:t>
            </w:r>
          </w:p>
        </w:tc>
        <w:tc>
          <w:tcPr>
            <w:tcW w:w="3222" w:type="dxa"/>
            <w:tcBorders>
              <w:top w:val="single" w:color="auto" w:sz="2" w:space="0"/>
              <w:left w:val="single" w:color="auto" w:sz="12" w:space="0"/>
              <w:bottom w:val="single" w:color="auto" w:sz="2"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lang w:val="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摄影摄像</w:t>
            </w:r>
          </w:p>
        </w:tc>
        <w:tc>
          <w:tcPr>
            <w:tcW w:w="754" w:type="dxa"/>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vMerge w:val="continue"/>
            <w:tcBorders>
              <w:top w:val="single" w:color="auto" w:sz="6"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vMerge w:val="continue"/>
            <w:tcBorders>
              <w:top w:val="single" w:color="auto" w:sz="6"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vMerge w:val="continue"/>
            <w:tcBorders>
              <w:top w:val="single" w:color="auto" w:sz="6"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vMerge w:val="continue"/>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vMerge w:val="continue"/>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vMerge w:val="continue"/>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vMerge w:val="continue"/>
            <w:tcBorders>
              <w:top w:val="single" w:color="auto" w:sz="6" w:space="0"/>
              <w:left w:val="single" w:color="auto" w:sz="12" w:space="0"/>
              <w:bottom w:val="single" w:color="auto" w:sz="6" w:space="0"/>
              <w:right w:val="single" w:color="auto" w:sz="18"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54" w:type="dxa"/>
            <w:vMerge w:val="continue"/>
            <w:tcBorders>
              <w:top w:val="single" w:color="auto" w:sz="6" w:space="0"/>
              <w:left w:val="single" w:color="auto" w:sz="18" w:space="0"/>
              <w:bottom w:val="single" w:color="auto" w:sz="12" w:space="0"/>
              <w:right w:val="single" w:color="auto" w:sz="12" w:space="0"/>
            </w:tcBorders>
            <w:vAlign w:val="center"/>
          </w:tcPr>
          <w:p>
            <w:pPr>
              <w:spacing w:after="0" w:line="240" w:lineRule="exact"/>
              <w:jc w:val="center"/>
              <w:rPr>
                <w:rFonts w:ascii="宋体" w:cs="Times New Roman"/>
                <w:b w:val="0"/>
                <w:bCs w:val="0"/>
                <w:color w:val="000000" w:themeColor="text1"/>
                <w14:textFill>
                  <w14:solidFill>
                    <w14:schemeClr w14:val="tx1"/>
                  </w14:solidFill>
                </w14:textFill>
              </w:rPr>
            </w:pPr>
          </w:p>
        </w:tc>
        <w:tc>
          <w:tcPr>
            <w:tcW w:w="499" w:type="dxa"/>
            <w:tcBorders>
              <w:top w:val="single" w:color="auto" w:sz="6" w:space="0"/>
              <w:left w:val="single" w:color="auto" w:sz="12" w:space="0"/>
              <w:bottom w:val="single" w:color="auto" w:sz="12" w:space="0"/>
              <w:right w:val="single" w:color="auto" w:sz="12"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6</w:t>
            </w:r>
          </w:p>
        </w:tc>
        <w:tc>
          <w:tcPr>
            <w:tcW w:w="3222" w:type="dxa"/>
            <w:tcBorders>
              <w:top w:val="single" w:color="auto" w:sz="2" w:space="0"/>
              <w:left w:val="single" w:color="auto" w:sz="12" w:space="0"/>
              <w:bottom w:val="single" w:color="auto" w:sz="12" w:space="0"/>
              <w:right w:val="single" w:color="auto" w:sz="12" w:space="0"/>
            </w:tcBorders>
            <w:vAlign w:val="center"/>
          </w:tcPr>
          <w:p>
            <w:pPr>
              <w:autoSpaceDE w:val="0"/>
              <w:autoSpaceDN w:val="0"/>
              <w:spacing w:after="0" w:line="240" w:lineRule="exact"/>
              <w:rPr>
                <w:rFonts w:cs="Times New Roman" w:asciiTheme="minorEastAsia" w:hAnsiTheme="minorEastAsia" w:eastAsiaTheme="minorEastAsia"/>
                <w:b w:val="0"/>
                <w:bCs w:val="0"/>
                <w:color w:val="000000" w:themeColor="text1"/>
                <w:sz w:val="18"/>
                <w:szCs w:val="18"/>
                <w:lang w:val="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电影赏析</w:t>
            </w:r>
          </w:p>
        </w:tc>
        <w:tc>
          <w:tcPr>
            <w:tcW w:w="754" w:type="dxa"/>
            <w:vMerge w:val="continue"/>
            <w:tcBorders>
              <w:top w:val="single" w:color="auto" w:sz="6" w:space="0"/>
              <w:left w:val="single" w:color="auto" w:sz="12" w:space="0"/>
              <w:bottom w:val="single" w:color="auto" w:sz="12"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vMerge w:val="continue"/>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vMerge w:val="continue"/>
            <w:tcBorders>
              <w:top w:val="single" w:color="auto" w:sz="6" w:space="0"/>
              <w:left w:val="single" w:color="auto" w:sz="12" w:space="0"/>
              <w:bottom w:val="single" w:color="auto" w:sz="12"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vMerge w:val="continue"/>
            <w:tcBorders>
              <w:top w:val="single" w:color="auto" w:sz="6" w:space="0"/>
              <w:left w:val="single" w:color="auto" w:sz="2" w:space="0"/>
              <w:bottom w:val="single" w:color="auto" w:sz="12"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vMerge w:val="continue"/>
            <w:tcBorders>
              <w:top w:val="single" w:color="auto" w:sz="6" w:space="0"/>
              <w:left w:val="single" w:color="auto" w:sz="2" w:space="0"/>
              <w:bottom w:val="single" w:color="auto" w:sz="12"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vMerge w:val="continue"/>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vMerge w:val="continue"/>
            <w:tcBorders>
              <w:top w:val="single" w:color="auto" w:sz="6" w:space="0"/>
              <w:left w:val="single" w:color="auto" w:sz="12" w:space="0"/>
              <w:bottom w:val="single" w:color="auto" w:sz="12"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vMerge w:val="continue"/>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vMerge w:val="continue"/>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vMerge w:val="continue"/>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vMerge w:val="continue"/>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vMerge w:val="continue"/>
            <w:tcBorders>
              <w:top w:val="single" w:color="auto" w:sz="6" w:space="0"/>
              <w:left w:val="single" w:color="auto" w:sz="12" w:space="0"/>
              <w:bottom w:val="single" w:color="auto" w:sz="12" w:space="0"/>
              <w:right w:val="single" w:color="auto" w:sz="18"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175" w:type="dxa"/>
            <w:gridSpan w:val="3"/>
            <w:tcBorders>
              <w:top w:val="single" w:color="auto" w:sz="12" w:space="0"/>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lang w:val="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周</w:t>
            </w:r>
            <w:r>
              <w:rPr>
                <w:rFonts w:cs="宋体" w:asciiTheme="minorEastAsia" w:hAnsiTheme="minorEastAsia" w:eastAsiaTheme="minorEastAsia"/>
                <w:b w:val="0"/>
                <w:bCs w:val="0"/>
                <w:color w:val="000000" w:themeColor="text1"/>
                <w:sz w:val="18"/>
                <w:szCs w:val="18"/>
                <w:lang w:val="zh-CN"/>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学</w:t>
            </w:r>
            <w:r>
              <w:rPr>
                <w:rFonts w:cs="宋体" w:asciiTheme="minorEastAsia" w:hAnsiTheme="minorEastAsia" w:eastAsiaTheme="minorEastAsia"/>
                <w:b w:val="0"/>
                <w:bCs w:val="0"/>
                <w:color w:val="000000" w:themeColor="text1"/>
                <w:sz w:val="18"/>
                <w:szCs w:val="18"/>
                <w:lang w:val="zh-CN"/>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时</w:t>
            </w:r>
          </w:p>
        </w:tc>
        <w:tc>
          <w:tcPr>
            <w:tcW w:w="754"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12" w:space="0"/>
              <w:left w:val="single" w:color="auto" w:sz="1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82" w:type="dxa"/>
            <w:tcBorders>
              <w:top w:val="single" w:color="auto" w:sz="12" w:space="0"/>
              <w:left w:val="single" w:color="auto" w:sz="2" w:space="0"/>
              <w:bottom w:val="single" w:color="auto" w:sz="6"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40" w:type="dxa"/>
            <w:tcBorders>
              <w:top w:val="single" w:color="auto" w:sz="12" w:space="0"/>
              <w:left w:val="single" w:color="auto" w:sz="2" w:space="0"/>
              <w:bottom w:val="single" w:color="auto" w:sz="6"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71"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512"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30</w:t>
            </w:r>
          </w:p>
        </w:tc>
        <w:tc>
          <w:tcPr>
            <w:tcW w:w="498"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30</w:t>
            </w:r>
          </w:p>
        </w:tc>
        <w:tc>
          <w:tcPr>
            <w:tcW w:w="453"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30</w:t>
            </w:r>
          </w:p>
        </w:tc>
        <w:tc>
          <w:tcPr>
            <w:tcW w:w="498"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30</w:t>
            </w:r>
          </w:p>
        </w:tc>
        <w:tc>
          <w:tcPr>
            <w:tcW w:w="456"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30</w:t>
            </w:r>
          </w:p>
        </w:tc>
        <w:tc>
          <w:tcPr>
            <w:tcW w:w="484" w:type="dxa"/>
            <w:tcBorders>
              <w:top w:val="single" w:color="auto" w:sz="12"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30</w:t>
            </w:r>
          </w:p>
        </w:tc>
        <w:tc>
          <w:tcPr>
            <w:tcW w:w="484"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30</w:t>
            </w:r>
          </w:p>
        </w:tc>
        <w:tc>
          <w:tcPr>
            <w:tcW w:w="456"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30</w:t>
            </w:r>
          </w:p>
        </w:tc>
        <w:tc>
          <w:tcPr>
            <w:tcW w:w="442" w:type="dxa"/>
            <w:tcBorders>
              <w:top w:val="single" w:color="auto" w:sz="12"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30</w:t>
            </w:r>
          </w:p>
        </w:tc>
        <w:tc>
          <w:tcPr>
            <w:tcW w:w="456" w:type="dxa"/>
            <w:tcBorders>
              <w:top w:val="single" w:color="auto" w:sz="12"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vMerge w:val="restart"/>
            <w:tcBorders>
              <w:top w:val="single" w:color="auto" w:sz="12" w:space="0"/>
              <w:left w:val="single" w:color="auto" w:sz="12" w:space="0"/>
              <w:right w:val="single" w:color="auto" w:sz="18" w:space="0"/>
            </w:tcBorders>
            <w:vAlign w:val="center"/>
          </w:tcPr>
          <w:p>
            <w:pPr>
              <w:autoSpaceDE w:val="0"/>
              <w:autoSpaceDN w:val="0"/>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cs="宋体" w:asciiTheme="minorEastAsia" w:hAnsiTheme="minorEastAsia" w:eastAsiaTheme="minorEastAsia"/>
                <w:b w:val="0"/>
                <w:bCs w:val="0"/>
                <w:color w:val="000000" w:themeColor="text1"/>
                <w:sz w:val="18"/>
                <w:szCs w:val="18"/>
                <w14:textFill>
                  <w14:solidFill>
                    <w14:schemeClr w14:val="tx1"/>
                  </w14:solidFill>
                </w14:textFill>
              </w:rPr>
              <w:t>3</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3</w:t>
            </w: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4175" w:type="dxa"/>
            <w:gridSpan w:val="3"/>
            <w:tcBorders>
              <w:top w:val="single" w:color="auto" w:sz="6" w:space="0"/>
              <w:left w:val="single" w:color="auto" w:sz="18" w:space="0"/>
              <w:bottom w:val="single" w:color="auto" w:sz="18"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lang w:val="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合</w:t>
            </w:r>
            <w:r>
              <w:rPr>
                <w:rFonts w:cs="宋体" w:asciiTheme="minorEastAsia" w:hAnsiTheme="minorEastAsia" w:eastAsiaTheme="minorEastAsia"/>
                <w:b w:val="0"/>
                <w:bCs w:val="0"/>
                <w:color w:val="000000" w:themeColor="text1"/>
                <w:sz w:val="18"/>
                <w:szCs w:val="18"/>
                <w:lang w:val="zh-CN"/>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18"/>
                <w:szCs w:val="18"/>
                <w:lang w:val="zh-CN"/>
                <w14:textFill>
                  <w14:solidFill>
                    <w14:schemeClr w14:val="tx1"/>
                  </w14:solidFill>
                </w14:textFill>
              </w:rPr>
              <w:t>计</w:t>
            </w:r>
          </w:p>
        </w:tc>
        <w:tc>
          <w:tcPr>
            <w:tcW w:w="754" w:type="dxa"/>
            <w:tcBorders>
              <w:top w:val="single" w:color="auto" w:sz="6" w:space="0"/>
              <w:left w:val="single" w:color="auto" w:sz="12" w:space="0"/>
              <w:bottom w:val="single" w:color="auto" w:sz="18"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796" w:type="dxa"/>
            <w:tcBorders>
              <w:top w:val="single" w:color="auto" w:sz="6" w:space="0"/>
              <w:left w:val="single" w:color="auto" w:sz="6" w:space="0"/>
              <w:bottom w:val="single" w:color="auto" w:sz="18"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839" w:type="dxa"/>
            <w:tcBorders>
              <w:top w:val="single" w:color="auto" w:sz="6" w:space="0"/>
              <w:left w:val="single" w:color="auto" w:sz="12" w:space="0"/>
              <w:bottom w:val="single" w:color="auto" w:sz="18" w:space="0"/>
              <w:right w:val="single" w:color="auto" w:sz="2" w:space="0"/>
            </w:tcBorders>
            <w:vAlign w:val="center"/>
          </w:tcPr>
          <w:p>
            <w:pPr>
              <w:autoSpaceDE w:val="0"/>
              <w:autoSpaceDN w:val="0"/>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1868</w:t>
            </w:r>
          </w:p>
        </w:tc>
        <w:tc>
          <w:tcPr>
            <w:tcW w:w="782" w:type="dxa"/>
            <w:tcBorders>
              <w:top w:val="single" w:color="auto" w:sz="6" w:space="0"/>
              <w:left w:val="single" w:color="auto" w:sz="2" w:space="0"/>
              <w:bottom w:val="single" w:color="auto" w:sz="18" w:space="0"/>
              <w:right w:val="single" w:color="auto" w:sz="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14:textFill>
                  <w14:solidFill>
                    <w14:schemeClr w14:val="tx1"/>
                  </w14:solidFill>
                </w14:textFill>
              </w:rPr>
              <w:t>988</w:t>
            </w:r>
          </w:p>
        </w:tc>
        <w:tc>
          <w:tcPr>
            <w:tcW w:w="740" w:type="dxa"/>
            <w:tcBorders>
              <w:top w:val="single" w:color="auto" w:sz="6" w:space="0"/>
              <w:left w:val="single" w:color="auto" w:sz="2" w:space="0"/>
              <w:bottom w:val="single" w:color="auto" w:sz="18" w:space="0"/>
              <w:right w:val="single" w:color="auto" w:sz="6" w:space="0"/>
            </w:tcBorders>
            <w:vAlign w:val="center"/>
          </w:tcPr>
          <w:p>
            <w:pPr>
              <w:autoSpaceDE w:val="0"/>
              <w:autoSpaceDN w:val="0"/>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660</w:t>
            </w:r>
          </w:p>
        </w:tc>
        <w:tc>
          <w:tcPr>
            <w:tcW w:w="771" w:type="dxa"/>
            <w:tcBorders>
              <w:top w:val="single" w:color="auto" w:sz="6" w:space="0"/>
              <w:left w:val="single" w:color="auto" w:sz="6" w:space="0"/>
              <w:bottom w:val="single" w:color="auto" w:sz="18" w:space="0"/>
              <w:right w:val="single" w:color="auto" w:sz="12" w:space="0"/>
            </w:tcBorders>
            <w:vAlign w:val="center"/>
          </w:tcPr>
          <w:p>
            <w:pPr>
              <w:autoSpaceDE w:val="0"/>
              <w:autoSpaceDN w:val="0"/>
              <w:spacing w:after="0" w:line="240" w:lineRule="exact"/>
              <w:jc w:val="cente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2484</w:t>
            </w:r>
          </w:p>
        </w:tc>
        <w:tc>
          <w:tcPr>
            <w:tcW w:w="512" w:type="dxa"/>
            <w:tcBorders>
              <w:top w:val="single" w:color="auto" w:sz="6" w:space="0"/>
              <w:left w:val="single" w:color="auto" w:sz="12" w:space="0"/>
              <w:bottom w:val="single" w:color="auto" w:sz="18"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98"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6" w:space="0"/>
              <w:bottom w:val="single" w:color="auto" w:sz="18" w:space="0"/>
              <w:right w:val="single" w:color="auto" w:sz="6"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6" w:space="0"/>
              <w:bottom w:val="single" w:color="auto" w:sz="18"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84" w:type="dxa"/>
            <w:tcBorders>
              <w:top w:val="single" w:color="auto" w:sz="6" w:space="0"/>
              <w:left w:val="single" w:color="auto" w:sz="4" w:space="0"/>
              <w:bottom w:val="single" w:color="auto" w:sz="18"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18"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42" w:type="dxa"/>
            <w:tcBorders>
              <w:top w:val="single" w:color="auto" w:sz="6" w:space="0"/>
              <w:left w:val="single" w:color="auto" w:sz="4" w:space="0"/>
              <w:bottom w:val="single" w:color="auto" w:sz="18" w:space="0"/>
              <w:right w:val="single" w:color="auto" w:sz="4"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56" w:type="dxa"/>
            <w:tcBorders>
              <w:top w:val="single" w:color="auto" w:sz="6" w:space="0"/>
              <w:left w:val="single" w:color="auto" w:sz="4" w:space="0"/>
              <w:bottom w:val="single" w:color="auto" w:sz="18" w:space="0"/>
              <w:right w:val="single" w:color="auto" w:sz="12"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c>
          <w:tcPr>
            <w:tcW w:w="476" w:type="dxa"/>
            <w:vMerge w:val="continue"/>
            <w:tcBorders>
              <w:left w:val="single" w:color="auto" w:sz="12" w:space="0"/>
              <w:bottom w:val="single" w:color="auto" w:sz="18" w:space="0"/>
              <w:right w:val="single" w:color="auto" w:sz="18" w:space="0"/>
            </w:tcBorders>
            <w:vAlign w:val="center"/>
          </w:tcPr>
          <w:p>
            <w:pPr>
              <w:autoSpaceDE w:val="0"/>
              <w:autoSpaceDN w:val="0"/>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p>
        </w:tc>
      </w:tr>
    </w:tbl>
    <w:p>
      <w:pPr>
        <w:spacing w:after="0" w:line="440" w:lineRule="exact"/>
        <w:rPr>
          <w:rFonts w:eastAsia="宋体" w:cs="Times New Roman"/>
          <w:b w:val="0"/>
          <w:bCs w:val="0"/>
          <w:color w:val="000000" w:themeColor="text1"/>
          <w14:textFill>
            <w14:solidFill>
              <w14:schemeClr w14:val="tx1"/>
            </w14:solidFill>
          </w14:textFill>
        </w:rPr>
      </w:pPr>
    </w:p>
    <w:p>
      <w:pPr>
        <w:spacing w:after="0" w:line="440" w:lineRule="exact"/>
        <w:rPr>
          <w:rFonts w:eastAsia="宋体" w:cs="Times New Roman"/>
          <w:b w:val="0"/>
          <w:bCs w:val="0"/>
          <w:color w:val="000000" w:themeColor="text1"/>
          <w14:textFill>
            <w14:solidFill>
              <w14:schemeClr w14:val="tx1"/>
            </w14:solidFill>
          </w14:textFill>
        </w:rPr>
      </w:pPr>
    </w:p>
    <w:p>
      <w:pPr>
        <w:spacing w:after="0" w:line="440" w:lineRule="exact"/>
        <w:rPr>
          <w:rFonts w:ascii="黑体" w:eastAsia="黑体" w:cs="Times New Roman"/>
          <w:b w:val="0"/>
          <w:bCs w:val="0"/>
          <w:color w:val="000000" w:themeColor="text1"/>
          <w:sz w:val="30"/>
          <w:szCs w:val="30"/>
          <w14:textFill>
            <w14:solidFill>
              <w14:schemeClr w14:val="tx1"/>
            </w14:solidFill>
          </w14:textFill>
        </w:rPr>
        <w:sectPr>
          <w:pgSz w:w="16838" w:h="11906" w:orient="landscape"/>
          <w:pgMar w:top="1077" w:right="1440" w:bottom="1077" w:left="1440" w:header="567" w:footer="567" w:gutter="0"/>
          <w:pgNumType w:fmt="decimal"/>
          <w:cols w:space="720" w:num="1"/>
          <w:docGrid w:linePitch="312" w:charSpace="0"/>
        </w:sectPr>
      </w:pPr>
    </w:p>
    <w:p>
      <w:pPr>
        <w:spacing w:after="0" w:line="440" w:lineRule="exact"/>
        <w:jc w:val="center"/>
        <w:rPr>
          <w:rFonts w:ascii="黑体" w:eastAsia="黑体" w:cs="Times New Roman"/>
          <w:b w:val="0"/>
          <w:bCs w:val="0"/>
          <w:color w:val="000000" w:themeColor="text1"/>
          <w:sz w:val="30"/>
          <w:szCs w:val="30"/>
          <w14:textFill>
            <w14:solidFill>
              <w14:schemeClr w14:val="tx1"/>
            </w14:solidFill>
          </w14:textFill>
        </w:rPr>
      </w:pPr>
      <w:r>
        <w:rPr>
          <w:rFonts w:hint="eastAsia" w:ascii="黑体" w:eastAsia="黑体" w:cs="黑体"/>
          <w:b w:val="0"/>
          <w:bCs w:val="0"/>
          <w:color w:val="000000" w:themeColor="text1"/>
          <w:sz w:val="30"/>
          <w:szCs w:val="30"/>
          <w14:textFill>
            <w14:solidFill>
              <w14:schemeClr w14:val="tx1"/>
            </w14:solidFill>
          </w14:textFill>
        </w:rPr>
        <w:t>七、有关教学计划的说明</w:t>
      </w:r>
    </w:p>
    <w:p>
      <w:pPr>
        <w:spacing w:after="0" w:line="440" w:lineRule="exact"/>
        <w:ind w:firstLine="480" w:firstLineChars="200"/>
        <w:rPr>
          <w:rFonts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1.</w:t>
      </w:r>
      <w:r>
        <w:rPr>
          <w:rFonts w:hint="eastAsia" w:eastAsia="宋体" w:cs="宋体"/>
          <w:b w:val="0"/>
          <w:bCs w:val="0"/>
          <w:color w:val="000000" w:themeColor="text1"/>
          <w:sz w:val="24"/>
          <w:szCs w:val="24"/>
          <w14:textFill>
            <w14:solidFill>
              <w14:schemeClr w14:val="tx1"/>
            </w14:solidFill>
          </w14:textFill>
        </w:rPr>
        <w:t>标★的为项目教学，标●的为一体化教学；</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．本专业课程分为必修课和选修课两大类，必修课包括文化基础课、专业基础课、专业技术课和实训课，选修课包括公共选修课和专业拓展选修课。</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．本专业围绕“双证融通</w:t>
      </w:r>
      <w:r>
        <w:rPr>
          <w:rFonts w:ascii="宋体" w:hAnsi="宋体" w:eastAsia="宋体" w:cs="宋体"/>
          <w:b w:val="0"/>
          <w:bCs w:val="0"/>
          <w:color w:val="000000" w:themeColor="text1"/>
          <w:sz w:val="24"/>
          <w:szCs w:val="24"/>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产学合作”的人才培养模式，将职业资格标准渗透到课程内容中，在获得学历证书的同时，具有相应的岗位能力。因此在课程体系的设置上，以实施素质教育为核心，以国家数控车床操作工、数控铣床操作工、数控维修工等岗位群的职业资格标准所要求的知识与能力为主线，按理论教学和实践教学并重与相互结合设计课程体系，实施</w:t>
      </w:r>
      <w:r>
        <w:rPr>
          <w:rFonts w:hint="eastAsia" w:asci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宽基础，强实践；重素质，谋发展</w:t>
      </w:r>
      <w:r>
        <w:rPr>
          <w:rFonts w:hint="eastAsia" w:asci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的课程模式，在各门课程中渗透核心能力的培养，增强学生的就业能力。</w:t>
      </w:r>
    </w:p>
    <w:p>
      <w:pPr>
        <w:spacing w:after="0" w:line="440" w:lineRule="exact"/>
        <w:ind w:firstLine="480" w:firstLineChars="200"/>
        <w:rPr>
          <w:rFonts w:ascii="宋体" w:hAnsi="宋体" w:eastAsia="宋体" w:cs="宋体"/>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．本专业在校、系两级的部署下，积极实施各类素质教育活动，以中职生全面发展为目标，培养学生的核心能力，实施大学生素质拓展计划。学分计算方法：</w:t>
      </w:r>
      <w:r>
        <w:rPr>
          <w:rFonts w:hint="eastAsia" w:ascii="宋体" w:hAnsi="宋体" w:eastAsia="宋体" w:cs="宋体"/>
          <w:b w:val="0"/>
          <w:bCs w:val="0"/>
          <w:color w:val="000000" w:themeColor="text1"/>
          <w:sz w:val="24"/>
          <w14:textFill>
            <w14:solidFill>
              <w14:schemeClr w14:val="tx1"/>
            </w14:solidFill>
          </w14:textFill>
        </w:rPr>
        <w:t>理论课16学时为1学分，实训课每周为1个学分（每周按24学时折算），顶岗实习每周1.5个学分（每周按照30课时折算）。</w:t>
      </w:r>
    </w:p>
    <w:p>
      <w:pPr>
        <w:spacing w:after="0" w:line="44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编制单位及核心成员：徐州机电技师学院数控技术系；马秀丽、马中辇。</w:t>
      </w:r>
    </w:p>
    <w:p>
      <w:pPr>
        <w:spacing w:after="0" w:line="44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br w:type="page"/>
      </w:r>
    </w:p>
    <w:p>
      <w:pPr>
        <w:pStyle w:val="2"/>
        <w:spacing w:before="0" w:after="0" w:line="440" w:lineRule="exact"/>
        <w:rPr>
          <w:b w:val="0"/>
          <w:bCs w:val="0"/>
          <w:color w:val="000000" w:themeColor="text1"/>
          <w14:textFill>
            <w14:solidFill>
              <w14:schemeClr w14:val="tx1"/>
            </w14:solidFill>
          </w14:textFill>
        </w:rPr>
      </w:pPr>
      <w:bookmarkStart w:id="36" w:name="_Toc490470663"/>
      <w:bookmarkStart w:id="37" w:name="_Toc522351752"/>
      <w:bookmarkStart w:id="38" w:name="_Toc10856"/>
      <w:r>
        <w:rPr>
          <w:rFonts w:hint="eastAsia"/>
          <w:b w:val="0"/>
          <w:bCs w:val="0"/>
          <w:color w:val="000000" w:themeColor="text1"/>
          <w:lang w:val="en-US" w:eastAsia="zh-CN"/>
          <w14:textFill>
            <w14:solidFill>
              <w14:schemeClr w14:val="tx1"/>
            </w14:solidFill>
          </w14:textFill>
        </w:rPr>
        <w:t>10</w:t>
      </w:r>
      <w:r>
        <w:rPr>
          <w:rFonts w:hint="eastAsia"/>
          <w:b w:val="0"/>
          <w:bCs w:val="0"/>
          <w:color w:val="000000" w:themeColor="text1"/>
          <w14:textFill>
            <w14:solidFill>
              <w14:schemeClr w14:val="tx1"/>
            </w14:solidFill>
          </w14:textFill>
        </w:rPr>
        <w:t>-物联网应用技术专业(3+2)</w:t>
      </w:r>
      <w:bookmarkEnd w:id="36"/>
      <w:bookmarkEnd w:id="37"/>
      <w:bookmarkEnd w:id="38"/>
    </w:p>
    <w:p>
      <w:pPr>
        <w:spacing w:after="0" w:line="440" w:lineRule="exact"/>
        <w:jc w:val="center"/>
        <w:rPr>
          <w:rFonts w:ascii="黑体" w:hAnsi="黑体" w:eastAsia="黑体"/>
          <w:b w:val="0"/>
          <w:bCs w:val="0"/>
          <w:color w:val="000000" w:themeColor="text1"/>
          <w:sz w:val="36"/>
          <w:szCs w:val="36"/>
          <w14:textFill>
            <w14:solidFill>
              <w14:schemeClr w14:val="tx1"/>
            </w14:solidFill>
          </w14:textFill>
        </w:rPr>
      </w:pPr>
      <w:r>
        <w:rPr>
          <w:rFonts w:hint="eastAsia" w:ascii="黑体" w:hAnsi="黑体" w:eastAsia="黑体"/>
          <w:b w:val="0"/>
          <w:bCs w:val="0"/>
          <w:color w:val="000000" w:themeColor="text1"/>
          <w:sz w:val="36"/>
          <w:szCs w:val="36"/>
          <w:lang w:val="zh-CN"/>
          <w14:textFill>
            <w14:solidFill>
              <w14:schemeClr w14:val="tx1"/>
            </w14:solidFill>
          </w14:textFill>
        </w:rPr>
        <w:t>实施性教学计划</w:t>
      </w:r>
    </w:p>
    <w:p>
      <w:pPr>
        <w:spacing w:after="0" w:line="440" w:lineRule="exact"/>
        <w:jc w:val="center"/>
        <w:rPr>
          <w:rFonts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一、招生对象与学制</w:t>
      </w:r>
    </w:p>
    <w:p>
      <w:pPr>
        <w:spacing w:after="0" w:line="440" w:lineRule="exact"/>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本专业招收初中毕业生或具有同等学力者，学制5年。</w:t>
      </w:r>
    </w:p>
    <w:p>
      <w:pPr>
        <w:spacing w:after="0" w:line="440" w:lineRule="exact"/>
        <w:jc w:val="center"/>
        <w:rPr>
          <w:rFonts w:ascii="黑体" w:hAns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二</w:t>
      </w:r>
      <w:r>
        <w:rPr>
          <w:rFonts w:hint="eastAsia" w:ascii="黑体" w:hAnsi="黑体" w:eastAsia="黑体"/>
          <w:b w:val="0"/>
          <w:bCs w:val="0"/>
          <w:color w:val="000000" w:themeColor="text1"/>
          <w:sz w:val="32"/>
          <w:szCs w:val="32"/>
          <w14:textFill>
            <w14:solidFill>
              <w14:schemeClr w14:val="tx1"/>
            </w14:solidFill>
          </w14:textFill>
        </w:rPr>
        <w:t>、</w:t>
      </w:r>
      <w:r>
        <w:rPr>
          <w:rFonts w:hint="eastAsia" w:ascii="黑体" w:eastAsia="黑体"/>
          <w:b w:val="0"/>
          <w:bCs w:val="0"/>
          <w:color w:val="000000" w:themeColor="text1"/>
          <w:sz w:val="32"/>
          <w:szCs w:val="32"/>
          <w14:textFill>
            <w14:solidFill>
              <w14:schemeClr w14:val="tx1"/>
            </w14:solidFill>
          </w14:textFill>
        </w:rPr>
        <w:t>培养目标与业务范围</w:t>
      </w:r>
    </w:p>
    <w:p>
      <w:pPr>
        <w:spacing w:after="0" w:line="440" w:lineRule="exact"/>
        <w:rPr>
          <w:rFonts w:ascii="宋体" w:eastAsia="宋体"/>
          <w:b w:val="0"/>
          <w:bCs w:val="0"/>
          <w:color w:val="000000" w:themeColor="text1"/>
          <w:sz w:val="28"/>
          <w:szCs w:val="28"/>
          <w14:textFill>
            <w14:solidFill>
              <w14:schemeClr w14:val="tx1"/>
            </w14:solidFill>
          </w14:textFill>
        </w:rPr>
      </w:pP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一</w:t>
      </w: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培养目标</w:t>
      </w:r>
    </w:p>
    <w:p>
      <w:pPr>
        <w:spacing w:after="0" w:line="440" w:lineRule="exact"/>
        <w:ind w:firstLine="480" w:firstLineChars="200"/>
        <w:rPr>
          <w:rFonts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本专业培养与我国社会主义现代化建设要求相适应，德、智、体、美全面发展，具备良好的职业道德和职业素养，具有与本专业领域相适应的文化知识、专业知识和良好职业道德，与我国社会主义现代化建设要求相适应，能够综合运用所学知识进行系统日程管理；具有物联网工程布线、设备安装与调试、自动识别产品安装与调试和软件产品安装维护能力；具有系统联调、工程验收、硬件检测与维修等技能，能够进行物联网工程项目的运行维护、管理监控、优化及故障排除；能进行物联网产品生产、物联网工程施工、物联网设备或产品维护维修、物联网项目辅助研发等一线工作的发展型、复合型、创新型的技术技能人才。</w:t>
      </w:r>
    </w:p>
    <w:p>
      <w:pPr>
        <w:spacing w:after="0" w:line="440" w:lineRule="exact"/>
        <w:rPr>
          <w:rFonts w:ascii="宋体" w:eastAsia="宋体"/>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（二）业务范围</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本专业学生的就业岗位可分为如下几类：</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w:t>
      </w:r>
      <w:r>
        <w:rPr>
          <w:rFonts w:ascii="宋体" w:hAnsi="宋体" w:eastAsia="宋体" w:cs="宋体"/>
          <w:b w:val="0"/>
          <w:bCs w:val="0"/>
          <w:color w:val="000000" w:themeColor="text1"/>
          <w:sz w:val="24"/>
          <w14:textFill>
            <w14:solidFill>
              <w14:schemeClr w14:val="tx1"/>
            </w14:solidFill>
          </w14:textFill>
        </w:rPr>
        <w:t>主要就业岗位</w:t>
      </w:r>
      <w:r>
        <w:rPr>
          <w:rFonts w:hint="eastAsia" w:ascii="宋体" w:hAnsi="宋体" w:eastAsia="宋体" w:cs="宋体"/>
          <w:b w:val="0"/>
          <w:bCs w:val="0"/>
          <w:color w:val="000000" w:themeColor="text1"/>
          <w:sz w:val="24"/>
          <w14:textFill>
            <w14:solidFill>
              <w14:schemeClr w14:val="tx1"/>
            </w14:solidFill>
          </w14:textFill>
        </w:rPr>
        <w:t>：本专业毕业生主要从事物联网企业物联网产品一线生产人员、物联网系统施工工程师、物联网设备维护维修人员、物联网项目辅助研发人员，物联网产品销售人员和技术服务人员、中小企业网络管理员等工作。</w:t>
      </w:r>
    </w:p>
    <w:p>
      <w:pPr>
        <w:spacing w:after="0" w:line="440" w:lineRule="exact"/>
        <w:ind w:firstLine="480" w:firstLineChars="200"/>
        <w:rPr>
          <w:rFonts w:asci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w:t>
      </w:r>
      <w:r>
        <w:rPr>
          <w:rFonts w:ascii="宋体" w:hAnsi="宋体" w:eastAsia="宋体" w:cs="宋体"/>
          <w:b w:val="0"/>
          <w:bCs w:val="0"/>
          <w:color w:val="000000" w:themeColor="text1"/>
          <w:sz w:val="24"/>
          <w14:textFill>
            <w14:solidFill>
              <w14:schemeClr w14:val="tx1"/>
            </w14:solidFill>
          </w14:textFill>
        </w:rPr>
        <w:t>其他就业岗位</w:t>
      </w:r>
      <w:r>
        <w:rPr>
          <w:rFonts w:hint="eastAsia" w:ascii="宋体" w:hAnsi="宋体" w:eastAsia="宋体" w:cs="宋体"/>
          <w:b w:val="0"/>
          <w:bCs w:val="0"/>
          <w:color w:val="000000" w:themeColor="text1"/>
          <w:sz w:val="24"/>
          <w14:textFill>
            <w14:solidFill>
              <w14:schemeClr w14:val="tx1"/>
            </w14:solidFill>
          </w14:textFill>
        </w:rPr>
        <w:t>：电子信息产品维护维修、生产现场技术服务、电子信息产品的营销与技术服务、电信行业设备安装调试、布线施工等。</w:t>
      </w:r>
    </w:p>
    <w:p>
      <w:pPr>
        <w:spacing w:after="0" w:line="440" w:lineRule="exact"/>
        <w:jc w:val="center"/>
        <w:rPr>
          <w:rFonts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三、知识结构、能力结构及要求</w:t>
      </w:r>
    </w:p>
    <w:p>
      <w:pPr>
        <w:spacing w:after="0" w:line="440" w:lineRule="exact"/>
        <w:rPr>
          <w:rFonts w:ascii="宋体" w:eastAsia="宋体"/>
          <w:b w:val="0"/>
          <w:bCs w:val="0"/>
          <w:color w:val="000000" w:themeColor="text1"/>
          <w:sz w:val="28"/>
          <w:szCs w:val="28"/>
          <w14:textFill>
            <w14:solidFill>
              <w14:schemeClr w14:val="tx1"/>
            </w14:solidFill>
          </w14:textFill>
        </w:rPr>
      </w:pP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一</w:t>
      </w: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知识结构</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 xml:space="preserve">1、掌握电工电子与电子测量相关基础知识。 </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 xml:space="preserve">2、掌握嵌入式C语言程序设计相关知识。 </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 xml:space="preserve">3、掌握单片机与嵌入式系统相关知识。 </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 xml:space="preserve">4、掌握面向对象程序设计相关知识。 </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 xml:space="preserve">5、掌握RFID射频识别技术基本知识。 </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 xml:space="preserve">6、掌握ZigBee无线传感网络相关知识。 </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 xml:space="preserve">7、掌握移动应用程序开发相关知识。 </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 xml:space="preserve">8、掌握计算机网络、移动通信的基本知识。 </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 xml:space="preserve">9、掌握软件工程、网络数据库的相关知识。 </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10、掌握物联网工程的相关基础知识。</w:t>
      </w:r>
    </w:p>
    <w:p>
      <w:pPr>
        <w:spacing w:after="0" w:line="440" w:lineRule="exact"/>
        <w:rPr>
          <w:rFonts w:ascii="宋体" w:eastAsia="宋体"/>
          <w:b w:val="0"/>
          <w:bCs w:val="0"/>
          <w:color w:val="000000" w:themeColor="text1"/>
          <w:sz w:val="28"/>
          <w:szCs w:val="28"/>
          <w14:textFill>
            <w14:solidFill>
              <w14:schemeClr w14:val="tx1"/>
            </w14:solidFill>
          </w14:textFill>
        </w:rPr>
      </w:pPr>
      <w:r>
        <w:rPr>
          <w:rFonts w:ascii="宋体" w:hAnsi="宋体" w:eastAsia="宋体"/>
          <w:b w:val="0"/>
          <w:bCs w:val="0"/>
          <w:color w:val="000000" w:themeColor="text1"/>
          <w:sz w:val="28"/>
          <w:szCs w:val="28"/>
          <w14:textFill>
            <w14:solidFill>
              <w14:schemeClr w14:val="tx1"/>
            </w14:solidFill>
          </w14:textFill>
        </w:rPr>
        <w:t xml:space="preserve"> (</w:t>
      </w:r>
      <w:r>
        <w:rPr>
          <w:rFonts w:hint="eastAsia" w:ascii="宋体" w:hAnsi="宋体" w:eastAsia="宋体"/>
          <w:b w:val="0"/>
          <w:bCs w:val="0"/>
          <w:color w:val="000000" w:themeColor="text1"/>
          <w:sz w:val="28"/>
          <w:szCs w:val="28"/>
          <w14:textFill>
            <w14:solidFill>
              <w14:schemeClr w14:val="tx1"/>
            </w14:solidFill>
          </w14:textFill>
        </w:rPr>
        <w:t>二</w:t>
      </w: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能力结构</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1、具有良好的团队合作意识,并且有良好的沟通协调能力。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2、掌握物联网网络建设、管理和维护的知识。</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3、掌握可视化程序设计、数据库管理系统等专业知识。</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4、物联网日常管理能力。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5、设备选型与配置基本能力。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6、系统运行与维护能力。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7、物联网设备设计能力。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8、物联网工程系统施工与运行维护能力。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9、系统集成测试方案设计能力。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10、电路调试和设备检验能力。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11、施工项目进度管理能力。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12、系统集成产品调试能力。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13、物联网硬件、软件辅助研发能力。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14、工程施工概算和工程管理能力。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15、客户培训能力。</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16、项目现场管理能力。</w:t>
      </w:r>
    </w:p>
    <w:p>
      <w:pPr>
        <w:spacing w:after="0" w:line="440" w:lineRule="exact"/>
        <w:rPr>
          <w:rFonts w:ascii="宋体" w:eastAsia="宋体"/>
          <w:b w:val="0"/>
          <w:bCs w:val="0"/>
          <w:color w:val="000000" w:themeColor="text1"/>
          <w:sz w:val="28"/>
          <w:szCs w:val="28"/>
          <w14:textFill>
            <w14:solidFill>
              <w14:schemeClr w14:val="tx1"/>
            </w14:solidFill>
          </w14:textFill>
        </w:rPr>
      </w:pPr>
      <w:r>
        <w:rPr>
          <w:rFonts w:ascii="宋体" w:hAnsi="宋体" w:eastAsia="宋体"/>
          <w:b w:val="0"/>
          <w:bCs w:val="0"/>
          <w:color w:val="000000" w:themeColor="text1"/>
          <w:sz w:val="28"/>
          <w:szCs w:val="28"/>
          <w14:textFill>
            <w14:solidFill>
              <w14:schemeClr w14:val="tx1"/>
            </w14:solidFill>
          </w14:textFill>
        </w:rPr>
        <w:t xml:space="preserve"> (</w:t>
      </w:r>
      <w:r>
        <w:rPr>
          <w:rFonts w:hint="eastAsia" w:ascii="宋体" w:hAnsi="宋体" w:eastAsia="宋体"/>
          <w:b w:val="0"/>
          <w:bCs w:val="0"/>
          <w:color w:val="000000" w:themeColor="text1"/>
          <w:sz w:val="28"/>
          <w:szCs w:val="28"/>
          <w14:textFill>
            <w14:solidFill>
              <w14:schemeClr w14:val="tx1"/>
            </w14:solidFill>
          </w14:textFill>
        </w:rPr>
        <w:t>三</w:t>
      </w: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素质结构</w:t>
      </w:r>
    </w:p>
    <w:p>
      <w:pPr>
        <w:spacing w:after="0" w:line="440" w:lineRule="exact"/>
        <w:ind w:firstLine="480" w:firstLineChars="200"/>
        <w:rPr>
          <w:rFonts w:ascii="宋体" w:eastAsia="宋体"/>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1、身体健康，掌握锻炼身体的基本方法，具有连续工作的耐力；有良好的心理素质；</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2、创设开放的课堂教学环境，开放的教学方法，增强创新意识和提高创新能力。</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3、适应企业需求、跨行业发展、满足企业市场开拓需求。</w:t>
      </w:r>
    </w:p>
    <w:p>
      <w:pPr>
        <w:spacing w:after="0" w:line="440" w:lineRule="exact"/>
        <w:ind w:firstLine="480" w:firstLineChars="200"/>
        <w:rPr>
          <w:rFonts w:asci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4、具有培养较强的沟通与协作、协调与组织能力，良好的团队精神。</w:t>
      </w:r>
    </w:p>
    <w:p>
      <w:pPr>
        <w:spacing w:after="0" w:line="440" w:lineRule="exact"/>
        <w:rPr>
          <w:rFonts w:ascii="宋体" w:eastAsia="宋体"/>
          <w:b w:val="0"/>
          <w:bCs w:val="0"/>
          <w:color w:val="000000" w:themeColor="text1"/>
          <w:sz w:val="28"/>
          <w:szCs w:val="28"/>
          <w14:textFill>
            <w14:solidFill>
              <w14:schemeClr w14:val="tx1"/>
            </w14:solidFill>
          </w14:textFill>
        </w:rPr>
      </w:pP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四</w:t>
      </w:r>
      <w:r>
        <w:rPr>
          <w:rFonts w:ascii="宋体" w:hAnsi="宋体" w:eastAsia="宋体"/>
          <w:b w:val="0"/>
          <w:bCs w:val="0"/>
          <w:color w:val="000000" w:themeColor="text1"/>
          <w:sz w:val="28"/>
          <w:szCs w:val="28"/>
          <w14:textFill>
            <w14:solidFill>
              <w14:schemeClr w14:val="tx1"/>
            </w14:solidFill>
          </w14:textFill>
        </w:rPr>
        <w:t>)</w:t>
      </w:r>
      <w:r>
        <w:rPr>
          <w:rFonts w:hint="eastAsia" w:ascii="宋体" w:hAnsi="宋体" w:eastAsia="宋体"/>
          <w:b w:val="0"/>
          <w:bCs w:val="0"/>
          <w:color w:val="000000" w:themeColor="text1"/>
          <w:sz w:val="28"/>
          <w:szCs w:val="28"/>
          <w14:textFill>
            <w14:solidFill>
              <w14:schemeClr w14:val="tx1"/>
            </w14:solidFill>
          </w14:textFill>
        </w:rPr>
        <w:t>职业资格要求</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1、必考职业资格证书:</w:t>
      </w:r>
      <w:r>
        <w:rPr>
          <w:rFonts w:hint="eastAsia" w:eastAsia="宋体"/>
          <w:b w:val="0"/>
          <w:bCs w:val="0"/>
          <w:color w:val="000000" w:themeColor="text1"/>
          <w14:textFill>
            <w14:solidFill>
              <w14:schemeClr w14:val="tx1"/>
            </w14:solidFill>
          </w14:textFill>
        </w:rPr>
        <w:t xml:space="preserve"> </w:t>
      </w:r>
      <w:r>
        <w:rPr>
          <w:rFonts w:hint="eastAsia" w:ascii="宋体" w:hAnsi="宋体" w:eastAsia="宋体"/>
          <w:b w:val="0"/>
          <w:bCs w:val="0"/>
          <w:color w:val="000000" w:themeColor="text1"/>
          <w:sz w:val="24"/>
          <w14:textFill>
            <w14:solidFill>
              <w14:schemeClr w14:val="tx1"/>
            </w14:solidFill>
          </w14:textFill>
        </w:rPr>
        <w:t>（高新）IT应用（物联网）（中级）、（高新）IT应用（物联网）（高级）</w:t>
      </w:r>
    </w:p>
    <w:p>
      <w:pPr>
        <w:widowControl w:val="0"/>
        <w:adjustRightInd/>
        <w:snapToGrid/>
        <w:spacing w:before="156" w:beforeLines="50" w:after="156" w:afterLines="50" w:line="440" w:lineRule="exact"/>
        <w:jc w:val="center"/>
        <w:rPr>
          <w:rFonts w:hint="eastAsia" w:ascii="黑体" w:hAnsi="Times New Roman" w:eastAsia="黑体" w:cs="Calibri"/>
          <w:b w:val="0"/>
          <w:bCs w:val="0"/>
          <w:color w:val="000000" w:themeColor="text1"/>
          <w:kern w:val="2"/>
          <w:sz w:val="32"/>
          <w:szCs w:val="32"/>
          <w14:textFill>
            <w14:solidFill>
              <w14:schemeClr w14:val="tx1"/>
            </w14:solidFill>
          </w14:textFill>
        </w:rPr>
      </w:pPr>
    </w:p>
    <w:p>
      <w:pPr>
        <w:widowControl w:val="0"/>
        <w:adjustRightInd/>
        <w:snapToGrid/>
        <w:spacing w:before="156" w:beforeLines="50" w:after="156" w:afterLines="50" w:line="440" w:lineRule="exact"/>
        <w:jc w:val="center"/>
        <w:rPr>
          <w:rFonts w:ascii="黑体" w:hAnsi="Times New Roman" w:eastAsia="黑体" w:cs="Calibri"/>
          <w:b w:val="0"/>
          <w:bCs w:val="0"/>
          <w:color w:val="000000" w:themeColor="text1"/>
          <w:kern w:val="2"/>
          <w:sz w:val="32"/>
          <w:szCs w:val="32"/>
          <w14:textFill>
            <w14:solidFill>
              <w14:schemeClr w14:val="tx1"/>
            </w14:solidFill>
          </w14:textFill>
        </w:rPr>
      </w:pPr>
      <w:r>
        <w:rPr>
          <w:rFonts w:hint="eastAsia" w:ascii="黑体" w:hAnsi="Times New Roman" w:eastAsia="黑体" w:cs="Calibri"/>
          <w:b w:val="0"/>
          <w:bCs w:val="0"/>
          <w:color w:val="000000" w:themeColor="text1"/>
          <w:kern w:val="2"/>
          <w:sz w:val="32"/>
          <w:szCs w:val="32"/>
          <w14:textFill>
            <w14:solidFill>
              <w14:schemeClr w14:val="tx1"/>
            </w14:solidFill>
          </w14:textFill>
        </w:rPr>
        <w:t>四、课程设置及教学要求</w:t>
      </w:r>
    </w:p>
    <w:p>
      <w:pPr>
        <w:widowControl w:val="0"/>
        <w:adjustRightInd/>
        <w:snapToGrid/>
        <w:spacing w:before="156" w:beforeLines="50" w:after="156" w:afterLines="50" w:line="440" w:lineRule="exact"/>
        <w:ind w:firstLine="480" w:firstLineChars="200"/>
        <w:rPr>
          <w:rFonts w:ascii="宋体" w:hAnsi="宋体" w:eastAsia="宋体" w:cs="Calibri"/>
          <w:b w:val="0"/>
          <w:bCs w:val="0"/>
          <w:color w:val="000000" w:themeColor="text1"/>
          <w:kern w:val="2"/>
          <w:sz w:val="24"/>
          <w:szCs w:val="21"/>
          <w:lang w:val="zh-CN"/>
          <w14:textFill>
            <w14:solidFill>
              <w14:schemeClr w14:val="tx1"/>
            </w14:solidFill>
          </w14:textFill>
        </w:rPr>
      </w:pPr>
      <w:r>
        <w:rPr>
          <w:rFonts w:hint="eastAsia" w:ascii="宋体" w:hAnsi="宋体" w:eastAsia="宋体" w:cs="Calibri"/>
          <w:b w:val="0"/>
          <w:bCs w:val="0"/>
          <w:color w:val="000000" w:themeColor="text1"/>
          <w:kern w:val="2"/>
          <w:sz w:val="24"/>
          <w:szCs w:val="21"/>
          <w:lang w:val="zh-CN"/>
          <w14:textFill>
            <w14:solidFill>
              <w14:schemeClr w14:val="tx1"/>
            </w14:solidFill>
          </w14:textFill>
        </w:rPr>
        <w:t>主干课程： 电工电子技术基础、物联网工程概论、计算机网络技术基础、C语言程序设计、网络数据库、WEB页面设计、图形图像技术、单片机应用技术、Java程序设计、网络互联技术、工程及电气制图、CAD制图、二维动画设计与制作、数据库应用、传感器与检测技术、三维动画设计与制作 、工程文档写作质量管理与控制技术ASP.NET动态网站制作、Android UI设计、Linux编程、物联网工程布线、物联网组建与管理、移动通信网络规划与优化、智能家居工程技术。</w:t>
      </w:r>
    </w:p>
    <w:p>
      <w:pPr>
        <w:widowControl w:val="0"/>
        <w:adjustRightInd/>
        <w:snapToGrid/>
        <w:spacing w:before="156" w:beforeLines="50" w:after="156" w:afterLines="50" w:line="440" w:lineRule="exact"/>
        <w:jc w:val="both"/>
        <w:rPr>
          <w:rFonts w:ascii="宋体" w:hAnsi="Times New Roman" w:eastAsia="宋体" w:cs="Calibri"/>
          <w:b w:val="0"/>
          <w:bCs w:val="0"/>
          <w:color w:val="000000" w:themeColor="text1"/>
          <w:kern w:val="2"/>
          <w:sz w:val="28"/>
          <w:szCs w:val="28"/>
          <w14:textFill>
            <w14:solidFill>
              <w14:schemeClr w14:val="tx1"/>
            </w14:solidFill>
          </w14:textFill>
        </w:rPr>
      </w:pPr>
      <w:r>
        <w:rPr>
          <w:rFonts w:hint="eastAsia" w:ascii="宋体" w:hAnsi="宋体" w:eastAsia="宋体" w:cs="Calibri"/>
          <w:b w:val="0"/>
          <w:bCs w:val="0"/>
          <w:color w:val="000000" w:themeColor="text1"/>
          <w:kern w:val="2"/>
          <w:sz w:val="28"/>
          <w:szCs w:val="28"/>
          <w14:textFill>
            <w14:solidFill>
              <w14:schemeClr w14:val="tx1"/>
            </w14:solidFill>
          </w14:textFill>
        </w:rPr>
        <w:t>（一）文化基础课</w:t>
      </w:r>
    </w:p>
    <w:p>
      <w:pPr>
        <w:spacing w:after="0" w:line="440" w:lineRule="exact"/>
        <w:rPr>
          <w:rFonts w:ascii="宋体" w:eastAsia="宋体"/>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（一）文化基础课</w:t>
      </w:r>
    </w:p>
    <w:p>
      <w:pPr>
        <w:spacing w:after="0" w:line="440" w:lineRule="exact"/>
        <w:rPr>
          <w:rFonts w:ascii="宋体" w:eastAsia="宋体" w:cs="Times New Roman"/>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道德法律与人生</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30</w:t>
      </w:r>
      <w:r>
        <w:rPr>
          <w:rFonts w:hint="eastAsia" w:ascii="宋体" w:hAnsi="宋体" w:eastAsia="宋体" w:cs="宋体"/>
          <w:b w:val="0"/>
          <w:bCs w:val="0"/>
          <w:color w:val="000000" w:themeColor="text1"/>
          <w:sz w:val="24"/>
          <w14:textFill>
            <w14:solidFill>
              <w14:schemeClr w14:val="tx1"/>
            </w14:solidFill>
          </w14:textFill>
        </w:rPr>
        <w:t>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青少年是国家的未来、民族的希望。思想道德建设对培养青少年特别是未成年人形成正确的政治倾向、理想信仰、思想观念、道德情操和行为习惯具有重要作用。加强青少年思想道德建设，既是培养高素质劳动者和高技能人才的首要任务，也是贯彻落实科学发展观、坚持以人为本的根本要求。</w:t>
      </w:r>
    </w:p>
    <w:p>
      <w:pPr>
        <w:spacing w:after="0" w:line="440" w:lineRule="exact"/>
        <w:rPr>
          <w:rFonts w:ascii="宋体" w:eastAsia="宋体" w:cs="Times New Roman"/>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经济与政治常识</w:t>
      </w:r>
      <w:r>
        <w:rPr>
          <w:rFonts w:hint="eastAsia" w:ascii="宋体" w:hAnsi="宋体" w:eastAsia="宋体" w:cs="宋体"/>
          <w:b w:val="0"/>
          <w:bCs w:val="0"/>
          <w:color w:val="000000" w:themeColor="text1"/>
          <w:sz w:val="24"/>
          <w14:textFill>
            <w14:solidFill>
              <w14:schemeClr w14:val="tx1"/>
            </w14:solidFill>
          </w14:textFill>
        </w:rPr>
        <w:t>（34课时）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本</w:t>
      </w:r>
      <w:r>
        <w:rPr>
          <w:rFonts w:hint="eastAsia" w:ascii="宋体" w:hAnsi="宋体" w:eastAsia="宋体" w:cs="宋体"/>
          <w:b w:val="0"/>
          <w:bCs w:val="0"/>
          <w:color w:val="000000" w:themeColor="text1"/>
          <w:sz w:val="24"/>
          <w:lang w:val="en-US" w:eastAsia="zh-CN"/>
          <w14:textFill>
            <w14:solidFill>
              <w14:schemeClr w14:val="tx1"/>
            </w14:solidFill>
          </w14:textFill>
        </w:rPr>
        <w:t>课</w:t>
      </w:r>
      <w:r>
        <w:rPr>
          <w:rFonts w:hint="eastAsia" w:ascii="宋体" w:hAnsi="宋体" w:eastAsia="宋体" w:cs="宋体"/>
          <w:b w:val="0"/>
          <w:bCs w:val="0"/>
          <w:color w:val="000000" w:themeColor="text1"/>
          <w:sz w:val="24"/>
          <w14:textFill>
            <w14:solidFill>
              <w14:schemeClr w14:val="tx1"/>
            </w14:solidFill>
          </w14:textFill>
        </w:rPr>
        <w:t>通过对经济与政治基本知识以及其他人文社会科学相关知识的介绍，旨在帮助学生提高分析问题的能力，把其培养成为具有经济常识、国民意识和良好人文素质以及社会责任感的现代公民。</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职业道德与职业指导</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28</w:t>
      </w:r>
      <w:r>
        <w:rPr>
          <w:rFonts w:hint="eastAsia" w:ascii="宋体" w:hAnsi="宋体" w:eastAsia="宋体" w:cs="宋体"/>
          <w:b w:val="0"/>
          <w:bCs w:val="0"/>
          <w:color w:val="000000" w:themeColor="text1"/>
          <w:sz w:val="24"/>
          <w:szCs w:val="24"/>
          <w14:textFill>
            <w14:solidFill>
              <w14:schemeClr w14:val="tx1"/>
            </w14:solidFill>
          </w14:textFill>
        </w:rPr>
        <w:t>课时）</w:t>
      </w:r>
    </w:p>
    <w:p>
      <w:pPr>
        <w:spacing w:after="0" w:line="440" w:lineRule="exact"/>
        <w:ind w:firstLine="480" w:firstLineChars="200"/>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本课程包含知识有职业及职业素质、职业道德及职业道德规范、职业道德行为养成、职业个性、职业选择、职业理想。课程紧密联系职业学校学生的实际状况和成长需要，采用案例</w:t>
      </w:r>
      <w:r>
        <w:rPr>
          <w:rFonts w:hint="eastAsia" w:ascii="宋体" w:hAnsi="宋体" w:eastAsia="宋体" w:cs="宋体"/>
          <w:b w:val="0"/>
          <w:bCs w:val="0"/>
          <w:color w:val="000000" w:themeColor="text1"/>
          <w:sz w:val="24"/>
          <w:szCs w:val="24"/>
          <w14:textFill>
            <w14:solidFill>
              <w14:schemeClr w14:val="tx1"/>
            </w14:solidFill>
          </w14:textFill>
        </w:rPr>
        <w:t>教学形式，对职业道德与职业指导的有关问题进行了深入浅出地阐述。</w:t>
      </w:r>
    </w:p>
    <w:p>
      <w:pPr>
        <w:spacing w:after="0" w:line="440" w:lineRule="exact"/>
        <w:rPr>
          <w:rFonts w:ascii="宋体" w:eastAsia="宋体" w:cs="Times New Roman"/>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4</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就业创业与职业指导</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28</w:t>
      </w:r>
      <w:r>
        <w:rPr>
          <w:rFonts w:hint="eastAsia" w:ascii="宋体" w:hAnsi="宋体" w:eastAsia="宋体" w:cs="宋体"/>
          <w:b w:val="0"/>
          <w:bCs w:val="0"/>
          <w:color w:val="000000" w:themeColor="text1"/>
          <w:sz w:val="24"/>
          <w14:textFill>
            <w14:solidFill>
              <w14:schemeClr w14:val="tx1"/>
            </w14:solidFill>
          </w14:textFill>
        </w:rPr>
        <w:t>课时）</w:t>
      </w:r>
    </w:p>
    <w:p>
      <w:pPr>
        <w:pStyle w:val="16"/>
        <w:rPr>
          <w:rFonts w:hint="eastAsia"/>
          <w:b w:val="0"/>
          <w:bCs w:val="0"/>
          <w:color w:val="000000" w:themeColor="text1"/>
          <w14:textFill>
            <w14:solidFill>
              <w14:schemeClr w14:val="tx1"/>
            </w14:solidFill>
          </w14:textFill>
        </w:rPr>
      </w:pPr>
      <w:r>
        <w:rPr>
          <w:rFonts w:hint="eastAsia"/>
          <w:b w:val="0"/>
          <w:bCs w:val="0"/>
          <w:color w:val="000000" w:themeColor="text1"/>
          <w:lang w:val="en-US" w:eastAsia="zh-CN"/>
          <w14:textFill>
            <w14:solidFill>
              <w14:schemeClr w14:val="tx1"/>
            </w14:solidFill>
          </w14:textFill>
        </w:rPr>
        <w:t>本课程向学生介绍就业创业的基础知识。</w:t>
      </w:r>
      <w:r>
        <w:rPr>
          <w:rFonts w:hint="eastAsia"/>
          <w:b w:val="0"/>
          <w:bCs w:val="0"/>
          <w:color w:val="000000" w:themeColor="text1"/>
          <w14:textFill>
            <w14:solidFill>
              <w14:schemeClr w14:val="tx1"/>
            </w14:solidFill>
          </w14:textFill>
        </w:rPr>
        <w:t>人们学成本令，客观上都必须贡献给社会，贡献社会的基本方式，以个是就业，再一个则是创业，就业，创业既是找到发挥自己本领的舞台，也可以看作是度量，检验自己本领的标尺，所以我们提出“给自己打工”的口号，提倡在就业，创业中填充进行复的内容：不但把就业，创业的结果当作独特的享受，同时也把就业，创业的过程当作难得的锻炼。</w:t>
      </w:r>
    </w:p>
    <w:p>
      <w:pPr>
        <w:spacing w:after="0" w:line="440" w:lineRule="exact"/>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、道德法律与经济常识（</w:t>
      </w:r>
      <w:r>
        <w:rPr>
          <w:rFonts w:hint="eastAsia" w:ascii="宋体" w:hAnsi="宋体" w:eastAsia="宋体" w:cs="宋体"/>
          <w:b w:val="0"/>
          <w:bCs w:val="0"/>
          <w:color w:val="000000" w:themeColor="text1"/>
          <w:sz w:val="24"/>
          <w:szCs w:val="24"/>
          <w:lang w:val="en-US" w:eastAsia="zh-CN"/>
          <w14:textFill>
            <w14:solidFill>
              <w14:schemeClr w14:val="tx1"/>
            </w14:solidFill>
          </w14:textFill>
        </w:rPr>
        <w:t>36</w:t>
      </w:r>
      <w:r>
        <w:rPr>
          <w:rFonts w:hint="eastAsia" w:ascii="宋体" w:hAnsi="宋体" w:eastAsia="宋体" w:cs="宋体"/>
          <w:b w:val="0"/>
          <w:bCs w:val="0"/>
          <w:color w:val="000000" w:themeColor="text1"/>
          <w:sz w:val="24"/>
          <w:szCs w:val="24"/>
          <w14:textFill>
            <w14:solidFill>
              <w14:schemeClr w14:val="tx1"/>
            </w14:solidFill>
          </w14:textFill>
        </w:rPr>
        <w:t>课时）</w:t>
      </w:r>
    </w:p>
    <w:p>
      <w:pPr>
        <w:pStyle w:val="16"/>
        <w:rPr>
          <w:rFonts w:hint="eastAsia"/>
          <w:b w:val="0"/>
          <w:bCs w:val="0"/>
          <w:color w:val="000000" w:themeColor="text1"/>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本课程是职业学校学生必修的一门德育课程，旨在对学生进行职业道德教育与职业指导。</w:t>
      </w:r>
      <w:r>
        <w:rPr>
          <w:rFonts w:hint="eastAsia" w:ascii="宋体" w:hAnsi="宋体"/>
          <w:b w:val="0"/>
          <w:bCs w:val="0"/>
          <w:color w:val="000000" w:themeColor="text1"/>
          <w:sz w:val="24"/>
          <w:szCs w:val="24"/>
          <w:shd w:val="clear" w:color="auto" w:fill="FFFFFF"/>
          <w14:textFill>
            <w14:solidFill>
              <w14:schemeClr w14:val="tx1"/>
            </w14:solidFill>
          </w14:textFill>
        </w:rPr>
        <w:t>遵循思想道德教育的普遍规律，坚持正确的价值导向，把培养良好的道德品质、树立正确的法制观念和了解基本的经济常识等有机地融入到教学内容之中，从学生的实际出发，从他们身边的事物入手，帮助学生树立正确的</w:t>
      </w:r>
      <w:r>
        <w:rPr>
          <w:b w:val="0"/>
          <w:bCs w:val="0"/>
        </w:rPr>
        <w:fldChar w:fldCharType="begin"/>
      </w:r>
      <w:r>
        <w:rPr>
          <w:b w:val="0"/>
          <w:bCs w:val="0"/>
        </w:rPr>
        <w:instrText xml:space="preserve"> HYPERLINK "http://baike.baidu.com/view/47248.htm" \t "_blank" </w:instrText>
      </w:r>
      <w:r>
        <w:rPr>
          <w:b w:val="0"/>
          <w:bCs w:val="0"/>
        </w:rPr>
        <w:fldChar w:fldCharType="separate"/>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t>道德标准</w:t>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fldChar w:fldCharType="end"/>
      </w:r>
      <w:r>
        <w:rPr>
          <w:rFonts w:hint="eastAsia" w:ascii="宋体" w:hAnsi="宋体"/>
          <w:b w:val="0"/>
          <w:bCs w:val="0"/>
          <w:color w:val="000000" w:themeColor="text1"/>
          <w:sz w:val="24"/>
          <w:szCs w:val="24"/>
          <w:shd w:val="clear" w:color="auto" w:fill="FFFFFF"/>
          <w14:textFill>
            <w14:solidFill>
              <w14:schemeClr w14:val="tx1"/>
            </w14:solidFill>
          </w14:textFill>
        </w:rPr>
        <w:t>和</w:t>
      </w:r>
      <w:r>
        <w:rPr>
          <w:b w:val="0"/>
          <w:bCs w:val="0"/>
        </w:rPr>
        <w:fldChar w:fldCharType="begin"/>
      </w:r>
      <w:r>
        <w:rPr>
          <w:b w:val="0"/>
          <w:bCs w:val="0"/>
        </w:rPr>
        <w:instrText xml:space="preserve"> HYPERLINK "http://baike.baidu.com/view/1661926.htm" \t "_blank" </w:instrText>
      </w:r>
      <w:r>
        <w:rPr>
          <w:b w:val="0"/>
          <w:bCs w:val="0"/>
        </w:rPr>
        <w:fldChar w:fldCharType="separate"/>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t>法律观念</w:t>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fldChar w:fldCharType="end"/>
      </w:r>
      <w:r>
        <w:rPr>
          <w:rFonts w:hint="eastAsia" w:ascii="宋体" w:hAnsi="宋体"/>
          <w:b w:val="0"/>
          <w:bCs w:val="0"/>
          <w:color w:val="000000" w:themeColor="text1"/>
          <w:sz w:val="24"/>
          <w:szCs w:val="24"/>
          <w:shd w:val="clear" w:color="auto" w:fill="FFFFFF"/>
          <w14:textFill>
            <w14:solidFill>
              <w14:schemeClr w14:val="tx1"/>
            </w14:solidFill>
          </w14:textFill>
        </w:rPr>
        <w:t>，启发学生分析基本的经济现象和</w:t>
      </w:r>
      <w:r>
        <w:rPr>
          <w:b w:val="0"/>
          <w:bCs w:val="0"/>
        </w:rPr>
        <w:fldChar w:fldCharType="begin"/>
      </w:r>
      <w:r>
        <w:rPr>
          <w:b w:val="0"/>
          <w:bCs w:val="0"/>
        </w:rPr>
        <w:instrText xml:space="preserve"> HYPERLINK "http://baike.baidu.com/view/2100988.htm" \t "_blank" </w:instrText>
      </w:r>
      <w:r>
        <w:rPr>
          <w:b w:val="0"/>
          <w:bCs w:val="0"/>
        </w:rPr>
        <w:fldChar w:fldCharType="separate"/>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t>市场规律</w:t>
      </w:r>
      <w:r>
        <w:rPr>
          <w:rStyle w:val="14"/>
          <w:rFonts w:hint="eastAsia" w:ascii="宋体" w:hAnsi="宋体"/>
          <w:b w:val="0"/>
          <w:bCs w:val="0"/>
          <w:color w:val="000000" w:themeColor="text1"/>
          <w:sz w:val="24"/>
          <w:szCs w:val="24"/>
          <w:u w:val="none"/>
          <w:shd w:val="clear" w:color="auto" w:fill="FFFFFF"/>
          <w14:textFill>
            <w14:solidFill>
              <w14:schemeClr w14:val="tx1"/>
            </w14:solidFill>
          </w14:textFill>
        </w:rPr>
        <w:fldChar w:fldCharType="end"/>
      </w:r>
      <w:r>
        <w:rPr>
          <w:rFonts w:hint="eastAsia" w:ascii="宋体" w:hAnsi="宋体"/>
          <w:b w:val="0"/>
          <w:bCs w:val="0"/>
          <w:color w:val="000000" w:themeColor="text1"/>
          <w:sz w:val="24"/>
          <w:szCs w:val="24"/>
          <w:shd w:val="clear" w:color="auto" w:fill="FFFFFF"/>
          <w14:textFill>
            <w14:solidFill>
              <w14:schemeClr w14:val="tx1"/>
            </w14:solidFill>
          </w14:textFill>
        </w:rPr>
        <w:t>。</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、中国特色社会主义理论读本（3</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课时）</w:t>
      </w:r>
    </w:p>
    <w:p>
      <w:pPr>
        <w:pStyle w:val="3"/>
        <w:spacing w:line="440" w:lineRule="exact"/>
        <w:rPr>
          <w:rFonts w:hint="eastAsia"/>
          <w:b w:val="0"/>
          <w:bCs w:val="0"/>
          <w:color w:val="000000" w:themeColor="text1"/>
          <w:sz w:val="24"/>
          <w:szCs w:val="24"/>
          <w14:textFill>
            <w14:solidFill>
              <w14:schemeClr w14:val="tx1"/>
            </w14:solidFill>
          </w14:textFill>
        </w:rPr>
      </w:pPr>
      <w:r>
        <w:rPr>
          <w:rFonts w:hint="eastAsia" w:ascii="Arial" w:hAnsi="Arial"/>
          <w:b w:val="0"/>
          <w:bCs w:val="0"/>
          <w:color w:val="000000" w:themeColor="text1"/>
          <w:sz w:val="24"/>
          <w:szCs w:val="24"/>
          <w:shd w:val="clear" w:color="auto" w:fill="FFFFFF"/>
          <w14:textFill>
            <w14:solidFill>
              <w14:schemeClr w14:val="tx1"/>
            </w14:solidFill>
          </w14:textFill>
        </w:rPr>
        <w:t>本课程</w:t>
      </w:r>
      <w:r>
        <w:rPr>
          <w:rFonts w:hint="eastAsia"/>
          <w:b w:val="0"/>
          <w:bCs w:val="0"/>
          <w:color w:val="000000" w:themeColor="text1"/>
          <w:sz w:val="24"/>
          <w:szCs w:val="24"/>
          <w14:textFill>
            <w14:solidFill>
              <w14:schemeClr w14:val="tx1"/>
            </w14:solidFill>
          </w14:textFill>
        </w:rPr>
        <w:t>针对</w:t>
      </w:r>
      <w:r>
        <w:rPr>
          <w:rFonts w:hint="eastAsia" w:ascii="Arial" w:hAnsi="Arial"/>
          <w:b w:val="0"/>
          <w:bCs w:val="0"/>
          <w:color w:val="000000" w:themeColor="text1"/>
          <w:sz w:val="24"/>
          <w:szCs w:val="24"/>
          <w:shd w:val="clear" w:color="auto" w:fill="FFFFFF"/>
          <w14:textFill>
            <w14:solidFill>
              <w14:schemeClr w14:val="tx1"/>
            </w14:solidFill>
          </w14:textFill>
        </w:rPr>
        <w:t>我国已经进入全面建设小康社会、加快推进社会主义现代化建设的关键时期，面对社会上复杂而深刻的变化，加强青年学生的思想道德教育始终是党和国家十分关注的重大问题。贯彻落实党的十七大精神，进一步推进全国技工院校德育课程改革，提高德育课教学的针对性、实效性和吸引力、感染力，为社会主义建设培养高素质</w:t>
      </w:r>
      <w:r>
        <w:rPr>
          <w:rFonts w:hint="eastAsia"/>
          <w:b w:val="0"/>
          <w:bCs w:val="0"/>
          <w:color w:val="000000" w:themeColor="text1"/>
          <w:sz w:val="24"/>
          <w:szCs w:val="24"/>
          <w14:textFill>
            <w14:solidFill>
              <w14:schemeClr w14:val="tx1"/>
            </w14:solidFill>
          </w14:textFill>
        </w:rPr>
        <w:t>的公民。</w:t>
      </w:r>
    </w:p>
    <w:p>
      <w:pPr>
        <w:spacing w:after="0" w:line="440" w:lineRule="exact"/>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、事迹读本</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中国高技能人才楷模（</w:t>
      </w:r>
      <w:r>
        <w:rPr>
          <w:rFonts w:hint="eastAsia" w:ascii="宋体" w:hAnsi="宋体" w:eastAsia="宋体" w:cs="宋体"/>
          <w:b w:val="0"/>
          <w:bCs w:val="0"/>
          <w:color w:val="000000" w:themeColor="text1"/>
          <w:sz w:val="24"/>
          <w:szCs w:val="24"/>
          <w:lang w:val="en-US" w:eastAsia="zh-CN"/>
          <w14:textFill>
            <w14:solidFill>
              <w14:schemeClr w14:val="tx1"/>
            </w14:solidFill>
          </w14:textFill>
        </w:rPr>
        <w:t>34</w:t>
      </w:r>
      <w:r>
        <w:rPr>
          <w:rFonts w:hint="eastAsia" w:ascii="宋体" w:hAnsi="宋体" w:eastAsia="宋体" w:cs="宋体"/>
          <w:b w:val="0"/>
          <w:bCs w:val="0"/>
          <w:color w:val="000000" w:themeColor="text1"/>
          <w:sz w:val="24"/>
          <w:szCs w:val="24"/>
          <w14:textFill>
            <w14:solidFill>
              <w14:schemeClr w14:val="tx1"/>
            </w14:solidFill>
          </w14:textFill>
        </w:rPr>
        <w:t>课时）</w:t>
      </w:r>
    </w:p>
    <w:p>
      <w:pPr>
        <w:tabs>
          <w:tab w:val="left" w:pos="0"/>
        </w:tabs>
        <w:spacing w:after="0" w:line="440" w:lineRule="exact"/>
        <w:ind w:firstLine="420"/>
        <w:rPr>
          <w:rFonts w:hint="eastAsia"/>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课程了解楷模的成才经历和技能贡献。他们立足平凡的工作岗位，刻苦钻研知识和技术，执著追求，不断进取，铸就了岗位成才的辉煌；他们善于思考，勇于创新，以非凡的胆识和才智，成功解决了大量复杂的技术问题，在生产高精度、高难度的先进产品和创造国际领先技术等方面，做出了杰出的贡献；他们心系国家，爱岗敬业，以高度的责任感投入自己从事的工作，用无私奉献谱写出壮丽的人生篇章。他们是当代中国产业工人的优秀代表，从他们身上，我们可以看到技能人才的时代风貌，感受到技能强国的意志和决心。</w:t>
      </w:r>
    </w:p>
    <w:p>
      <w:pPr>
        <w:spacing w:after="0" w:line="440" w:lineRule="exact"/>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、《工匠精神》读本（</w:t>
      </w:r>
      <w:r>
        <w:rPr>
          <w:rFonts w:hint="eastAsia" w:ascii="宋体" w:hAnsi="宋体" w:eastAsia="宋体" w:cs="宋体"/>
          <w:b w:val="0"/>
          <w:bCs w:val="0"/>
          <w:color w:val="000000" w:themeColor="text1"/>
          <w:sz w:val="24"/>
          <w:szCs w:val="24"/>
          <w:lang w:val="en-US" w:eastAsia="zh-CN"/>
          <w14:textFill>
            <w14:solidFill>
              <w14:schemeClr w14:val="tx1"/>
            </w14:solidFill>
          </w14:textFill>
        </w:rPr>
        <w:t>40</w:t>
      </w:r>
      <w:r>
        <w:rPr>
          <w:rFonts w:hint="eastAsia" w:ascii="宋体" w:hAnsi="宋体" w:eastAsia="宋体" w:cs="宋体"/>
          <w:b w:val="0"/>
          <w:bCs w:val="0"/>
          <w:color w:val="000000" w:themeColor="text1"/>
          <w:sz w:val="24"/>
          <w:szCs w:val="24"/>
          <w14:textFill>
            <w14:solidFill>
              <w14:schemeClr w14:val="tx1"/>
            </w14:solidFill>
          </w14:textFill>
        </w:rPr>
        <w:t>课时）</w:t>
      </w:r>
    </w:p>
    <w:p>
      <w:pPr>
        <w:pStyle w:val="3"/>
        <w:spacing w:line="440" w:lineRule="exact"/>
        <w:rPr>
          <w:rFonts w:ascii="宋体" w:hAnsi="宋体"/>
          <w:b w:val="0"/>
          <w:bCs w:val="0"/>
          <w:color w:val="000000" w:themeColor="text1"/>
          <w:sz w:val="24"/>
          <w:szCs w:val="24"/>
          <w:shd w:val="clear" w:color="auto" w:fill="FFFFFF"/>
          <w14:textFill>
            <w14:solidFill>
              <w14:schemeClr w14:val="tx1"/>
            </w14:solidFill>
          </w14:textFill>
        </w:rPr>
      </w:pPr>
      <w:r>
        <w:rPr>
          <w:rFonts w:hint="eastAsia" w:ascii="宋体" w:hAnsi="宋体"/>
          <w:b w:val="0"/>
          <w:bCs w:val="0"/>
          <w:color w:val="000000" w:themeColor="text1"/>
          <w:sz w:val="24"/>
          <w:szCs w:val="24"/>
          <w:shd w:val="clear" w:color="auto" w:fill="FFFFFF"/>
          <w14:textFill>
            <w14:solidFill>
              <w14:schemeClr w14:val="tx1"/>
            </w14:solidFill>
          </w14:textFill>
        </w:rPr>
        <w:t>本课程通过教师讲解、引导、举例，旨在让学生真正理解：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绝招”，让学生明白成功不在大小。</w:t>
      </w:r>
    </w:p>
    <w:p>
      <w:pPr>
        <w:spacing w:after="0" w:line="440" w:lineRule="exact"/>
        <w:rPr>
          <w:rFonts w:asci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礼仪规范</w:t>
      </w:r>
      <w:r>
        <w:rPr>
          <w:rFonts w:hint="eastAsia" w:ascii="宋体" w:hAnsi="宋体" w:eastAsia="宋体" w:cs="宋体"/>
          <w:b w:val="0"/>
          <w:bCs w:val="0"/>
          <w:color w:val="000000" w:themeColor="text1"/>
          <w:sz w:val="24"/>
          <w:szCs w:val="24"/>
          <w14:textFill>
            <w14:solidFill>
              <w14:schemeClr w14:val="tx1"/>
            </w14:solidFill>
          </w14:textFill>
        </w:rPr>
        <w:t>（40课时）</w:t>
      </w:r>
    </w:p>
    <w:p>
      <w:pPr>
        <w:pStyle w:val="3"/>
        <w:spacing w:line="440" w:lineRule="exact"/>
        <w:rPr>
          <w:rFonts w:ascii="宋体" w:hAnsi="宋体"/>
          <w:b w:val="0"/>
          <w:bCs w:val="0"/>
          <w:color w:val="000000" w:themeColor="text1"/>
          <w:sz w:val="24"/>
          <w:szCs w:val="24"/>
          <w14:textFill>
            <w14:solidFill>
              <w14:schemeClr w14:val="tx1"/>
            </w14:solidFill>
          </w14:textFill>
        </w:rPr>
      </w:pPr>
      <w:r>
        <w:rPr>
          <w:rFonts w:ascii="Arial" w:hAnsi="Arial"/>
          <w:b w:val="0"/>
          <w:bCs w:val="0"/>
          <w:color w:val="000000" w:themeColor="text1"/>
          <w:sz w:val="24"/>
          <w:szCs w:val="24"/>
          <w:shd w:val="clear" w:color="auto" w:fill="FFFFFF"/>
          <w14:textFill>
            <w14:solidFill>
              <w14:schemeClr w14:val="tx1"/>
            </w14:solidFill>
          </w14:textFill>
        </w:rPr>
        <w:t>本课程</w:t>
      </w:r>
      <w:r>
        <w:rPr>
          <w:rFonts w:hint="eastAsia" w:ascii="Arial" w:hAnsi="Arial"/>
          <w:b w:val="0"/>
          <w:bCs w:val="0"/>
          <w:color w:val="000000" w:themeColor="text1"/>
          <w:sz w:val="24"/>
          <w:szCs w:val="24"/>
          <w:shd w:val="clear" w:color="auto" w:fill="FFFFFF"/>
          <w14:textFill>
            <w14:solidFill>
              <w14:schemeClr w14:val="tx1"/>
            </w14:solidFill>
          </w14:textFill>
        </w:rPr>
        <w:t>主要讲述职业院校学生社交礼仪规范。分别介绍了礼仪的基础知识、个人礼仪、日常交往礼仪、公务礼仪、商务礼仪、校园礼仪、家庭礼仪、应聘礼仪、餐饮礼仪、涉外礼仪和宗教礼仪等内容。</w:t>
      </w:r>
    </w:p>
    <w:p>
      <w:pPr>
        <w:spacing w:after="0" w:line="440" w:lineRule="exact"/>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10、</w:t>
      </w:r>
      <w:r>
        <w:rPr>
          <w:rFonts w:hint="eastAsia" w:ascii="宋体" w:hAnsi="宋体" w:eastAsia="宋体"/>
          <w:b w:val="0"/>
          <w:bCs w:val="0"/>
          <w:color w:val="000000" w:themeColor="text1"/>
          <w:sz w:val="24"/>
          <w:lang w:val="zh-CN"/>
          <w14:textFill>
            <w14:solidFill>
              <w14:schemeClr w14:val="tx1"/>
            </w14:solidFill>
          </w14:textFill>
        </w:rPr>
        <w:t>语文（2</w:t>
      </w:r>
      <w:r>
        <w:rPr>
          <w:rFonts w:hint="eastAsia" w:ascii="宋体" w:hAnsi="宋体" w:eastAsia="宋体"/>
          <w:b w:val="0"/>
          <w:bCs w:val="0"/>
          <w:color w:val="000000" w:themeColor="text1"/>
          <w:sz w:val="24"/>
          <w:lang w:val="en-US" w:eastAsia="zh-CN"/>
          <w14:textFill>
            <w14:solidFill>
              <w14:schemeClr w14:val="tx1"/>
            </w14:solidFill>
          </w14:textFill>
        </w:rPr>
        <w:t>12</w:t>
      </w:r>
      <w:r>
        <w:rPr>
          <w:rFonts w:hint="eastAsia" w:ascii="宋体" w:hAnsi="宋体" w:eastAsia="宋体"/>
          <w:b w:val="0"/>
          <w:bCs w:val="0"/>
          <w:color w:val="000000" w:themeColor="text1"/>
          <w:sz w:val="24"/>
          <w:lang w:val="zh-CN"/>
          <w14:textFill>
            <w14:solidFill>
              <w14:schemeClr w14:val="tx1"/>
            </w14:solidFill>
          </w14:textFill>
        </w:rPr>
        <w:t>课时）</w:t>
      </w:r>
    </w:p>
    <w:p>
      <w:pPr>
        <w:spacing w:after="0" w:line="440" w:lineRule="exact"/>
        <w:ind w:firstLine="480" w:firstLineChars="200"/>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在初中语文的基础上，</w:t>
      </w:r>
      <w:r>
        <w:rPr>
          <w:rFonts w:hint="eastAsia" w:ascii="宋体" w:hAnsi="宋体" w:eastAsia="宋体"/>
          <w:b w:val="0"/>
          <w:bCs w:val="0"/>
          <w:color w:val="000000" w:themeColor="text1"/>
          <w:sz w:val="24"/>
          <w:lang w:val="zh-CN"/>
          <w14:textFill>
            <w14:solidFill>
              <w14:schemeClr w14:val="tx1"/>
            </w14:solidFill>
          </w14:textFill>
        </w:rPr>
        <w:t>通过字、词、句、篇等基础知识的教学和听、说、读、写的训练，</w:t>
      </w:r>
      <w:r>
        <w:rPr>
          <w:rFonts w:hint="eastAsia" w:ascii="宋体" w:hAnsi="宋体" w:eastAsia="宋体" w:cs="宋体"/>
          <w:b w:val="0"/>
          <w:bCs w:val="0"/>
          <w:color w:val="000000" w:themeColor="text1"/>
          <w:sz w:val="24"/>
          <w14:textFill>
            <w14:solidFill>
              <w14:schemeClr w14:val="tx1"/>
            </w14:solidFill>
          </w14:textFill>
        </w:rPr>
        <w:t>培养学生</w:t>
      </w:r>
      <w:r>
        <w:rPr>
          <w:rFonts w:hint="eastAsia" w:ascii="宋体" w:hAnsi="宋体" w:eastAsia="宋体"/>
          <w:b w:val="0"/>
          <w:bCs w:val="0"/>
          <w:color w:val="000000" w:themeColor="text1"/>
          <w:sz w:val="24"/>
          <w:lang w:val="zh-CN"/>
          <w14:textFill>
            <w14:solidFill>
              <w14:schemeClr w14:val="tx1"/>
            </w14:solidFill>
          </w14:textFill>
        </w:rPr>
        <w:t>阅读能力和</w:t>
      </w:r>
      <w:r>
        <w:rPr>
          <w:rFonts w:hint="eastAsia" w:ascii="宋体" w:hAnsi="宋体" w:eastAsia="宋体" w:cs="宋体"/>
          <w:b w:val="0"/>
          <w:bCs w:val="0"/>
          <w:color w:val="000000" w:themeColor="text1"/>
          <w:sz w:val="24"/>
          <w14:textFill>
            <w14:solidFill>
              <w14:schemeClr w14:val="tx1"/>
            </w14:solidFill>
          </w14:textFill>
        </w:rPr>
        <w:t>欣赏文学作品的能力；提高学生应用文写作能力和日常口语交际水平。通过课内外的教学活动，使学生进一步巩固和扩展必需的语文基础知识，接受优秀文化熏陶，形成高尚的审美情趣。</w:t>
      </w:r>
    </w:p>
    <w:p>
      <w:pPr>
        <w:spacing w:after="0" w:line="440" w:lineRule="exact"/>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11、数学（</w:t>
      </w:r>
      <w:r>
        <w:rPr>
          <w:rFonts w:hint="eastAsia" w:ascii="宋体" w:hAnsi="宋体" w:eastAsia="宋体"/>
          <w:b w:val="0"/>
          <w:bCs w:val="0"/>
          <w:color w:val="000000" w:themeColor="text1"/>
          <w:sz w:val="24"/>
          <w:lang w:val="en-US" w:eastAsia="zh-CN"/>
          <w14:textFill>
            <w14:solidFill>
              <w14:schemeClr w14:val="tx1"/>
            </w14:solidFill>
          </w14:textFill>
        </w:rPr>
        <w:t>212</w:t>
      </w:r>
      <w:r>
        <w:rPr>
          <w:rFonts w:hint="eastAsia" w:ascii="宋体" w:hAnsi="宋体" w:eastAsia="宋体"/>
          <w:b w:val="0"/>
          <w:bCs w:val="0"/>
          <w:color w:val="000000" w:themeColor="text1"/>
          <w:sz w:val="24"/>
          <w14:textFill>
            <w14:solidFill>
              <w14:schemeClr w14:val="tx1"/>
            </w14:solidFill>
          </w14:textFill>
        </w:rPr>
        <w:t>课时）</w:t>
      </w:r>
    </w:p>
    <w:p>
      <w:pPr>
        <w:spacing w:after="0" w:line="44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通过讲授代数、三角、立体几何的基本内容和解析几何的初步知识，使学生理解数学的概念、定理,掌握公式的运用,并且有一定的逻辑思维分析推理能力和运算能力,为学习专业知识打下基础。</w:t>
      </w:r>
    </w:p>
    <w:p>
      <w:pPr>
        <w:spacing w:after="0" w:line="440" w:lineRule="exact"/>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12、</w:t>
      </w:r>
      <w:r>
        <w:rPr>
          <w:rFonts w:hint="eastAsia" w:ascii="宋体" w:hAnsi="宋体" w:eastAsia="宋体"/>
          <w:b w:val="0"/>
          <w:bCs w:val="0"/>
          <w:color w:val="000000" w:themeColor="text1"/>
          <w:sz w:val="24"/>
          <w:lang w:val="zh-CN"/>
          <w14:textFill>
            <w14:solidFill>
              <w14:schemeClr w14:val="tx1"/>
            </w14:solidFill>
          </w14:textFill>
        </w:rPr>
        <w:t>英语（1</w:t>
      </w:r>
      <w:r>
        <w:rPr>
          <w:rFonts w:hint="eastAsia" w:ascii="宋体" w:hAnsi="宋体" w:eastAsia="宋体"/>
          <w:b w:val="0"/>
          <w:bCs w:val="0"/>
          <w:color w:val="000000" w:themeColor="text1"/>
          <w:sz w:val="24"/>
          <w:lang w:val="en-US" w:eastAsia="zh-CN"/>
          <w14:textFill>
            <w14:solidFill>
              <w14:schemeClr w14:val="tx1"/>
            </w14:solidFill>
          </w14:textFill>
        </w:rPr>
        <w:t>20</w:t>
      </w:r>
      <w:r>
        <w:rPr>
          <w:rFonts w:hint="eastAsia" w:ascii="宋体" w:hAnsi="宋体" w:eastAsia="宋体"/>
          <w:b w:val="0"/>
          <w:bCs w:val="0"/>
          <w:color w:val="000000" w:themeColor="text1"/>
          <w:sz w:val="24"/>
          <w:lang w:val="zh-CN"/>
          <w14:textFill>
            <w14:solidFill>
              <w14:schemeClr w14:val="tx1"/>
            </w14:solidFill>
          </w14:textFill>
        </w:rPr>
        <w:t>课时）</w:t>
      </w:r>
    </w:p>
    <w:p>
      <w:pPr>
        <w:spacing w:after="0" w:line="440" w:lineRule="exact"/>
        <w:ind w:firstLine="480" w:firstLineChars="200"/>
        <w:rPr>
          <w:rFonts w:ascii="宋体" w:hAns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lang w:val="zh-CN"/>
          <w14:textFill>
            <w14:solidFill>
              <w14:schemeClr w14:val="tx1"/>
            </w14:solidFill>
          </w14:textFill>
        </w:rPr>
        <w:t>通过简单、生动的基础教学，</w:t>
      </w:r>
      <w:r>
        <w:rPr>
          <w:rFonts w:hint="eastAsia" w:ascii="宋体" w:hAnsi="宋体" w:eastAsia="宋体"/>
          <w:b w:val="0"/>
          <w:bCs w:val="0"/>
          <w:color w:val="000000" w:themeColor="text1"/>
          <w:sz w:val="24"/>
          <w14:textFill>
            <w14:solidFill>
              <w14:schemeClr w14:val="tx1"/>
            </w14:solidFill>
          </w14:textFill>
        </w:rPr>
        <w:t>改变学生普遍对英语的厌烦态度</w:t>
      </w:r>
      <w:r>
        <w:rPr>
          <w:rFonts w:hint="eastAsia" w:ascii="宋体" w:hAnsi="宋体" w:eastAsia="宋体"/>
          <w:b w:val="0"/>
          <w:bCs w:val="0"/>
          <w:color w:val="000000" w:themeColor="text1"/>
          <w:sz w:val="24"/>
          <w:lang w:val="zh-CN"/>
          <w14:textFill>
            <w14:solidFill>
              <w14:schemeClr w14:val="tx1"/>
            </w14:solidFill>
          </w14:textFill>
        </w:rPr>
        <w:t>，使学生掌握一定量的词汇和短语，掌握必要的语法基础知识，</w:t>
      </w:r>
      <w:r>
        <w:rPr>
          <w:rFonts w:hint="eastAsia" w:ascii="宋体" w:hAnsi="宋体" w:eastAsia="宋体"/>
          <w:b w:val="0"/>
          <w:bCs w:val="0"/>
          <w:color w:val="000000" w:themeColor="text1"/>
          <w:sz w:val="24"/>
          <w14:textFill>
            <w14:solidFill>
              <w14:schemeClr w14:val="tx1"/>
            </w14:solidFill>
          </w14:textFill>
        </w:rPr>
        <w:t>能借助工具书看懂简单的专业资料</w:t>
      </w:r>
      <w:r>
        <w:rPr>
          <w:rFonts w:hint="eastAsia" w:ascii="宋体" w:hAnsi="宋体" w:eastAsia="宋体"/>
          <w:b w:val="0"/>
          <w:bCs w:val="0"/>
          <w:color w:val="000000" w:themeColor="text1"/>
          <w:sz w:val="24"/>
          <w:lang w:val="zh-CN"/>
          <w14:textFill>
            <w14:solidFill>
              <w14:schemeClr w14:val="tx1"/>
            </w14:solidFill>
          </w14:textFill>
        </w:rPr>
        <w:t>，能进行简单的日常交际交谈；在听、说、读、</w:t>
      </w:r>
      <w:r>
        <w:rPr>
          <w:rFonts w:hint="eastAsia" w:ascii="宋体" w:hAnsi="宋体" w:eastAsia="宋体" w:cs="宋体"/>
          <w:b w:val="0"/>
          <w:bCs w:val="0"/>
          <w:color w:val="000000" w:themeColor="text1"/>
          <w:sz w:val="24"/>
          <w14:textFill>
            <w14:solidFill>
              <w14:schemeClr w14:val="tx1"/>
            </w14:solidFill>
          </w14:textFill>
        </w:rPr>
        <w:t>写四个方面为能较顺利地进入专业英语的学习打下扎实的基础</w:t>
      </w:r>
      <w:r>
        <w:rPr>
          <w:rFonts w:hint="eastAsia" w:ascii="宋体" w:hAnsi="宋体" w:eastAsia="宋体"/>
          <w:b w:val="0"/>
          <w:bCs w:val="0"/>
          <w:color w:val="000000" w:themeColor="text1"/>
          <w:sz w:val="24"/>
          <w:lang w:val="zh-CN"/>
          <w14:textFill>
            <w14:solidFill>
              <w14:schemeClr w14:val="tx1"/>
            </w14:solidFill>
          </w14:textFill>
        </w:rPr>
        <w:t>。</w:t>
      </w:r>
    </w:p>
    <w:p>
      <w:pPr>
        <w:spacing w:after="0" w:line="440" w:lineRule="exact"/>
        <w:rPr>
          <w:rFonts w:ascii="宋体" w:eastAsia="宋体"/>
          <w:b w:val="0"/>
          <w:bCs w:val="0"/>
          <w:color w:val="000000" w:themeColor="text1"/>
          <w:sz w:val="24"/>
          <w:lang w:val="zh-CN"/>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13、</w:t>
      </w:r>
      <w:r>
        <w:rPr>
          <w:rFonts w:hint="eastAsia" w:ascii="宋体" w:hAnsi="宋体" w:eastAsia="宋体"/>
          <w:b w:val="0"/>
          <w:bCs w:val="0"/>
          <w:color w:val="000000" w:themeColor="text1"/>
          <w:sz w:val="24"/>
          <w:lang w:val="zh-CN"/>
          <w14:textFill>
            <w14:solidFill>
              <w14:schemeClr w14:val="tx1"/>
            </w14:solidFill>
          </w14:textFill>
        </w:rPr>
        <w:t>体育（3</w:t>
      </w:r>
      <w:r>
        <w:rPr>
          <w:rFonts w:hint="eastAsia" w:ascii="宋体" w:hAnsi="宋体" w:eastAsia="宋体"/>
          <w:b w:val="0"/>
          <w:bCs w:val="0"/>
          <w:color w:val="000000" w:themeColor="text1"/>
          <w:sz w:val="24"/>
          <w:lang w:val="en-US" w:eastAsia="zh-CN"/>
          <w14:textFill>
            <w14:solidFill>
              <w14:schemeClr w14:val="tx1"/>
            </w14:solidFill>
          </w14:textFill>
        </w:rPr>
        <w:t>52</w:t>
      </w:r>
      <w:r>
        <w:rPr>
          <w:rFonts w:hint="eastAsia" w:ascii="宋体" w:hAnsi="宋体" w:eastAsia="宋体"/>
          <w:b w:val="0"/>
          <w:bCs w:val="0"/>
          <w:color w:val="000000" w:themeColor="text1"/>
          <w:sz w:val="24"/>
          <w:lang w:val="zh-CN"/>
          <w14:textFill>
            <w14:solidFill>
              <w14:schemeClr w14:val="tx1"/>
            </w14:solidFill>
          </w14:textFill>
        </w:rPr>
        <w:t>课时）</w:t>
      </w:r>
    </w:p>
    <w:p>
      <w:pPr>
        <w:spacing w:after="0" w:line="440" w:lineRule="exact"/>
        <w:ind w:firstLine="480" w:firstLineChars="200"/>
        <w:rPr>
          <w:rFonts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spacing w:after="0" w:line="440" w:lineRule="exact"/>
        <w:rPr>
          <w:rFonts w:ascii="宋体" w:eastAsia="宋体" w:cs="Times New Roman"/>
          <w:b w:val="0"/>
          <w:bCs w:val="0"/>
          <w:color w:val="000000" w:themeColor="text1"/>
          <w:sz w:val="24"/>
          <w:lang w:val="zh-CN"/>
          <w14:textFill>
            <w14:solidFill>
              <w14:schemeClr w14:val="tx1"/>
            </w14:solidFill>
          </w14:textFill>
        </w:rPr>
      </w:pPr>
      <w:r>
        <w:rPr>
          <w:rFonts w:ascii="宋体" w:hAnsi="宋体" w:eastAsia="宋体" w:cs="宋体"/>
          <w:b w:val="0"/>
          <w:bCs w:val="0"/>
          <w:color w:val="000000" w:themeColor="text1"/>
          <w:sz w:val="24"/>
          <w:lang w:val="zh-CN"/>
          <w14:textFill>
            <w14:solidFill>
              <w14:schemeClr w14:val="tx1"/>
            </w14:solidFill>
          </w14:textFill>
        </w:rPr>
        <w:t>1</w:t>
      </w:r>
      <w:r>
        <w:rPr>
          <w:rFonts w:hint="eastAsia" w:ascii="宋体" w:hAnsi="宋体" w:eastAsia="宋体" w:cs="宋体"/>
          <w:b w:val="0"/>
          <w:bCs w:val="0"/>
          <w:color w:val="000000" w:themeColor="text1"/>
          <w:sz w:val="24"/>
          <w:lang w:val="zh-CN"/>
          <w14:textFill>
            <w14:solidFill>
              <w14:schemeClr w14:val="tx1"/>
            </w14:solidFill>
          </w14:textFill>
        </w:rPr>
        <w:t>4-21、素质拓展（316课时）</w:t>
      </w:r>
    </w:p>
    <w:p>
      <w:pPr>
        <w:spacing w:after="0" w:line="440" w:lineRule="exact"/>
        <w:ind w:firstLine="480" w:firstLineChars="200"/>
        <w:rPr>
          <w:rFonts w:ascii="宋体" w:eastAsia="宋体" w:cs="Times New Roman"/>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通过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pPr>
        <w:widowControl w:val="0"/>
        <w:snapToGrid/>
        <w:spacing w:after="0" w:line="440" w:lineRule="exact"/>
        <w:ind w:firstLine="480" w:firstLineChars="200"/>
        <w:jc w:val="both"/>
        <w:rPr>
          <w:rFonts w:ascii="宋体" w:hAnsi="Times New Roman" w:eastAsia="宋体" w:cs="Times New Roman"/>
          <w:b w:val="0"/>
          <w:bCs w:val="0"/>
          <w:color w:val="000000" w:themeColor="text1"/>
          <w:kern w:val="2"/>
          <w:sz w:val="24"/>
          <w:szCs w:val="21"/>
          <w14:textFill>
            <w14:solidFill>
              <w14:schemeClr w14:val="tx1"/>
            </w14:solidFill>
          </w14:textFill>
        </w:rPr>
      </w:pPr>
    </w:p>
    <w:p>
      <w:pPr>
        <w:widowControl w:val="0"/>
        <w:adjustRightInd/>
        <w:snapToGrid/>
        <w:spacing w:after="0" w:line="440" w:lineRule="exact"/>
        <w:jc w:val="both"/>
        <w:rPr>
          <w:rFonts w:ascii="宋体" w:hAnsi="Times New Roman" w:eastAsia="宋体" w:cs="Calibri"/>
          <w:b w:val="0"/>
          <w:bCs w:val="0"/>
          <w:color w:val="000000" w:themeColor="text1"/>
          <w:kern w:val="2"/>
          <w:sz w:val="28"/>
          <w:szCs w:val="28"/>
          <w14:textFill>
            <w14:solidFill>
              <w14:schemeClr w14:val="tx1"/>
            </w14:solidFill>
          </w14:textFill>
        </w:rPr>
      </w:pPr>
      <w:r>
        <w:rPr>
          <w:rFonts w:hint="eastAsia" w:ascii="宋体" w:hAnsi="宋体" w:eastAsia="宋体" w:cs="Calibri"/>
          <w:b w:val="0"/>
          <w:bCs w:val="0"/>
          <w:color w:val="000000" w:themeColor="text1"/>
          <w:kern w:val="2"/>
          <w:sz w:val="28"/>
          <w:szCs w:val="28"/>
          <w14:textFill>
            <w14:solidFill>
              <w14:schemeClr w14:val="tx1"/>
            </w14:solidFill>
          </w14:textFill>
        </w:rPr>
        <w:t>（二）专业基础课</w:t>
      </w:r>
    </w:p>
    <w:p>
      <w:pPr>
        <w:widowControl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1、电工电子技术基础（60课时）</w:t>
      </w:r>
    </w:p>
    <w:p>
      <w:pPr>
        <w:widowControl w:val="0"/>
        <w:spacing w:after="0" w:line="440" w:lineRule="exact"/>
        <w:ind w:firstLine="480" w:firstLineChars="200"/>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熟悉安全用电常识；掌握用电事故应急处理的基本技能；掌握交直流电路的基本知识，具备电路分析的能力；电工测量技术，具备使用常用电工仪器仪表检测一般电路的能力及常用工具量具维护保养能力；初步具备阅读、分析一般电路图的能力； 掌握单相正弦交流电路、三相正弦交流电路、非正弦交流电路、线性电路的暂态分析</w:t>
      </w:r>
      <w:r>
        <w:rPr>
          <w:rFonts w:hint="eastAsia" w:ascii="宋体" w:hAnsi="宋体" w:eastAsia="宋体" w:cs="Calibri"/>
          <w:b w:val="0"/>
          <w:bCs w:val="0"/>
          <w:color w:val="000000" w:themeColor="text1"/>
          <w:kern w:val="2"/>
          <w:sz w:val="21"/>
          <w:szCs w:val="21"/>
          <w14:textFill>
            <w14:solidFill>
              <w14:schemeClr w14:val="tx1"/>
            </w14:solidFill>
          </w14:textFill>
        </w:rPr>
        <w:t>等</w:t>
      </w:r>
    </w:p>
    <w:p>
      <w:pPr>
        <w:widowControl w:val="0"/>
        <w:snapToGrid/>
        <w:spacing w:after="0" w:line="440" w:lineRule="exact"/>
        <w:jc w:val="both"/>
        <w:rPr>
          <w:rFonts w:ascii="宋体" w:hAnsi="Times New Roman" w:eastAsia="宋体" w:cs="Calibri"/>
          <w:b w:val="0"/>
          <w:bCs w:val="0"/>
          <w:color w:val="000000" w:themeColor="text1"/>
          <w:kern w:val="2"/>
          <w:sz w:val="24"/>
          <w:szCs w:val="21"/>
          <w:lang w:val="zh-CN"/>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2、</w:t>
      </w:r>
      <w:r>
        <w:rPr>
          <w:rFonts w:hint="eastAsia" w:ascii="宋体" w:hAnsi="宋体" w:eastAsia="宋体" w:cs="Calibri"/>
          <w:b w:val="0"/>
          <w:bCs w:val="0"/>
          <w:color w:val="000000" w:themeColor="text1"/>
          <w:kern w:val="2"/>
          <w:sz w:val="24"/>
          <w:szCs w:val="21"/>
          <w:lang w:val="zh-CN"/>
          <w14:textFill>
            <w14:solidFill>
              <w14:schemeClr w14:val="tx1"/>
            </w14:solidFill>
          </w14:textFill>
        </w:rPr>
        <w:t>物联网工程概论（30课时）</w:t>
      </w:r>
    </w:p>
    <w:p>
      <w:pPr>
        <w:widowControl w:val="0"/>
        <w:snapToGrid/>
        <w:spacing w:after="0" w:line="440" w:lineRule="exact"/>
        <w:ind w:firstLine="480" w:firstLineChars="200"/>
        <w:jc w:val="both"/>
        <w:rPr>
          <w:rFonts w:ascii="宋体" w:hAnsi="宋体" w:eastAsia="宋体" w:cs="宋体"/>
          <w:b w:val="0"/>
          <w:bCs w:val="0"/>
          <w:color w:val="000000" w:themeColor="text1"/>
          <w:sz w:val="24"/>
          <w:szCs w:val="21"/>
          <w14:textFill>
            <w14:solidFill>
              <w14:schemeClr w14:val="tx1"/>
            </w14:solidFill>
          </w14:textFill>
        </w:rPr>
      </w:pPr>
      <w:r>
        <w:rPr>
          <w:rFonts w:hint="eastAsia" w:ascii="宋体" w:hAnsi="宋体" w:eastAsia="宋体" w:cs="宋体"/>
          <w:b w:val="0"/>
          <w:bCs w:val="0"/>
          <w:color w:val="000000" w:themeColor="text1"/>
          <w:sz w:val="24"/>
          <w:szCs w:val="21"/>
          <w14:textFill>
            <w14:solidFill>
              <w14:schemeClr w14:val="tx1"/>
            </w14:solidFill>
          </w14:textFill>
        </w:rPr>
        <w:t>本课程讲授了</w:t>
      </w:r>
      <w:r>
        <w:rPr>
          <w:rFonts w:ascii="宋体" w:hAnsi="宋体" w:eastAsia="宋体" w:cs="宋体"/>
          <w:b w:val="0"/>
          <w:bCs w:val="0"/>
          <w:color w:val="000000" w:themeColor="text1"/>
          <w:sz w:val="24"/>
          <w:szCs w:val="21"/>
          <w14:textFill>
            <w14:solidFill>
              <w14:schemeClr w14:val="tx1"/>
            </w14:solidFill>
          </w14:textFill>
        </w:rPr>
        <w:t>物联网基本知识、技术体系以及相关理论，对物联网的关键技术，如EPC和RFID技术、传感器技术、无线传感器网络技术、M2M技术</w:t>
      </w:r>
      <w:r>
        <w:rPr>
          <w:rFonts w:hint="eastAsia" w:ascii="宋体" w:hAnsi="宋体" w:eastAsia="宋体" w:cs="宋体"/>
          <w:b w:val="0"/>
          <w:bCs w:val="0"/>
          <w:color w:val="000000" w:themeColor="text1"/>
          <w:sz w:val="24"/>
          <w:szCs w:val="21"/>
          <w14:textFill>
            <w14:solidFill>
              <w14:schemeClr w14:val="tx1"/>
            </w14:solidFill>
          </w14:textFill>
        </w:rPr>
        <w:t>、</w:t>
      </w:r>
      <w:r>
        <w:rPr>
          <w:rFonts w:ascii="宋体" w:hAnsi="宋体" w:eastAsia="宋体" w:cs="宋体"/>
          <w:b w:val="0"/>
          <w:bCs w:val="0"/>
          <w:color w:val="000000" w:themeColor="text1"/>
          <w:sz w:val="24"/>
          <w:szCs w:val="21"/>
          <w14:textFill>
            <w14:solidFill>
              <w14:schemeClr w14:val="tx1"/>
            </w14:solidFill>
          </w14:textFill>
        </w:rPr>
        <w:t>物联网密切相关的云计算、智能技术、安全技术</w:t>
      </w:r>
      <w:r>
        <w:rPr>
          <w:rFonts w:hint="eastAsia" w:ascii="宋体" w:hAnsi="宋体" w:eastAsia="宋体" w:cs="宋体"/>
          <w:b w:val="0"/>
          <w:bCs w:val="0"/>
          <w:color w:val="000000" w:themeColor="text1"/>
          <w:sz w:val="24"/>
          <w:szCs w:val="21"/>
          <w14:textFill>
            <w14:solidFill>
              <w14:schemeClr w14:val="tx1"/>
            </w14:solidFill>
          </w14:textFill>
        </w:rPr>
        <w:t>。</w:t>
      </w:r>
    </w:p>
    <w:p>
      <w:pPr>
        <w:widowControl w:val="0"/>
        <w:snapToGrid/>
        <w:spacing w:after="0" w:line="440" w:lineRule="exact"/>
        <w:jc w:val="both"/>
        <w:rPr>
          <w:rFonts w:ascii="宋体" w:hAnsi="Times New Roman" w:eastAsia="宋体" w:cs="Calibri"/>
          <w:b w:val="0"/>
          <w:bCs w:val="0"/>
          <w:color w:val="000000" w:themeColor="text1"/>
          <w:kern w:val="2"/>
          <w:sz w:val="24"/>
          <w:szCs w:val="21"/>
          <w:lang w:val="zh-CN"/>
          <w14:textFill>
            <w14:solidFill>
              <w14:schemeClr w14:val="tx1"/>
            </w14:solidFill>
          </w14:textFill>
        </w:rPr>
      </w:pPr>
      <w:r>
        <w:rPr>
          <w:rFonts w:hint="eastAsia" w:ascii="宋体" w:hAnsi="宋体" w:eastAsia="宋体" w:cs="Calibri"/>
          <w:b w:val="0"/>
          <w:bCs w:val="0"/>
          <w:color w:val="000000" w:themeColor="text1"/>
          <w:kern w:val="2"/>
          <w:sz w:val="24"/>
          <w:szCs w:val="21"/>
          <w:lang w:val="zh-CN"/>
          <w14:textFill>
            <w14:solidFill>
              <w14:schemeClr w14:val="tx1"/>
            </w14:solidFill>
          </w14:textFill>
        </w:rPr>
        <w:t>3、计算机网络技术基础（</w:t>
      </w:r>
      <w:r>
        <w:rPr>
          <w:rFonts w:hint="eastAsia" w:ascii="宋体" w:hAnsi="宋体" w:eastAsia="宋体" w:cs="Calibri"/>
          <w:b w:val="0"/>
          <w:bCs w:val="0"/>
          <w:color w:val="000000" w:themeColor="text1"/>
          <w:kern w:val="2"/>
          <w:sz w:val="24"/>
          <w:szCs w:val="21"/>
          <w14:textFill>
            <w14:solidFill>
              <w14:schemeClr w14:val="tx1"/>
            </w14:solidFill>
          </w14:textFill>
        </w:rPr>
        <w:t>60</w:t>
      </w:r>
      <w:r>
        <w:rPr>
          <w:rFonts w:hint="eastAsia" w:ascii="宋体" w:hAnsi="宋体" w:eastAsia="宋体" w:cs="Calibri"/>
          <w:b w:val="0"/>
          <w:bCs w:val="0"/>
          <w:color w:val="000000" w:themeColor="text1"/>
          <w:kern w:val="2"/>
          <w:sz w:val="24"/>
          <w:szCs w:val="21"/>
          <w:lang w:val="zh-CN"/>
          <w14:textFill>
            <w14:solidFill>
              <w14:schemeClr w14:val="tx1"/>
            </w14:solidFill>
          </w14:textFill>
        </w:rPr>
        <w:t>课时）</w:t>
      </w:r>
    </w:p>
    <w:p>
      <w:pPr>
        <w:widowControl w:val="0"/>
        <w:snapToGrid/>
        <w:spacing w:after="0" w:line="440" w:lineRule="exact"/>
        <w:ind w:firstLine="480" w:firstLineChars="200"/>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本课程主要讲授计算机网络的基础知识、数据通信常识、网络的体系结构与协议、常见网络设备的特点和应用、小型局域网络的组建、Internet的接入与应用、网络安全问题等。</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4、C语言程序设计（68课时）</w:t>
      </w:r>
    </w:p>
    <w:p>
      <w:pPr>
        <w:widowControl w:val="0"/>
        <w:snapToGrid/>
        <w:spacing w:after="0" w:line="440" w:lineRule="exact"/>
        <w:ind w:firstLine="480" w:firstLineChars="200"/>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本课程讲授了程序的基本结构；常用算法和结构化程序设计；利用流程图描述简单问题的算法；根据流程图和算法编制相应的C语言程序。</w:t>
      </w:r>
    </w:p>
    <w:p>
      <w:pPr>
        <w:widowControl w:val="0"/>
        <w:snapToGrid/>
        <w:spacing w:after="0" w:line="440" w:lineRule="exact"/>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5、Access数据库应用（68课时）</w:t>
      </w:r>
    </w:p>
    <w:p>
      <w:pPr>
        <w:widowControl w:val="0"/>
        <w:autoSpaceDE w:val="0"/>
        <w:autoSpaceDN w:val="0"/>
        <w:snapToGrid/>
        <w:spacing w:after="0" w:line="440" w:lineRule="exact"/>
        <w:ind w:firstLine="480" w:firstLineChars="200"/>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本课程主要讲述数据库基础知识、表的设计与应用、查询设计、窗体设计、报表设计、数据访问页的创建与应用、宏、模块、教学管理系统集成、数据库管理与安全及数据库应用系统开发。</w:t>
      </w:r>
    </w:p>
    <w:p>
      <w:pPr>
        <w:widowControl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6、</w:t>
      </w:r>
      <w:r>
        <w:rPr>
          <w:rFonts w:hint="eastAsia" w:ascii="宋体" w:hAnsi="宋体" w:eastAsia="宋体" w:cs="Calibri"/>
          <w:b w:val="0"/>
          <w:bCs w:val="0"/>
          <w:color w:val="000000" w:themeColor="text1"/>
          <w:kern w:val="2"/>
          <w:sz w:val="24"/>
          <w:szCs w:val="21"/>
          <w:lang w:val="zh-CN"/>
          <w14:textFill>
            <w14:solidFill>
              <w14:schemeClr w14:val="tx1"/>
            </w14:solidFill>
          </w14:textFill>
        </w:rPr>
        <w:t>WEB页面设计</w:t>
      </w:r>
      <w:r>
        <w:rPr>
          <w:rFonts w:hint="eastAsia" w:ascii="宋体" w:hAnsi="宋体" w:eastAsia="宋体" w:cs="Calibri"/>
          <w:b w:val="0"/>
          <w:bCs w:val="0"/>
          <w:color w:val="000000" w:themeColor="text1"/>
          <w:kern w:val="2"/>
          <w:sz w:val="24"/>
          <w:szCs w:val="21"/>
          <w14:textFill>
            <w14:solidFill>
              <w14:schemeClr w14:val="tx1"/>
            </w14:solidFill>
          </w14:textFill>
        </w:rPr>
        <w:t>（68课时）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lang w:val="zh-CN"/>
          <w14:textFill>
            <w14:solidFill>
              <w14:schemeClr w14:val="tx1"/>
            </w14:solidFill>
          </w14:textFill>
        </w:rPr>
        <w:t>本课程要求学生</w:t>
      </w:r>
      <w:r>
        <w:rPr>
          <w:rFonts w:hint="eastAsia" w:ascii="宋体" w:hAnsi="宋体" w:eastAsia="宋体" w:cs="Calibri"/>
          <w:b w:val="0"/>
          <w:bCs w:val="0"/>
          <w:color w:val="000000" w:themeColor="text1"/>
          <w:kern w:val="2"/>
          <w:sz w:val="24"/>
          <w:szCs w:val="21"/>
          <w14:textFill>
            <w14:solidFill>
              <w14:schemeClr w14:val="tx1"/>
            </w14:solidFill>
          </w14:textFill>
        </w:rPr>
        <w:t>了解HTML4；掌握HTML网页设计基础；掌握CSS的使用；掌握JavaScript编程；了解jquery编程；了解XML解析；认识bootstrap等。</w:t>
      </w:r>
    </w:p>
    <w:p>
      <w:pPr>
        <w:widowControl w:val="0"/>
        <w:snapToGrid/>
        <w:spacing w:after="0" w:line="440" w:lineRule="exact"/>
        <w:jc w:val="both"/>
        <w:rPr>
          <w:rFonts w:ascii="宋体" w:hAnsi="Times New Roman" w:eastAsia="宋体" w:cs="Calibri"/>
          <w:b w:val="0"/>
          <w:bCs w:val="0"/>
          <w:color w:val="000000" w:themeColor="text1"/>
          <w:kern w:val="2"/>
          <w:sz w:val="24"/>
          <w:szCs w:val="21"/>
          <w:lang w:val="zh-CN"/>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7、图形图像技术（72课时）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lang w:val="zh-CN"/>
          <w14:textFill>
            <w14:solidFill>
              <w14:schemeClr w14:val="tx1"/>
            </w14:solidFill>
          </w14:textFill>
        </w:rPr>
        <w:t>本课程着重学习</w:t>
      </w:r>
      <w:r>
        <w:rPr>
          <w:rFonts w:ascii="宋体" w:hAnsi="宋体" w:eastAsia="宋体" w:cs="Calibri"/>
          <w:b w:val="0"/>
          <w:bCs w:val="0"/>
          <w:color w:val="000000" w:themeColor="text1"/>
          <w:kern w:val="2"/>
          <w:sz w:val="24"/>
          <w:szCs w:val="21"/>
          <w14:textFill>
            <w14:solidFill>
              <w14:schemeClr w14:val="tx1"/>
            </w14:solidFill>
          </w14:textFill>
        </w:rPr>
        <w:t>Photoshop</w:t>
      </w:r>
      <w:r>
        <w:rPr>
          <w:rFonts w:hint="eastAsia" w:ascii="宋体" w:hAnsi="宋体" w:eastAsia="宋体" w:cs="Calibri"/>
          <w:b w:val="0"/>
          <w:bCs w:val="0"/>
          <w:color w:val="000000" w:themeColor="text1"/>
          <w:kern w:val="2"/>
          <w:sz w:val="24"/>
          <w:szCs w:val="21"/>
          <w:lang w:val="zh-CN"/>
          <w14:textFill>
            <w14:solidFill>
              <w14:schemeClr w14:val="tx1"/>
            </w14:solidFill>
          </w14:textFill>
        </w:rPr>
        <w:t>基础部分</w:t>
      </w:r>
      <w:r>
        <w:rPr>
          <w:rFonts w:hint="eastAsia" w:ascii="宋体" w:hAnsi="宋体" w:eastAsia="宋体" w:cs="Calibri"/>
          <w:b w:val="0"/>
          <w:bCs w:val="0"/>
          <w:color w:val="000000" w:themeColor="text1"/>
          <w:kern w:val="2"/>
          <w:sz w:val="24"/>
          <w:szCs w:val="21"/>
          <w14:textFill>
            <w14:solidFill>
              <w14:schemeClr w14:val="tx1"/>
            </w14:solidFill>
          </w14:textFill>
        </w:rPr>
        <w:t>，要求</w:t>
      </w:r>
      <w:r>
        <w:rPr>
          <w:rFonts w:hint="eastAsia" w:ascii="宋体" w:hAnsi="宋体" w:eastAsia="宋体" w:cs="宋体"/>
          <w:b w:val="0"/>
          <w:bCs w:val="0"/>
          <w:color w:val="000000" w:themeColor="text1"/>
          <w:sz w:val="24"/>
          <w:szCs w:val="21"/>
          <w14:textFill>
            <w14:solidFill>
              <w14:schemeClr w14:val="tx1"/>
            </w14:solidFill>
          </w14:textFill>
        </w:rPr>
        <w:t>学生了解</w:t>
      </w:r>
      <w:r>
        <w:rPr>
          <w:rFonts w:ascii="宋体" w:hAnsi="宋体" w:eastAsia="宋体" w:cs="宋体"/>
          <w:b w:val="0"/>
          <w:bCs w:val="0"/>
          <w:color w:val="000000" w:themeColor="text1"/>
          <w:sz w:val="24"/>
          <w:szCs w:val="21"/>
          <w14:textFill>
            <w14:solidFill>
              <w14:schemeClr w14:val="tx1"/>
            </w14:solidFill>
          </w14:textFill>
        </w:rPr>
        <w:t>Photoshop</w:t>
      </w:r>
      <w:r>
        <w:rPr>
          <w:rFonts w:hint="eastAsia" w:ascii="宋体" w:hAnsi="宋体" w:eastAsia="宋体" w:cs="宋体"/>
          <w:b w:val="0"/>
          <w:bCs w:val="0"/>
          <w:color w:val="000000" w:themeColor="text1"/>
          <w:sz w:val="24"/>
          <w:szCs w:val="21"/>
          <w14:textFill>
            <w14:solidFill>
              <w14:schemeClr w14:val="tx1"/>
            </w14:solidFill>
          </w14:textFill>
        </w:rPr>
        <w:t>这一应用软件的性质特点和操作方法，</w:t>
      </w:r>
      <w:r>
        <w:rPr>
          <w:rFonts w:hint="eastAsia" w:ascii="宋体" w:hAnsi="宋体" w:eastAsia="宋体" w:cs="Calibri"/>
          <w:b w:val="0"/>
          <w:bCs w:val="0"/>
          <w:color w:val="000000" w:themeColor="text1"/>
          <w:kern w:val="2"/>
          <w:sz w:val="24"/>
          <w:szCs w:val="21"/>
          <w14:textFill>
            <w14:solidFill>
              <w14:schemeClr w14:val="tx1"/>
            </w14:solidFill>
          </w14:textFill>
        </w:rPr>
        <w:t>着重培养学生对图形的理解能力和处理能力，</w:t>
      </w:r>
      <w:r>
        <w:rPr>
          <w:rFonts w:hint="eastAsia" w:ascii="宋体" w:hAnsi="宋体" w:eastAsia="宋体" w:cs="Calibri"/>
          <w:b w:val="0"/>
          <w:bCs w:val="0"/>
          <w:color w:val="000000" w:themeColor="text1"/>
          <w:kern w:val="2"/>
          <w:sz w:val="24"/>
          <w:szCs w:val="21"/>
          <w:lang w:val="zh-CN"/>
          <w14:textFill>
            <w14:solidFill>
              <w14:schemeClr w14:val="tx1"/>
            </w14:solidFill>
          </w14:textFill>
        </w:rPr>
        <w:t>使学生掌握利用</w:t>
      </w:r>
      <w:r>
        <w:rPr>
          <w:rFonts w:ascii="宋体" w:hAnsi="宋体" w:eastAsia="宋体" w:cs="Calibri"/>
          <w:b w:val="0"/>
          <w:bCs w:val="0"/>
          <w:color w:val="000000" w:themeColor="text1"/>
          <w:kern w:val="2"/>
          <w:sz w:val="24"/>
          <w:szCs w:val="21"/>
          <w14:textFill>
            <w14:solidFill>
              <w14:schemeClr w14:val="tx1"/>
            </w14:solidFill>
          </w14:textFill>
        </w:rPr>
        <w:t>Photoshop</w:t>
      </w:r>
      <w:r>
        <w:rPr>
          <w:rFonts w:hint="eastAsia" w:ascii="宋体" w:hAnsi="宋体" w:eastAsia="宋体" w:cs="Calibri"/>
          <w:b w:val="0"/>
          <w:bCs w:val="0"/>
          <w:color w:val="000000" w:themeColor="text1"/>
          <w:kern w:val="2"/>
          <w:sz w:val="24"/>
          <w:szCs w:val="21"/>
          <w:lang w:val="zh-CN"/>
          <w14:textFill>
            <w14:solidFill>
              <w14:schemeClr w14:val="tx1"/>
            </w14:solidFill>
          </w14:textFill>
        </w:rPr>
        <w:t>进行动画修改、上色及制作。</w:t>
      </w:r>
    </w:p>
    <w:p>
      <w:pPr>
        <w:widowControl w:val="0"/>
        <w:snapToGrid/>
        <w:spacing w:after="0" w:line="440" w:lineRule="exact"/>
        <w:jc w:val="both"/>
        <w:rPr>
          <w:rFonts w:ascii="宋体" w:hAnsi="宋体" w:eastAsia="宋体" w:cs="宋体"/>
          <w:b w:val="0"/>
          <w:bCs w:val="0"/>
          <w:color w:val="000000" w:themeColor="text1"/>
          <w:kern w:val="2"/>
          <w:sz w:val="24"/>
          <w:szCs w:val="21"/>
          <w:lang w:val="zh-CN"/>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8、</w:t>
      </w:r>
      <w:r>
        <w:rPr>
          <w:rFonts w:hint="eastAsia" w:ascii="宋体" w:hAnsi="宋体" w:eastAsia="宋体" w:cs="宋体"/>
          <w:b w:val="0"/>
          <w:bCs w:val="0"/>
          <w:color w:val="000000" w:themeColor="text1"/>
          <w:kern w:val="2"/>
          <w:sz w:val="24"/>
          <w:szCs w:val="21"/>
          <w:lang w:val="zh-CN"/>
          <w14:textFill>
            <w14:solidFill>
              <w14:schemeClr w14:val="tx1"/>
            </w14:solidFill>
          </w14:textFill>
        </w:rPr>
        <w:t>单片机应用技术（72课时）</w:t>
      </w:r>
    </w:p>
    <w:p>
      <w:pPr>
        <w:widowControl w:val="0"/>
        <w:snapToGrid/>
        <w:spacing w:after="0" w:line="440" w:lineRule="exact"/>
        <w:ind w:firstLine="480" w:firstLineChars="200"/>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要求学生了解单片机的基本组成、特点、应用及发展；掌握单片机的最小系统及其应用；对由单片机控制的中等复杂程度系统有全面的认识并能进行调试；了解高级语言程序设计的语法规则及基本概念，学会程序设计的基本方法和技巧；初步具备运用高级语言编写简单控制程序的能力。</w:t>
      </w:r>
    </w:p>
    <w:p>
      <w:pPr>
        <w:widowControl w:val="0"/>
        <w:snapToGrid/>
        <w:spacing w:after="0" w:line="440" w:lineRule="exact"/>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9、</w:t>
      </w:r>
      <w:bookmarkStart w:id="39" w:name="OLE_LINK1"/>
      <w:r>
        <w:rPr>
          <w:rFonts w:hint="eastAsia" w:ascii="宋体" w:hAnsi="宋体" w:eastAsia="宋体" w:cs="宋体"/>
          <w:b w:val="0"/>
          <w:bCs w:val="0"/>
          <w:color w:val="000000" w:themeColor="text1"/>
          <w:kern w:val="2"/>
          <w:sz w:val="24"/>
          <w:szCs w:val="21"/>
          <w14:textFill>
            <w14:solidFill>
              <w14:schemeClr w14:val="tx1"/>
            </w14:solidFill>
          </w14:textFill>
        </w:rPr>
        <w:t>Java程序设计</w:t>
      </w:r>
      <w:bookmarkEnd w:id="39"/>
      <w:r>
        <w:rPr>
          <w:rFonts w:hint="eastAsia" w:ascii="宋体" w:hAnsi="宋体" w:eastAsia="宋体" w:cs="宋体"/>
          <w:b w:val="0"/>
          <w:bCs w:val="0"/>
          <w:color w:val="000000" w:themeColor="text1"/>
          <w:kern w:val="2"/>
          <w:sz w:val="24"/>
          <w:szCs w:val="21"/>
          <w14:textFill>
            <w14:solidFill>
              <w14:schemeClr w14:val="tx1"/>
            </w14:solidFill>
          </w14:textFill>
        </w:rPr>
        <w:t>（72课时）</w:t>
      </w:r>
    </w:p>
    <w:p>
      <w:pPr>
        <w:widowControl w:val="0"/>
        <w:snapToGrid/>
        <w:spacing w:after="0" w:line="440" w:lineRule="exact"/>
        <w:ind w:firstLine="480" w:firstLineChars="200"/>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本课程旨在培养学生程序设计技术和OOP设计思想，</w:t>
      </w:r>
      <w:r>
        <w:rPr>
          <w:rFonts w:ascii="宋体" w:hAnsi="宋体" w:eastAsia="宋体" w:cs="Tahoma"/>
          <w:b w:val="0"/>
          <w:bCs w:val="0"/>
          <w:color w:val="000000" w:themeColor="text1"/>
          <w:kern w:val="2"/>
          <w:sz w:val="24"/>
          <w:szCs w:val="21"/>
          <w14:textFill>
            <w14:solidFill>
              <w14:schemeClr w14:val="tx1"/>
            </w14:solidFill>
          </w14:textFill>
        </w:rPr>
        <w:t>涉及计算机体系结构、面向对象编程、多线程处理、网络通信以及程序设计等内容，通过本课程的学习，学生能够了解 Java 语言特征、常见的 Java 类库以及面向对象程序设计思想，</w:t>
      </w:r>
      <w:r>
        <w:rPr>
          <w:rFonts w:hint="eastAsia" w:ascii="宋体" w:hAnsi="宋体" w:eastAsia="宋体" w:cs="Tahoma"/>
          <w:b w:val="0"/>
          <w:bCs w:val="0"/>
          <w:color w:val="000000" w:themeColor="text1"/>
          <w:kern w:val="2"/>
          <w:sz w:val="24"/>
          <w:szCs w:val="21"/>
          <w14:textFill>
            <w14:solidFill>
              <w14:schemeClr w14:val="tx1"/>
            </w14:solidFill>
          </w14:textFill>
        </w:rPr>
        <w:t>掌握计算机程序的结构；掌握程序的开发过程；掌握常用数据结构及</w:t>
      </w:r>
      <w:r>
        <w:rPr>
          <w:rFonts w:ascii="宋体" w:hAnsi="宋体" w:eastAsia="宋体" w:cs="Tahoma"/>
          <w:b w:val="0"/>
          <w:bCs w:val="0"/>
          <w:color w:val="000000" w:themeColor="text1"/>
          <w:kern w:val="2"/>
          <w:sz w:val="24"/>
          <w:szCs w:val="21"/>
          <w14:textFill>
            <w14:solidFill>
              <w14:schemeClr w14:val="tx1"/>
            </w14:solidFill>
          </w14:textFill>
        </w:rPr>
        <w:t>Java</w:t>
      </w:r>
      <w:r>
        <w:rPr>
          <w:rFonts w:hint="eastAsia" w:ascii="宋体" w:hAnsi="宋体" w:eastAsia="宋体" w:cs="Tahoma"/>
          <w:b w:val="0"/>
          <w:bCs w:val="0"/>
          <w:color w:val="000000" w:themeColor="text1"/>
          <w:kern w:val="2"/>
          <w:sz w:val="24"/>
          <w:szCs w:val="21"/>
          <w14:textFill>
            <w14:solidFill>
              <w14:schemeClr w14:val="tx1"/>
            </w14:solidFill>
          </w14:textFill>
        </w:rPr>
        <w:t>编程语言的语法；</w:t>
      </w:r>
      <w:r>
        <w:rPr>
          <w:rFonts w:ascii="宋体" w:hAnsi="宋体" w:eastAsia="宋体" w:cs="Tahoma"/>
          <w:b w:val="0"/>
          <w:bCs w:val="0"/>
          <w:color w:val="000000" w:themeColor="text1"/>
          <w:kern w:val="2"/>
          <w:sz w:val="24"/>
          <w:szCs w:val="21"/>
          <w14:textFill>
            <w14:solidFill>
              <w14:schemeClr w14:val="tx1"/>
            </w14:solidFill>
          </w14:textFill>
        </w:rPr>
        <w:t>学会利用 Java 语言编写面向网络应用的简单程序</w:t>
      </w:r>
      <w:r>
        <w:rPr>
          <w:rFonts w:hint="eastAsia" w:ascii="宋体" w:hAnsi="宋体" w:eastAsia="宋体" w:cs="Tahoma"/>
          <w:b w:val="0"/>
          <w:bCs w:val="0"/>
          <w:color w:val="000000" w:themeColor="text1"/>
          <w:kern w:val="2"/>
          <w:sz w:val="24"/>
          <w:szCs w:val="21"/>
          <w14:textFill>
            <w14:solidFill>
              <w14:schemeClr w14:val="tx1"/>
            </w14:solidFill>
          </w14:textFill>
        </w:rPr>
        <w:t>。为以后学习更高级的计算机相关课程，从软件开发相关工作奠定坚实的基础。</w:t>
      </w:r>
    </w:p>
    <w:p>
      <w:pPr>
        <w:widowControl w:val="0"/>
        <w:snapToGrid/>
        <w:spacing w:after="0" w:line="440" w:lineRule="exact"/>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10、网络互联技术</w:t>
      </w:r>
      <w:r>
        <w:rPr>
          <w:rFonts w:hint="eastAsia" w:ascii="宋体" w:hAnsi="宋体" w:eastAsia="宋体" w:cs="宋体"/>
          <w:b w:val="0"/>
          <w:bCs w:val="0"/>
          <w:color w:val="000000" w:themeColor="text1"/>
          <w:kern w:val="2"/>
          <w:sz w:val="24"/>
          <w:szCs w:val="21"/>
          <w:lang w:val="zh-CN"/>
          <w14:textFill>
            <w14:solidFill>
              <w14:schemeClr w14:val="tx1"/>
            </w14:solidFill>
          </w14:textFill>
        </w:rPr>
        <w:t>（56课时）</w:t>
      </w:r>
    </w:p>
    <w:p>
      <w:pPr>
        <w:widowControl w:val="0"/>
        <w:snapToGrid/>
        <w:spacing w:after="0" w:line="440" w:lineRule="exact"/>
        <w:ind w:firstLine="480" w:firstLineChars="200"/>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网络互联技术课是物联网专业的一门专业方向课。本课程系统地介绍有关网络互联的关键技术，主要包括：网络互联设备与管理、网络设备配置和管理、局域网交换技术、路由技术、网络安全技术、广域网接入技术、虚拟专用网技术、无线局域网技术、地址转换技术、网络防火墙、网络规划与设计等技术的工作原理和配置，要求学生在掌握计算机网络的基本原理、体系结构及有关协议的基础上，能够对网络的各种技术进行配置与调试。</w:t>
      </w:r>
    </w:p>
    <w:p>
      <w:pPr>
        <w:widowControl w:val="0"/>
        <w:snapToGrid/>
        <w:spacing w:after="0" w:line="440" w:lineRule="exact"/>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11、工程及电气制图（144课时）</w:t>
      </w:r>
    </w:p>
    <w:p>
      <w:pPr>
        <w:widowControl w:val="0"/>
        <w:snapToGrid/>
        <w:spacing w:after="0" w:line="440" w:lineRule="exact"/>
        <w:ind w:firstLine="480" w:firstLineChars="200"/>
        <w:jc w:val="both"/>
        <w:rPr>
          <w:rFonts w:ascii="宋体" w:hAnsi="宋体" w:eastAsia="宋体" w:cs="Tahoma"/>
          <w:b w:val="0"/>
          <w:bCs w:val="0"/>
          <w:color w:val="000000" w:themeColor="text1"/>
          <w:kern w:val="2"/>
          <w:sz w:val="24"/>
          <w:szCs w:val="21"/>
          <w:lang w:val="zh-CN"/>
          <w14:textFill>
            <w14:solidFill>
              <w14:schemeClr w14:val="tx1"/>
            </w14:solidFill>
          </w14:textFill>
        </w:rPr>
      </w:pPr>
      <w:r>
        <w:rPr>
          <w:rFonts w:hint="eastAsia" w:ascii="宋体" w:hAnsi="宋体" w:eastAsia="宋体" w:cs="Tahoma"/>
          <w:b w:val="0"/>
          <w:bCs w:val="0"/>
          <w:color w:val="000000" w:themeColor="text1"/>
          <w:kern w:val="2"/>
          <w:sz w:val="24"/>
          <w:szCs w:val="21"/>
          <w:lang w:val="zh-CN"/>
          <w14:textFill>
            <w14:solidFill>
              <w14:schemeClr w14:val="tx1"/>
            </w14:solidFill>
          </w14:textFill>
        </w:rPr>
        <w:t>本课程要求学生熟悉有关制图国家标准的基本知识；掌握视图和轴测图的投影原理，掌握三视图的画图与看图方法；熟悉机件的表达方法，能看懂标准件与常用件的视图，能识读一般零件图和简单装配图；掌握一般电气图的绘制方法；能用计算机绘制简单图样。</w:t>
      </w:r>
    </w:p>
    <w:p>
      <w:pPr>
        <w:widowControl w:val="0"/>
        <w:snapToGrid/>
        <w:spacing w:after="0" w:line="440" w:lineRule="exact"/>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12、CAD制图（108课时）</w:t>
      </w:r>
    </w:p>
    <w:p>
      <w:pPr>
        <w:widowControl w:val="0"/>
        <w:snapToGrid/>
        <w:spacing w:after="0" w:line="440" w:lineRule="exact"/>
        <w:ind w:firstLine="480" w:firstLineChars="200"/>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本课程是一门实践性较强的专业基础课程，系统地讲授如何应用AutoCAD软件绘制机械图形，重点介绍运用AutoCAD软件绘制平面图形、零件图及尺寸标注以及装配图的绘制。</w:t>
      </w:r>
    </w:p>
    <w:p>
      <w:pPr>
        <w:widowControl w:val="0"/>
        <w:adjustRightInd/>
        <w:snapToGrid/>
        <w:spacing w:after="0" w:line="440" w:lineRule="exact"/>
        <w:jc w:val="both"/>
        <w:rPr>
          <w:rFonts w:ascii="宋体" w:hAnsi="Times New Roman" w:eastAsia="宋体" w:cs="Calibri"/>
          <w:b w:val="0"/>
          <w:bCs w:val="0"/>
          <w:color w:val="000000" w:themeColor="text1"/>
          <w:kern w:val="2"/>
          <w:sz w:val="28"/>
          <w:szCs w:val="28"/>
          <w14:textFill>
            <w14:solidFill>
              <w14:schemeClr w14:val="tx1"/>
            </w14:solidFill>
          </w14:textFill>
        </w:rPr>
      </w:pPr>
      <w:r>
        <w:rPr>
          <w:rFonts w:hint="eastAsia" w:ascii="宋体" w:hAnsi="宋体" w:eastAsia="宋体" w:cs="Calibri"/>
          <w:b w:val="0"/>
          <w:bCs w:val="0"/>
          <w:color w:val="000000" w:themeColor="text1"/>
          <w:kern w:val="2"/>
          <w:sz w:val="28"/>
          <w:szCs w:val="28"/>
          <w14:textFill>
            <w14:solidFill>
              <w14:schemeClr w14:val="tx1"/>
            </w14:solidFill>
          </w14:textFill>
        </w:rPr>
        <w:t>（三）专业技术课</w:t>
      </w:r>
    </w:p>
    <w:p>
      <w:pPr>
        <w:widowControl w:val="0"/>
        <w:snapToGrid/>
        <w:spacing w:after="0" w:line="440" w:lineRule="exact"/>
        <w:jc w:val="both"/>
        <w:rPr>
          <w:rFonts w:ascii="宋体" w:hAnsi="Times New Roman" w:eastAsia="宋体" w:cs="Calibri"/>
          <w:b w:val="0"/>
          <w:bCs w:val="0"/>
          <w:color w:val="000000" w:themeColor="text1"/>
          <w:kern w:val="2"/>
          <w:sz w:val="24"/>
          <w:szCs w:val="21"/>
          <w:lang w:val="zh-CN"/>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1</w:t>
      </w:r>
      <w:r>
        <w:rPr>
          <w:rFonts w:hint="eastAsia" w:ascii="宋体" w:hAnsi="宋体" w:eastAsia="宋体" w:cs="Calibri"/>
          <w:b w:val="0"/>
          <w:bCs w:val="0"/>
          <w:color w:val="000000" w:themeColor="text1"/>
          <w:kern w:val="2"/>
          <w:sz w:val="24"/>
          <w:szCs w:val="21"/>
          <w:lang w:val="zh-CN"/>
          <w14:textFill>
            <w14:solidFill>
              <w14:schemeClr w14:val="tx1"/>
            </w14:solidFill>
          </w14:textFill>
        </w:rPr>
        <w:t>、二维动画设计与制作（</w:t>
      </w:r>
      <w:r>
        <w:rPr>
          <w:rFonts w:ascii="宋体" w:hAnsi="宋体" w:eastAsia="宋体" w:cs="Calibri"/>
          <w:b w:val="0"/>
          <w:bCs w:val="0"/>
          <w:color w:val="000000" w:themeColor="text1"/>
          <w:kern w:val="2"/>
          <w:sz w:val="24"/>
          <w:szCs w:val="21"/>
          <w:lang w:val="zh-CN"/>
          <w14:textFill>
            <w14:solidFill>
              <w14:schemeClr w14:val="tx1"/>
            </w14:solidFill>
          </w14:textFill>
        </w:rPr>
        <w:t>Flash</w:t>
      </w:r>
      <w:r>
        <w:rPr>
          <w:rFonts w:hint="eastAsia" w:ascii="宋体" w:hAnsi="宋体" w:eastAsia="宋体" w:cs="Calibri"/>
          <w:b w:val="0"/>
          <w:bCs w:val="0"/>
          <w:color w:val="000000" w:themeColor="text1"/>
          <w:kern w:val="2"/>
          <w:sz w:val="24"/>
          <w:szCs w:val="21"/>
          <w:lang w:val="zh-CN"/>
          <w14:textFill>
            <w14:solidFill>
              <w14:schemeClr w14:val="tx1"/>
            </w14:solidFill>
          </w14:textFill>
        </w:rPr>
        <w:t>）（</w:t>
      </w:r>
      <w:r>
        <w:rPr>
          <w:rFonts w:hint="eastAsia" w:ascii="宋体" w:hAnsi="宋体" w:eastAsia="宋体" w:cs="Calibri"/>
          <w:b w:val="0"/>
          <w:bCs w:val="0"/>
          <w:color w:val="000000" w:themeColor="text1"/>
          <w:kern w:val="2"/>
          <w:sz w:val="24"/>
          <w:szCs w:val="21"/>
          <w14:textFill>
            <w14:solidFill>
              <w14:schemeClr w14:val="tx1"/>
            </w14:solidFill>
          </w14:textFill>
        </w:rPr>
        <w:t>56</w:t>
      </w:r>
      <w:r>
        <w:rPr>
          <w:rFonts w:hint="eastAsia" w:ascii="宋体" w:hAnsi="宋体" w:eastAsia="宋体" w:cs="Calibri"/>
          <w:b w:val="0"/>
          <w:bCs w:val="0"/>
          <w:color w:val="000000" w:themeColor="text1"/>
          <w:kern w:val="2"/>
          <w:sz w:val="24"/>
          <w:szCs w:val="21"/>
          <w:lang w:val="zh-CN"/>
          <w14:textFill>
            <w14:solidFill>
              <w14:schemeClr w14:val="tx1"/>
            </w14:solidFill>
          </w14:textFill>
        </w:rPr>
        <w:t>课时）</w:t>
      </w:r>
    </w:p>
    <w:p>
      <w:pPr>
        <w:widowControl w:val="0"/>
        <w:snapToGrid/>
        <w:spacing w:after="0" w:line="440" w:lineRule="exact"/>
        <w:ind w:firstLine="480" w:firstLineChars="200"/>
        <w:jc w:val="both"/>
        <w:rPr>
          <w:rFonts w:ascii="宋体" w:hAnsi="宋体" w:eastAsia="宋体" w:cs="宋体"/>
          <w:b w:val="0"/>
          <w:bCs w:val="0"/>
          <w:color w:val="000000" w:themeColor="text1"/>
          <w:kern w:val="2"/>
          <w:sz w:val="24"/>
          <w:szCs w:val="21"/>
          <w:lang w:val="zh-CN"/>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是计算机动画艺术设计专业的一门专业基础课，通过教学使学生了解计算机二维动画的制作原理和制作过程；掌握人物动画、动物动画、景物动画、文字动画等的制作能力，能够独立进行场景设计和角色设计；掌握二维动画后期编辑的基本能力。</w:t>
      </w:r>
      <w:r>
        <w:rPr>
          <w:rFonts w:hint="eastAsia" w:ascii="宋体" w:hAnsi="宋体" w:eastAsia="宋体" w:cs="宋体"/>
          <w:b w:val="0"/>
          <w:bCs w:val="0"/>
          <w:color w:val="000000" w:themeColor="text1"/>
          <w:kern w:val="2"/>
          <w:sz w:val="24"/>
          <w:szCs w:val="21"/>
          <w:lang w:val="zh-CN"/>
          <w14:textFill>
            <w14:solidFill>
              <w14:schemeClr w14:val="tx1"/>
            </w14:solidFill>
          </w14:textFill>
        </w:rPr>
        <w:t>本课程内容包括图形、</w:t>
      </w:r>
      <w:r>
        <w:rPr>
          <w:rFonts w:hint="eastAsia" w:ascii="宋体" w:hAnsi="宋体" w:eastAsia="宋体" w:cs="宋体"/>
          <w:b w:val="0"/>
          <w:bCs w:val="0"/>
          <w:color w:val="000000" w:themeColor="text1"/>
          <w:kern w:val="2"/>
          <w:sz w:val="24"/>
          <w:szCs w:val="21"/>
          <w14:textFill>
            <w14:solidFill>
              <w14:schemeClr w14:val="tx1"/>
            </w14:solidFill>
          </w14:textFill>
        </w:rPr>
        <w:t>动画和应用三个部分</w:t>
      </w:r>
      <w:r>
        <w:rPr>
          <w:rFonts w:hint="eastAsia" w:ascii="宋体" w:hAnsi="宋体" w:eastAsia="宋体" w:cs="宋体"/>
          <w:b w:val="0"/>
          <w:bCs w:val="0"/>
          <w:color w:val="000000" w:themeColor="text1"/>
          <w:kern w:val="2"/>
          <w:sz w:val="24"/>
          <w:szCs w:val="21"/>
          <w:lang w:val="zh-CN"/>
          <w14:textFill>
            <w14:solidFill>
              <w14:schemeClr w14:val="tx1"/>
            </w14:solidFill>
          </w14:textFill>
        </w:rPr>
        <w:t>，考虑到应用软件的通用性与功能完备性，软件运用macromedia公司</w:t>
      </w:r>
      <w:r>
        <w:rPr>
          <w:rFonts w:hint="eastAsia" w:ascii="宋体" w:hAnsi="宋体" w:eastAsia="宋体" w:cs="宋体"/>
          <w:b w:val="0"/>
          <w:bCs w:val="0"/>
          <w:color w:val="000000" w:themeColor="text1"/>
          <w:kern w:val="2"/>
          <w:sz w:val="24"/>
          <w:szCs w:val="21"/>
          <w14:textFill>
            <w14:solidFill>
              <w14:schemeClr w14:val="tx1"/>
            </w14:solidFill>
          </w14:textFill>
        </w:rPr>
        <w:t>flash</w:t>
      </w:r>
      <w:r>
        <w:rPr>
          <w:rFonts w:hint="eastAsia" w:ascii="宋体" w:hAnsi="宋体" w:eastAsia="宋体" w:cs="宋体"/>
          <w:b w:val="0"/>
          <w:bCs w:val="0"/>
          <w:color w:val="000000" w:themeColor="text1"/>
          <w:kern w:val="2"/>
          <w:sz w:val="24"/>
          <w:szCs w:val="21"/>
          <w:lang w:val="zh-CN"/>
          <w14:textFill>
            <w14:solidFill>
              <w14:schemeClr w14:val="tx1"/>
            </w14:solidFill>
          </w14:textFill>
        </w:rPr>
        <w:t>软件，</w:t>
      </w:r>
      <w:r>
        <w:rPr>
          <w:rFonts w:hint="eastAsia" w:ascii="宋体" w:hAnsi="宋体" w:eastAsia="宋体" w:cs="宋体"/>
          <w:b w:val="0"/>
          <w:bCs w:val="0"/>
          <w:color w:val="000000" w:themeColor="text1"/>
          <w:kern w:val="2"/>
          <w:sz w:val="24"/>
          <w:szCs w:val="21"/>
          <w14:textFill>
            <w14:solidFill>
              <w14:schemeClr w14:val="tx1"/>
            </w14:solidFill>
          </w14:textFill>
        </w:rPr>
        <w:t>使学生了解图形创意</w:t>
      </w:r>
      <w:r>
        <w:rPr>
          <w:rFonts w:hint="eastAsia" w:ascii="宋体" w:hAnsi="宋体" w:eastAsia="宋体" w:cs="宋体"/>
          <w:b w:val="0"/>
          <w:bCs w:val="0"/>
          <w:color w:val="000000" w:themeColor="text1"/>
          <w:kern w:val="2"/>
          <w:sz w:val="24"/>
          <w:szCs w:val="21"/>
          <w:lang w:val="zh-CN"/>
          <w14:textFill>
            <w14:solidFill>
              <w14:schemeClr w14:val="tx1"/>
            </w14:solidFill>
          </w14:textFill>
        </w:rPr>
        <w:t>、二维动画的基本原理及动画的制作过程，并能运用flash</w:t>
      </w:r>
      <w:r>
        <w:rPr>
          <w:rFonts w:hint="eastAsia" w:ascii="宋体" w:hAnsi="宋体" w:eastAsia="宋体" w:cs="宋体"/>
          <w:b w:val="0"/>
          <w:bCs w:val="0"/>
          <w:color w:val="000000" w:themeColor="text1"/>
          <w:kern w:val="2"/>
          <w:sz w:val="24"/>
          <w:szCs w:val="21"/>
          <w14:textFill>
            <w14:solidFill>
              <w14:schemeClr w14:val="tx1"/>
            </w14:solidFill>
          </w14:textFill>
        </w:rPr>
        <w:t>软件进行动画设计与制作</w:t>
      </w:r>
      <w:r>
        <w:rPr>
          <w:rFonts w:hint="eastAsia" w:ascii="宋体" w:hAnsi="宋体" w:eastAsia="宋体" w:cs="宋体"/>
          <w:b w:val="0"/>
          <w:bCs w:val="0"/>
          <w:color w:val="000000" w:themeColor="text1"/>
          <w:kern w:val="2"/>
          <w:sz w:val="24"/>
          <w:szCs w:val="21"/>
          <w:lang w:val="zh-CN"/>
          <w14:textFill>
            <w14:solidFill>
              <w14:schemeClr w14:val="tx1"/>
            </w14:solidFill>
          </w14:textFill>
        </w:rPr>
        <w:t>。</w:t>
      </w:r>
    </w:p>
    <w:p>
      <w:pPr>
        <w:widowControl w:val="0"/>
        <w:numPr>
          <w:ilvl w:val="0"/>
          <w:numId w:val="16"/>
        </w:numPr>
        <w:adjustRightInd/>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网络数据库（56课时）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本课程</w:t>
      </w:r>
      <w:r>
        <w:rPr>
          <w:rFonts w:ascii="宋体" w:hAnsi="宋体" w:eastAsia="宋体" w:cs="Calibri"/>
          <w:b w:val="0"/>
          <w:bCs w:val="0"/>
          <w:color w:val="000000" w:themeColor="text1"/>
          <w:kern w:val="2"/>
          <w:sz w:val="24"/>
          <w:szCs w:val="21"/>
          <w14:textFill>
            <w14:solidFill>
              <w14:schemeClr w14:val="tx1"/>
            </w14:solidFill>
          </w14:textFill>
        </w:rPr>
        <w:t>讲授了网络数据库的基本概念、Microsoft SQL Server 2000的安装、管理、应用、数据维护的方法以及网络数据库设计和应用系统开发技术</w:t>
      </w:r>
      <w:r>
        <w:rPr>
          <w:rFonts w:hint="eastAsia" w:ascii="宋体" w:hAnsi="宋体" w:eastAsia="宋体" w:cs="Calibri"/>
          <w:b w:val="0"/>
          <w:bCs w:val="0"/>
          <w:color w:val="000000" w:themeColor="text1"/>
          <w:kern w:val="2"/>
          <w:sz w:val="24"/>
          <w:szCs w:val="21"/>
          <w14:textFill>
            <w14:solidFill>
              <w14:schemeClr w14:val="tx1"/>
            </w14:solidFill>
          </w14:textFill>
        </w:rPr>
        <w:t>，</w:t>
      </w:r>
      <w:r>
        <w:rPr>
          <w:rFonts w:ascii="宋体" w:hAnsi="宋体" w:eastAsia="宋体" w:cs="Calibri"/>
          <w:b w:val="0"/>
          <w:bCs w:val="0"/>
          <w:color w:val="000000" w:themeColor="text1"/>
          <w:kern w:val="2"/>
          <w:sz w:val="24"/>
          <w:szCs w:val="21"/>
          <w14:textFill>
            <w14:solidFill>
              <w14:schemeClr w14:val="tx1"/>
            </w14:solidFill>
          </w14:textFill>
        </w:rPr>
        <w:t>主要包括:数据库系统的概念,关系数据库基本理论,网络数据库技术,SQL语言基础,数据库的创建与管理,查询分析器的使用与T-SQL高级查询,SQL Server的视图、索引、游标、事务、存储过程与触发器,SQL Server的安全性管理,数据库的备份与恢复,ASP/ADO网络数据库技术和基于C/S模式的应用系统开发实例等</w:t>
      </w:r>
      <w:r>
        <w:rPr>
          <w:rFonts w:hint="eastAsia" w:ascii="宋体" w:hAnsi="宋体" w:eastAsia="宋体" w:cs="Calibri"/>
          <w:b w:val="0"/>
          <w:bCs w:val="0"/>
          <w:color w:val="000000" w:themeColor="text1"/>
          <w:kern w:val="2"/>
          <w:sz w:val="24"/>
          <w:szCs w:val="21"/>
          <w14:textFill>
            <w14:solidFill>
              <w14:schemeClr w14:val="tx1"/>
            </w14:solidFill>
          </w14:textFill>
        </w:rPr>
        <w:t>。</w:t>
      </w:r>
    </w:p>
    <w:p>
      <w:pPr>
        <w:widowControl w:val="0"/>
        <w:snapToGrid/>
        <w:spacing w:after="0" w:line="440" w:lineRule="exact"/>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3、ASP.NET动态网站制作（56课时）</w:t>
      </w:r>
    </w:p>
    <w:p>
      <w:pPr>
        <w:widowControl w:val="0"/>
        <w:snapToGrid/>
        <w:spacing w:after="0" w:line="440" w:lineRule="exact"/>
        <w:ind w:firstLine="480" w:firstLineChars="200"/>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本课程的主要任务是认识典型网站构建方法、结构和手段，掌握数据库设计方法、网页设计方法、程序设计方法 。经过本课程的学习后，使学生能独立地制作出自己的动态网站，并能编制出如用户注册、聊天室、购物车、BBS留言等实用的Web应用程序。使学生最终能独立创建动态的Web网页，能从事商务网站的构建以及管理和维护等工作。</w:t>
      </w:r>
    </w:p>
    <w:p>
      <w:pPr>
        <w:widowControl w:val="0"/>
        <w:snapToGrid/>
        <w:spacing w:after="0" w:line="440" w:lineRule="exact"/>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4、传感器与检测技术（144课时）</w:t>
      </w:r>
    </w:p>
    <w:p>
      <w:pPr>
        <w:widowControl w:val="0"/>
        <w:spacing w:after="0" w:line="440" w:lineRule="exact"/>
        <w:ind w:firstLine="480" w:firstLineChars="200"/>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本课程要求学生熟悉无线组网通信技术的基础；了解ZigBee协议栈的基础、ZigBee协议规范；熟悉ZigBee硬件开发平台、软件开发环境的组成和安装；掌握ZigBee协议TI Z—Stack的代码实现；初步掌握智能家居系统、无线数据透明传输系统、工业无线传感网络系统、无线定位系统等典型ZigBee技术解决方案的辅助设计。</w:t>
      </w:r>
    </w:p>
    <w:p>
      <w:pPr>
        <w:widowControl w:val="0"/>
        <w:snapToGrid/>
        <w:spacing w:after="0" w:line="440" w:lineRule="exact"/>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5、Android UI设计（108课时）</w:t>
      </w:r>
    </w:p>
    <w:p>
      <w:pPr>
        <w:widowControl w:val="0"/>
        <w:snapToGrid/>
        <w:spacing w:after="0" w:line="440" w:lineRule="exact"/>
        <w:ind w:firstLine="480" w:firstLineChars="200"/>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本课程讲授了Android UI开发相关的基本解决方案，主要包括Android UI设计工具，Android UI布局，Android UI Widgets，Android UI选项菜单，Android UI本地菜单，Android UI操作栏，Android UI设计考虑，Android UI设计概念、Android UI布局规范、差异和方法，Android UI主题设计和数字媒体概念等内容。</w:t>
      </w:r>
    </w:p>
    <w:p>
      <w:pPr>
        <w:widowControl w:val="0"/>
        <w:autoSpaceDE w:val="0"/>
        <w:autoSpaceDN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6、</w:t>
      </w:r>
      <w:r>
        <w:rPr>
          <w:rFonts w:hint="eastAsia" w:ascii="宋体" w:hAnsi="宋体" w:eastAsia="宋体" w:cs="宋体"/>
          <w:b w:val="0"/>
          <w:bCs w:val="0"/>
          <w:color w:val="000000" w:themeColor="text1"/>
          <w:kern w:val="2"/>
          <w:sz w:val="24"/>
          <w:szCs w:val="21"/>
          <w14:textFill>
            <w14:solidFill>
              <w14:schemeClr w14:val="tx1"/>
            </w14:solidFill>
          </w14:textFill>
        </w:rPr>
        <w:t>三维动画设计与制作（3Dmax）（64课时）</w:t>
      </w:r>
    </w:p>
    <w:p>
      <w:pPr>
        <w:widowControl w:val="0"/>
        <w:snapToGrid/>
        <w:spacing w:after="0" w:line="440" w:lineRule="exact"/>
        <w:ind w:firstLine="480" w:firstLineChars="200"/>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三维动画课程是计算机及应用专业开设的一门专业必修课。本课程的任务是旨在运用现代科技和艺术的理念，对三维软件</w:t>
      </w:r>
      <w:r>
        <w:rPr>
          <w:rFonts w:ascii="宋体" w:hAnsi="宋体" w:eastAsia="宋体" w:cs="宋体"/>
          <w:b w:val="0"/>
          <w:bCs w:val="0"/>
          <w:color w:val="000000" w:themeColor="text1"/>
          <w:kern w:val="2"/>
          <w:sz w:val="24"/>
          <w:szCs w:val="21"/>
          <w14:textFill>
            <w14:solidFill>
              <w14:schemeClr w14:val="tx1"/>
            </w14:solidFill>
          </w14:textFill>
        </w:rPr>
        <w:t>3DSMAX</w:t>
      </w:r>
      <w:r>
        <w:rPr>
          <w:rFonts w:hint="eastAsia" w:ascii="宋体" w:hAnsi="宋体" w:eastAsia="宋体" w:cs="宋体"/>
          <w:b w:val="0"/>
          <w:bCs w:val="0"/>
          <w:color w:val="000000" w:themeColor="text1"/>
          <w:kern w:val="2"/>
          <w:sz w:val="24"/>
          <w:szCs w:val="21"/>
          <w14:textFill>
            <w14:solidFill>
              <w14:schemeClr w14:val="tx1"/>
            </w14:solidFill>
          </w14:textFill>
        </w:rPr>
        <w:t>作系统的讲述，使学生掌握</w:t>
      </w:r>
      <w:r>
        <w:rPr>
          <w:rFonts w:ascii="宋体" w:hAnsi="宋体" w:eastAsia="宋体" w:cs="宋体"/>
          <w:b w:val="0"/>
          <w:bCs w:val="0"/>
          <w:color w:val="000000" w:themeColor="text1"/>
          <w:kern w:val="2"/>
          <w:sz w:val="24"/>
          <w:szCs w:val="21"/>
          <w14:textFill>
            <w14:solidFill>
              <w14:schemeClr w14:val="tx1"/>
            </w14:solidFill>
          </w14:textFill>
        </w:rPr>
        <w:t>3DSMAX</w:t>
      </w:r>
      <w:r>
        <w:rPr>
          <w:rFonts w:hint="eastAsia" w:ascii="宋体" w:hAnsi="宋体" w:eastAsia="宋体" w:cs="宋体"/>
          <w:b w:val="0"/>
          <w:bCs w:val="0"/>
          <w:color w:val="000000" w:themeColor="text1"/>
          <w:kern w:val="2"/>
          <w:sz w:val="24"/>
          <w:szCs w:val="21"/>
          <w14:textFill>
            <w14:solidFill>
              <w14:schemeClr w14:val="tx1"/>
            </w14:solidFill>
          </w14:textFill>
        </w:rPr>
        <w:t>软件的使用方法，并能够应用该软件从事相关的艺术设计。通过系统学习本课程专业理论知识与专业技能，使学生了解三维设计基本原理，掌握三维建模的基本方法、材质的使用编辑、灯光效果的使用等基本设计技能，并能运用于三维动画制作中。着重于建模与动画设计的理论、设计表现、设计方法的学习与运用。</w:t>
      </w:r>
    </w:p>
    <w:p>
      <w:pPr>
        <w:widowControl w:val="0"/>
        <w:snapToGrid/>
        <w:spacing w:after="0" w:line="440" w:lineRule="exact"/>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7、传感网络系统集成与技术服务（64课时）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该课程系统地介绍了网络系统集成所涉及的各种理论、技术，使用的主要设备及技术指标，设备选型和方案设计方法等。课程涵盖了网络系统集成需要的局域网、广域网、网络接入、网络协议、网络互联、服务器、网络操作系统、存储备份、综合布线、网络管理、网络安全、网络应用系统开发等多项技术和相关产品的基础理论和实施技术。学生通过该课程的学习，能从宏观角度理解网络系统的基本理论和系统集成的方法，掌握网络系统集成的基本概念和各种应用技术，提高实际动手能力和应用能力，为今后从事这方面工作打下一个良好的理论基础。</w:t>
      </w:r>
    </w:p>
    <w:p>
      <w:pPr>
        <w:widowControl w:val="0"/>
        <w:snapToGrid/>
        <w:spacing w:after="0" w:line="440" w:lineRule="exact"/>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8、</w:t>
      </w:r>
      <w:r>
        <w:rPr>
          <w:rFonts w:ascii="宋体" w:hAnsi="宋体" w:eastAsia="宋体" w:cs="Tahoma"/>
          <w:b w:val="0"/>
          <w:bCs w:val="0"/>
          <w:color w:val="000000" w:themeColor="text1"/>
          <w:kern w:val="2"/>
          <w:sz w:val="24"/>
          <w:szCs w:val="21"/>
          <w14:textFill>
            <w14:solidFill>
              <w14:schemeClr w14:val="tx1"/>
            </w14:solidFill>
          </w14:textFill>
        </w:rPr>
        <w:t>L</w:t>
      </w:r>
      <w:r>
        <w:rPr>
          <w:rFonts w:hint="eastAsia" w:ascii="宋体" w:hAnsi="宋体" w:eastAsia="宋体" w:cs="Tahoma"/>
          <w:b w:val="0"/>
          <w:bCs w:val="0"/>
          <w:color w:val="000000" w:themeColor="text1"/>
          <w:kern w:val="2"/>
          <w:sz w:val="24"/>
          <w:szCs w:val="21"/>
          <w14:textFill>
            <w14:solidFill>
              <w14:schemeClr w14:val="tx1"/>
            </w14:solidFill>
          </w14:textFill>
        </w:rPr>
        <w:t>inux操作系统应用（128课时）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本课程要求学生熟悉Linux操作系统和常用命令，具备熟练使用操作系统的能力；熟悉shell编程，具备shell脚本编写能力；熟悉linux下C编程技术，具备GCC编程及GDB调试能力；熟悉嵌入式系统概念及开发流程，具备编译并下载U-BOOT、linux内核及用户程序的能力。</w:t>
      </w:r>
    </w:p>
    <w:p>
      <w:pPr>
        <w:widowControl w:val="0"/>
        <w:snapToGrid/>
        <w:spacing w:after="0" w:line="440" w:lineRule="exact"/>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9、工程文档写作（34课时）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本课程系统地阐述了计算机软件开发各个阶段文档写作的步骤、内容、方法、工具、特点和要求，别对软件工程标准化意义、软件文档的概念和内容、软件文档有关国家标准、软件文档编写的原则和步骤、软件文档的管理和维护等进行了介绍，对可行性研究报告、软件需求报告、概要设计说明书、详细设计说明书等开发文档，项目开发计划、软件测试计划、开发进度报告、项目开发总结报告等管理文档和用户文档的写作方法和写作技巧进行了详细介绍。</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10、物联网工程布线（136课时）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本课程结合物联网工程综合布线技术特点，系统讲授了物联网工程综合布线技术所涉及的基本知识和基本操作技能。主要内容包括：认识物联网工程布线系统、物联网工程布线标准、物联网工程布线常用器材和工具、物联网工程布线系统方案设计、物联网工程布线预算、物联网工程布线施工、物联网工程布线系统测试与验收、典型案例等。</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11、物联网组建与管理（102课时）</w:t>
      </w:r>
    </w:p>
    <w:p>
      <w:pPr>
        <w:widowControl w:val="0"/>
        <w:snapToGrid/>
        <w:spacing w:after="0" w:line="440" w:lineRule="exact"/>
        <w:ind w:firstLine="480" w:firstLineChars="200"/>
        <w:jc w:val="both"/>
        <w:rPr>
          <w:rFonts w:ascii="宋体" w:hAnsi="宋体" w:eastAsia="宋体" w:cs="宋体"/>
          <w:b w:val="0"/>
          <w:bCs w:val="0"/>
          <w:color w:val="000000" w:themeColor="text1"/>
          <w:kern w:val="2"/>
          <w:sz w:val="24"/>
          <w:szCs w:val="21"/>
          <w:lang w:val="zh-CN"/>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本课程讲授了</w:t>
      </w:r>
      <w:r>
        <w:rPr>
          <w:rFonts w:hint="eastAsia" w:ascii="宋体" w:hAnsi="宋体" w:eastAsia="宋体" w:cs="宋体"/>
          <w:b w:val="0"/>
          <w:bCs w:val="0"/>
          <w:color w:val="000000" w:themeColor="text1"/>
          <w:kern w:val="2"/>
          <w:sz w:val="24"/>
          <w:szCs w:val="21"/>
          <w:lang w:val="zh-CN"/>
          <w14:textFill>
            <w14:solidFill>
              <w14:schemeClr w14:val="tx1"/>
            </w14:solidFill>
          </w14:textFill>
        </w:rPr>
        <w:t>传感器件及路由器、交换机等网络设备的结构、性能与特点，各种网络设备的选型、操作方法；网络设备的配置及故障排除，物联网基本知识与关键技术，平台软件应用与代码烧写，小型传感网的组网，ZigBee无线网络技术、物联网的组网，实现物联网与计算机网络、通信网等的多网融合，掌握物联网管理的知识与技能，熟悉维护工具、测试仪器的使用，掌握故障检测和处理方法，掌握物联网能效管理技术，典型应用项目的实践等。</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12、移动通信网络规划与优化（102课时）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讲述移动通信的一般原理与组网技术，是一门理论性和实用性很强的课程。设置本课程的目的是使学生学习了本课程之后，对移动通信的基本概念、基本原理和组网技术有较全面的了解和领会，应能应用移动通信的原理与技术分析阐释常见移动通信方式中信息传输的发送与接收原理，应能分析设计一些简单移动通信系统，为移动通信系统的管理维护、研究和开发打下必要的理论基础和技能。</w:t>
      </w:r>
    </w:p>
    <w:p>
      <w:pPr>
        <w:widowControl w:val="0"/>
        <w:snapToGrid/>
        <w:spacing w:after="0" w:line="440" w:lineRule="exact"/>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13、</w:t>
      </w:r>
      <w:r>
        <w:rPr>
          <w:rFonts w:hint="eastAsia" w:ascii="宋体" w:hAnsi="宋体" w:eastAsia="宋体" w:cs="Tahoma"/>
          <w:b w:val="0"/>
          <w:bCs w:val="0"/>
          <w:color w:val="000000" w:themeColor="text1"/>
          <w:kern w:val="2"/>
          <w:sz w:val="24"/>
          <w:szCs w:val="21"/>
          <w14:textFill>
            <w14:solidFill>
              <w14:schemeClr w14:val="tx1"/>
            </w14:solidFill>
          </w14:textFill>
        </w:rPr>
        <w:t>质量管理与控制技术</w:t>
      </w:r>
      <w:r>
        <w:rPr>
          <w:rFonts w:hint="eastAsia" w:ascii="宋体" w:hAnsi="宋体" w:eastAsia="宋体" w:cs="宋体"/>
          <w:b w:val="0"/>
          <w:bCs w:val="0"/>
          <w:color w:val="000000" w:themeColor="text1"/>
          <w:kern w:val="2"/>
          <w:sz w:val="24"/>
          <w:szCs w:val="21"/>
          <w14:textFill>
            <w14:solidFill>
              <w14:schemeClr w14:val="tx1"/>
            </w14:solidFill>
          </w14:textFill>
        </w:rPr>
        <w:t>（96课时）</w:t>
      </w:r>
    </w:p>
    <w:p>
      <w:pPr>
        <w:widowControl w:val="0"/>
        <w:snapToGrid/>
        <w:spacing w:after="0" w:line="440" w:lineRule="exact"/>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本课程全面系统地介绍了质量管理和控制的基础知识、方法和技术。主要内容有：质量管理概述；质量管理体系与质量认证；产品质量控制基础；质量检验基础和先进质量管理方法。教学过程中要求教师在内容选择上力求精简和实用，注重学生质量管理基础知识的学习以及质量意识的培养。</w:t>
      </w:r>
    </w:p>
    <w:p>
      <w:pPr>
        <w:widowControl w:val="0"/>
        <w:numPr>
          <w:ilvl w:val="0"/>
          <w:numId w:val="17"/>
        </w:numPr>
        <w:adjustRightInd/>
        <w:snapToGrid/>
        <w:spacing w:after="0" w:line="440" w:lineRule="exact"/>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14:textFill>
            <w14:solidFill>
              <w14:schemeClr w14:val="tx1"/>
            </w14:solidFill>
          </w14:textFill>
        </w:rPr>
        <w:t>影视后期合成AfterEffect（64课时）</w:t>
      </w:r>
    </w:p>
    <w:p>
      <w:pPr>
        <w:widowControl w:val="0"/>
        <w:snapToGrid/>
        <w:spacing w:after="0" w:line="440" w:lineRule="exact"/>
        <w:ind w:firstLine="480" w:firstLineChars="200"/>
        <w:jc w:val="both"/>
        <w:rPr>
          <w:rFonts w:ascii="宋体" w:hAnsi="宋体" w:eastAsia="宋体" w:cs="Tahoma"/>
          <w:b w:val="0"/>
          <w:bCs w:val="0"/>
          <w:color w:val="000000" w:themeColor="text1"/>
          <w:kern w:val="2"/>
          <w:sz w:val="24"/>
          <w:szCs w:val="21"/>
          <w14:textFill>
            <w14:solidFill>
              <w14:schemeClr w14:val="tx1"/>
            </w14:solidFill>
          </w14:textFill>
        </w:rPr>
      </w:pPr>
      <w:r>
        <w:rPr>
          <w:rFonts w:hint="eastAsia" w:ascii="宋体" w:hAnsi="宋体" w:eastAsia="宋体" w:cs="Tahoma"/>
          <w:b w:val="0"/>
          <w:bCs w:val="0"/>
          <w:color w:val="000000" w:themeColor="text1"/>
          <w:kern w:val="2"/>
          <w:sz w:val="24"/>
          <w:szCs w:val="21"/>
          <w:lang w:val="zh-CN"/>
          <w14:textFill>
            <w14:solidFill>
              <w14:schemeClr w14:val="tx1"/>
            </w14:solidFill>
          </w14:textFill>
        </w:rPr>
        <w:t>本课程详细讲解</w:t>
      </w:r>
      <w:r>
        <w:rPr>
          <w:rFonts w:ascii="宋体" w:hAnsi="宋体" w:eastAsia="宋体" w:cs="Tahoma"/>
          <w:b w:val="0"/>
          <w:bCs w:val="0"/>
          <w:color w:val="000000" w:themeColor="text1"/>
          <w:kern w:val="2"/>
          <w:sz w:val="24"/>
          <w:szCs w:val="21"/>
          <w14:textFill>
            <w14:solidFill>
              <w14:schemeClr w14:val="tx1"/>
            </w14:solidFill>
          </w14:textFill>
        </w:rPr>
        <w:t>After</w:t>
      </w:r>
      <w:r>
        <w:rPr>
          <w:rFonts w:ascii="宋体" w:hAnsi="宋体" w:eastAsia="宋体" w:cs="Calibri"/>
          <w:b w:val="0"/>
          <w:bCs w:val="0"/>
          <w:color w:val="000000" w:themeColor="text1"/>
          <w:kern w:val="2"/>
          <w:sz w:val="24"/>
          <w:szCs w:val="21"/>
          <w14:textFill>
            <w14:solidFill>
              <w14:schemeClr w14:val="tx1"/>
            </w14:solidFill>
          </w14:textFill>
        </w:rPr>
        <w:t xml:space="preserve"> </w:t>
      </w:r>
      <w:r>
        <w:rPr>
          <w:rFonts w:ascii="宋体" w:hAnsi="宋体" w:eastAsia="宋体" w:cs="Tahoma"/>
          <w:b w:val="0"/>
          <w:bCs w:val="0"/>
          <w:color w:val="000000" w:themeColor="text1"/>
          <w:kern w:val="2"/>
          <w:sz w:val="24"/>
          <w:szCs w:val="21"/>
          <w14:textFill>
            <w14:solidFill>
              <w14:schemeClr w14:val="tx1"/>
            </w14:solidFill>
          </w14:textFill>
        </w:rPr>
        <w:t>Effect</w:t>
      </w:r>
      <w:r>
        <w:rPr>
          <w:rFonts w:hint="eastAsia" w:ascii="宋体" w:hAnsi="宋体" w:eastAsia="宋体" w:cs="Calibri"/>
          <w:b w:val="0"/>
          <w:bCs w:val="0"/>
          <w:color w:val="000000" w:themeColor="text1"/>
          <w:kern w:val="2"/>
          <w:sz w:val="24"/>
          <w:szCs w:val="21"/>
          <w14:textFill>
            <w14:solidFill>
              <w14:schemeClr w14:val="tx1"/>
            </w14:solidFill>
          </w14:textFill>
        </w:rPr>
        <w:t>的工作区和项目管理</w:t>
      </w:r>
      <w:r>
        <w:rPr>
          <w:rFonts w:hint="eastAsia" w:ascii="宋体" w:hAnsi="宋体" w:eastAsia="宋体" w:cs="Tahoma"/>
          <w:b w:val="0"/>
          <w:bCs w:val="0"/>
          <w:color w:val="000000" w:themeColor="text1"/>
          <w:kern w:val="2"/>
          <w:sz w:val="24"/>
          <w:szCs w:val="21"/>
          <w:lang w:val="zh-CN"/>
          <w14:textFill>
            <w14:solidFill>
              <w14:schemeClr w14:val="tx1"/>
            </w14:solidFill>
          </w14:textFill>
        </w:rPr>
        <w:t>、二维合成、三维合成、使用动态图层、使用蒙板和抠像等。</w:t>
      </w:r>
      <w:r>
        <w:rPr>
          <w:rFonts w:hint="eastAsia" w:ascii="宋体" w:hAnsi="宋体" w:eastAsia="宋体" w:cs="Calibri"/>
          <w:b w:val="0"/>
          <w:bCs w:val="0"/>
          <w:color w:val="000000" w:themeColor="text1"/>
          <w:kern w:val="2"/>
          <w:sz w:val="24"/>
          <w:szCs w:val="21"/>
          <w:lang w:val="zh-CN"/>
          <w14:textFill>
            <w14:solidFill>
              <w14:schemeClr w14:val="tx1"/>
            </w14:solidFill>
          </w14:textFill>
        </w:rPr>
        <w:t>掌握二维动画制作以及与三维动画的合成</w:t>
      </w:r>
      <w:r>
        <w:rPr>
          <w:rFonts w:hint="eastAsia" w:ascii="宋体" w:hAnsi="宋体" w:eastAsia="宋体" w:cs="Tahoma"/>
          <w:b w:val="0"/>
          <w:bCs w:val="0"/>
          <w:color w:val="000000" w:themeColor="text1"/>
          <w:kern w:val="2"/>
          <w:sz w:val="24"/>
          <w:szCs w:val="21"/>
          <w:lang w:val="zh-CN"/>
          <w14:textFill>
            <w14:solidFill>
              <w14:schemeClr w14:val="tx1"/>
            </w14:solidFill>
          </w14:textFill>
        </w:rPr>
        <w:t>、电视包装制作。</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15、智能家居工程技术（1）（2）（416课时）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智能家居是以住宅为平台，利用综合布线技术、网络通信技术、安全防范技术、自动控制技术、音视频技术将家居生活有关的设备集成形成智能家居系统的居住环境。物联网智能家居通过家居智能管理系统的设备来实现家庭安全、舒适、信息交互与通信的能力。该课程结合了物联网和智能家居的相关技术，将传感器、控制器等设备通过无线技术连接和采集数据信息的处理，实现了使用传感器采集室内温度，光线等数据，在嵌入式终端中进行信息的读取和处理，做出相应的操作。</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16、Linux编程（160课时）</w:t>
      </w:r>
    </w:p>
    <w:p>
      <w:pPr>
        <w:widowControl w:val="0"/>
        <w:pBdr>
          <w:bottom w:val="single" w:color="auto" w:sz="6" w:space="1"/>
        </w:pBdr>
        <w:adjustRightInd/>
        <w:snapToGrid/>
        <w:spacing w:after="0"/>
        <w:jc w:val="center"/>
        <w:rPr>
          <w:rFonts w:ascii="Arial" w:hAnsi="Times New Roman" w:eastAsia="宋体" w:cs="Calibri"/>
          <w:b w:val="0"/>
          <w:bCs w:val="0"/>
          <w:vanish/>
          <w:color w:val="000000" w:themeColor="text1"/>
          <w:kern w:val="2"/>
          <w:sz w:val="16"/>
          <w:szCs w:val="21"/>
          <w14:textFill>
            <w14:solidFill>
              <w14:schemeClr w14:val="tx1"/>
            </w14:solidFill>
          </w14:textFill>
        </w:rPr>
      </w:pPr>
      <w:r>
        <w:rPr>
          <w:rFonts w:ascii="Arial" w:hAnsi="Times New Roman" w:eastAsia="宋体" w:cs="Calibri"/>
          <w:b w:val="0"/>
          <w:bCs w:val="0"/>
          <w:vanish/>
          <w:color w:val="000000" w:themeColor="text1"/>
          <w:kern w:val="2"/>
          <w:sz w:val="16"/>
          <w:szCs w:val="21"/>
          <w14:textFill>
            <w14:solidFill>
              <w14:schemeClr w14:val="tx1"/>
            </w14:solidFill>
          </w14:textFill>
        </w:rPr>
        <w:t>窗体顶端</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本课程的主要任务是：通过本课程的学习，使学生熟悉Linux操作系统的使用，掌握Linux的基本命令，掌握用Linux实现各种网络服务器，包括域名服务器、Web服务器、FTP服务器、邮件服务器、DHCP服务器的配置方法。通过本课程的学习，使学生加深对操作系统的系统管理和应用功能的理解，为学生从事Linux平台的应用开发奠定基础。</w:t>
      </w:r>
    </w:p>
    <w:p>
      <w:pPr>
        <w:widowControl w:val="0"/>
        <w:pBdr>
          <w:top w:val="single" w:color="auto" w:sz="6" w:space="1"/>
        </w:pBdr>
        <w:adjustRightInd/>
        <w:snapToGrid/>
        <w:spacing w:after="0"/>
        <w:jc w:val="center"/>
        <w:rPr>
          <w:rFonts w:ascii="Arial" w:hAnsi="Times New Roman" w:eastAsia="宋体" w:cs="Calibri"/>
          <w:b w:val="0"/>
          <w:bCs w:val="0"/>
          <w:vanish/>
          <w:color w:val="000000" w:themeColor="text1"/>
          <w:kern w:val="2"/>
          <w:sz w:val="16"/>
          <w:szCs w:val="21"/>
          <w14:textFill>
            <w14:solidFill>
              <w14:schemeClr w14:val="tx1"/>
            </w14:solidFill>
          </w14:textFill>
        </w:rPr>
      </w:pPr>
      <w:r>
        <w:rPr>
          <w:rFonts w:ascii="Arial" w:hAnsi="Times New Roman" w:eastAsia="宋体" w:cs="Calibri"/>
          <w:b w:val="0"/>
          <w:bCs w:val="0"/>
          <w:vanish/>
          <w:color w:val="000000" w:themeColor="text1"/>
          <w:kern w:val="2"/>
          <w:sz w:val="16"/>
          <w:szCs w:val="21"/>
          <w14:textFill>
            <w14:solidFill>
              <w14:schemeClr w14:val="tx1"/>
            </w14:solidFill>
          </w14:textFill>
        </w:rPr>
        <w:t>窗体底端</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8"/>
          <w:szCs w:val="28"/>
          <w14:textFill>
            <w14:solidFill>
              <w14:schemeClr w14:val="tx1"/>
            </w14:solidFill>
          </w14:textFill>
        </w:rPr>
        <w:t>（四）实训课</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1、入学教育与军训（60课时）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通过军训增强学生国防观念和忧患意识，培养学生组织纪律观念和群体意识，帮助学生开阔视野、充实知识，增强学生心理素质、磨炼意志、提高抗挫能力，培养学生团队意识，为后续的学习生活打下情感基础。</w:t>
      </w:r>
    </w:p>
    <w:p>
      <w:pPr>
        <w:widowControl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2、</w:t>
      </w:r>
      <w:r>
        <w:rPr>
          <w:rFonts w:hint="eastAsia" w:ascii="宋体" w:hAnsi="宋体" w:eastAsia="宋体" w:cs="Calibri"/>
          <w:b w:val="0"/>
          <w:bCs w:val="0"/>
          <w:color w:val="000000" w:themeColor="text1"/>
          <w:kern w:val="2"/>
          <w:sz w:val="24"/>
          <w:szCs w:val="21"/>
          <w:lang w:val="zh-CN"/>
          <w14:textFill>
            <w14:solidFill>
              <w14:schemeClr w14:val="tx1"/>
            </w14:solidFill>
          </w14:textFill>
        </w:rPr>
        <w:t>电子电工实训（24课时）</w:t>
      </w:r>
    </w:p>
    <w:p>
      <w:pPr>
        <w:widowControl w:val="0"/>
        <w:spacing w:after="0" w:line="440" w:lineRule="exact"/>
        <w:ind w:firstLine="480" w:firstLineChars="200"/>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熟悉安全用电常识；掌握用电事故应急处理的基本技能；掌握交直流电路的基本知识，具备电路分析的能力；电工测量技术，具备使用常用电工仪器仪表检测一般电路的能力及常用工具量具维护保养能力；初步具备阅读、分析一般电路图的能力； 掌握单相正弦交流电路、三相正弦交流电路、非正弦交流电路、线性电路的暂态分析</w:t>
      </w:r>
      <w:r>
        <w:rPr>
          <w:rFonts w:hint="eastAsia" w:ascii="宋体" w:hAnsi="宋体" w:eastAsia="宋体" w:cs="Calibri"/>
          <w:b w:val="0"/>
          <w:bCs w:val="0"/>
          <w:color w:val="000000" w:themeColor="text1"/>
          <w:kern w:val="2"/>
          <w:sz w:val="21"/>
          <w:szCs w:val="21"/>
          <w14:textFill>
            <w14:solidFill>
              <w14:schemeClr w14:val="tx1"/>
            </w14:solidFill>
          </w14:textFill>
        </w:rPr>
        <w:t>等</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3、计算机应用基础实训（48课时）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本课程是一门实践性非常强的课程，在前一段时间理论教学及实验教学的基础上，通过上机实践，使学生全面掌握计算机理论知识的基础上，巩固和提高自身的计算机操作技能，能稳、准、快的输入汉字与词组，能熟练运用Word对文字、图片等进行常用和特殊格式的编辑与排版，能熟练运用Excel进行数据编辑和分析处理，熟练运用PowerPoint进行演示文稿的创建与格式设置等操作，培养学生运用所学的知识分析和解决实际问题的能力。</w:t>
      </w:r>
    </w:p>
    <w:p>
      <w:pPr>
        <w:widowControl w:val="0"/>
        <w:snapToGrid/>
        <w:spacing w:after="0" w:line="440" w:lineRule="exact"/>
        <w:jc w:val="both"/>
        <w:rPr>
          <w:rFonts w:ascii="宋体" w:hAnsi="宋体" w:eastAsia="宋体" w:cs="Calibri"/>
          <w:b w:val="0"/>
          <w:bCs w:val="0"/>
          <w:color w:val="000000" w:themeColor="text1"/>
          <w:kern w:val="2"/>
          <w:sz w:val="24"/>
          <w:szCs w:val="21"/>
          <w:lang w:val="zh-CN"/>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4、数据库技术实训</w:t>
      </w:r>
      <w:r>
        <w:rPr>
          <w:rFonts w:hint="eastAsia" w:ascii="宋体" w:hAnsi="宋体" w:eastAsia="宋体" w:cs="Calibri"/>
          <w:b w:val="0"/>
          <w:bCs w:val="0"/>
          <w:color w:val="000000" w:themeColor="text1"/>
          <w:kern w:val="2"/>
          <w:sz w:val="24"/>
          <w:szCs w:val="21"/>
          <w:lang w:val="zh-CN"/>
          <w14:textFill>
            <w14:solidFill>
              <w14:schemeClr w14:val="tx1"/>
            </w14:solidFill>
          </w14:textFill>
        </w:rPr>
        <w:t>（24课时）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本课程</w:t>
      </w:r>
      <w:r>
        <w:rPr>
          <w:rFonts w:ascii="宋体" w:hAnsi="宋体" w:eastAsia="宋体" w:cs="Calibri"/>
          <w:b w:val="0"/>
          <w:bCs w:val="0"/>
          <w:color w:val="000000" w:themeColor="text1"/>
          <w:kern w:val="2"/>
          <w:sz w:val="24"/>
          <w:szCs w:val="21"/>
          <w14:textFill>
            <w14:solidFill>
              <w14:schemeClr w14:val="tx1"/>
            </w14:solidFill>
          </w14:textFill>
        </w:rPr>
        <w:t>讲授了网络数据库的基本概念、Microsoft SQL Server 2000的安装、管理、应用、数据维护的方法以及网络数据库设计和应用系统开发技术</w:t>
      </w:r>
      <w:r>
        <w:rPr>
          <w:rFonts w:hint="eastAsia" w:ascii="宋体" w:hAnsi="宋体" w:eastAsia="宋体" w:cs="Calibri"/>
          <w:b w:val="0"/>
          <w:bCs w:val="0"/>
          <w:color w:val="000000" w:themeColor="text1"/>
          <w:kern w:val="2"/>
          <w:sz w:val="24"/>
          <w:szCs w:val="21"/>
          <w14:textFill>
            <w14:solidFill>
              <w14:schemeClr w14:val="tx1"/>
            </w14:solidFill>
          </w14:textFill>
        </w:rPr>
        <w:t>，</w:t>
      </w:r>
      <w:r>
        <w:rPr>
          <w:rFonts w:ascii="宋体" w:hAnsi="宋体" w:eastAsia="宋体" w:cs="Calibri"/>
          <w:b w:val="0"/>
          <w:bCs w:val="0"/>
          <w:color w:val="000000" w:themeColor="text1"/>
          <w:kern w:val="2"/>
          <w:sz w:val="24"/>
          <w:szCs w:val="21"/>
          <w14:textFill>
            <w14:solidFill>
              <w14:schemeClr w14:val="tx1"/>
            </w14:solidFill>
          </w14:textFill>
        </w:rPr>
        <w:t>主要包括:数据库系统的概念,关系数据库基本理论,网络数据库技术,SQL语言基础,数据库的创建与管理,查询分析器的使用与T-SQL高级查询,SQL Server的视图、索引、游标、事务、存储过程与触发器,SQL Server的安全性管理,数据库的备份与恢复,ASP/ADO网络数据库技术和基于C/S模式的应用系统开发实例等</w:t>
      </w:r>
      <w:r>
        <w:rPr>
          <w:rFonts w:hint="eastAsia" w:ascii="宋体" w:hAnsi="宋体" w:eastAsia="宋体" w:cs="Calibri"/>
          <w:b w:val="0"/>
          <w:bCs w:val="0"/>
          <w:color w:val="000000" w:themeColor="text1"/>
          <w:kern w:val="2"/>
          <w:sz w:val="24"/>
          <w:szCs w:val="21"/>
          <w14:textFill>
            <w14:solidFill>
              <w14:schemeClr w14:val="tx1"/>
            </w14:solidFill>
          </w14:textFill>
        </w:rPr>
        <w:t>。</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5、Web页面设计实训</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lang w:val="zh-CN"/>
          <w14:textFill>
            <w14:solidFill>
              <w14:schemeClr w14:val="tx1"/>
            </w14:solidFill>
          </w14:textFill>
        </w:rPr>
        <w:t>本课程要求学生</w:t>
      </w:r>
      <w:r>
        <w:rPr>
          <w:rFonts w:hint="eastAsia" w:ascii="宋体" w:hAnsi="宋体" w:eastAsia="宋体" w:cs="Calibri"/>
          <w:b w:val="0"/>
          <w:bCs w:val="0"/>
          <w:color w:val="000000" w:themeColor="text1"/>
          <w:kern w:val="2"/>
          <w:sz w:val="24"/>
          <w:szCs w:val="21"/>
          <w14:textFill>
            <w14:solidFill>
              <w14:schemeClr w14:val="tx1"/>
            </w14:solidFill>
          </w14:textFill>
        </w:rPr>
        <w:t>了解HTML4；掌握HTML网页设计基础；掌握CSS的使用；掌握JavaScript编程；了解jquery编程；了解XML解析；认识bootstrap等。</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6、公益劳动（52课时）</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五年内参加两次学院组织的公益劳动，每次一周。</w:t>
      </w:r>
    </w:p>
    <w:p>
      <w:pPr>
        <w:widowControl w:val="0"/>
        <w:snapToGrid/>
        <w:spacing w:after="0" w:line="440" w:lineRule="exact"/>
        <w:jc w:val="both"/>
        <w:rPr>
          <w:rFonts w:ascii="宋体" w:hAnsi="宋体" w:eastAsia="宋体" w:cs="Calibri"/>
          <w:b w:val="0"/>
          <w:bCs w:val="0"/>
          <w:color w:val="000000" w:themeColor="text1"/>
          <w:kern w:val="2"/>
          <w:sz w:val="24"/>
          <w:szCs w:val="21"/>
          <w:lang w:val="zh-CN"/>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7、</w:t>
      </w:r>
      <w:r>
        <w:rPr>
          <w:rFonts w:hint="eastAsia" w:ascii="宋体" w:hAnsi="宋体" w:eastAsia="宋体" w:cs="Calibri"/>
          <w:b w:val="0"/>
          <w:bCs w:val="0"/>
          <w:color w:val="000000" w:themeColor="text1"/>
          <w:kern w:val="2"/>
          <w:sz w:val="24"/>
          <w:szCs w:val="21"/>
          <w:lang w:val="zh-CN"/>
          <w14:textFill>
            <w14:solidFill>
              <w14:schemeClr w14:val="tx1"/>
            </w14:solidFill>
          </w14:textFill>
        </w:rPr>
        <w:t>单片机应用技术实训（24课时）</w:t>
      </w:r>
    </w:p>
    <w:p>
      <w:pPr>
        <w:widowControl w:val="0"/>
        <w:snapToGrid/>
        <w:spacing w:after="0" w:line="440" w:lineRule="exact"/>
        <w:ind w:firstLine="480" w:firstLineChars="200"/>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要求学生了解单片机的基本组成、特点、应用及发展；掌握单片机的最小系统及其应用；对由单片机控制的中等复杂程度系统有全面的认识并能进行调试；了解高级语言程序设计的语法规则及基本概念，学会程序设计的基本方法和技巧；初步具备运用高级语言编写简单控制程序的能力。</w:t>
      </w:r>
    </w:p>
    <w:p>
      <w:pPr>
        <w:widowControl w:val="0"/>
        <w:snapToGrid/>
        <w:spacing w:after="0" w:line="440" w:lineRule="exact"/>
        <w:jc w:val="both"/>
        <w:rPr>
          <w:rFonts w:ascii="宋体" w:hAnsi="宋体" w:eastAsia="宋体" w:cs="Calibri"/>
          <w:b w:val="0"/>
          <w:bCs w:val="0"/>
          <w:color w:val="000000" w:themeColor="text1"/>
          <w:kern w:val="2"/>
          <w:sz w:val="24"/>
          <w:szCs w:val="21"/>
          <w:lang w:val="zh-CN"/>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8、</w:t>
      </w:r>
      <w:r>
        <w:rPr>
          <w:rFonts w:hint="eastAsia" w:ascii="宋体" w:hAnsi="宋体" w:eastAsia="宋体" w:cs="Calibri"/>
          <w:b w:val="0"/>
          <w:bCs w:val="0"/>
          <w:color w:val="000000" w:themeColor="text1"/>
          <w:kern w:val="2"/>
          <w:sz w:val="24"/>
          <w:szCs w:val="21"/>
          <w:lang w:val="zh-CN"/>
          <w14:textFill>
            <w14:solidFill>
              <w14:schemeClr w14:val="tx1"/>
            </w14:solidFill>
          </w14:textFill>
        </w:rPr>
        <w:t>Java程序设计</w:t>
      </w:r>
      <w:r>
        <w:rPr>
          <w:rFonts w:hint="eastAsia" w:ascii="宋体" w:hAnsi="宋体" w:eastAsia="宋体" w:cs="Calibri"/>
          <w:b w:val="0"/>
          <w:bCs w:val="0"/>
          <w:color w:val="000000" w:themeColor="text1"/>
          <w:kern w:val="2"/>
          <w:sz w:val="24"/>
          <w:szCs w:val="21"/>
          <w14:textFill>
            <w14:solidFill>
              <w14:schemeClr w14:val="tx1"/>
            </w14:solidFill>
          </w14:textFill>
        </w:rPr>
        <w:t>实训</w:t>
      </w:r>
      <w:r>
        <w:rPr>
          <w:rFonts w:hint="eastAsia" w:ascii="宋体" w:hAnsi="宋体" w:eastAsia="宋体" w:cs="Calibri"/>
          <w:b w:val="0"/>
          <w:bCs w:val="0"/>
          <w:color w:val="000000" w:themeColor="text1"/>
          <w:kern w:val="2"/>
          <w:sz w:val="24"/>
          <w:szCs w:val="21"/>
          <w:lang w:val="zh-CN"/>
          <w14:textFill>
            <w14:solidFill>
              <w14:schemeClr w14:val="tx1"/>
            </w14:solidFill>
          </w14:textFill>
        </w:rPr>
        <w:t>（24课时）</w:t>
      </w:r>
    </w:p>
    <w:p>
      <w:pPr>
        <w:widowControl w:val="0"/>
        <w:snapToGrid/>
        <w:spacing w:after="0" w:line="440" w:lineRule="exact"/>
        <w:ind w:firstLine="480" w:firstLineChars="200"/>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要求学生掌握高级语言JAVA程序设计语法，理解和掌握流程控制，能够编制一般控制台应用程序；熟悉面向对象的有关概念，理解并掌握封装、继承、多态等面向对象特征和实现技术，初步建立面向对象分析设计思想；理解窗体应用程序工作原理，掌握窗体界面实现技术，能够编制一般桌面应用程序；熟悉面向对象的程序设计基本概念；掌握应用系统设计基本方法。</w:t>
      </w:r>
    </w:p>
    <w:p>
      <w:pPr>
        <w:widowControl w:val="0"/>
        <w:snapToGrid/>
        <w:spacing w:after="0" w:line="440" w:lineRule="exact"/>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9、二维动画设计与制作实训（24课时）</w:t>
      </w:r>
    </w:p>
    <w:p>
      <w:pPr>
        <w:widowControl w:val="0"/>
        <w:autoSpaceDE w:val="0"/>
        <w:autoSpaceDN w:val="0"/>
        <w:snapToGrid/>
        <w:spacing w:after="0" w:line="440" w:lineRule="exact"/>
        <w:ind w:firstLine="480" w:firstLineChars="200"/>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通过教学使学生了解计算机二维动画的制作原理和制作过程；掌握人物动画、动物动画、景物动画、文字动画等的制作能力，能够独立进行场景设计和角色设计；掌握二维动画后期编辑的基本能力。</w:t>
      </w:r>
    </w:p>
    <w:p>
      <w:pPr>
        <w:widowControl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10、ASP.NET动态网站制作实训（24课时）</w:t>
      </w:r>
    </w:p>
    <w:p>
      <w:pPr>
        <w:widowControl w:val="0"/>
        <w:autoSpaceDE w:val="0"/>
        <w:autoSpaceDN w:val="0"/>
        <w:snapToGrid/>
        <w:spacing w:after="0" w:line="440" w:lineRule="exact"/>
        <w:ind w:firstLine="480" w:firstLineChars="200"/>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本课程性质为专业技能课。</w:t>
      </w:r>
      <w:r>
        <w:rPr>
          <w:rFonts w:ascii="宋体" w:hAnsi="宋体" w:eastAsia="宋体" w:cs="宋体"/>
          <w:b w:val="0"/>
          <w:bCs w:val="0"/>
          <w:color w:val="000000" w:themeColor="text1"/>
          <w:kern w:val="2"/>
          <w:sz w:val="24"/>
          <w:szCs w:val="21"/>
          <w14:textFill>
            <w14:solidFill>
              <w14:schemeClr w14:val="tx1"/>
            </w14:solidFill>
          </w14:textFill>
        </w:rPr>
        <w:t>主要介绍开发ASP.NET程序所涉及的开发工具和运行环境、VB.NET程序设计基础和ASP.NET的程序设计基础等有关内容。</w:t>
      </w:r>
    </w:p>
    <w:p>
      <w:pPr>
        <w:widowControl w:val="0"/>
        <w:autoSpaceDE w:val="0"/>
        <w:autoSpaceDN w:val="0"/>
        <w:snapToGrid/>
        <w:spacing w:after="0" w:line="440" w:lineRule="exact"/>
        <w:ind w:firstLine="480" w:firstLineChars="200"/>
        <w:jc w:val="both"/>
        <w:rPr>
          <w:rFonts w:ascii="宋体" w:hAnsi="宋体" w:eastAsia="宋体" w:cs="Tahoma"/>
          <w:b w:val="0"/>
          <w:bCs w:val="0"/>
          <w:color w:val="000000" w:themeColor="text1"/>
          <w:kern w:val="2"/>
          <w:sz w:val="24"/>
          <w:szCs w:val="21"/>
          <w14:textFill>
            <w14:solidFill>
              <w14:schemeClr w14:val="tx1"/>
            </w14:solidFill>
          </w14:textFill>
        </w:rPr>
      </w:pPr>
      <w:r>
        <w:rPr>
          <w:rFonts w:ascii="宋体" w:hAnsi="宋体" w:eastAsia="宋体" w:cs="宋体"/>
          <w:b w:val="0"/>
          <w:bCs w:val="0"/>
          <w:color w:val="000000" w:themeColor="text1"/>
          <w:kern w:val="2"/>
          <w:sz w:val="24"/>
          <w:szCs w:val="21"/>
          <w14:textFill>
            <w14:solidFill>
              <w14:schemeClr w14:val="tx1"/>
            </w14:solidFill>
          </w14:textFill>
        </w:rPr>
        <w:t>课程的任务：通过本课程的学习，掌握开发ASP.NET程序的基础知识和基本方法，对网络程序设计有一个全面的认识和了解，并能够独立自主开发留言板、BBS、聊天室等网络应用程序。</w:t>
      </w:r>
      <w:r>
        <w:rPr>
          <w:rFonts w:hint="eastAsia" w:ascii="宋体" w:hAnsi="宋体" w:eastAsia="宋体" w:cs="宋体"/>
          <w:b w:val="0"/>
          <w:bCs w:val="0"/>
          <w:color w:val="000000" w:themeColor="text1"/>
          <w:kern w:val="2"/>
          <w:sz w:val="24"/>
          <w:szCs w:val="21"/>
          <w14:textFill>
            <w14:solidFill>
              <w14:schemeClr w14:val="tx1"/>
            </w14:solidFill>
          </w14:textFill>
        </w:rPr>
        <w:t>其</w:t>
      </w:r>
      <w:r>
        <w:rPr>
          <w:rFonts w:ascii="宋体" w:hAnsi="宋体" w:eastAsia="宋体" w:cs="宋体"/>
          <w:b w:val="0"/>
          <w:bCs w:val="0"/>
          <w:color w:val="000000" w:themeColor="text1"/>
          <w:kern w:val="2"/>
          <w:sz w:val="24"/>
          <w:szCs w:val="21"/>
          <w14:textFill>
            <w14:solidFill>
              <w14:schemeClr w14:val="tx1"/>
            </w14:solidFill>
          </w14:textFill>
        </w:rPr>
        <w:t>前导课程：《网页制作》</w:t>
      </w:r>
      <w:r>
        <w:rPr>
          <w:rFonts w:hint="eastAsia" w:ascii="宋体" w:hAnsi="宋体" w:eastAsia="宋体" w:cs="宋体"/>
          <w:b w:val="0"/>
          <w:bCs w:val="0"/>
          <w:color w:val="000000" w:themeColor="text1"/>
          <w:kern w:val="2"/>
          <w:sz w:val="24"/>
          <w:szCs w:val="21"/>
          <w14:textFill>
            <w14:solidFill>
              <w14:schemeClr w14:val="tx1"/>
            </w14:solidFill>
          </w14:textFill>
        </w:rPr>
        <w:t>。</w:t>
      </w:r>
    </w:p>
    <w:p>
      <w:pPr>
        <w:widowControl w:val="0"/>
        <w:numPr>
          <w:ilvl w:val="0"/>
          <w:numId w:val="18"/>
        </w:numPr>
        <w:adjustRightInd/>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考证训练（中级）（96课时）</w:t>
      </w:r>
    </w:p>
    <w:p>
      <w:pPr>
        <w:widowControl w:val="0"/>
        <w:numPr>
          <w:ilvl w:val="0"/>
          <w:numId w:val="18"/>
        </w:numPr>
        <w:adjustRightInd/>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传感器与检测技术实训（24）</w:t>
      </w:r>
    </w:p>
    <w:p>
      <w:pPr>
        <w:widowControl w:val="0"/>
        <w:spacing w:after="0" w:line="440" w:lineRule="exact"/>
        <w:ind w:firstLine="480" w:firstLineChars="200"/>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本课程要求学生通过技能训练熟悉无线组网通信技术的理论和技能基础；了解ZigBee协议栈的基础、ZigBee协议规范；熟悉ZigBee硬件开发平台、软件开发环境的组成和安装；掌握ZigBee协议TI Z—Stack的代码实现；初步掌握智能家居系统、无线数据透明传输系统、工业无线传感网络系统、无线定位系统等典型ZigBee技术解决方案的辅助设计。</w:t>
      </w:r>
    </w:p>
    <w:p>
      <w:pPr>
        <w:widowControl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13、Android UI实训（24课时）</w:t>
      </w:r>
    </w:p>
    <w:p>
      <w:pPr>
        <w:widowControl w:val="0"/>
        <w:snapToGrid/>
        <w:spacing w:after="0" w:line="440" w:lineRule="exact"/>
        <w:ind w:firstLine="480" w:firstLineChars="200"/>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本课程讲授了Android UI开发相关的基本解决方案，主要包括Android UI设计工具，Android UI布局，Android UI Widgets，Android UI选项菜单，Android UI本地菜单，Android UI操作栏，Android UI设计考虑，Android UI设计概念、Android UI布局规范、差异和方法，Android UI主题设计和数字媒体概念等内容。</w:t>
      </w:r>
    </w:p>
    <w:p>
      <w:pPr>
        <w:widowControl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14、</w:t>
      </w:r>
      <w:r>
        <w:rPr>
          <w:rFonts w:ascii="宋体" w:hAnsi="宋体" w:eastAsia="宋体" w:cs="Calibri"/>
          <w:b w:val="0"/>
          <w:bCs w:val="0"/>
          <w:color w:val="000000" w:themeColor="text1"/>
          <w:kern w:val="2"/>
          <w:sz w:val="24"/>
          <w:szCs w:val="21"/>
          <w14:textFill>
            <w14:solidFill>
              <w14:schemeClr w14:val="tx1"/>
            </w14:solidFill>
          </w14:textFill>
        </w:rPr>
        <w:t>L</w:t>
      </w:r>
      <w:r>
        <w:rPr>
          <w:rFonts w:hint="eastAsia" w:ascii="宋体" w:hAnsi="宋体" w:eastAsia="宋体" w:cs="Calibri"/>
          <w:b w:val="0"/>
          <w:bCs w:val="0"/>
          <w:color w:val="000000" w:themeColor="text1"/>
          <w:kern w:val="2"/>
          <w:sz w:val="24"/>
          <w:szCs w:val="21"/>
          <w14:textFill>
            <w14:solidFill>
              <w14:schemeClr w14:val="tx1"/>
            </w14:solidFill>
          </w14:textFill>
        </w:rPr>
        <w:t>inux操作系统应用实训</w:t>
      </w:r>
      <w:r>
        <w:rPr>
          <w:rFonts w:hint="eastAsia" w:ascii="宋体" w:hAnsi="Times New Roman" w:eastAsia="宋体" w:cs="Calibri"/>
          <w:b w:val="0"/>
          <w:bCs w:val="0"/>
          <w:color w:val="000000" w:themeColor="text1"/>
          <w:kern w:val="2"/>
          <w:sz w:val="24"/>
          <w:szCs w:val="21"/>
          <w14:textFill>
            <w14:solidFill>
              <w14:schemeClr w14:val="tx1"/>
            </w14:solidFill>
          </w14:textFill>
        </w:rPr>
        <w:t>（24课时）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本课程要求学生熟悉Linux操作系统和常用命令，具备熟练使用操作系统的能力；熟悉shell编程，具备shell脚本编写能力；熟悉linux下C编程技术，具备GCC编程及GDB调试能力；熟悉嵌入式系统概念及开发流程，具备编译并下载U-BOOT、linux内核及用户程序的能力；</w:t>
      </w:r>
    </w:p>
    <w:p>
      <w:pPr>
        <w:widowControl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15、CAD制图实训</w:t>
      </w:r>
    </w:p>
    <w:p>
      <w:pPr>
        <w:widowControl w:val="0"/>
        <w:snapToGrid/>
        <w:spacing w:after="0" w:line="440" w:lineRule="exact"/>
        <w:ind w:firstLine="480" w:firstLineChars="200"/>
        <w:jc w:val="both"/>
        <w:rPr>
          <w:rFonts w:ascii="宋体" w:hAnsi="宋体" w:eastAsia="宋体" w:cs="宋体"/>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本课程是一门实践性较强的专业基础课程，系统地讲授如何应用AutoCAD软件绘制机械图形，重点介绍运用AutoCAD软件绘制平面图形、零件图及尺寸标注以及装配图的绘制。</w:t>
      </w:r>
    </w:p>
    <w:p>
      <w:pPr>
        <w:widowControl w:val="0"/>
        <w:numPr>
          <w:ilvl w:val="0"/>
          <w:numId w:val="19"/>
        </w:numPr>
        <w:adjustRightInd/>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传感网络系统集成与技术服务实训</w:t>
      </w:r>
    </w:p>
    <w:p>
      <w:pPr>
        <w:widowControl w:val="0"/>
        <w:snapToGrid/>
        <w:spacing w:after="0" w:line="440" w:lineRule="exact"/>
        <w:ind w:firstLine="480" w:firstLineChars="200"/>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学生通过该课程的学习，能从技能角度理解网络系统的基本理论和系统集成的方法，掌握网络系统集成的基本概念和各种应用技术，提高实际动手能力和应用能力，为今后从事这方面工作打下一个良好的技能基础。</w:t>
      </w:r>
    </w:p>
    <w:p>
      <w:pPr>
        <w:widowControl w:val="0"/>
        <w:numPr>
          <w:ilvl w:val="0"/>
          <w:numId w:val="19"/>
        </w:numPr>
        <w:adjustRightInd/>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移动网络规划与优化实训</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宋体" w:eastAsia="宋体" w:cs="宋体"/>
          <w:b w:val="0"/>
          <w:bCs w:val="0"/>
          <w:color w:val="000000" w:themeColor="text1"/>
          <w:kern w:val="2"/>
          <w:sz w:val="24"/>
          <w:szCs w:val="21"/>
          <w14:textFill>
            <w14:solidFill>
              <w14:schemeClr w14:val="tx1"/>
            </w14:solidFill>
          </w14:textFill>
        </w:rPr>
        <w:t>设置本课程的目的是使学生对移动通信的基本概念、基本原理和组网技术有较全面的了解和领会，通过实训能应用移动通信的原理与技术分析阐释常见移动通信方式中信息传输的发送与接收原理，应能分析设计一些简单移动通信系统，为移动通信系统的管理维护、研究和开发打下必要的技能基础。</w:t>
      </w:r>
    </w:p>
    <w:p>
      <w:pPr>
        <w:widowControl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18、工程布线实训</w:t>
      </w:r>
    </w:p>
    <w:p>
      <w:pPr>
        <w:widowControl w:val="0"/>
        <w:snapToGrid/>
        <w:spacing w:after="0" w:line="440" w:lineRule="exact"/>
        <w:ind w:firstLine="480" w:firstLineChars="200"/>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工程布线（智能化布线工程）实训课程，主要讲授数据传输系统、语音通讯系统、有线电视系统、背景音乐系统、安防监控系统、智能一卡通系统等的预埋布线工程施工工程、材料、工艺等相关操作。一般，布线工程包括工作区子系统，水平布线子系统，垂直布线子系统，管理间子系统，建筑群子系统及设备间子系统等多个子系统工程。</w:t>
      </w:r>
    </w:p>
    <w:p>
      <w:pPr>
        <w:widowControl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19、考证训练（高级）（96课时）</w:t>
      </w:r>
    </w:p>
    <w:p>
      <w:pPr>
        <w:widowControl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20、智能家居技术综合实训（96课时）</w:t>
      </w:r>
    </w:p>
    <w:p>
      <w:pPr>
        <w:widowControl w:val="0"/>
        <w:snapToGrid/>
        <w:spacing w:after="0" w:line="440" w:lineRule="exact"/>
        <w:ind w:firstLine="480" w:firstLineChars="200"/>
        <w:jc w:val="both"/>
        <w:rPr>
          <w:rFonts w:ascii="宋体" w:hAnsi="宋体" w:eastAsia="宋体" w:cs="Calibri"/>
          <w:b w:val="0"/>
          <w:bCs w:val="0"/>
          <w:color w:val="000000" w:themeColor="text1"/>
          <w:kern w:val="2"/>
          <w:sz w:val="24"/>
          <w:szCs w:val="21"/>
          <w14:textFill>
            <w14:solidFill>
              <w14:schemeClr w14:val="tx1"/>
            </w14:solidFill>
          </w14:textFill>
        </w:rPr>
      </w:pPr>
      <w:r>
        <w:rPr>
          <w:rFonts w:hint="eastAsia" w:ascii="宋体" w:hAnsi="Times New Roman" w:eastAsia="宋体" w:cs="Calibri"/>
          <w:b w:val="0"/>
          <w:bCs w:val="0"/>
          <w:color w:val="000000" w:themeColor="text1"/>
          <w:kern w:val="2"/>
          <w:sz w:val="24"/>
          <w:szCs w:val="21"/>
          <w14:textFill>
            <w14:solidFill>
              <w14:schemeClr w14:val="tx1"/>
            </w14:solidFill>
          </w14:textFill>
        </w:rPr>
        <w:t>智能家居是以住宅为平台，利用综合布线技术、网络通信技术、安全防范技术、自动控制技术、音视频技术将家居生活有关的设备集成形成智能家居系统的居住环境。物联网智能家居通过家居智能管理系统的设备来实现家庭安全、舒适、信息交互与通信的能力。该课程结合了物联网和智能家居的相关技术，将传感器、控制器等设备通过无线技术连接和采集数据信息的处理，实现了使用传感器采集室内温度，光线等数据，在嵌入式终端中进行信息的读取和处理，做出相应的操作。</w:t>
      </w:r>
    </w:p>
    <w:p>
      <w:pPr>
        <w:widowControl w:val="0"/>
        <w:snapToGrid/>
        <w:spacing w:after="0" w:line="440" w:lineRule="exact"/>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21、顶岗实习（600课时）</w:t>
      </w:r>
    </w:p>
    <w:p>
      <w:pPr>
        <w:widowControl w:val="0"/>
        <w:snapToGrid/>
        <w:spacing w:after="0" w:line="440" w:lineRule="exact"/>
        <w:ind w:firstLine="480" w:firstLineChars="200"/>
        <w:jc w:val="both"/>
        <w:rPr>
          <w:rFonts w:ascii="宋体" w:hAnsi="Times New Roman" w:eastAsia="宋体" w:cs="Calibri"/>
          <w:b w:val="0"/>
          <w:bCs w:val="0"/>
          <w:color w:val="000000" w:themeColor="text1"/>
          <w:kern w:val="2"/>
          <w:sz w:val="24"/>
          <w:szCs w:val="21"/>
          <w14:textFill>
            <w14:solidFill>
              <w14:schemeClr w14:val="tx1"/>
            </w14:solidFill>
          </w14:textFill>
        </w:rPr>
      </w:pPr>
      <w:r>
        <w:rPr>
          <w:rFonts w:hint="eastAsia" w:ascii="宋体" w:hAnsi="宋体" w:eastAsia="宋体" w:cs="Calibri"/>
          <w:b w:val="0"/>
          <w:bCs w:val="0"/>
          <w:color w:val="000000" w:themeColor="text1"/>
          <w:kern w:val="2"/>
          <w:sz w:val="24"/>
          <w:szCs w:val="21"/>
          <w14:textFill>
            <w14:solidFill>
              <w14:schemeClr w14:val="tx1"/>
            </w14:solidFill>
          </w14:textFill>
        </w:rPr>
        <w:t>通过深入相关专业公司、</w:t>
      </w:r>
      <w:r>
        <w:rPr>
          <w:rFonts w:hint="eastAsia" w:ascii="宋体" w:hAnsi="宋体" w:eastAsia="宋体" w:cs="Calibri"/>
          <w:b w:val="0"/>
          <w:bCs w:val="0"/>
          <w:color w:val="000000" w:themeColor="text1"/>
          <w:kern w:val="2"/>
          <w:sz w:val="24"/>
          <w:szCs w:val="21"/>
          <w:lang w:val="zh-CN"/>
          <w14:textFill>
            <w14:solidFill>
              <w14:schemeClr w14:val="tx1"/>
            </w14:solidFill>
          </w14:textFill>
        </w:rPr>
        <w:t>企业进一步学习</w:t>
      </w:r>
      <w:r>
        <w:rPr>
          <w:rFonts w:hint="eastAsia" w:ascii="宋体" w:hAnsi="宋体" w:eastAsia="宋体" w:cs="Calibri"/>
          <w:b w:val="0"/>
          <w:bCs w:val="0"/>
          <w:color w:val="000000" w:themeColor="text1"/>
          <w:kern w:val="2"/>
          <w:sz w:val="24"/>
          <w:szCs w:val="21"/>
          <w14:textFill>
            <w14:solidFill>
              <w14:schemeClr w14:val="tx1"/>
            </w14:solidFill>
          </w14:textFill>
        </w:rPr>
        <w:t>、了解动漫设计及制作的技巧、流程等，与所学理论知识相结合，</w:t>
      </w:r>
      <w:r>
        <w:rPr>
          <w:rFonts w:hint="eastAsia" w:ascii="宋体" w:hAnsi="宋体" w:eastAsia="宋体" w:cs="宋体"/>
          <w:b w:val="0"/>
          <w:bCs w:val="0"/>
          <w:color w:val="000000" w:themeColor="text1"/>
          <w:sz w:val="24"/>
          <w:szCs w:val="21"/>
          <w14:textFill>
            <w14:solidFill>
              <w14:schemeClr w14:val="tx1"/>
            </w14:solidFill>
          </w14:textFill>
        </w:rPr>
        <w:t>培养良好的组织纪律性</w:t>
      </w:r>
      <w:r>
        <w:rPr>
          <w:rFonts w:hint="eastAsia" w:ascii="宋体" w:hAnsi="宋体" w:eastAsia="宋体" w:cs="Calibri"/>
          <w:b w:val="0"/>
          <w:bCs w:val="0"/>
          <w:color w:val="000000" w:themeColor="text1"/>
          <w:kern w:val="2"/>
          <w:sz w:val="24"/>
          <w:szCs w:val="21"/>
          <w14:textFill>
            <w14:solidFill>
              <w14:schemeClr w14:val="tx1"/>
            </w14:solidFill>
          </w14:textFill>
        </w:rPr>
        <w:t>，提高劳动意识。</w:t>
      </w:r>
    </w:p>
    <w:p>
      <w:pPr>
        <w:spacing w:after="0" w:line="440" w:lineRule="exact"/>
        <w:jc w:val="center"/>
        <w:rPr>
          <w:rFonts w:ascii="黑体" w:eastAsia="黑体" w:cs="黑体"/>
          <w:b w:val="0"/>
          <w:bCs w:val="0"/>
          <w:color w:val="000000" w:themeColor="text1"/>
          <w:sz w:val="30"/>
          <w:szCs w:val="30"/>
          <w14:textFill>
            <w14:solidFill>
              <w14:schemeClr w14:val="tx1"/>
            </w14:solidFill>
          </w14:textFill>
        </w:rPr>
      </w:pPr>
    </w:p>
    <w:p>
      <w:pPr>
        <w:widowControl w:val="0"/>
        <w:adjustRightInd/>
        <w:snapToGrid/>
        <w:spacing w:before="156" w:beforeLines="50" w:after="156" w:afterLines="50" w:line="440" w:lineRule="exact"/>
        <w:jc w:val="center"/>
        <w:rPr>
          <w:rFonts w:ascii="黑体" w:hAnsi="Times New Roman" w:eastAsia="黑体" w:cs="黑体"/>
          <w:b w:val="0"/>
          <w:bCs w:val="0"/>
          <w:color w:val="000000" w:themeColor="text1"/>
          <w:kern w:val="2"/>
          <w:sz w:val="30"/>
          <w:szCs w:val="30"/>
          <w14:textFill>
            <w14:solidFill>
              <w14:schemeClr w14:val="tx1"/>
            </w14:solidFill>
          </w14:textFill>
        </w:rPr>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pPr>
    </w:p>
    <w:p>
      <w:pPr>
        <w:widowControl w:val="0"/>
        <w:adjustRightInd/>
        <w:snapToGrid/>
        <w:spacing w:before="156" w:beforeLines="50" w:after="156" w:afterLines="50" w:line="440" w:lineRule="exact"/>
        <w:jc w:val="center"/>
        <w:rPr>
          <w:rFonts w:ascii="黑体" w:hAnsi="Times New Roman" w:eastAsia="黑体" w:cs="Times New Roman"/>
          <w:b w:val="0"/>
          <w:bCs w:val="0"/>
          <w:color w:val="000000" w:themeColor="text1"/>
          <w:kern w:val="2"/>
          <w:sz w:val="30"/>
          <w:szCs w:val="30"/>
          <w14:textFill>
            <w14:solidFill>
              <w14:schemeClr w14:val="tx1"/>
            </w14:solidFill>
          </w14:textFill>
        </w:rPr>
      </w:pPr>
      <w:r>
        <w:rPr>
          <w:rFonts w:hint="eastAsia" w:ascii="黑体" w:hAnsi="Times New Roman" w:eastAsia="黑体" w:cs="黑体"/>
          <w:b w:val="0"/>
          <w:bCs w:val="0"/>
          <w:color w:val="000000" w:themeColor="text1"/>
          <w:kern w:val="2"/>
          <w:sz w:val="30"/>
          <w:szCs w:val="30"/>
          <w14:textFill>
            <w14:solidFill>
              <w14:schemeClr w14:val="tx1"/>
            </w14:solidFill>
          </w14:textFill>
        </w:rPr>
        <w:t>五、教学活动时间分配表</w:t>
      </w:r>
    </w:p>
    <w:tbl>
      <w:tblPr>
        <w:tblStyle w:val="11"/>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462"/>
        <w:gridCol w:w="966"/>
        <w:gridCol w:w="784"/>
        <w:gridCol w:w="1110"/>
        <w:gridCol w:w="2496"/>
        <w:gridCol w:w="707"/>
        <w:gridCol w:w="910"/>
        <w:gridCol w:w="110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restart"/>
            <w:tcBorders>
              <w:top w:val="single" w:color="auto" w:sz="18" w:space="0"/>
              <w:left w:val="single" w:color="auto" w:sz="18" w:space="0"/>
              <w:bottom w:val="single" w:color="auto" w:sz="4"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学</w:t>
            </w:r>
          </w:p>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年</w:t>
            </w:r>
          </w:p>
        </w:tc>
        <w:tc>
          <w:tcPr>
            <w:tcW w:w="462" w:type="dxa"/>
            <w:vMerge w:val="restart"/>
            <w:tcBorders>
              <w:top w:val="single" w:color="auto" w:sz="18" w:space="0"/>
              <w:left w:val="single" w:color="auto" w:sz="12" w:space="0"/>
              <w:bottom w:val="single" w:color="auto" w:sz="4"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学</w:t>
            </w:r>
          </w:p>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期</w:t>
            </w:r>
          </w:p>
        </w:tc>
        <w:tc>
          <w:tcPr>
            <w:tcW w:w="1750" w:type="dxa"/>
            <w:gridSpan w:val="2"/>
            <w:tcBorders>
              <w:top w:val="single" w:color="auto" w:sz="18" w:space="0"/>
              <w:left w:val="single" w:color="auto" w:sz="8" w:space="0"/>
              <w:bottom w:val="single" w:color="auto" w:sz="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素质教育</w:t>
            </w:r>
          </w:p>
        </w:tc>
        <w:tc>
          <w:tcPr>
            <w:tcW w:w="1110" w:type="dxa"/>
            <w:tcBorders>
              <w:top w:val="single" w:color="auto" w:sz="18" w:space="0"/>
              <w:left w:val="single" w:color="auto" w:sz="12" w:space="0"/>
              <w:bottom w:val="single" w:color="auto" w:sz="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理论教学</w:t>
            </w:r>
          </w:p>
        </w:tc>
        <w:tc>
          <w:tcPr>
            <w:tcW w:w="3203" w:type="dxa"/>
            <w:gridSpan w:val="2"/>
            <w:tcBorders>
              <w:top w:val="single" w:color="auto" w:sz="18" w:space="0"/>
              <w:left w:val="single" w:color="auto" w:sz="12" w:space="0"/>
              <w:bottom w:val="single" w:color="auto" w:sz="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实训教学</w:t>
            </w:r>
          </w:p>
        </w:tc>
        <w:tc>
          <w:tcPr>
            <w:tcW w:w="910" w:type="dxa"/>
            <w:vMerge w:val="restart"/>
            <w:tcBorders>
              <w:top w:val="single" w:color="auto" w:sz="18" w:space="0"/>
              <w:left w:val="single" w:color="auto" w:sz="12" w:space="0"/>
              <w:bottom w:val="single" w:color="auto" w:sz="4"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机动周</w:t>
            </w:r>
          </w:p>
        </w:tc>
        <w:tc>
          <w:tcPr>
            <w:tcW w:w="1107" w:type="dxa"/>
            <w:vMerge w:val="restart"/>
            <w:tcBorders>
              <w:top w:val="single" w:color="auto" w:sz="18" w:space="0"/>
              <w:left w:val="single" w:color="auto" w:sz="12" w:space="0"/>
              <w:bottom w:val="single" w:color="auto" w:sz="4"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学期周数</w:t>
            </w:r>
          </w:p>
        </w:tc>
        <w:tc>
          <w:tcPr>
            <w:tcW w:w="717" w:type="dxa"/>
            <w:vMerge w:val="restart"/>
            <w:tcBorders>
              <w:top w:val="single" w:color="auto" w:sz="18" w:space="0"/>
              <w:left w:val="single" w:color="auto" w:sz="12" w:space="0"/>
              <w:bottom w:val="single" w:color="auto" w:sz="4" w:space="0"/>
              <w:right w:val="single" w:color="auto" w:sz="1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top w:val="single" w:color="auto" w:sz="4" w:space="0"/>
              <w:left w:val="single" w:color="auto" w:sz="18" w:space="0"/>
              <w:bottom w:val="single" w:color="auto" w:sz="12"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462" w:type="dxa"/>
            <w:vMerge w:val="continue"/>
            <w:tcBorders>
              <w:top w:val="single" w:color="auto" w:sz="4" w:space="0"/>
              <w:left w:val="single" w:color="auto" w:sz="12" w:space="0"/>
              <w:bottom w:val="single" w:color="auto" w:sz="12"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966" w:type="dxa"/>
            <w:tcBorders>
              <w:top w:val="single" w:color="auto" w:sz="8" w:space="0"/>
              <w:left w:val="single" w:color="auto" w:sz="8" w:space="0"/>
              <w:bottom w:val="single" w:color="auto" w:sz="12"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内容</w:t>
            </w:r>
          </w:p>
        </w:tc>
        <w:tc>
          <w:tcPr>
            <w:tcW w:w="784" w:type="dxa"/>
            <w:tcBorders>
              <w:top w:val="single" w:color="auto" w:sz="8" w:space="0"/>
              <w:left w:val="single" w:color="auto" w:sz="8" w:space="0"/>
              <w:bottom w:val="single" w:color="auto" w:sz="12"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周数</w:t>
            </w:r>
          </w:p>
        </w:tc>
        <w:tc>
          <w:tcPr>
            <w:tcW w:w="1110" w:type="dxa"/>
            <w:tcBorders>
              <w:top w:val="single" w:color="auto" w:sz="8" w:space="0"/>
              <w:left w:val="single" w:color="auto" w:sz="12" w:space="0"/>
              <w:bottom w:val="single" w:color="auto" w:sz="12"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授课周数</w:t>
            </w:r>
          </w:p>
        </w:tc>
        <w:tc>
          <w:tcPr>
            <w:tcW w:w="2496" w:type="dxa"/>
            <w:tcBorders>
              <w:top w:val="single" w:color="auto" w:sz="8" w:space="0"/>
              <w:left w:val="single" w:color="auto" w:sz="12" w:space="0"/>
              <w:bottom w:val="single" w:color="auto" w:sz="12"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内容</w:t>
            </w:r>
          </w:p>
        </w:tc>
        <w:tc>
          <w:tcPr>
            <w:tcW w:w="707" w:type="dxa"/>
            <w:tcBorders>
              <w:top w:val="single" w:color="auto" w:sz="8" w:space="0"/>
              <w:left w:val="single" w:color="auto" w:sz="8" w:space="0"/>
              <w:bottom w:val="single" w:color="auto" w:sz="12"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周数</w:t>
            </w:r>
          </w:p>
        </w:tc>
        <w:tc>
          <w:tcPr>
            <w:tcW w:w="910" w:type="dxa"/>
            <w:vMerge w:val="continue"/>
            <w:tcBorders>
              <w:top w:val="single" w:color="auto" w:sz="4" w:space="0"/>
              <w:left w:val="single" w:color="auto" w:sz="12" w:space="0"/>
              <w:bottom w:val="single" w:color="auto" w:sz="12"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1107" w:type="dxa"/>
            <w:vMerge w:val="continue"/>
            <w:tcBorders>
              <w:top w:val="single" w:color="auto" w:sz="4" w:space="0"/>
              <w:left w:val="single" w:color="auto" w:sz="12" w:space="0"/>
              <w:bottom w:val="single" w:color="auto" w:sz="12"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717" w:type="dxa"/>
            <w:vMerge w:val="continue"/>
            <w:tcBorders>
              <w:top w:val="single" w:color="auto" w:sz="4" w:space="0"/>
              <w:left w:val="single" w:color="auto" w:sz="12" w:space="0"/>
              <w:bottom w:val="single" w:color="auto" w:sz="12" w:space="0"/>
              <w:right w:val="single" w:color="auto" w:sz="1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restart"/>
            <w:tcBorders>
              <w:top w:val="single" w:color="auto" w:sz="12" w:space="0"/>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一</w:t>
            </w:r>
          </w:p>
        </w:tc>
        <w:tc>
          <w:tcPr>
            <w:tcW w:w="462" w:type="dxa"/>
            <w:vMerge w:val="restart"/>
            <w:tcBorders>
              <w:top w:val="single" w:color="auto" w:sz="12" w:space="0"/>
              <w:left w:val="single" w:color="auto" w:sz="12" w:space="0"/>
              <w:bottom w:val="single" w:color="auto" w:sz="4"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一</w:t>
            </w:r>
          </w:p>
        </w:tc>
        <w:tc>
          <w:tcPr>
            <w:tcW w:w="966" w:type="dxa"/>
            <w:vMerge w:val="restart"/>
            <w:tcBorders>
              <w:top w:val="single" w:color="auto" w:sz="12" w:space="0"/>
              <w:left w:val="single" w:color="auto" w:sz="8" w:space="0"/>
              <w:right w:val="single" w:color="auto" w:sz="8" w:space="0"/>
            </w:tcBorders>
            <w:vAlign w:val="center"/>
          </w:tcPr>
          <w:p>
            <w:pPr>
              <w:widowControl w:val="0"/>
              <w:adjustRightInd/>
              <w:snapToGrid/>
              <w:spacing w:after="0" w:line="44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14:textFill>
                  <w14:solidFill>
                    <w14:schemeClr w14:val="tx1"/>
                  </w14:solidFill>
                </w14:textFill>
              </w:rPr>
              <w:t>入学教育</w:t>
            </w:r>
          </w:p>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14:textFill>
                  <w14:solidFill>
                    <w14:schemeClr w14:val="tx1"/>
                  </w14:solidFill>
                </w14:textFill>
              </w:rPr>
              <w:t>与军训</w:t>
            </w:r>
          </w:p>
        </w:tc>
        <w:tc>
          <w:tcPr>
            <w:tcW w:w="784" w:type="dxa"/>
            <w:vMerge w:val="restart"/>
            <w:tcBorders>
              <w:top w:val="single" w:color="auto" w:sz="12" w:space="0"/>
              <w:left w:val="single" w:color="auto" w:sz="8"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1110" w:type="dxa"/>
            <w:vMerge w:val="restart"/>
            <w:tcBorders>
              <w:top w:val="single" w:color="auto" w:sz="12" w:space="0"/>
              <w:left w:val="single" w:color="auto" w:sz="12"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15</w:t>
            </w:r>
          </w:p>
        </w:tc>
        <w:tc>
          <w:tcPr>
            <w:tcW w:w="2496" w:type="dxa"/>
            <w:tcBorders>
              <w:top w:val="single" w:color="auto" w:sz="12" w:space="0"/>
              <w:left w:val="single" w:color="auto" w:sz="12" w:space="0"/>
              <w:right w:val="single" w:color="auto" w:sz="8"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电子电工实训</w:t>
            </w:r>
          </w:p>
        </w:tc>
        <w:tc>
          <w:tcPr>
            <w:tcW w:w="707" w:type="dxa"/>
            <w:tcBorders>
              <w:top w:val="single" w:color="auto" w:sz="12" w:space="0"/>
              <w:left w:val="single" w:color="auto" w:sz="8"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p>
        </w:tc>
        <w:tc>
          <w:tcPr>
            <w:tcW w:w="910" w:type="dxa"/>
            <w:vMerge w:val="restart"/>
            <w:tcBorders>
              <w:top w:val="single" w:color="auto" w:sz="12" w:space="0"/>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1107" w:type="dxa"/>
            <w:vMerge w:val="restart"/>
            <w:tcBorders>
              <w:top w:val="single" w:color="auto" w:sz="12" w:space="0"/>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20</w:t>
            </w:r>
          </w:p>
        </w:tc>
        <w:tc>
          <w:tcPr>
            <w:tcW w:w="717" w:type="dxa"/>
            <w:vMerge w:val="restart"/>
            <w:tcBorders>
              <w:top w:val="single" w:color="auto" w:sz="12" w:space="0"/>
              <w:left w:val="single" w:color="auto" w:sz="12" w:space="0"/>
              <w:bottom w:val="single" w:color="auto" w:sz="4"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462" w:type="dxa"/>
            <w:vMerge w:val="continue"/>
            <w:tcBorders>
              <w:top w:val="single" w:color="auto" w:sz="4" w:space="0"/>
              <w:left w:val="single" w:color="auto" w:sz="12" w:space="0"/>
              <w:bottom w:val="single" w:color="auto" w:sz="4"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966" w:type="dxa"/>
            <w:vMerge w:val="continue"/>
            <w:tcBorders>
              <w:left w:val="single" w:color="auto" w:sz="8"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continue"/>
            <w:tcBorders>
              <w:left w:val="single" w:color="auto" w:sz="8"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1110" w:type="dxa"/>
            <w:vMerge w:val="continue"/>
            <w:tcBorders>
              <w:top w:val="single" w:color="auto" w:sz="4" w:space="0"/>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2496" w:type="dxa"/>
            <w:tcBorders>
              <w:left w:val="single" w:color="auto" w:sz="12" w:space="0"/>
              <w:bottom w:val="single" w:color="auto" w:sz="8" w:space="0"/>
              <w:right w:val="single" w:color="auto" w:sz="8" w:space="0"/>
            </w:tcBorders>
            <w:vAlign w:val="center"/>
          </w:tcPr>
          <w:p>
            <w:pPr>
              <w:adjustRightInd/>
              <w:snapToGrid/>
              <w:spacing w:after="0"/>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计算机应用基础实训</w:t>
            </w:r>
          </w:p>
        </w:tc>
        <w:tc>
          <w:tcPr>
            <w:tcW w:w="707" w:type="dxa"/>
            <w:tcBorders>
              <w:left w:val="single" w:color="auto" w:sz="8" w:space="0"/>
              <w:bottom w:val="single" w:color="auto" w:sz="8"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Times New Roman"/>
                <w:b w:val="0"/>
                <w:bCs w:val="0"/>
                <w:color w:val="000000" w:themeColor="text1"/>
                <w:kern w:val="2"/>
                <w:sz w:val="18"/>
                <w:szCs w:val="18"/>
                <w14:textFill>
                  <w14:solidFill>
                    <w14:schemeClr w14:val="tx1"/>
                  </w14:solidFill>
                </w14:textFill>
              </w:rPr>
              <w:t>2</w:t>
            </w:r>
          </w:p>
        </w:tc>
        <w:tc>
          <w:tcPr>
            <w:tcW w:w="910" w:type="dxa"/>
            <w:vMerge w:val="continue"/>
            <w:tcBorders>
              <w:top w:val="single" w:color="auto" w:sz="4" w:space="0"/>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continue"/>
            <w:tcBorders>
              <w:top w:val="single" w:color="auto" w:sz="4" w:space="0"/>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17" w:type="dxa"/>
            <w:vMerge w:val="continue"/>
            <w:tcBorders>
              <w:top w:val="single" w:color="auto" w:sz="4" w:space="0"/>
              <w:left w:val="single" w:color="auto" w:sz="12" w:space="0"/>
              <w:bottom w:val="single" w:color="auto" w:sz="4" w:space="0"/>
              <w:right w:val="single" w:color="auto" w:sz="1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462" w:type="dxa"/>
            <w:vMerge w:val="restart"/>
            <w:tcBorders>
              <w:top w:val="single" w:color="auto" w:sz="8" w:space="0"/>
              <w:left w:val="single" w:color="auto" w:sz="12"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二</w:t>
            </w:r>
          </w:p>
        </w:tc>
        <w:tc>
          <w:tcPr>
            <w:tcW w:w="966" w:type="dxa"/>
            <w:vMerge w:val="restart"/>
            <w:tcBorders>
              <w:top w:val="single" w:color="auto" w:sz="8" w:space="0"/>
              <w:left w:val="single" w:color="auto" w:sz="8"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Times New Roman"/>
                <w:b w:val="0"/>
                <w:bCs w:val="0"/>
                <w:color w:val="000000" w:themeColor="text1"/>
                <w:kern w:val="2"/>
                <w:sz w:val="18"/>
                <w:szCs w:val="18"/>
                <w14:textFill>
                  <w14:solidFill>
                    <w14:schemeClr w14:val="tx1"/>
                  </w14:solidFill>
                </w14:textFill>
              </w:rPr>
              <w:t>公益劳动</w:t>
            </w:r>
          </w:p>
        </w:tc>
        <w:tc>
          <w:tcPr>
            <w:tcW w:w="784" w:type="dxa"/>
            <w:vMerge w:val="restart"/>
            <w:tcBorders>
              <w:top w:val="single" w:color="auto" w:sz="8" w:space="0"/>
              <w:left w:val="single" w:color="auto" w:sz="8"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Times New Roman"/>
                <w:b w:val="0"/>
                <w:bCs w:val="0"/>
                <w:color w:val="000000" w:themeColor="text1"/>
                <w:kern w:val="2"/>
                <w:sz w:val="18"/>
                <w:szCs w:val="18"/>
                <w14:textFill>
                  <w14:solidFill>
                    <w14:schemeClr w14:val="tx1"/>
                  </w14:solidFill>
                </w14:textFill>
              </w:rPr>
              <w:t>1</w:t>
            </w:r>
          </w:p>
        </w:tc>
        <w:tc>
          <w:tcPr>
            <w:tcW w:w="1110" w:type="dxa"/>
            <w:vMerge w:val="restart"/>
            <w:tcBorders>
              <w:top w:val="single" w:color="auto" w:sz="8" w:space="0"/>
              <w:left w:val="single" w:color="auto" w:sz="12"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14:textFill>
                  <w14:solidFill>
                    <w14:schemeClr w14:val="tx1"/>
                  </w14:solidFill>
                </w14:textFill>
              </w:rPr>
              <w:t>17</w:t>
            </w:r>
          </w:p>
        </w:tc>
        <w:tc>
          <w:tcPr>
            <w:tcW w:w="2496" w:type="dxa"/>
            <w:tcBorders>
              <w:top w:val="single" w:color="auto" w:sz="8" w:space="0"/>
              <w:left w:val="single" w:color="auto" w:sz="12" w:space="0"/>
              <w:bottom w:val="single" w:color="auto" w:sz="4" w:space="0"/>
              <w:right w:val="single" w:color="auto" w:sz="8"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数据库技术实训</w:t>
            </w:r>
          </w:p>
        </w:tc>
        <w:tc>
          <w:tcPr>
            <w:tcW w:w="707" w:type="dxa"/>
            <w:tcBorders>
              <w:top w:val="single" w:color="auto" w:sz="8" w:space="0"/>
              <w:left w:val="single" w:color="auto" w:sz="8"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p>
        </w:tc>
        <w:tc>
          <w:tcPr>
            <w:tcW w:w="910" w:type="dxa"/>
            <w:vMerge w:val="restart"/>
            <w:tcBorders>
              <w:top w:val="single" w:color="auto" w:sz="8" w:space="0"/>
              <w:left w:val="single" w:color="auto" w:sz="12"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restart"/>
            <w:tcBorders>
              <w:top w:val="single" w:color="auto" w:sz="8" w:space="0"/>
              <w:left w:val="single" w:color="auto" w:sz="12"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20</w:t>
            </w:r>
          </w:p>
        </w:tc>
        <w:tc>
          <w:tcPr>
            <w:tcW w:w="717" w:type="dxa"/>
            <w:vMerge w:val="restart"/>
            <w:tcBorders>
              <w:top w:val="single" w:color="auto" w:sz="8" w:space="0"/>
              <w:left w:val="single" w:color="auto" w:sz="12"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left w:val="single" w:color="auto" w:sz="18" w:space="0"/>
              <w:bottom w:val="single" w:color="auto" w:sz="4"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462" w:type="dxa"/>
            <w:vMerge w:val="continue"/>
            <w:tcBorders>
              <w:left w:val="single" w:color="auto" w:sz="12" w:space="0"/>
              <w:bottom w:val="single" w:color="auto" w:sz="4" w:space="0"/>
              <w:right w:val="single" w:color="auto" w:sz="8"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966" w:type="dxa"/>
            <w:vMerge w:val="continue"/>
            <w:tcBorders>
              <w:left w:val="single" w:color="auto" w:sz="8" w:space="0"/>
              <w:bottom w:val="single" w:color="auto" w:sz="4"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continue"/>
            <w:tcBorders>
              <w:left w:val="single" w:color="auto" w:sz="8"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continue"/>
            <w:tcBorders>
              <w:left w:val="single" w:color="auto" w:sz="12"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kern w:val="2"/>
                <w:sz w:val="18"/>
                <w:szCs w:val="18"/>
                <w14:textFill>
                  <w14:solidFill>
                    <w14:schemeClr w14:val="tx1"/>
                  </w14:solidFill>
                </w14:textFill>
              </w:rPr>
            </w:pPr>
          </w:p>
        </w:tc>
        <w:tc>
          <w:tcPr>
            <w:tcW w:w="2496" w:type="dxa"/>
            <w:tcBorders>
              <w:top w:val="single" w:color="auto" w:sz="4" w:space="0"/>
              <w:left w:val="single" w:color="auto" w:sz="12" w:space="0"/>
              <w:bottom w:val="single" w:color="auto" w:sz="12" w:space="0"/>
              <w:right w:val="single" w:color="auto" w:sz="8"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W</w:t>
            </w:r>
            <w:r>
              <w:rPr>
                <w:rFonts w:hint="eastAsia" w:ascii="宋体" w:hAnsi="宋体" w:eastAsia="宋体" w:cs="宋体"/>
                <w:b w:val="0"/>
                <w:bCs w:val="0"/>
                <w:color w:val="000000" w:themeColor="text1"/>
                <w:sz w:val="18"/>
                <w:szCs w:val="18"/>
                <w14:textFill>
                  <w14:solidFill>
                    <w14:schemeClr w14:val="tx1"/>
                  </w14:solidFill>
                </w14:textFill>
              </w:rPr>
              <w:t>eb页面设计实训</w:t>
            </w:r>
          </w:p>
        </w:tc>
        <w:tc>
          <w:tcPr>
            <w:tcW w:w="707" w:type="dxa"/>
            <w:tcBorders>
              <w:top w:val="single" w:color="auto" w:sz="4" w:space="0"/>
              <w:left w:val="single" w:color="auto" w:sz="8" w:space="0"/>
              <w:bottom w:val="single" w:color="auto" w:sz="12"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910" w:type="dxa"/>
            <w:vMerge w:val="continue"/>
            <w:tcBorders>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continue"/>
            <w:tcBorders>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17" w:type="dxa"/>
            <w:vMerge w:val="continue"/>
            <w:tcBorders>
              <w:left w:val="single" w:color="auto" w:sz="12" w:space="0"/>
              <w:bottom w:val="single" w:color="auto" w:sz="4"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restart"/>
            <w:tcBorders>
              <w:top w:val="single" w:color="auto" w:sz="12" w:space="0"/>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二</w:t>
            </w:r>
          </w:p>
        </w:tc>
        <w:tc>
          <w:tcPr>
            <w:tcW w:w="462" w:type="dxa"/>
            <w:vMerge w:val="restart"/>
            <w:tcBorders>
              <w:top w:val="single" w:color="auto" w:sz="12" w:space="0"/>
              <w:left w:val="single" w:color="auto" w:sz="12"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三</w:t>
            </w:r>
          </w:p>
        </w:tc>
        <w:tc>
          <w:tcPr>
            <w:tcW w:w="966" w:type="dxa"/>
            <w:vMerge w:val="restart"/>
            <w:tcBorders>
              <w:top w:val="single" w:color="auto" w:sz="12" w:space="0"/>
              <w:left w:val="single" w:color="auto" w:sz="8"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restart"/>
            <w:tcBorders>
              <w:top w:val="single" w:color="auto" w:sz="12" w:space="0"/>
              <w:left w:val="single" w:color="auto" w:sz="8"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restart"/>
            <w:tcBorders>
              <w:top w:val="single" w:color="auto" w:sz="12" w:space="0"/>
              <w:left w:val="single" w:color="auto" w:sz="12" w:space="0"/>
              <w:right w:val="single" w:color="auto" w:sz="12" w:space="0"/>
            </w:tcBorders>
            <w:vAlign w:val="center"/>
          </w:tcPr>
          <w:p>
            <w:pPr>
              <w:adjustRightInd/>
              <w:snapToGrid/>
              <w:spacing w:after="0" w:line="440" w:lineRule="exact"/>
              <w:jc w:val="center"/>
              <w:rPr>
                <w:rFonts w:hint="eastAsia" w:ascii="宋体" w:hAnsi="宋体" w:eastAsia="宋体" w:cs="Times New Roman"/>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color w:val="000000" w:themeColor="text1"/>
                <w:sz w:val="18"/>
                <w:szCs w:val="18"/>
                <w:lang w:val="en-US" w:eastAsia="zh-CN"/>
                <w14:textFill>
                  <w14:solidFill>
                    <w14:schemeClr w14:val="tx1"/>
                  </w14:solidFill>
                </w14:textFill>
              </w:rPr>
              <w:t>6</w:t>
            </w:r>
          </w:p>
        </w:tc>
        <w:tc>
          <w:tcPr>
            <w:tcW w:w="2496" w:type="dxa"/>
            <w:tcBorders>
              <w:top w:val="single" w:color="auto" w:sz="12" w:space="0"/>
              <w:left w:val="single" w:color="auto" w:sz="12" w:space="0"/>
              <w:bottom w:val="single" w:color="auto" w:sz="4" w:space="0"/>
              <w:right w:val="single" w:color="auto" w:sz="8"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单片机应用技术实训</w:t>
            </w:r>
          </w:p>
        </w:tc>
        <w:tc>
          <w:tcPr>
            <w:tcW w:w="707" w:type="dxa"/>
            <w:tcBorders>
              <w:top w:val="single" w:color="auto" w:sz="12" w:space="0"/>
              <w:left w:val="single" w:color="auto" w:sz="8"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1</w:t>
            </w:r>
          </w:p>
        </w:tc>
        <w:tc>
          <w:tcPr>
            <w:tcW w:w="910" w:type="dxa"/>
            <w:vMerge w:val="restart"/>
            <w:tcBorders>
              <w:top w:val="single" w:color="auto" w:sz="12" w:space="0"/>
              <w:left w:val="single" w:color="auto" w:sz="12"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restart"/>
            <w:tcBorders>
              <w:top w:val="single" w:color="auto" w:sz="12" w:space="0"/>
              <w:left w:val="single" w:color="auto" w:sz="12"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20</w:t>
            </w:r>
          </w:p>
        </w:tc>
        <w:tc>
          <w:tcPr>
            <w:tcW w:w="717" w:type="dxa"/>
            <w:vMerge w:val="restart"/>
            <w:tcBorders>
              <w:top w:val="single" w:color="auto" w:sz="12" w:space="0"/>
              <w:left w:val="single" w:color="auto" w:sz="12"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top w:val="single" w:color="auto" w:sz="12" w:space="0"/>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462" w:type="dxa"/>
            <w:vMerge w:val="continue"/>
            <w:tcBorders>
              <w:left w:val="single" w:color="auto" w:sz="12" w:space="0"/>
              <w:right w:val="single" w:color="auto" w:sz="8"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966" w:type="dxa"/>
            <w:vMerge w:val="continue"/>
            <w:tcBorders>
              <w:left w:val="single" w:color="auto" w:sz="8"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continue"/>
            <w:tcBorders>
              <w:left w:val="single" w:color="auto" w:sz="8"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continue"/>
            <w:tcBorders>
              <w:left w:val="single" w:color="auto" w:sz="12"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p>
        </w:tc>
        <w:tc>
          <w:tcPr>
            <w:tcW w:w="2496" w:type="dxa"/>
            <w:tcBorders>
              <w:top w:val="single" w:color="auto" w:sz="4" w:space="0"/>
              <w:left w:val="single" w:color="auto" w:sz="12" w:space="0"/>
              <w:bottom w:val="single" w:color="auto" w:sz="8" w:space="0"/>
              <w:right w:val="single" w:color="auto" w:sz="8"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Java程序设计实训</w:t>
            </w:r>
          </w:p>
        </w:tc>
        <w:tc>
          <w:tcPr>
            <w:tcW w:w="707" w:type="dxa"/>
            <w:tcBorders>
              <w:top w:val="single" w:color="auto" w:sz="4" w:space="0"/>
              <w:left w:val="single" w:color="auto" w:sz="8" w:space="0"/>
              <w:bottom w:val="single" w:color="auto" w:sz="8"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1</w:t>
            </w:r>
          </w:p>
        </w:tc>
        <w:tc>
          <w:tcPr>
            <w:tcW w:w="910" w:type="dxa"/>
            <w:vMerge w:val="continue"/>
            <w:tcBorders>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continue"/>
            <w:tcBorders>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17" w:type="dxa"/>
            <w:vMerge w:val="continue"/>
            <w:tcBorders>
              <w:left w:val="single" w:color="auto" w:sz="12" w:space="0"/>
              <w:bottom w:val="single" w:color="auto" w:sz="4"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top w:val="single" w:color="auto" w:sz="12" w:space="0"/>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462" w:type="dxa"/>
            <w:vMerge w:val="continue"/>
            <w:tcBorders>
              <w:left w:val="single" w:color="auto" w:sz="12" w:space="0"/>
              <w:bottom w:val="single" w:color="auto" w:sz="4" w:space="0"/>
              <w:right w:val="single" w:color="auto" w:sz="8"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966" w:type="dxa"/>
            <w:vMerge w:val="continue"/>
            <w:tcBorders>
              <w:left w:val="single" w:color="auto" w:sz="8" w:space="0"/>
              <w:bottom w:val="single" w:color="auto" w:sz="4"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continue"/>
            <w:tcBorders>
              <w:left w:val="single" w:color="auto" w:sz="8"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continue"/>
            <w:tcBorders>
              <w:left w:val="single" w:color="auto" w:sz="12"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p>
        </w:tc>
        <w:tc>
          <w:tcPr>
            <w:tcW w:w="2496" w:type="dxa"/>
            <w:tcBorders>
              <w:top w:val="single" w:color="auto" w:sz="4" w:space="0"/>
              <w:left w:val="single" w:color="auto" w:sz="12" w:space="0"/>
              <w:bottom w:val="single" w:color="auto" w:sz="8" w:space="0"/>
              <w:right w:val="single" w:color="auto" w:sz="8" w:space="0"/>
            </w:tcBorders>
            <w:vAlign w:val="center"/>
          </w:tcPr>
          <w:p>
            <w:pPr>
              <w:widowControl w:val="0"/>
              <w:autoSpaceDE w:val="0"/>
              <w:autoSpaceDN w:val="0"/>
              <w:snapToGrid/>
              <w:spacing w:after="0" w:line="240" w:lineRule="exact"/>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考证训练（中级）</w:t>
            </w:r>
          </w:p>
        </w:tc>
        <w:tc>
          <w:tcPr>
            <w:tcW w:w="707" w:type="dxa"/>
            <w:tcBorders>
              <w:top w:val="single" w:color="auto" w:sz="4" w:space="0"/>
              <w:left w:val="single" w:color="auto" w:sz="8" w:space="0"/>
              <w:bottom w:val="single" w:color="auto" w:sz="8" w:space="0"/>
              <w:right w:val="single" w:color="auto" w:sz="12" w:space="0"/>
            </w:tcBorders>
            <w:vAlign w:val="center"/>
          </w:tcPr>
          <w:p>
            <w:pPr>
              <w:adjustRightInd/>
              <w:snapToGrid/>
              <w:spacing w:after="0" w:line="440" w:lineRule="exact"/>
              <w:jc w:val="center"/>
              <w:rPr>
                <w:rFonts w:hint="eastAsia"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910" w:type="dxa"/>
            <w:tcBorders>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tcBorders>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17" w:type="dxa"/>
            <w:tcBorders>
              <w:left w:val="single" w:color="auto" w:sz="12" w:space="0"/>
              <w:bottom w:val="single" w:color="auto" w:sz="4"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462" w:type="dxa"/>
            <w:vMerge w:val="restart"/>
            <w:tcBorders>
              <w:top w:val="single" w:color="auto" w:sz="8" w:space="0"/>
              <w:left w:val="single" w:color="auto" w:sz="12"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四</w:t>
            </w:r>
          </w:p>
        </w:tc>
        <w:tc>
          <w:tcPr>
            <w:tcW w:w="966" w:type="dxa"/>
            <w:vMerge w:val="restart"/>
            <w:tcBorders>
              <w:top w:val="single" w:color="auto" w:sz="8" w:space="0"/>
              <w:left w:val="single" w:color="auto" w:sz="8"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restart"/>
            <w:tcBorders>
              <w:top w:val="single" w:color="auto" w:sz="8" w:space="0"/>
              <w:left w:val="single" w:color="auto" w:sz="8"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restart"/>
            <w:tcBorders>
              <w:top w:val="single" w:color="auto" w:sz="8" w:space="0"/>
              <w:left w:val="single" w:color="auto" w:sz="12"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color w:val="000000" w:themeColor="text1"/>
                <w:sz w:val="18"/>
                <w:szCs w:val="18"/>
                <w14:textFill>
                  <w14:solidFill>
                    <w14:schemeClr w14:val="tx1"/>
                  </w14:solidFill>
                </w14:textFill>
              </w:rPr>
              <w:t>4</w:t>
            </w:r>
          </w:p>
        </w:tc>
        <w:tc>
          <w:tcPr>
            <w:tcW w:w="2496" w:type="dxa"/>
            <w:tcBorders>
              <w:top w:val="single" w:color="auto" w:sz="8" w:space="0"/>
              <w:left w:val="single" w:color="auto" w:sz="12" w:space="0"/>
              <w:bottom w:val="single" w:color="auto" w:sz="4" w:space="0"/>
              <w:right w:val="single" w:color="auto" w:sz="8"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二维动画设计与制作实训</w:t>
            </w:r>
          </w:p>
        </w:tc>
        <w:tc>
          <w:tcPr>
            <w:tcW w:w="707" w:type="dxa"/>
            <w:tcBorders>
              <w:top w:val="single" w:color="auto" w:sz="8" w:space="0"/>
              <w:left w:val="single" w:color="auto" w:sz="8"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910" w:type="dxa"/>
            <w:vMerge w:val="restart"/>
            <w:tcBorders>
              <w:top w:val="single" w:color="auto" w:sz="8" w:space="0"/>
              <w:left w:val="single" w:color="auto" w:sz="12"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restart"/>
            <w:tcBorders>
              <w:top w:val="single" w:color="auto" w:sz="8" w:space="0"/>
              <w:left w:val="single" w:color="auto" w:sz="12"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20</w:t>
            </w:r>
          </w:p>
        </w:tc>
        <w:tc>
          <w:tcPr>
            <w:tcW w:w="717" w:type="dxa"/>
            <w:vMerge w:val="restart"/>
            <w:tcBorders>
              <w:top w:val="single" w:color="auto" w:sz="8" w:space="0"/>
              <w:left w:val="single" w:color="auto" w:sz="12"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462" w:type="dxa"/>
            <w:vMerge w:val="continue"/>
            <w:tcBorders>
              <w:top w:val="single" w:color="auto" w:sz="8" w:space="0"/>
              <w:left w:val="single" w:color="auto" w:sz="12" w:space="0"/>
              <w:right w:val="single" w:color="auto" w:sz="8"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966" w:type="dxa"/>
            <w:vMerge w:val="continue"/>
            <w:tcBorders>
              <w:top w:val="single" w:color="auto" w:sz="8" w:space="0"/>
              <w:left w:val="single" w:color="auto" w:sz="8"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continue"/>
            <w:tcBorders>
              <w:top w:val="single" w:color="auto" w:sz="8" w:space="0"/>
              <w:left w:val="single" w:color="auto" w:sz="8"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continue"/>
            <w:tcBorders>
              <w:top w:val="single" w:color="auto" w:sz="8" w:space="0"/>
              <w:left w:val="single" w:color="auto" w:sz="12"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p>
        </w:tc>
        <w:tc>
          <w:tcPr>
            <w:tcW w:w="2496" w:type="dxa"/>
            <w:tcBorders>
              <w:top w:val="single" w:color="auto" w:sz="4" w:space="0"/>
              <w:left w:val="single" w:color="auto" w:sz="12" w:space="0"/>
              <w:bottom w:val="single" w:color="auto" w:sz="4" w:space="0"/>
              <w:right w:val="single" w:color="auto" w:sz="8"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ASP.NET动态网站制作实训</w:t>
            </w:r>
          </w:p>
        </w:tc>
        <w:tc>
          <w:tcPr>
            <w:tcW w:w="707" w:type="dxa"/>
            <w:tcBorders>
              <w:top w:val="single" w:color="auto" w:sz="4" w:space="0"/>
              <w:left w:val="single" w:color="auto" w:sz="8"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910" w:type="dxa"/>
            <w:vMerge w:val="continue"/>
            <w:tcBorders>
              <w:top w:val="single" w:color="auto" w:sz="8" w:space="0"/>
              <w:left w:val="single" w:color="auto" w:sz="12"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continue"/>
            <w:tcBorders>
              <w:top w:val="single" w:color="auto" w:sz="8" w:space="0"/>
              <w:left w:val="single" w:color="auto" w:sz="12"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17" w:type="dxa"/>
            <w:vMerge w:val="continue"/>
            <w:tcBorders>
              <w:top w:val="single" w:color="auto" w:sz="8" w:space="0"/>
              <w:left w:val="single" w:color="auto" w:sz="12"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left w:val="single" w:color="auto" w:sz="18" w:space="0"/>
              <w:bottom w:val="single" w:color="auto" w:sz="4"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462" w:type="dxa"/>
            <w:vMerge w:val="continue"/>
            <w:tcBorders>
              <w:left w:val="single" w:color="auto" w:sz="12" w:space="0"/>
              <w:bottom w:val="single" w:color="auto" w:sz="4" w:space="0"/>
              <w:right w:val="single" w:color="auto" w:sz="8"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966" w:type="dxa"/>
            <w:vMerge w:val="continue"/>
            <w:tcBorders>
              <w:left w:val="single" w:color="auto" w:sz="8" w:space="0"/>
              <w:bottom w:val="single" w:color="auto" w:sz="4"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continue"/>
            <w:tcBorders>
              <w:left w:val="single" w:color="auto" w:sz="8"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continue"/>
            <w:tcBorders>
              <w:left w:val="single" w:color="auto" w:sz="12"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p>
        </w:tc>
        <w:tc>
          <w:tcPr>
            <w:tcW w:w="2496" w:type="dxa"/>
            <w:tcBorders>
              <w:top w:val="single" w:color="auto" w:sz="4" w:space="0"/>
              <w:left w:val="single" w:color="auto" w:sz="12" w:space="0"/>
              <w:bottom w:val="single" w:color="auto" w:sz="12" w:space="0"/>
              <w:right w:val="single" w:color="auto" w:sz="8" w:space="0"/>
            </w:tcBorders>
            <w:vAlign w:val="center"/>
          </w:tcPr>
          <w:p>
            <w:pPr>
              <w:adjustRightInd/>
              <w:snapToGrid/>
              <w:spacing w:after="0" w:line="4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14:textFill>
                  <w14:solidFill>
                    <w14:schemeClr w14:val="tx1"/>
                  </w14:solidFill>
                </w14:textFill>
              </w:rPr>
              <w:t>考证训练（高级）</w:t>
            </w:r>
          </w:p>
        </w:tc>
        <w:tc>
          <w:tcPr>
            <w:tcW w:w="707" w:type="dxa"/>
            <w:tcBorders>
              <w:top w:val="single" w:color="auto" w:sz="4" w:space="0"/>
              <w:left w:val="single" w:color="auto" w:sz="8" w:space="0"/>
              <w:bottom w:val="single" w:color="auto" w:sz="12"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4</w:t>
            </w:r>
          </w:p>
        </w:tc>
        <w:tc>
          <w:tcPr>
            <w:tcW w:w="910" w:type="dxa"/>
            <w:tcBorders>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tcBorders>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20</w:t>
            </w:r>
          </w:p>
        </w:tc>
        <w:tc>
          <w:tcPr>
            <w:tcW w:w="717" w:type="dxa"/>
            <w:vMerge w:val="continue"/>
            <w:tcBorders>
              <w:left w:val="single" w:color="auto" w:sz="12" w:space="0"/>
              <w:bottom w:val="single" w:color="auto" w:sz="4"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86" w:type="dxa"/>
            <w:vMerge w:val="restart"/>
            <w:tcBorders>
              <w:top w:val="single" w:color="auto" w:sz="12" w:space="0"/>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三</w:t>
            </w:r>
          </w:p>
        </w:tc>
        <w:tc>
          <w:tcPr>
            <w:tcW w:w="462" w:type="dxa"/>
            <w:vMerge w:val="restart"/>
            <w:tcBorders>
              <w:top w:val="single" w:color="auto" w:sz="12" w:space="0"/>
              <w:left w:val="single" w:color="auto" w:sz="12"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五</w:t>
            </w:r>
          </w:p>
        </w:tc>
        <w:tc>
          <w:tcPr>
            <w:tcW w:w="966" w:type="dxa"/>
            <w:vMerge w:val="restart"/>
            <w:tcBorders>
              <w:top w:val="single" w:color="auto" w:sz="12" w:space="0"/>
              <w:left w:val="single" w:color="auto" w:sz="8" w:space="0"/>
              <w:bottom w:val="single" w:color="auto" w:sz="4" w:space="0"/>
              <w:right w:val="single" w:color="auto" w:sz="4"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restart"/>
            <w:tcBorders>
              <w:top w:val="single" w:color="auto" w:sz="12" w:space="0"/>
              <w:left w:val="single" w:color="auto" w:sz="4"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restart"/>
            <w:tcBorders>
              <w:top w:val="single" w:color="auto" w:sz="12" w:space="0"/>
              <w:left w:val="single" w:color="auto" w:sz="12"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18</w:t>
            </w:r>
          </w:p>
        </w:tc>
        <w:tc>
          <w:tcPr>
            <w:tcW w:w="2496" w:type="dxa"/>
            <w:tcBorders>
              <w:top w:val="single" w:color="auto" w:sz="12" w:space="0"/>
              <w:left w:val="single" w:color="auto" w:sz="12" w:space="0"/>
              <w:right w:val="single" w:color="auto" w:sz="8"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传感器与检测技术实训</w:t>
            </w:r>
          </w:p>
        </w:tc>
        <w:tc>
          <w:tcPr>
            <w:tcW w:w="707" w:type="dxa"/>
            <w:tcBorders>
              <w:top w:val="single" w:color="auto" w:sz="12" w:space="0"/>
              <w:left w:val="single" w:color="auto" w:sz="8"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910" w:type="dxa"/>
            <w:vMerge w:val="restart"/>
            <w:tcBorders>
              <w:top w:val="single" w:color="auto" w:sz="12" w:space="0"/>
              <w:left w:val="single" w:color="auto" w:sz="12"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restart"/>
            <w:tcBorders>
              <w:top w:val="single" w:color="auto" w:sz="12" w:space="0"/>
              <w:left w:val="single" w:color="auto" w:sz="12"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20</w:t>
            </w:r>
          </w:p>
        </w:tc>
        <w:tc>
          <w:tcPr>
            <w:tcW w:w="717" w:type="dxa"/>
            <w:vMerge w:val="restart"/>
            <w:tcBorders>
              <w:top w:val="single" w:color="auto" w:sz="12" w:space="0"/>
              <w:left w:val="single" w:color="auto" w:sz="12"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86" w:type="dxa"/>
            <w:vMerge w:val="continue"/>
            <w:tcBorders>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462" w:type="dxa"/>
            <w:vMerge w:val="continue"/>
            <w:tcBorders>
              <w:left w:val="single" w:color="auto" w:sz="12" w:space="0"/>
              <w:bottom w:val="single" w:color="auto" w:sz="4" w:space="0"/>
              <w:right w:val="single" w:color="auto" w:sz="8"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966" w:type="dxa"/>
            <w:vMerge w:val="continue"/>
            <w:tcBorders>
              <w:top w:val="single" w:color="auto" w:sz="4" w:space="0"/>
              <w:left w:val="single" w:color="auto" w:sz="8" w:space="0"/>
              <w:bottom w:val="single" w:color="auto" w:sz="4" w:space="0"/>
              <w:right w:val="single" w:color="auto" w:sz="4"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continue"/>
            <w:tcBorders>
              <w:top w:val="single" w:color="auto" w:sz="4" w:space="0"/>
              <w:left w:val="single" w:color="auto" w:sz="4"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continue"/>
            <w:tcBorders>
              <w:left w:val="single" w:color="auto" w:sz="12"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p>
        </w:tc>
        <w:tc>
          <w:tcPr>
            <w:tcW w:w="2496" w:type="dxa"/>
            <w:tcBorders>
              <w:top w:val="single" w:color="auto" w:sz="4" w:space="0"/>
              <w:left w:val="single" w:color="auto" w:sz="12" w:space="0"/>
              <w:bottom w:val="single" w:color="auto" w:sz="8" w:space="0"/>
              <w:right w:val="single" w:color="auto" w:sz="8"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Android UI设计实训</w:t>
            </w:r>
          </w:p>
        </w:tc>
        <w:tc>
          <w:tcPr>
            <w:tcW w:w="707" w:type="dxa"/>
            <w:tcBorders>
              <w:top w:val="single" w:color="auto" w:sz="4" w:space="0"/>
              <w:left w:val="single" w:color="auto" w:sz="8" w:space="0"/>
              <w:bottom w:val="single" w:color="auto" w:sz="8"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910" w:type="dxa"/>
            <w:vMerge w:val="continue"/>
            <w:tcBorders>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continue"/>
            <w:tcBorders>
              <w:left w:val="single" w:color="auto" w:sz="12" w:space="0"/>
              <w:bottom w:val="single" w:color="auto" w:sz="4"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17" w:type="dxa"/>
            <w:vMerge w:val="continue"/>
            <w:tcBorders>
              <w:left w:val="single" w:color="auto" w:sz="12" w:space="0"/>
              <w:bottom w:val="single" w:color="auto" w:sz="4"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462" w:type="dxa"/>
            <w:vMerge w:val="restart"/>
            <w:tcBorders>
              <w:top w:val="single" w:color="auto" w:sz="8" w:space="0"/>
              <w:left w:val="single" w:color="auto" w:sz="12"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六</w:t>
            </w:r>
          </w:p>
        </w:tc>
        <w:tc>
          <w:tcPr>
            <w:tcW w:w="966" w:type="dxa"/>
            <w:vMerge w:val="restart"/>
            <w:tcBorders>
              <w:top w:val="single" w:color="auto" w:sz="4" w:space="0"/>
              <w:left w:val="single" w:color="auto" w:sz="8" w:space="0"/>
              <w:right w:val="single" w:color="auto" w:sz="4"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restart"/>
            <w:tcBorders>
              <w:top w:val="single" w:color="auto" w:sz="4" w:space="0"/>
              <w:left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restart"/>
            <w:tcBorders>
              <w:top w:val="single" w:color="auto" w:sz="8" w:space="0"/>
              <w:left w:val="single" w:color="auto" w:sz="12"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16</w:t>
            </w:r>
          </w:p>
        </w:tc>
        <w:tc>
          <w:tcPr>
            <w:tcW w:w="2496" w:type="dxa"/>
            <w:tcBorders>
              <w:top w:val="single" w:color="auto" w:sz="8" w:space="0"/>
              <w:left w:val="single" w:color="auto" w:sz="12" w:space="0"/>
              <w:bottom w:val="single" w:color="auto" w:sz="4" w:space="0"/>
              <w:right w:val="single" w:color="auto" w:sz="4"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L</w:t>
            </w:r>
            <w:r>
              <w:rPr>
                <w:rFonts w:hint="eastAsia" w:ascii="宋体" w:hAnsi="宋体" w:eastAsia="宋体" w:cs="宋体"/>
                <w:b w:val="0"/>
                <w:bCs w:val="0"/>
                <w:color w:val="000000" w:themeColor="text1"/>
                <w:sz w:val="18"/>
                <w:szCs w:val="18"/>
                <w14:textFill>
                  <w14:solidFill>
                    <w14:schemeClr w14:val="tx1"/>
                  </w14:solidFill>
                </w14:textFill>
              </w:rPr>
              <w:t>inux操作系统应用实训</w:t>
            </w:r>
          </w:p>
        </w:tc>
        <w:tc>
          <w:tcPr>
            <w:tcW w:w="707" w:type="dxa"/>
            <w:tcBorders>
              <w:top w:val="single" w:color="auto" w:sz="8" w:space="0"/>
              <w:left w:val="single" w:color="auto" w:sz="4"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1</w:t>
            </w:r>
          </w:p>
        </w:tc>
        <w:tc>
          <w:tcPr>
            <w:tcW w:w="910" w:type="dxa"/>
            <w:vMerge w:val="restart"/>
            <w:tcBorders>
              <w:top w:val="single" w:color="auto" w:sz="8" w:space="0"/>
              <w:left w:val="single" w:color="auto" w:sz="12"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restart"/>
            <w:tcBorders>
              <w:top w:val="single" w:color="auto" w:sz="8" w:space="0"/>
              <w:left w:val="single" w:color="auto" w:sz="12"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20</w:t>
            </w:r>
          </w:p>
        </w:tc>
        <w:tc>
          <w:tcPr>
            <w:tcW w:w="717" w:type="dxa"/>
            <w:vMerge w:val="restart"/>
            <w:tcBorders>
              <w:top w:val="single" w:color="auto" w:sz="8" w:space="0"/>
              <w:left w:val="single" w:color="auto" w:sz="12"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462" w:type="dxa"/>
            <w:vMerge w:val="continue"/>
            <w:tcBorders>
              <w:left w:val="single" w:color="auto" w:sz="12" w:space="0"/>
              <w:right w:val="single" w:color="auto" w:sz="8"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966" w:type="dxa"/>
            <w:vMerge w:val="continue"/>
            <w:tcBorders>
              <w:left w:val="single" w:color="auto" w:sz="8" w:space="0"/>
              <w:right w:val="single" w:color="auto" w:sz="4"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continue"/>
            <w:tcBorders>
              <w:left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continue"/>
            <w:tcBorders>
              <w:left w:val="single" w:color="auto" w:sz="12"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p>
        </w:tc>
        <w:tc>
          <w:tcPr>
            <w:tcW w:w="2496" w:type="dxa"/>
            <w:tcBorders>
              <w:top w:val="single" w:color="auto" w:sz="4" w:space="0"/>
              <w:left w:val="single" w:color="auto" w:sz="12" w:space="0"/>
              <w:bottom w:val="single" w:color="auto" w:sz="4" w:space="0"/>
              <w:right w:val="single" w:color="auto" w:sz="4"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CAD制图实训</w:t>
            </w:r>
          </w:p>
        </w:tc>
        <w:tc>
          <w:tcPr>
            <w:tcW w:w="707" w:type="dxa"/>
            <w:tcBorders>
              <w:top w:val="single" w:color="auto" w:sz="4" w:space="0"/>
              <w:left w:val="single" w:color="auto" w:sz="4"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2</w:t>
            </w:r>
          </w:p>
        </w:tc>
        <w:tc>
          <w:tcPr>
            <w:tcW w:w="910" w:type="dxa"/>
            <w:vMerge w:val="continue"/>
            <w:tcBorders>
              <w:left w:val="single" w:color="auto" w:sz="12"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continue"/>
            <w:tcBorders>
              <w:left w:val="single" w:color="auto" w:sz="12"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17" w:type="dxa"/>
            <w:vMerge w:val="continue"/>
            <w:tcBorders>
              <w:left w:val="single" w:color="auto" w:sz="12"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left w:val="single" w:color="auto" w:sz="18" w:space="0"/>
              <w:bottom w:val="single" w:color="auto" w:sz="12"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462" w:type="dxa"/>
            <w:vMerge w:val="continue"/>
            <w:tcBorders>
              <w:left w:val="single" w:color="auto" w:sz="12" w:space="0"/>
              <w:bottom w:val="single" w:color="auto" w:sz="12" w:space="0"/>
              <w:right w:val="single" w:color="auto" w:sz="8"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966" w:type="dxa"/>
            <w:vMerge w:val="continue"/>
            <w:tcBorders>
              <w:left w:val="single" w:color="auto" w:sz="8" w:space="0"/>
              <w:bottom w:val="single" w:color="auto" w:sz="12" w:space="0"/>
              <w:right w:val="single" w:color="auto" w:sz="4"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continue"/>
            <w:tcBorders>
              <w:left w:val="single" w:color="auto" w:sz="4" w:space="0"/>
              <w:bottom w:val="single" w:color="auto" w:sz="12"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continue"/>
            <w:tcBorders>
              <w:left w:val="single" w:color="auto" w:sz="12" w:space="0"/>
              <w:bottom w:val="single" w:color="auto" w:sz="12"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p>
        </w:tc>
        <w:tc>
          <w:tcPr>
            <w:tcW w:w="2496" w:type="dxa"/>
            <w:tcBorders>
              <w:top w:val="single" w:color="auto" w:sz="4" w:space="0"/>
              <w:left w:val="single" w:color="auto" w:sz="12" w:space="0"/>
              <w:bottom w:val="single" w:color="auto" w:sz="12" w:space="0"/>
              <w:right w:val="single" w:color="auto" w:sz="4" w:space="0"/>
            </w:tcBorders>
            <w:vAlign w:val="center"/>
          </w:tcPr>
          <w:p>
            <w:pPr>
              <w:adjustRightInd/>
              <w:snapToGrid/>
              <w:spacing w:after="0"/>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传感网络规划与优化实训</w:t>
            </w:r>
          </w:p>
        </w:tc>
        <w:tc>
          <w:tcPr>
            <w:tcW w:w="707" w:type="dxa"/>
            <w:tcBorders>
              <w:top w:val="single" w:color="auto" w:sz="4" w:space="0"/>
              <w:left w:val="single" w:color="auto" w:sz="4" w:space="0"/>
              <w:bottom w:val="single" w:color="auto" w:sz="12"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Times New Roman"/>
                <w:b w:val="0"/>
                <w:bCs w:val="0"/>
                <w:color w:val="000000" w:themeColor="text1"/>
                <w:sz w:val="18"/>
                <w:szCs w:val="18"/>
                <w14:textFill>
                  <w14:solidFill>
                    <w14:schemeClr w14:val="tx1"/>
                  </w14:solidFill>
                </w14:textFill>
              </w:rPr>
              <w:t>1</w:t>
            </w:r>
          </w:p>
        </w:tc>
        <w:tc>
          <w:tcPr>
            <w:tcW w:w="910" w:type="dxa"/>
            <w:vMerge w:val="continue"/>
            <w:tcBorders>
              <w:left w:val="single" w:color="auto" w:sz="12" w:space="0"/>
              <w:bottom w:val="single" w:color="auto" w:sz="12"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continue"/>
            <w:tcBorders>
              <w:left w:val="single" w:color="auto" w:sz="12" w:space="0"/>
              <w:bottom w:val="single" w:color="auto" w:sz="12"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17" w:type="dxa"/>
            <w:vMerge w:val="continue"/>
            <w:tcBorders>
              <w:left w:val="single" w:color="auto" w:sz="12" w:space="0"/>
              <w:bottom w:val="single" w:color="auto" w:sz="12"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86" w:type="dxa"/>
            <w:vMerge w:val="restart"/>
            <w:tcBorders>
              <w:top w:val="single" w:color="auto" w:sz="12" w:space="0"/>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四</w:t>
            </w:r>
          </w:p>
        </w:tc>
        <w:tc>
          <w:tcPr>
            <w:tcW w:w="462" w:type="dxa"/>
            <w:vMerge w:val="restart"/>
            <w:tcBorders>
              <w:top w:val="single" w:color="auto" w:sz="12" w:space="0"/>
              <w:left w:val="single" w:color="auto" w:sz="12"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七</w:t>
            </w:r>
          </w:p>
        </w:tc>
        <w:tc>
          <w:tcPr>
            <w:tcW w:w="966" w:type="dxa"/>
            <w:vMerge w:val="restart"/>
            <w:tcBorders>
              <w:top w:val="single" w:color="auto" w:sz="12" w:space="0"/>
              <w:left w:val="single" w:color="auto" w:sz="8"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Times New Roman"/>
                <w:b w:val="0"/>
                <w:bCs w:val="0"/>
                <w:color w:val="000000" w:themeColor="text1"/>
                <w:kern w:val="2"/>
                <w:sz w:val="18"/>
                <w:szCs w:val="18"/>
                <w14:textFill>
                  <w14:solidFill>
                    <w14:schemeClr w14:val="tx1"/>
                  </w14:solidFill>
                </w14:textFill>
              </w:rPr>
              <w:t>公益劳动</w:t>
            </w:r>
          </w:p>
        </w:tc>
        <w:tc>
          <w:tcPr>
            <w:tcW w:w="784" w:type="dxa"/>
            <w:vMerge w:val="restart"/>
            <w:tcBorders>
              <w:top w:val="single" w:color="auto" w:sz="12" w:space="0"/>
              <w:left w:val="single" w:color="auto" w:sz="8"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Times New Roman"/>
                <w:b w:val="0"/>
                <w:bCs w:val="0"/>
                <w:color w:val="000000" w:themeColor="text1"/>
                <w:kern w:val="2"/>
                <w:sz w:val="18"/>
                <w:szCs w:val="18"/>
                <w14:textFill>
                  <w14:solidFill>
                    <w14:schemeClr w14:val="tx1"/>
                  </w14:solidFill>
                </w14:textFill>
              </w:rPr>
              <w:t>1</w:t>
            </w:r>
          </w:p>
        </w:tc>
        <w:tc>
          <w:tcPr>
            <w:tcW w:w="1110" w:type="dxa"/>
            <w:vMerge w:val="restart"/>
            <w:tcBorders>
              <w:top w:val="single" w:color="auto" w:sz="12" w:space="0"/>
              <w:left w:val="single" w:color="auto" w:sz="12"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17</w:t>
            </w:r>
          </w:p>
        </w:tc>
        <w:tc>
          <w:tcPr>
            <w:tcW w:w="2496" w:type="dxa"/>
            <w:tcBorders>
              <w:top w:val="single" w:color="auto" w:sz="12" w:space="0"/>
              <w:left w:val="single" w:color="auto" w:sz="12" w:space="0"/>
              <w:bottom w:val="single" w:color="auto" w:sz="4" w:space="0"/>
              <w:right w:val="single" w:color="auto" w:sz="8" w:space="0"/>
            </w:tcBorders>
            <w:vAlign w:val="center"/>
          </w:tcPr>
          <w:p>
            <w:pPr>
              <w:adjustRightInd/>
              <w:snapToGrid/>
              <w:spacing w:after="0"/>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移动通信网络规划</w:t>
            </w:r>
          </w:p>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与优化实训</w:t>
            </w:r>
          </w:p>
        </w:tc>
        <w:tc>
          <w:tcPr>
            <w:tcW w:w="707" w:type="dxa"/>
            <w:tcBorders>
              <w:top w:val="single" w:color="auto" w:sz="12" w:space="0"/>
              <w:left w:val="single" w:color="auto" w:sz="8"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910" w:type="dxa"/>
            <w:vMerge w:val="restart"/>
            <w:tcBorders>
              <w:top w:val="single" w:color="auto" w:sz="12" w:space="0"/>
              <w:left w:val="single" w:color="auto" w:sz="12"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restart"/>
            <w:tcBorders>
              <w:top w:val="single" w:color="auto" w:sz="12" w:space="0"/>
              <w:left w:val="single" w:color="auto" w:sz="12"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20</w:t>
            </w:r>
          </w:p>
        </w:tc>
        <w:tc>
          <w:tcPr>
            <w:tcW w:w="717" w:type="dxa"/>
            <w:vMerge w:val="restart"/>
            <w:tcBorders>
              <w:top w:val="single" w:color="auto" w:sz="12" w:space="0"/>
              <w:left w:val="single" w:color="auto" w:sz="12"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86" w:type="dxa"/>
            <w:vMerge w:val="continue"/>
            <w:tcBorders>
              <w:top w:val="single" w:color="auto" w:sz="4" w:space="0"/>
              <w:left w:val="single" w:color="auto" w:sz="18" w:space="0"/>
              <w:right w:val="single" w:color="auto" w:sz="12"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462" w:type="dxa"/>
            <w:vMerge w:val="continue"/>
            <w:tcBorders>
              <w:left w:val="single" w:color="auto" w:sz="12" w:space="0"/>
              <w:bottom w:val="single" w:color="auto" w:sz="8" w:space="0"/>
              <w:right w:val="single" w:color="auto" w:sz="8" w:space="0"/>
            </w:tcBorders>
            <w:vAlign w:val="center"/>
          </w:tcPr>
          <w:p>
            <w:pPr>
              <w:widowControl w:val="0"/>
              <w:adjustRightInd/>
              <w:snapToGrid/>
              <w:spacing w:after="0"/>
              <w:jc w:val="center"/>
              <w:rPr>
                <w:rFonts w:ascii="Times New Roman" w:hAnsi="Times New Roman" w:eastAsia="宋体" w:cs="宋体"/>
                <w:b w:val="0"/>
                <w:bCs w:val="0"/>
                <w:color w:val="000000" w:themeColor="text1"/>
                <w:kern w:val="2"/>
                <w:sz w:val="21"/>
                <w:szCs w:val="21"/>
                <w14:textFill>
                  <w14:solidFill>
                    <w14:schemeClr w14:val="tx1"/>
                  </w14:solidFill>
                </w14:textFill>
              </w:rPr>
            </w:pPr>
          </w:p>
        </w:tc>
        <w:tc>
          <w:tcPr>
            <w:tcW w:w="966" w:type="dxa"/>
            <w:vMerge w:val="continue"/>
            <w:tcBorders>
              <w:left w:val="single" w:color="auto" w:sz="8" w:space="0"/>
              <w:bottom w:val="single" w:color="auto" w:sz="8"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vMerge w:val="continue"/>
            <w:tcBorders>
              <w:left w:val="single" w:color="auto" w:sz="8" w:space="0"/>
              <w:bottom w:val="single" w:color="auto" w:sz="8"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vMerge w:val="continue"/>
            <w:tcBorders>
              <w:left w:val="single" w:color="auto" w:sz="12" w:space="0"/>
              <w:bottom w:val="single" w:color="auto" w:sz="8"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p>
        </w:tc>
        <w:tc>
          <w:tcPr>
            <w:tcW w:w="2496" w:type="dxa"/>
            <w:tcBorders>
              <w:top w:val="single" w:color="auto" w:sz="4" w:space="0"/>
              <w:left w:val="single" w:color="auto" w:sz="12" w:space="0"/>
              <w:bottom w:val="single" w:color="auto" w:sz="8" w:space="0"/>
              <w:right w:val="single" w:color="auto" w:sz="8"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工程布线实训</w:t>
            </w:r>
          </w:p>
        </w:tc>
        <w:tc>
          <w:tcPr>
            <w:tcW w:w="707" w:type="dxa"/>
            <w:tcBorders>
              <w:top w:val="single" w:color="auto" w:sz="4" w:space="0"/>
              <w:left w:val="single" w:color="auto" w:sz="8" w:space="0"/>
              <w:bottom w:val="single" w:color="auto" w:sz="8"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910" w:type="dxa"/>
            <w:vMerge w:val="continue"/>
            <w:tcBorders>
              <w:left w:val="single" w:color="auto" w:sz="12" w:space="0"/>
              <w:bottom w:val="single" w:color="auto" w:sz="8"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07" w:type="dxa"/>
            <w:vMerge w:val="continue"/>
            <w:tcBorders>
              <w:left w:val="single" w:color="auto" w:sz="12" w:space="0"/>
              <w:bottom w:val="single" w:color="auto" w:sz="8" w:space="0"/>
              <w:right w:val="single" w:color="auto" w:sz="12" w:space="0"/>
            </w:tcBorders>
            <w:vAlign w:val="center"/>
          </w:tcPr>
          <w:p>
            <w:pPr>
              <w:widowControl w:val="0"/>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17" w:type="dxa"/>
            <w:vMerge w:val="continue"/>
            <w:tcBorders>
              <w:left w:val="single" w:color="auto" w:sz="12" w:space="0"/>
              <w:bottom w:val="single" w:color="auto" w:sz="8" w:space="0"/>
              <w:right w:val="single" w:color="auto" w:sz="18" w:space="0"/>
            </w:tcBorders>
            <w:vAlign w:val="center"/>
          </w:tcPr>
          <w:p>
            <w:pPr>
              <w:widowControl w:val="0"/>
              <w:adjustRightInd/>
              <w:snapToGrid/>
              <w:spacing w:after="0"/>
              <w:jc w:val="center"/>
              <w:rPr>
                <w:rFonts w:ascii="Times New Roman" w:hAnsi="Times New Roman" w:eastAsia="宋体" w:cs="Calibri"/>
                <w:b w:val="0"/>
                <w:bCs w:val="0"/>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restart"/>
            <w:tcBorders>
              <w:top w:val="single" w:color="auto" w:sz="12" w:space="0"/>
              <w:left w:val="single" w:color="auto" w:sz="18" w:space="0"/>
              <w:bottom w:val="single" w:color="auto" w:sz="4"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五</w:t>
            </w:r>
          </w:p>
        </w:tc>
        <w:tc>
          <w:tcPr>
            <w:tcW w:w="462" w:type="dxa"/>
            <w:tcBorders>
              <w:top w:val="single" w:color="auto" w:sz="12" w:space="0"/>
              <w:left w:val="single" w:color="auto" w:sz="12" w:space="0"/>
              <w:bottom w:val="single" w:color="auto" w:sz="4"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九</w:t>
            </w:r>
          </w:p>
        </w:tc>
        <w:tc>
          <w:tcPr>
            <w:tcW w:w="966" w:type="dxa"/>
            <w:tcBorders>
              <w:top w:val="single" w:color="auto" w:sz="12" w:space="0"/>
              <w:left w:val="single" w:color="auto" w:sz="8" w:space="0"/>
              <w:bottom w:val="single" w:color="auto" w:sz="4"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tcBorders>
              <w:top w:val="single" w:color="auto" w:sz="12" w:space="0"/>
              <w:left w:val="single" w:color="auto" w:sz="8" w:space="0"/>
              <w:bottom w:val="single" w:color="auto" w:sz="4"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tcBorders>
              <w:top w:val="single" w:color="auto" w:sz="12" w:space="0"/>
              <w:left w:val="single" w:color="auto" w:sz="12"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16</w:t>
            </w:r>
          </w:p>
        </w:tc>
        <w:tc>
          <w:tcPr>
            <w:tcW w:w="2496" w:type="dxa"/>
            <w:tcBorders>
              <w:top w:val="single" w:color="auto" w:sz="12" w:space="0"/>
              <w:left w:val="single" w:color="auto" w:sz="12" w:space="0"/>
              <w:bottom w:val="single" w:color="auto" w:sz="4" w:space="0"/>
              <w:right w:val="single" w:color="auto" w:sz="8" w:space="0"/>
            </w:tcBorders>
            <w:vAlign w:val="center"/>
          </w:tcPr>
          <w:p>
            <w:pPr>
              <w:adjustRightInd/>
              <w:snapToGrid/>
              <w:spacing w:after="0" w:line="440" w:lineRule="exact"/>
              <w:jc w:val="center"/>
              <w:rPr>
                <w:rFonts w:ascii="宋体" w:hAnsi="Times New Roman"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智能家居技术综合实训</w:t>
            </w:r>
          </w:p>
        </w:tc>
        <w:tc>
          <w:tcPr>
            <w:tcW w:w="707" w:type="dxa"/>
            <w:tcBorders>
              <w:top w:val="single" w:color="auto" w:sz="12" w:space="0"/>
              <w:left w:val="single" w:color="auto" w:sz="8"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910" w:type="dxa"/>
            <w:tcBorders>
              <w:top w:val="single" w:color="auto" w:sz="12" w:space="0"/>
              <w:left w:val="single" w:color="auto" w:sz="12"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p>
        </w:tc>
        <w:tc>
          <w:tcPr>
            <w:tcW w:w="1107" w:type="dxa"/>
            <w:tcBorders>
              <w:top w:val="single" w:color="auto" w:sz="12" w:space="0"/>
              <w:left w:val="single" w:color="auto" w:sz="12" w:space="0"/>
              <w:bottom w:val="single" w:color="auto" w:sz="4"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w:t>
            </w:r>
          </w:p>
        </w:tc>
        <w:tc>
          <w:tcPr>
            <w:tcW w:w="717" w:type="dxa"/>
            <w:tcBorders>
              <w:top w:val="single" w:color="auto" w:sz="12" w:space="0"/>
              <w:left w:val="single" w:color="auto" w:sz="12" w:space="0"/>
              <w:bottom w:val="single" w:color="auto" w:sz="4" w:space="0"/>
              <w:right w:val="single" w:color="auto" w:sz="18" w:space="0"/>
            </w:tcBorders>
            <w:vAlign w:val="center"/>
          </w:tcPr>
          <w:p>
            <w:pPr>
              <w:adjustRightInd/>
              <w:snapToGrid/>
              <w:spacing w:after="0" w:line="440" w:lineRule="exact"/>
              <w:jc w:val="center"/>
              <w:rPr>
                <w:rFonts w:ascii="宋体" w:hAnsi="Times New Roman" w:eastAsia="宋体" w:cs="Times New Roman"/>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dxa"/>
            <w:vMerge w:val="continue"/>
            <w:tcBorders>
              <w:top w:val="single" w:color="auto" w:sz="4" w:space="0"/>
              <w:left w:val="single" w:color="auto" w:sz="18" w:space="0"/>
              <w:bottom w:val="single" w:color="auto" w:sz="12" w:space="0"/>
              <w:right w:val="single" w:color="auto" w:sz="12"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p>
        </w:tc>
        <w:tc>
          <w:tcPr>
            <w:tcW w:w="462" w:type="dxa"/>
            <w:tcBorders>
              <w:top w:val="single" w:color="auto" w:sz="4" w:space="0"/>
              <w:left w:val="single" w:color="auto" w:sz="12" w:space="0"/>
              <w:bottom w:val="single" w:color="auto" w:sz="12"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十</w:t>
            </w:r>
          </w:p>
        </w:tc>
        <w:tc>
          <w:tcPr>
            <w:tcW w:w="966" w:type="dxa"/>
            <w:tcBorders>
              <w:top w:val="single" w:color="auto" w:sz="4" w:space="0"/>
              <w:left w:val="single" w:color="auto" w:sz="8" w:space="0"/>
              <w:bottom w:val="single" w:color="auto" w:sz="12" w:space="0"/>
              <w:right w:val="single" w:color="auto" w:sz="8"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4" w:type="dxa"/>
            <w:tcBorders>
              <w:top w:val="single" w:color="auto" w:sz="4" w:space="0"/>
              <w:left w:val="single" w:color="auto" w:sz="8" w:space="0"/>
              <w:bottom w:val="single" w:color="auto" w:sz="12" w:space="0"/>
              <w:right w:val="single" w:color="auto" w:sz="12" w:space="0"/>
            </w:tcBorders>
            <w:vAlign w:val="center"/>
          </w:tcPr>
          <w:p>
            <w:pPr>
              <w:widowControl w:val="0"/>
              <w:adjustRightInd/>
              <w:snapToGrid/>
              <w:spacing w:after="0"/>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1110" w:type="dxa"/>
            <w:tcBorders>
              <w:top w:val="single" w:color="auto" w:sz="4" w:space="0"/>
              <w:left w:val="single" w:color="auto" w:sz="12" w:space="0"/>
              <w:bottom w:val="single" w:color="auto" w:sz="12"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0</w:t>
            </w:r>
          </w:p>
        </w:tc>
        <w:tc>
          <w:tcPr>
            <w:tcW w:w="2496" w:type="dxa"/>
            <w:tcBorders>
              <w:top w:val="single" w:color="auto" w:sz="4" w:space="0"/>
              <w:left w:val="single" w:color="auto" w:sz="12" w:space="0"/>
              <w:bottom w:val="single" w:color="auto" w:sz="12" w:space="0"/>
              <w:right w:val="single" w:color="auto" w:sz="8" w:space="0"/>
            </w:tcBorders>
            <w:vAlign w:val="center"/>
          </w:tcPr>
          <w:p>
            <w:pPr>
              <w:adjustRightInd/>
              <w:snapToGrid/>
              <w:spacing w:after="0" w:line="440" w:lineRule="exact"/>
              <w:jc w:val="center"/>
              <w:rPr>
                <w:rFonts w:ascii="宋体" w:hAnsi="Times New Roman"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顶岗实习</w:t>
            </w:r>
          </w:p>
        </w:tc>
        <w:tc>
          <w:tcPr>
            <w:tcW w:w="707" w:type="dxa"/>
            <w:tcBorders>
              <w:top w:val="single" w:color="auto" w:sz="4" w:space="0"/>
              <w:left w:val="single" w:color="auto" w:sz="8" w:space="0"/>
              <w:bottom w:val="single" w:color="auto" w:sz="12"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w:t>
            </w:r>
          </w:p>
        </w:tc>
        <w:tc>
          <w:tcPr>
            <w:tcW w:w="910" w:type="dxa"/>
            <w:tcBorders>
              <w:top w:val="single" w:color="auto" w:sz="4" w:space="0"/>
              <w:left w:val="single" w:color="auto" w:sz="12" w:space="0"/>
              <w:bottom w:val="single" w:color="auto" w:sz="12"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p>
        </w:tc>
        <w:tc>
          <w:tcPr>
            <w:tcW w:w="1107" w:type="dxa"/>
            <w:tcBorders>
              <w:top w:val="single" w:color="auto" w:sz="4" w:space="0"/>
              <w:left w:val="single" w:color="auto" w:sz="12" w:space="0"/>
              <w:bottom w:val="single" w:color="auto" w:sz="12" w:space="0"/>
              <w:right w:val="single" w:color="auto" w:sz="12" w:space="0"/>
            </w:tcBorders>
            <w:vAlign w:val="center"/>
          </w:tcPr>
          <w:p>
            <w:pPr>
              <w:adjustRightInd/>
              <w:snapToGrid/>
              <w:spacing w:after="0" w:line="440" w:lineRule="exact"/>
              <w:jc w:val="center"/>
              <w:rPr>
                <w:rFonts w:ascii="宋体" w:hAnsi="宋体" w:eastAsia="宋体" w:cs="宋体"/>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w:t>
            </w:r>
          </w:p>
        </w:tc>
        <w:tc>
          <w:tcPr>
            <w:tcW w:w="717" w:type="dxa"/>
            <w:tcBorders>
              <w:top w:val="single" w:color="auto" w:sz="4" w:space="0"/>
              <w:left w:val="single" w:color="auto" w:sz="12" w:space="0"/>
              <w:bottom w:val="single" w:color="auto" w:sz="12" w:space="0"/>
              <w:right w:val="single" w:color="auto" w:sz="18" w:space="0"/>
            </w:tcBorders>
            <w:vAlign w:val="center"/>
          </w:tcPr>
          <w:p>
            <w:pPr>
              <w:adjustRightInd/>
              <w:snapToGrid/>
              <w:spacing w:after="0" w:line="440" w:lineRule="exact"/>
              <w:jc w:val="center"/>
              <w:rPr>
                <w:rFonts w:ascii="宋体" w:hAnsi="Times New Roman" w:eastAsia="宋体" w:cs="Times New Roman"/>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4" w:type="dxa"/>
            <w:gridSpan w:val="3"/>
            <w:tcBorders>
              <w:top w:val="single" w:color="auto" w:sz="12" w:space="0"/>
              <w:left w:val="single" w:color="auto" w:sz="18" w:space="0"/>
              <w:bottom w:val="single" w:color="auto" w:sz="18" w:space="0"/>
              <w:right w:val="single" w:color="auto" w:sz="8" w:space="0"/>
            </w:tcBorders>
            <w:vAlign w:val="center"/>
          </w:tcPr>
          <w:p>
            <w:pPr>
              <w:widowControl w:val="0"/>
              <w:adjustRightInd/>
              <w:snapToGrid/>
              <w:spacing w:after="0"/>
              <w:jc w:val="center"/>
              <w:rPr>
                <w:rFonts w:ascii="Times New Roman" w:hAnsi="Times New Roman" w:eastAsia="宋体" w:cs="Times New Roman"/>
                <w:b w:val="0"/>
                <w:bCs w:val="0"/>
                <w:color w:val="000000" w:themeColor="text1"/>
                <w:kern w:val="2"/>
                <w:sz w:val="21"/>
                <w:szCs w:val="21"/>
                <w14:textFill>
                  <w14:solidFill>
                    <w14:schemeClr w14:val="tx1"/>
                  </w14:solidFill>
                </w14:textFill>
              </w:rPr>
            </w:pPr>
            <w:r>
              <w:rPr>
                <w:rFonts w:hint="eastAsia" w:ascii="Times New Roman" w:hAnsi="Times New Roman" w:eastAsia="宋体" w:cs="宋体"/>
                <w:b w:val="0"/>
                <w:bCs w:val="0"/>
                <w:color w:val="000000" w:themeColor="text1"/>
                <w:kern w:val="2"/>
                <w:sz w:val="21"/>
                <w:szCs w:val="21"/>
                <w14:textFill>
                  <w14:solidFill>
                    <w14:schemeClr w14:val="tx1"/>
                  </w14:solidFill>
                </w14:textFill>
              </w:rPr>
              <w:t>合</w:t>
            </w:r>
            <w:r>
              <w:rPr>
                <w:rFonts w:ascii="Times New Roman" w:hAnsi="Times New Roman" w:eastAsia="宋体" w:cs="Calibri"/>
                <w:b w:val="0"/>
                <w:bCs w:val="0"/>
                <w:color w:val="000000" w:themeColor="text1"/>
                <w:kern w:val="2"/>
                <w:sz w:val="21"/>
                <w:szCs w:val="21"/>
                <w14:textFill>
                  <w14:solidFill>
                    <w14:schemeClr w14:val="tx1"/>
                  </w14:solidFill>
                </w14:textFill>
              </w:rPr>
              <w:t xml:space="preserve">    </w:t>
            </w:r>
            <w:r>
              <w:rPr>
                <w:rFonts w:hint="eastAsia" w:ascii="Times New Roman" w:hAnsi="Times New Roman" w:eastAsia="宋体" w:cs="宋体"/>
                <w:b w:val="0"/>
                <w:bCs w:val="0"/>
                <w:color w:val="000000" w:themeColor="text1"/>
                <w:kern w:val="2"/>
                <w:sz w:val="21"/>
                <w:szCs w:val="21"/>
                <w14:textFill>
                  <w14:solidFill>
                    <w14:schemeClr w14:val="tx1"/>
                  </w14:solidFill>
                </w14:textFill>
              </w:rPr>
              <w:t>计</w:t>
            </w:r>
          </w:p>
        </w:tc>
        <w:tc>
          <w:tcPr>
            <w:tcW w:w="784" w:type="dxa"/>
            <w:tcBorders>
              <w:top w:val="single" w:color="auto" w:sz="12" w:space="0"/>
              <w:left w:val="single" w:color="auto" w:sz="8" w:space="0"/>
              <w:bottom w:val="single" w:color="auto" w:sz="18" w:space="0"/>
              <w:right w:val="single" w:color="auto" w:sz="12" w:space="0"/>
            </w:tcBorders>
            <w:vAlign w:val="center"/>
          </w:tcPr>
          <w:p>
            <w:pPr>
              <w:adjustRightInd/>
              <w:snapToGrid/>
              <w:spacing w:after="0" w:line="440" w:lineRule="exact"/>
              <w:jc w:val="center"/>
              <w:rPr>
                <w:rFonts w:ascii="宋体" w:hAnsi="Times New Roman" w:eastAsia="宋体" w:cs="Times New Roman"/>
                <w:b w:val="0"/>
                <w:bCs w:val="0"/>
                <w:color w:val="000000" w:themeColor="text1"/>
                <w:sz w:val="20"/>
                <w:szCs w:val="20"/>
                <w14:textFill>
                  <w14:solidFill>
                    <w14:schemeClr w14:val="tx1"/>
                  </w14:solidFill>
                </w14:textFill>
              </w:rPr>
            </w:pPr>
            <w:r>
              <w:rPr>
                <w:rFonts w:ascii="宋体" w:hAnsi="宋体" w:eastAsia="宋体" w:cs="宋体"/>
                <w:b w:val="0"/>
                <w:bCs w:val="0"/>
                <w:color w:val="000000" w:themeColor="text1"/>
                <w:sz w:val="20"/>
                <w:szCs w:val="20"/>
                <w14:textFill>
                  <w14:solidFill>
                    <w14:schemeClr w14:val="tx1"/>
                  </w14:solidFill>
                </w14:textFill>
              </w:rPr>
              <w:t>4</w:t>
            </w:r>
          </w:p>
        </w:tc>
        <w:tc>
          <w:tcPr>
            <w:tcW w:w="1110" w:type="dxa"/>
            <w:tcBorders>
              <w:top w:val="single" w:color="auto" w:sz="12" w:space="0"/>
              <w:left w:val="single" w:color="auto" w:sz="12" w:space="0"/>
              <w:bottom w:val="single" w:color="auto" w:sz="18" w:space="0"/>
              <w:right w:val="single" w:color="auto" w:sz="12" w:space="0"/>
            </w:tcBorders>
            <w:vAlign w:val="center"/>
          </w:tcPr>
          <w:p>
            <w:pPr>
              <w:adjustRightInd/>
              <w:snapToGrid/>
              <w:spacing w:after="0" w:line="440" w:lineRule="exact"/>
              <w:jc w:val="center"/>
              <w:rPr>
                <w:rFonts w:ascii="宋体" w:hAnsi="Times New Roman" w:eastAsia="宋体" w:cs="Times New Roman"/>
                <w:b w:val="0"/>
                <w:bCs w:val="0"/>
                <w:color w:val="000000" w:themeColor="text1"/>
                <w:sz w:val="20"/>
                <w:szCs w:val="20"/>
                <w14:textFill>
                  <w14:solidFill>
                    <w14:schemeClr w14:val="tx1"/>
                  </w14:solidFill>
                </w14:textFill>
              </w:rPr>
            </w:pPr>
            <w:r>
              <w:rPr>
                <w:rFonts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14:textFill>
                  <w14:solidFill>
                    <w14:schemeClr w14:val="tx1"/>
                  </w14:solidFill>
                </w14:textFill>
              </w:rPr>
              <w:t>49</w:t>
            </w:r>
          </w:p>
        </w:tc>
        <w:tc>
          <w:tcPr>
            <w:tcW w:w="2496" w:type="dxa"/>
            <w:tcBorders>
              <w:top w:val="single" w:color="auto" w:sz="12" w:space="0"/>
              <w:left w:val="single" w:color="auto" w:sz="12" w:space="0"/>
              <w:bottom w:val="single" w:color="auto" w:sz="18" w:space="0"/>
              <w:right w:val="single" w:color="auto" w:sz="8" w:space="0"/>
            </w:tcBorders>
            <w:vAlign w:val="center"/>
          </w:tcPr>
          <w:p>
            <w:pPr>
              <w:adjustRightInd/>
              <w:snapToGrid/>
              <w:spacing w:after="0" w:line="440" w:lineRule="exact"/>
              <w:jc w:val="center"/>
              <w:rPr>
                <w:rFonts w:ascii="宋体" w:hAnsi="Times New Roman" w:eastAsia="宋体" w:cs="Times New Roman"/>
                <w:b w:val="0"/>
                <w:bCs w:val="0"/>
                <w:color w:val="000000" w:themeColor="text1"/>
                <w:sz w:val="20"/>
                <w:szCs w:val="20"/>
                <w14:textFill>
                  <w14:solidFill>
                    <w14:schemeClr w14:val="tx1"/>
                  </w14:solidFill>
                </w14:textFill>
              </w:rPr>
            </w:pPr>
          </w:p>
        </w:tc>
        <w:tc>
          <w:tcPr>
            <w:tcW w:w="707" w:type="dxa"/>
            <w:tcBorders>
              <w:top w:val="single" w:color="auto" w:sz="12" w:space="0"/>
              <w:left w:val="single" w:color="auto" w:sz="8" w:space="0"/>
              <w:bottom w:val="single" w:color="auto" w:sz="18"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49</w:t>
            </w:r>
          </w:p>
        </w:tc>
        <w:tc>
          <w:tcPr>
            <w:tcW w:w="910" w:type="dxa"/>
            <w:tcBorders>
              <w:top w:val="single" w:color="auto" w:sz="12" w:space="0"/>
              <w:left w:val="single" w:color="auto" w:sz="12" w:space="0"/>
              <w:bottom w:val="single" w:color="auto" w:sz="18"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p>
        </w:tc>
        <w:tc>
          <w:tcPr>
            <w:tcW w:w="1107" w:type="dxa"/>
            <w:tcBorders>
              <w:top w:val="single" w:color="auto" w:sz="12" w:space="0"/>
              <w:left w:val="single" w:color="auto" w:sz="12" w:space="0"/>
              <w:bottom w:val="single" w:color="auto" w:sz="18" w:space="0"/>
              <w:right w:val="single" w:color="auto" w:sz="12" w:space="0"/>
            </w:tcBorders>
            <w:vAlign w:val="center"/>
          </w:tcPr>
          <w:p>
            <w:pPr>
              <w:adjustRightInd/>
              <w:snapToGrid/>
              <w:spacing w:after="0" w:line="440" w:lineRule="exact"/>
              <w:jc w:val="center"/>
              <w:rPr>
                <w:rFonts w:ascii="宋体" w:hAnsi="宋体" w:eastAsia="宋体" w:cs="Times New Roman"/>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200</w:t>
            </w:r>
          </w:p>
        </w:tc>
        <w:tc>
          <w:tcPr>
            <w:tcW w:w="717" w:type="dxa"/>
            <w:tcBorders>
              <w:top w:val="single" w:color="auto" w:sz="12" w:space="0"/>
              <w:left w:val="single" w:color="auto" w:sz="12" w:space="0"/>
              <w:bottom w:val="single" w:color="auto" w:sz="18" w:space="0"/>
              <w:right w:val="single" w:color="auto" w:sz="18" w:space="0"/>
            </w:tcBorders>
            <w:vAlign w:val="center"/>
          </w:tcPr>
          <w:p>
            <w:pPr>
              <w:adjustRightInd/>
              <w:snapToGrid/>
              <w:spacing w:after="0" w:line="440" w:lineRule="exact"/>
              <w:jc w:val="center"/>
              <w:rPr>
                <w:rFonts w:ascii="宋体" w:hAnsi="Times New Roman" w:eastAsia="宋体" w:cs="Times New Roman"/>
                <w:b w:val="0"/>
                <w:bCs w:val="0"/>
                <w:color w:val="000000" w:themeColor="text1"/>
                <w:sz w:val="20"/>
                <w:szCs w:val="20"/>
                <w14:textFill>
                  <w14:solidFill>
                    <w14:schemeClr w14:val="tx1"/>
                  </w14:solidFill>
                </w14:textFill>
              </w:rPr>
            </w:pPr>
          </w:p>
        </w:tc>
      </w:tr>
    </w:tbl>
    <w:p>
      <w:pPr>
        <w:spacing w:after="0" w:line="440" w:lineRule="exact"/>
        <w:rPr>
          <w:rFonts w:ascii="黑体" w:eastAsia="黑体"/>
          <w:b w:val="0"/>
          <w:bCs w:val="0"/>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widowControl w:val="0"/>
        <w:adjustRightInd/>
        <w:snapToGrid/>
        <w:spacing w:after="0" w:line="440" w:lineRule="exact"/>
        <w:jc w:val="center"/>
        <w:rPr>
          <w:rFonts w:ascii="黑体" w:hAnsi="Times New Roman" w:eastAsia="黑体" w:cs="Times New Roman"/>
          <w:b w:val="0"/>
          <w:bCs w:val="0"/>
          <w:color w:val="000000" w:themeColor="text1"/>
          <w:kern w:val="2"/>
          <w:sz w:val="30"/>
          <w:szCs w:val="30"/>
          <w14:textFill>
            <w14:solidFill>
              <w14:schemeClr w14:val="tx1"/>
            </w14:solidFill>
          </w14:textFill>
        </w:rPr>
      </w:pPr>
      <w:r>
        <w:rPr>
          <w:rFonts w:hint="eastAsia" w:ascii="黑体" w:hAnsi="Times New Roman" w:eastAsia="黑体" w:cs="黑体"/>
          <w:b w:val="0"/>
          <w:bCs w:val="0"/>
          <w:color w:val="000000" w:themeColor="text1"/>
          <w:kern w:val="2"/>
          <w:sz w:val="30"/>
          <w:szCs w:val="30"/>
          <w14:textFill>
            <w14:solidFill>
              <w14:schemeClr w14:val="tx1"/>
            </w14:solidFill>
          </w14:textFill>
        </w:rPr>
        <w:t>六、课程与时间计划表</w:t>
      </w:r>
    </w:p>
    <w:p>
      <w:pPr>
        <w:widowControl w:val="0"/>
        <w:adjustRightInd/>
        <w:snapToGrid/>
        <w:spacing w:after="0" w:line="440" w:lineRule="exact"/>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14:textFill>
            <w14:solidFill>
              <w14:schemeClr w14:val="tx1"/>
            </w14:solidFill>
          </w14:textFill>
        </w:rPr>
        <w:t>专业：物联网应用技术</w:t>
      </w:r>
      <w:r>
        <w:rPr>
          <w:rFonts w:ascii="宋体" w:hAnsi="宋体" w:eastAsia="宋体" w:cs="宋体"/>
          <w:b w:val="0"/>
          <w:bCs w:val="0"/>
          <w:color w:val="000000" w:themeColor="text1"/>
          <w:kern w:val="2"/>
          <w:sz w:val="20"/>
          <w:szCs w:val="20"/>
          <w14:textFill>
            <w14:solidFill>
              <w14:schemeClr w14:val="tx1"/>
            </w14:solidFill>
          </w14:textFill>
        </w:rPr>
        <w:t xml:space="preserve">                                                                   </w:t>
      </w:r>
      <w:r>
        <w:rPr>
          <w:rFonts w:hint="eastAsia" w:ascii="宋体" w:hAnsi="宋体" w:eastAsia="宋体" w:cs="宋体"/>
          <w:b w:val="0"/>
          <w:bCs w:val="0"/>
          <w:color w:val="000000" w:themeColor="text1"/>
          <w:kern w:val="2"/>
          <w:sz w:val="20"/>
          <w:szCs w:val="20"/>
          <w14:textFill>
            <w14:solidFill>
              <w14:schemeClr w14:val="tx1"/>
            </w14:solidFill>
          </w14:textFill>
        </w:rPr>
        <w:t>适用班级：</w:t>
      </w:r>
      <w:r>
        <w:rPr>
          <w:rFonts w:ascii="宋体" w:hAnsi="宋体" w:eastAsia="宋体" w:cs="宋体"/>
          <w:b w:val="0"/>
          <w:bCs w:val="0"/>
          <w:color w:val="000000" w:themeColor="text1"/>
          <w:kern w:val="2"/>
          <w:sz w:val="20"/>
          <w:szCs w:val="20"/>
          <w14:textFill>
            <w14:solidFill>
              <w14:schemeClr w14:val="tx1"/>
            </w14:solidFill>
          </w14:textFill>
        </w:rPr>
        <w:t>1</w:t>
      </w:r>
      <w:r>
        <w:rPr>
          <w:rFonts w:hint="eastAsia" w:ascii="宋体" w:hAnsi="宋体" w:eastAsia="宋体" w:cs="宋体"/>
          <w:b w:val="0"/>
          <w:bCs w:val="0"/>
          <w:color w:val="000000" w:themeColor="text1"/>
          <w:kern w:val="2"/>
          <w:sz w:val="20"/>
          <w:szCs w:val="20"/>
          <w:lang w:val="en-US" w:eastAsia="zh-CN"/>
          <w14:textFill>
            <w14:solidFill>
              <w14:schemeClr w14:val="tx1"/>
            </w14:solidFill>
          </w14:textFill>
        </w:rPr>
        <w:t>9</w:t>
      </w:r>
      <w:r>
        <w:rPr>
          <w:rFonts w:hint="eastAsia" w:ascii="宋体" w:hAnsi="宋体" w:eastAsia="宋体" w:cs="宋体"/>
          <w:b w:val="0"/>
          <w:bCs w:val="0"/>
          <w:color w:val="000000" w:themeColor="text1"/>
          <w:kern w:val="2"/>
          <w:sz w:val="20"/>
          <w:szCs w:val="20"/>
          <w14:textFill>
            <w14:solidFill>
              <w14:schemeClr w14:val="tx1"/>
            </w14:solidFill>
          </w14:textFill>
        </w:rPr>
        <w:t>物联网应用技术五年制班</w:t>
      </w:r>
    </w:p>
    <w:tbl>
      <w:tblPr>
        <w:tblStyle w:val="11"/>
        <w:tblW w:w="138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452"/>
        <w:gridCol w:w="547"/>
        <w:gridCol w:w="3369"/>
        <w:gridCol w:w="758"/>
        <w:gridCol w:w="814"/>
        <w:gridCol w:w="787"/>
        <w:gridCol w:w="650"/>
        <w:gridCol w:w="642"/>
        <w:gridCol w:w="696"/>
        <w:gridCol w:w="421"/>
        <w:gridCol w:w="449"/>
        <w:gridCol w:w="477"/>
        <w:gridCol w:w="449"/>
        <w:gridCol w:w="421"/>
        <w:gridCol w:w="463"/>
        <w:gridCol w:w="449"/>
        <w:gridCol w:w="478"/>
        <w:gridCol w:w="449"/>
        <w:gridCol w:w="477"/>
        <w:gridCol w:w="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restart"/>
            <w:tcBorders>
              <w:top w:val="single" w:color="auto" w:sz="18" w:space="0"/>
              <w:left w:val="single" w:color="auto" w:sz="18"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课</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程</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类</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别</w:t>
            </w:r>
          </w:p>
        </w:tc>
        <w:tc>
          <w:tcPr>
            <w:tcW w:w="547" w:type="dxa"/>
            <w:vMerge w:val="restart"/>
            <w:tcBorders>
              <w:top w:val="single" w:color="auto" w:sz="18" w:space="0"/>
              <w:left w:val="single" w:color="auto" w:sz="12"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序</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号</w:t>
            </w:r>
          </w:p>
        </w:tc>
        <w:tc>
          <w:tcPr>
            <w:tcW w:w="3369" w:type="dxa"/>
            <w:vMerge w:val="restart"/>
            <w:tcBorders>
              <w:top w:val="single" w:color="auto" w:sz="18" w:space="0"/>
              <w:left w:val="single" w:color="auto" w:sz="12"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课</w:t>
            </w:r>
            <w:r>
              <w:rPr>
                <w:rFonts w:ascii="宋体" w:hAnsi="宋体" w:eastAsia="宋体" w:cs="宋体"/>
                <w:b w:val="0"/>
                <w:bCs w:val="0"/>
                <w:color w:val="000000" w:themeColor="text1"/>
                <w:kern w:val="2"/>
                <w:sz w:val="20"/>
                <w:szCs w:val="20"/>
                <w:lang w:val="zh-CN"/>
                <w14:textFill>
                  <w14:solidFill>
                    <w14:schemeClr w14:val="tx1"/>
                  </w14:solidFill>
                </w14:textFill>
              </w:rPr>
              <w:t xml:space="preserve">  </w:t>
            </w:r>
            <w:r>
              <w:rPr>
                <w:rFonts w:hint="eastAsia" w:ascii="宋体" w:hAnsi="宋体" w:eastAsia="宋体" w:cs="宋体"/>
                <w:b w:val="0"/>
                <w:bCs w:val="0"/>
                <w:color w:val="000000" w:themeColor="text1"/>
                <w:kern w:val="2"/>
                <w:sz w:val="20"/>
                <w:szCs w:val="20"/>
                <w:lang w:val="zh-CN"/>
                <w14:textFill>
                  <w14:solidFill>
                    <w14:schemeClr w14:val="tx1"/>
                  </w14:solidFill>
                </w14:textFill>
              </w:rPr>
              <w:t>程</w:t>
            </w:r>
          </w:p>
        </w:tc>
        <w:tc>
          <w:tcPr>
            <w:tcW w:w="1572" w:type="dxa"/>
            <w:gridSpan w:val="2"/>
            <w:tcBorders>
              <w:top w:val="single" w:color="auto" w:sz="18" w:space="0"/>
              <w:left w:val="single" w:color="auto" w:sz="12"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学期分配</w:t>
            </w:r>
          </w:p>
        </w:tc>
        <w:tc>
          <w:tcPr>
            <w:tcW w:w="2775" w:type="dxa"/>
            <w:gridSpan w:val="4"/>
            <w:tcBorders>
              <w:top w:val="single" w:color="auto" w:sz="18" w:space="0"/>
              <w:left w:val="single" w:color="auto" w:sz="12"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课时分配</w:t>
            </w:r>
          </w:p>
        </w:tc>
        <w:tc>
          <w:tcPr>
            <w:tcW w:w="4533" w:type="dxa"/>
            <w:gridSpan w:val="10"/>
            <w:tcBorders>
              <w:top w:val="single" w:color="auto" w:sz="18" w:space="0"/>
              <w:left w:val="single" w:color="auto" w:sz="12"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学期分配（学时／周）</w:t>
            </w:r>
          </w:p>
        </w:tc>
        <w:tc>
          <w:tcPr>
            <w:tcW w:w="651" w:type="dxa"/>
            <w:vMerge w:val="restart"/>
            <w:tcBorders>
              <w:top w:val="single" w:color="auto" w:sz="18" w:space="0"/>
              <w:left w:val="single" w:color="auto" w:sz="12" w:space="0"/>
              <w:bottom w:val="single" w:color="auto" w:sz="6" w:space="0"/>
              <w:right w:val="single" w:color="auto" w:sz="18"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学</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6" w:space="0"/>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p>
        </w:tc>
        <w:tc>
          <w:tcPr>
            <w:tcW w:w="547" w:type="dxa"/>
            <w:vMerge w:val="continue"/>
            <w:tcBorders>
              <w:top w:val="single" w:color="auto" w:sz="6" w:space="0"/>
              <w:left w:val="single" w:color="auto" w:sz="12" w:space="0"/>
              <w:bottom w:val="single" w:color="auto" w:sz="12" w:space="0"/>
              <w:right w:val="single" w:color="auto" w:sz="12" w:space="0"/>
            </w:tcBorders>
            <w:vAlign w:val="center"/>
          </w:tcPr>
          <w:p>
            <w:pPr>
              <w:adjustRightInd/>
              <w:snapToGrid/>
              <w:spacing w:after="0" w:line="220" w:lineRule="exact"/>
              <w:rPr>
                <w:rFonts w:ascii="宋体" w:hAnsi="Times New Roman" w:eastAsia="宋体" w:cs="Times New Roman"/>
                <w:b w:val="0"/>
                <w:bCs w:val="0"/>
                <w:color w:val="000000" w:themeColor="text1"/>
                <w:kern w:val="2"/>
                <w:sz w:val="20"/>
                <w:szCs w:val="20"/>
                <w14:textFill>
                  <w14:solidFill>
                    <w14:schemeClr w14:val="tx1"/>
                  </w14:solidFill>
                </w14:textFill>
              </w:rPr>
            </w:pPr>
          </w:p>
        </w:tc>
        <w:tc>
          <w:tcPr>
            <w:tcW w:w="3369" w:type="dxa"/>
            <w:vMerge w:val="continue"/>
            <w:tcBorders>
              <w:top w:val="single" w:color="auto" w:sz="6" w:space="0"/>
              <w:left w:val="single" w:color="auto" w:sz="12" w:space="0"/>
              <w:bottom w:val="single" w:color="auto" w:sz="12" w:space="0"/>
              <w:right w:val="single" w:color="auto" w:sz="12" w:space="0"/>
            </w:tcBorders>
            <w:vAlign w:val="center"/>
          </w:tcPr>
          <w:p>
            <w:pPr>
              <w:adjustRightInd/>
              <w:snapToGrid/>
              <w:spacing w:after="0" w:line="220" w:lineRule="exact"/>
              <w:rPr>
                <w:rFonts w:ascii="宋体" w:hAnsi="Times New Roman" w:eastAsia="宋体" w:cs="Times New Roman"/>
                <w:b w:val="0"/>
                <w:bCs w:val="0"/>
                <w:color w:val="000000" w:themeColor="text1"/>
                <w:kern w:val="2"/>
                <w:sz w:val="20"/>
                <w:szCs w:val="20"/>
                <w14:textFill>
                  <w14:solidFill>
                    <w14:schemeClr w14:val="tx1"/>
                  </w14:solidFill>
                </w14:textFill>
              </w:rPr>
            </w:pPr>
          </w:p>
        </w:tc>
        <w:tc>
          <w:tcPr>
            <w:tcW w:w="758" w:type="dxa"/>
            <w:tcBorders>
              <w:top w:val="single" w:color="auto" w:sz="6" w:space="0"/>
              <w:left w:val="single" w:color="auto" w:sz="12" w:space="0"/>
              <w:bottom w:val="single" w:color="auto" w:sz="12" w:space="0"/>
              <w:right w:val="single" w:color="auto" w:sz="6"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考</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试</w:t>
            </w:r>
          </w:p>
        </w:tc>
        <w:tc>
          <w:tcPr>
            <w:tcW w:w="814" w:type="dxa"/>
            <w:tcBorders>
              <w:top w:val="single" w:color="auto" w:sz="6" w:space="0"/>
              <w:left w:val="single" w:color="auto" w:sz="6" w:space="0"/>
              <w:bottom w:val="single" w:color="auto" w:sz="12"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考</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查</w:t>
            </w:r>
          </w:p>
        </w:tc>
        <w:tc>
          <w:tcPr>
            <w:tcW w:w="787" w:type="dxa"/>
            <w:tcBorders>
              <w:top w:val="single" w:color="auto" w:sz="6" w:space="0"/>
              <w:left w:val="single" w:color="auto" w:sz="12" w:space="0"/>
              <w:bottom w:val="single" w:color="auto" w:sz="12" w:space="0"/>
              <w:right w:val="single" w:color="auto" w:sz="6"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理</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论</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总</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课</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时</w:t>
            </w:r>
          </w:p>
        </w:tc>
        <w:tc>
          <w:tcPr>
            <w:tcW w:w="650" w:type="dxa"/>
            <w:tcBorders>
              <w:top w:val="single" w:color="auto" w:sz="6" w:space="0"/>
              <w:left w:val="single" w:color="auto" w:sz="6"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一</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体</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化</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总</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课</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时</w:t>
            </w:r>
          </w:p>
        </w:tc>
        <w:tc>
          <w:tcPr>
            <w:tcW w:w="642" w:type="dxa"/>
            <w:tcBorders>
              <w:top w:val="single" w:color="auto" w:sz="6" w:space="0"/>
              <w:left w:val="single" w:color="auto" w:sz="4"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项</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目</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总</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课</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lang w:val="zh-CN"/>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时</w:t>
            </w:r>
          </w:p>
        </w:tc>
        <w:tc>
          <w:tcPr>
            <w:tcW w:w="696" w:type="dxa"/>
            <w:tcBorders>
              <w:top w:val="single" w:color="auto" w:sz="6" w:space="0"/>
              <w:left w:val="single" w:color="auto" w:sz="4" w:space="0"/>
              <w:bottom w:val="single" w:color="auto" w:sz="12"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实</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习</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总</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课</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20"/>
                <w:szCs w:val="20"/>
                <w14:textFill>
                  <w14:solidFill>
                    <w14:schemeClr w14:val="tx1"/>
                  </w14:solidFill>
                </w14:textFill>
              </w:rPr>
            </w:pPr>
            <w:r>
              <w:rPr>
                <w:rFonts w:hint="eastAsia" w:ascii="宋体" w:hAnsi="宋体" w:eastAsia="宋体" w:cs="宋体"/>
                <w:b w:val="0"/>
                <w:bCs w:val="0"/>
                <w:color w:val="000000" w:themeColor="text1"/>
                <w:kern w:val="2"/>
                <w:sz w:val="20"/>
                <w:szCs w:val="20"/>
                <w:lang w:val="zh-CN"/>
                <w14:textFill>
                  <w14:solidFill>
                    <w14:schemeClr w14:val="tx1"/>
                  </w14:solidFill>
                </w14:textFill>
              </w:rPr>
              <w:t>时</w:t>
            </w:r>
          </w:p>
        </w:tc>
        <w:tc>
          <w:tcPr>
            <w:tcW w:w="421" w:type="dxa"/>
            <w:tcBorders>
              <w:top w:val="single" w:color="auto" w:sz="6" w:space="0"/>
              <w:left w:val="single" w:color="auto" w:sz="12" w:space="0"/>
              <w:bottom w:val="single" w:color="auto" w:sz="12"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一</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理</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论</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1</w:t>
            </w:r>
            <w:r>
              <w:rPr>
                <w:rFonts w:hint="eastAsia" w:ascii="宋体" w:hAnsi="宋体" w:eastAsia="宋体" w:cs="Calibri"/>
                <w:b w:val="0"/>
                <w:bCs w:val="0"/>
                <w:color w:val="000000" w:themeColor="text1"/>
                <w:kern w:val="2"/>
                <w:sz w:val="18"/>
                <w:szCs w:val="18"/>
                <w14:textFill>
                  <w14:solidFill>
                    <w14:schemeClr w14:val="tx1"/>
                  </w14:solidFill>
                </w14:textFill>
              </w:rPr>
              <w:t>5</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周</w:t>
            </w:r>
          </w:p>
        </w:tc>
        <w:tc>
          <w:tcPr>
            <w:tcW w:w="449" w:type="dxa"/>
            <w:tcBorders>
              <w:top w:val="single" w:color="auto" w:sz="6" w:space="0"/>
              <w:left w:val="single" w:color="auto" w:sz="6" w:space="0"/>
              <w:bottom w:val="single" w:color="auto" w:sz="12"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二</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理</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论</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17</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周</w:t>
            </w:r>
          </w:p>
        </w:tc>
        <w:tc>
          <w:tcPr>
            <w:tcW w:w="477" w:type="dxa"/>
            <w:tcBorders>
              <w:top w:val="single" w:color="auto" w:sz="6" w:space="0"/>
              <w:left w:val="single" w:color="auto" w:sz="6" w:space="0"/>
              <w:bottom w:val="single" w:color="auto" w:sz="12"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三</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理</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论</w:t>
            </w:r>
          </w:p>
          <w:p>
            <w:pPr>
              <w:widowControl w:val="0"/>
              <w:autoSpaceDE w:val="0"/>
              <w:autoSpaceDN w:val="0"/>
              <w:snapToGrid/>
              <w:spacing w:after="0" w:line="220" w:lineRule="exact"/>
              <w:jc w:val="center"/>
              <w:rPr>
                <w:rFonts w:hint="eastAsia" w:ascii="宋体" w:hAnsi="宋体" w:eastAsia="宋体" w:cs="Calibri"/>
                <w:b w:val="0"/>
                <w:bCs w:val="0"/>
                <w:color w:val="000000" w:themeColor="text1"/>
                <w:kern w:val="2"/>
                <w:sz w:val="18"/>
                <w:szCs w:val="18"/>
                <w:lang w:eastAsia="zh-CN"/>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r>
              <w:rPr>
                <w:rFonts w:hint="eastAsia" w:ascii="宋体" w:hAnsi="宋体" w:eastAsia="宋体" w:cs="Calibri"/>
                <w:b w:val="0"/>
                <w:bCs w:val="0"/>
                <w:color w:val="000000" w:themeColor="text1"/>
                <w:kern w:val="2"/>
                <w:sz w:val="18"/>
                <w:szCs w:val="18"/>
                <w:lang w:val="en-US" w:eastAsia="zh-CN"/>
                <w14:textFill>
                  <w14:solidFill>
                    <w14:schemeClr w14:val="tx1"/>
                  </w14:solidFill>
                </w14:textFill>
              </w:rPr>
              <w:t>4</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周</w:t>
            </w:r>
          </w:p>
        </w:tc>
        <w:tc>
          <w:tcPr>
            <w:tcW w:w="449" w:type="dxa"/>
            <w:tcBorders>
              <w:top w:val="single" w:color="auto" w:sz="6" w:space="0"/>
              <w:left w:val="single" w:color="auto" w:sz="6" w:space="0"/>
              <w:bottom w:val="single" w:color="auto" w:sz="12"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四</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理论</w:t>
            </w:r>
            <w:r>
              <w:rPr>
                <w:rFonts w:hint="eastAsia" w:ascii="宋体" w:hAnsi="宋体" w:eastAsia="宋体" w:cs="Calibri"/>
                <w:b w:val="0"/>
                <w:bCs w:val="0"/>
                <w:color w:val="000000" w:themeColor="text1"/>
                <w:kern w:val="2"/>
                <w:sz w:val="18"/>
                <w:szCs w:val="18"/>
                <w14:textFill>
                  <w14:solidFill>
                    <w14:schemeClr w14:val="tx1"/>
                  </w14:solidFill>
                </w14:textFill>
              </w:rPr>
              <w:t>14</w:t>
            </w:r>
            <w:r>
              <w:rPr>
                <w:rFonts w:hint="eastAsia" w:ascii="宋体" w:hAnsi="宋体" w:eastAsia="宋体" w:cs="Calibri"/>
                <w:b w:val="0"/>
                <w:bCs w:val="0"/>
                <w:color w:val="000000" w:themeColor="text1"/>
                <w:kern w:val="2"/>
                <w:sz w:val="18"/>
                <w:szCs w:val="18"/>
                <w:lang w:val="zh-CN"/>
                <w14:textFill>
                  <w14:solidFill>
                    <w14:schemeClr w14:val="tx1"/>
                  </w14:solidFill>
                </w14:textFill>
              </w:rPr>
              <w:t>周</w:t>
            </w:r>
          </w:p>
        </w:tc>
        <w:tc>
          <w:tcPr>
            <w:tcW w:w="421" w:type="dxa"/>
            <w:tcBorders>
              <w:top w:val="single" w:color="auto" w:sz="6" w:space="0"/>
              <w:left w:val="single" w:color="auto" w:sz="6" w:space="0"/>
              <w:bottom w:val="single" w:color="auto" w:sz="12"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五</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理论</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18</w:t>
            </w:r>
            <w:r>
              <w:rPr>
                <w:rFonts w:hint="eastAsia" w:ascii="宋体" w:hAnsi="宋体" w:eastAsia="宋体" w:cs="Calibri"/>
                <w:b w:val="0"/>
                <w:bCs w:val="0"/>
                <w:color w:val="000000" w:themeColor="text1"/>
                <w:kern w:val="2"/>
                <w:sz w:val="18"/>
                <w:szCs w:val="18"/>
                <w:lang w:val="zh-CN"/>
                <w14:textFill>
                  <w14:solidFill>
                    <w14:schemeClr w14:val="tx1"/>
                  </w14:solidFill>
                </w14:textFill>
              </w:rPr>
              <w:t>周</w:t>
            </w:r>
          </w:p>
        </w:tc>
        <w:tc>
          <w:tcPr>
            <w:tcW w:w="463" w:type="dxa"/>
            <w:tcBorders>
              <w:top w:val="single" w:color="auto" w:sz="6" w:space="0"/>
              <w:left w:val="single" w:color="auto" w:sz="6"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六</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理论</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16</w:t>
            </w:r>
            <w:r>
              <w:rPr>
                <w:rFonts w:hint="eastAsia" w:ascii="宋体" w:hAnsi="宋体" w:eastAsia="宋体" w:cs="Calibri"/>
                <w:b w:val="0"/>
                <w:bCs w:val="0"/>
                <w:color w:val="000000" w:themeColor="text1"/>
                <w:kern w:val="2"/>
                <w:sz w:val="18"/>
                <w:szCs w:val="18"/>
                <w:lang w:val="zh-CN"/>
                <w14:textFill>
                  <w14:solidFill>
                    <w14:schemeClr w14:val="tx1"/>
                  </w14:solidFill>
                </w14:textFill>
              </w:rPr>
              <w:t>周</w:t>
            </w:r>
          </w:p>
        </w:tc>
        <w:tc>
          <w:tcPr>
            <w:tcW w:w="449" w:type="dxa"/>
            <w:tcBorders>
              <w:top w:val="single" w:color="auto" w:sz="6" w:space="0"/>
              <w:left w:val="single" w:color="auto" w:sz="4"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七</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理论</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17周</w:t>
            </w:r>
          </w:p>
        </w:tc>
        <w:tc>
          <w:tcPr>
            <w:tcW w:w="478" w:type="dxa"/>
            <w:tcBorders>
              <w:top w:val="single" w:color="auto" w:sz="6" w:space="0"/>
              <w:left w:val="single" w:color="auto" w:sz="4"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八</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理</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论</w:t>
            </w:r>
          </w:p>
          <w:p>
            <w:pPr>
              <w:widowControl w:val="0"/>
              <w:autoSpaceDE w:val="0"/>
              <w:autoSpaceDN w:val="0"/>
              <w:snapToGrid/>
              <w:spacing w:after="0" w:line="220" w:lineRule="exact"/>
              <w:jc w:val="center"/>
              <w:rPr>
                <w:rFonts w:hint="eastAsia" w:ascii="宋体" w:hAnsi="宋体" w:eastAsia="宋体" w:cs="Calibri"/>
                <w:b w:val="0"/>
                <w:bCs w:val="0"/>
                <w:color w:val="000000" w:themeColor="text1"/>
                <w:kern w:val="2"/>
                <w:sz w:val="18"/>
                <w:szCs w:val="18"/>
                <w:lang w:val="en-US" w:eastAsia="zh-CN"/>
                <w14:textFill>
                  <w14:solidFill>
                    <w14:schemeClr w14:val="tx1"/>
                  </w14:solidFill>
                </w14:textFill>
              </w:rPr>
            </w:pPr>
            <w:r>
              <w:rPr>
                <w:rFonts w:hint="eastAsia" w:ascii="宋体" w:hAnsi="宋体" w:eastAsia="宋体" w:cs="Calibri"/>
                <w:b w:val="0"/>
                <w:bCs w:val="0"/>
                <w:color w:val="000000" w:themeColor="text1"/>
                <w:kern w:val="2"/>
                <w:sz w:val="18"/>
                <w:szCs w:val="18"/>
                <w:lang w:val="en-US" w:eastAsia="zh-CN"/>
                <w14:textFill>
                  <w14:solidFill>
                    <w14:schemeClr w14:val="tx1"/>
                  </w14:solidFill>
                </w14:textFill>
              </w:rPr>
              <w:t>20</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周</w:t>
            </w:r>
          </w:p>
        </w:tc>
        <w:tc>
          <w:tcPr>
            <w:tcW w:w="449" w:type="dxa"/>
            <w:tcBorders>
              <w:top w:val="single" w:color="auto" w:sz="6" w:space="0"/>
              <w:left w:val="single" w:color="auto" w:sz="4"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九</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理论</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16</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周</w:t>
            </w:r>
          </w:p>
        </w:tc>
        <w:tc>
          <w:tcPr>
            <w:tcW w:w="477" w:type="dxa"/>
            <w:tcBorders>
              <w:top w:val="single" w:color="auto" w:sz="6" w:space="0"/>
              <w:left w:val="single" w:color="auto" w:sz="4" w:space="0"/>
              <w:bottom w:val="single" w:color="auto" w:sz="12"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十</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实</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习</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20</w:t>
            </w:r>
          </w:p>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周</w:t>
            </w:r>
          </w:p>
        </w:tc>
        <w:tc>
          <w:tcPr>
            <w:tcW w:w="651" w:type="dxa"/>
            <w:vMerge w:val="continue"/>
            <w:tcBorders>
              <w:top w:val="single" w:color="auto" w:sz="6" w:space="0"/>
              <w:left w:val="single" w:color="auto" w:sz="12" w:space="0"/>
              <w:bottom w:val="single" w:color="auto" w:sz="12" w:space="0"/>
              <w:right w:val="single" w:color="auto" w:sz="18" w:space="0"/>
            </w:tcBorders>
            <w:vAlign w:val="center"/>
          </w:tcPr>
          <w:p>
            <w:pPr>
              <w:adjustRightInd/>
              <w:snapToGrid/>
              <w:spacing w:after="0" w:line="220" w:lineRule="exact"/>
              <w:rPr>
                <w:rFonts w:ascii="宋体" w:hAnsi="Times New Roman" w:eastAsia="宋体" w:cs="Times New Roman"/>
                <w:b w:val="0"/>
                <w:bCs w:val="0"/>
                <w:color w:val="000000" w:themeColor="text1"/>
                <w:kern w:val="2"/>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restart"/>
            <w:tcBorders>
              <w:top w:val="single" w:color="auto" w:sz="12" w:space="0"/>
              <w:left w:val="single" w:color="auto" w:sz="18"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文</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化</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基</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础</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课</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程</w:t>
            </w:r>
          </w:p>
        </w:tc>
        <w:tc>
          <w:tcPr>
            <w:tcW w:w="547" w:type="dxa"/>
            <w:tcBorders>
              <w:top w:val="single" w:color="auto" w:sz="12"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p>
        </w:tc>
        <w:tc>
          <w:tcPr>
            <w:tcW w:w="3369" w:type="dxa"/>
            <w:tcBorders>
              <w:top w:val="single" w:color="auto" w:sz="12"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德育（第一册）道德法律与人生</w:t>
            </w:r>
          </w:p>
        </w:tc>
        <w:tc>
          <w:tcPr>
            <w:tcW w:w="758" w:type="dxa"/>
            <w:tcBorders>
              <w:top w:val="single" w:color="auto" w:sz="12"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12"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1</w:t>
            </w:r>
          </w:p>
        </w:tc>
        <w:tc>
          <w:tcPr>
            <w:tcW w:w="787" w:type="dxa"/>
            <w:tcBorders>
              <w:top w:val="single" w:color="auto" w:sz="12"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30</w:t>
            </w:r>
          </w:p>
        </w:tc>
        <w:tc>
          <w:tcPr>
            <w:tcW w:w="650" w:type="dxa"/>
            <w:tcBorders>
              <w:top w:val="single" w:color="auto" w:sz="12"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12"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12"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12"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r>
              <w:rPr>
                <w:rFonts w:ascii="宋体" w:hAnsi="宋体" w:eastAsia="宋体" w:cs="宋体"/>
                <w:b w:val="0"/>
                <w:bCs w:val="0"/>
                <w:color w:val="FF0000"/>
                <w:sz w:val="18"/>
                <w:szCs w:val="18"/>
              </w:rPr>
              <w:t>2</w:t>
            </w:r>
          </w:p>
        </w:tc>
        <w:tc>
          <w:tcPr>
            <w:tcW w:w="449" w:type="dxa"/>
            <w:tcBorders>
              <w:top w:val="single" w:color="auto" w:sz="12"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12"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12"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21" w:type="dxa"/>
            <w:tcBorders>
              <w:top w:val="single" w:color="auto" w:sz="12" w:space="0"/>
              <w:left w:val="single" w:color="auto" w:sz="6"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FF0000"/>
                <w:kern w:val="2"/>
                <w:sz w:val="18"/>
                <w:szCs w:val="18"/>
              </w:rPr>
            </w:pPr>
          </w:p>
        </w:tc>
        <w:tc>
          <w:tcPr>
            <w:tcW w:w="463" w:type="dxa"/>
            <w:tcBorders>
              <w:top w:val="single" w:color="auto" w:sz="12" w:space="0"/>
              <w:left w:val="single" w:color="auto" w:sz="6"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12"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8" w:type="dxa"/>
            <w:tcBorders>
              <w:top w:val="single" w:color="auto" w:sz="12"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12"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12" w:space="0"/>
              <w:left w:val="single" w:color="auto" w:sz="4" w:space="0"/>
              <w:bottom w:val="single" w:color="auto" w:sz="6" w:space="0"/>
              <w:right w:val="single" w:color="auto" w:sz="12"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12" w:space="0"/>
              <w:left w:val="single" w:color="auto" w:sz="12" w:space="0"/>
              <w:bottom w:val="single" w:color="auto" w:sz="6" w:space="0"/>
              <w:right w:val="single" w:color="auto" w:sz="18"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8"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经济与政治常识</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2</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34</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r>
              <w:rPr>
                <w:rFonts w:ascii="宋体" w:hAnsi="宋体" w:eastAsia="宋体" w:cs="宋体"/>
                <w:b w:val="0"/>
                <w:bCs w:val="0"/>
                <w:color w:val="FF0000"/>
                <w:sz w:val="18"/>
                <w:szCs w:val="18"/>
              </w:rPr>
              <w:t>2</w:t>
            </w: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职业道德与职业指导</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3</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hint="default" w:ascii="宋体" w:hAnsi="宋体" w:eastAsia="宋体" w:cs="宋体"/>
                <w:b w:val="0"/>
                <w:bCs w:val="0"/>
                <w:color w:val="000000" w:themeColor="text1"/>
                <w:sz w:val="18"/>
                <w:szCs w:val="18"/>
                <w:lang w:val="en-US" w:eastAsia="zh-CN" w:bidi="ar"/>
                <w14:textFill>
                  <w14:solidFill>
                    <w14:schemeClr w14:val="tx1"/>
                  </w14:solidFill>
                </w14:textFill>
              </w:rPr>
            </w:pPr>
            <w:r>
              <w:rPr>
                <w:rFonts w:hint="eastAsia" w:ascii="宋体" w:hAnsi="宋体" w:eastAsia="宋体" w:cs="宋体"/>
                <w:b w:val="0"/>
                <w:bCs w:val="0"/>
                <w:color w:val="000000" w:themeColor="text1"/>
                <w:sz w:val="18"/>
                <w:szCs w:val="18"/>
                <w:lang w:val="en-US" w:eastAsia="zh-CN" w:bidi="ar"/>
                <w14:textFill>
                  <w14:solidFill>
                    <w14:schemeClr w14:val="tx1"/>
                  </w14:solidFill>
                </w14:textFill>
              </w:rPr>
              <w:t>28</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r>
              <w:rPr>
                <w:rFonts w:ascii="宋体" w:hAnsi="宋体" w:eastAsia="宋体" w:cs="宋体"/>
                <w:b w:val="0"/>
                <w:bCs w:val="0"/>
                <w:color w:val="FF0000"/>
                <w:sz w:val="18"/>
                <w:szCs w:val="18"/>
              </w:rPr>
              <w:t>2</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就业与创业指导</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4</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宋体"/>
                <w:b w:val="0"/>
                <w:bCs w:val="0"/>
                <w:color w:val="000000" w:themeColor="text1"/>
                <w:sz w:val="18"/>
                <w:szCs w:val="18"/>
                <w:lang w:bidi="ar"/>
                <w14:textFill>
                  <w14:solidFill>
                    <w14:schemeClr w14:val="tx1"/>
                  </w14:solidFill>
                </w14:textFill>
              </w:rPr>
            </w:pPr>
            <w:r>
              <w:rPr>
                <w:rFonts w:hint="eastAsia" w:ascii="宋体" w:hAnsi="宋体" w:eastAsia="宋体" w:cs="宋体"/>
                <w:b w:val="0"/>
                <w:bCs w:val="0"/>
                <w:color w:val="000000" w:themeColor="text1"/>
                <w:sz w:val="18"/>
                <w:szCs w:val="18"/>
                <w:lang w:bidi="ar"/>
                <w14:textFill>
                  <w14:solidFill>
                    <w14:schemeClr w14:val="tx1"/>
                  </w14:solidFill>
                </w14:textFill>
              </w:rPr>
              <w:t>28</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r>
              <w:rPr>
                <w:rFonts w:ascii="宋体" w:hAnsi="宋体" w:eastAsia="宋体" w:cs="宋体"/>
                <w:b w:val="0"/>
                <w:bCs w:val="0"/>
                <w:color w:val="FF0000"/>
                <w:sz w:val="18"/>
                <w:szCs w:val="18"/>
              </w:rPr>
              <w:t>2</w:t>
            </w:r>
          </w:p>
        </w:tc>
        <w:tc>
          <w:tcPr>
            <w:tcW w:w="421"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道德法律与经济常识</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5</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宋体"/>
                <w:b w:val="0"/>
                <w:bCs w:val="0"/>
                <w:color w:val="000000" w:themeColor="text1"/>
                <w:sz w:val="18"/>
                <w:szCs w:val="18"/>
                <w:lang w:bidi="ar"/>
                <w14:textFill>
                  <w14:solidFill>
                    <w14:schemeClr w14:val="tx1"/>
                  </w14:solidFill>
                </w14:textFill>
              </w:rPr>
            </w:pPr>
            <w:r>
              <w:rPr>
                <w:rFonts w:hint="eastAsia" w:ascii="宋体" w:hAnsi="宋体" w:eastAsia="宋体" w:cs="宋体"/>
                <w:b w:val="0"/>
                <w:bCs w:val="0"/>
                <w:color w:val="000000" w:themeColor="text1"/>
                <w:sz w:val="18"/>
                <w:szCs w:val="18"/>
                <w:lang w:bidi="ar"/>
                <w14:textFill>
                  <w14:solidFill>
                    <w14:schemeClr w14:val="tx1"/>
                  </w14:solidFill>
                </w14:textFill>
              </w:rPr>
              <w:t>36</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kern w:val="2"/>
                <w:sz w:val="18"/>
                <w:szCs w:val="18"/>
              </w:rPr>
            </w:pPr>
            <w:r>
              <w:rPr>
                <w:rFonts w:ascii="宋体" w:hAnsi="宋体" w:eastAsia="宋体" w:cs="宋体"/>
                <w:b w:val="0"/>
                <w:bCs w:val="0"/>
                <w:color w:val="FF0000"/>
                <w:sz w:val="18"/>
                <w:szCs w:val="18"/>
              </w:rPr>
              <w:t>2</w:t>
            </w: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中国特色社会主义理论读本</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6</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宋体"/>
                <w:b w:val="0"/>
                <w:bCs w:val="0"/>
                <w:color w:val="000000" w:themeColor="text1"/>
                <w:sz w:val="18"/>
                <w:szCs w:val="18"/>
                <w:lang w:bidi="ar"/>
                <w14:textFill>
                  <w14:solidFill>
                    <w14:schemeClr w14:val="tx1"/>
                  </w14:solidFill>
                </w14:textFill>
              </w:rPr>
            </w:pPr>
            <w:r>
              <w:rPr>
                <w:rFonts w:hint="eastAsia" w:ascii="宋体" w:hAnsi="宋体" w:eastAsia="宋体" w:cs="宋体"/>
                <w:b w:val="0"/>
                <w:bCs w:val="0"/>
                <w:color w:val="000000" w:themeColor="text1"/>
                <w:sz w:val="18"/>
                <w:szCs w:val="18"/>
                <w:lang w:bidi="ar"/>
                <w14:textFill>
                  <w14:solidFill>
                    <w14:schemeClr w14:val="tx1"/>
                  </w14:solidFill>
                </w14:textFill>
              </w:rPr>
              <w:t>32</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r>
              <w:rPr>
                <w:rFonts w:ascii="宋体" w:hAnsi="宋体" w:eastAsia="宋体" w:cs="宋体"/>
                <w:b w:val="0"/>
                <w:bCs w:val="0"/>
                <w:color w:val="FF0000"/>
                <w:sz w:val="18"/>
                <w:szCs w:val="18"/>
              </w:rPr>
              <w:t>2</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事迹读本-中国高技能人才楷模</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7</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宋体"/>
                <w:b w:val="0"/>
                <w:bCs w:val="0"/>
                <w:color w:val="000000" w:themeColor="text1"/>
                <w:sz w:val="18"/>
                <w:szCs w:val="18"/>
                <w:lang w:bidi="ar"/>
                <w14:textFill>
                  <w14:solidFill>
                    <w14:schemeClr w14:val="tx1"/>
                  </w14:solidFill>
                </w14:textFill>
              </w:rPr>
            </w:pPr>
            <w:r>
              <w:rPr>
                <w:rFonts w:hint="eastAsia" w:ascii="宋体" w:hAnsi="宋体" w:eastAsia="宋体" w:cs="宋体"/>
                <w:b w:val="0"/>
                <w:bCs w:val="0"/>
                <w:color w:val="000000" w:themeColor="text1"/>
                <w:sz w:val="18"/>
                <w:szCs w:val="18"/>
                <w:lang w:bidi="ar"/>
                <w14:textFill>
                  <w14:solidFill>
                    <w14:schemeClr w14:val="tx1"/>
                  </w14:solidFill>
                </w14:textFill>
              </w:rPr>
              <w:t>34</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r>
              <w:rPr>
                <w:rFonts w:ascii="宋体" w:hAnsi="宋体" w:eastAsia="宋体" w:cs="宋体"/>
                <w:b w:val="0"/>
                <w:bCs w:val="0"/>
                <w:color w:val="FF0000"/>
                <w:sz w:val="18"/>
                <w:szCs w:val="18"/>
              </w:rPr>
              <w:t>2</w:t>
            </w: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8</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lang w:eastAsia="zh-CN"/>
                <w14:textFill>
                  <w14:solidFill>
                    <w14:schemeClr w14:val="tx1"/>
                  </w14:solidFill>
                </w14:textFill>
              </w:rPr>
              <w:t>工匠精神读本</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8</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hint="default" w:ascii="宋体" w:hAnsi="宋体" w:eastAsia="宋体" w:cs="宋体"/>
                <w:b w:val="0"/>
                <w:bCs w:val="0"/>
                <w:color w:val="000000" w:themeColor="text1"/>
                <w:sz w:val="18"/>
                <w:szCs w:val="18"/>
                <w:lang w:val="en-US" w:eastAsia="zh-CN" w:bidi="ar"/>
                <w14:textFill>
                  <w14:solidFill>
                    <w14:schemeClr w14:val="tx1"/>
                  </w14:solidFill>
                </w14:textFill>
              </w:rPr>
            </w:pPr>
            <w:r>
              <w:rPr>
                <w:rFonts w:hint="eastAsia" w:ascii="宋体" w:hAnsi="宋体" w:eastAsia="宋体" w:cs="宋体"/>
                <w:b w:val="0"/>
                <w:bCs w:val="0"/>
                <w:color w:val="000000" w:themeColor="text1"/>
                <w:sz w:val="18"/>
                <w:szCs w:val="18"/>
                <w:lang w:val="en-US" w:eastAsia="zh-CN" w:bidi="ar"/>
                <w14:textFill>
                  <w14:solidFill>
                    <w14:schemeClr w14:val="tx1"/>
                  </w14:solidFill>
                </w14:textFill>
              </w:rPr>
              <w:t>40</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r>
              <w:rPr>
                <w:rFonts w:ascii="宋体" w:hAnsi="宋体" w:eastAsia="宋体" w:cs="宋体"/>
                <w:b w:val="0"/>
                <w:bCs w:val="0"/>
                <w:color w:val="FF0000"/>
                <w:sz w:val="18"/>
                <w:szCs w:val="18"/>
              </w:rPr>
              <w:t>2</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9</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Times New Roman"/>
                <w:b w:val="0"/>
                <w:bCs w:val="0"/>
                <w:color w:val="000000" w:themeColor="text1"/>
                <w:kern w:val="2"/>
                <w:sz w:val="18"/>
                <w:szCs w:val="18"/>
                <w14:textFill>
                  <w14:solidFill>
                    <w14:schemeClr w14:val="tx1"/>
                  </w14:solidFill>
                </w14:textFill>
              </w:rPr>
            </w:pPr>
            <w:r>
              <w:rPr>
                <w:rFonts w:hint="default" w:cs="Times New Roman" w:asciiTheme="minorEastAsia" w:hAnsiTheme="minorEastAsia" w:eastAsiaTheme="minorEastAsia"/>
                <w:b w:val="0"/>
                <w:bCs w:val="0"/>
                <w:color w:val="000000" w:themeColor="text1"/>
                <w:sz w:val="18"/>
                <w:szCs w:val="18"/>
                <w:lang w:val="en-US" w:eastAsia="zh-CN"/>
                <w14:textFill>
                  <w14:solidFill>
                    <w14:schemeClr w14:val="tx1"/>
                  </w14:solidFill>
                </w14:textFill>
              </w:rPr>
              <w:t>礼仪规范</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宋体"/>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14:textFill>
                  <w14:solidFill>
                    <w14:schemeClr w14:val="tx1"/>
                  </w14:solidFill>
                </w14:textFill>
              </w:rPr>
              <w:t>9</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宋体"/>
                <w:b w:val="0"/>
                <w:bCs w:val="0"/>
                <w:color w:val="000000" w:themeColor="text1"/>
                <w:sz w:val="18"/>
                <w:szCs w:val="18"/>
                <w:lang w:bidi="ar"/>
                <w14:textFill>
                  <w14:solidFill>
                    <w14:schemeClr w14:val="tx1"/>
                  </w14:solidFill>
                </w14:textFill>
              </w:rPr>
            </w:pPr>
            <w:r>
              <w:rPr>
                <w:rFonts w:hint="eastAsia" w:ascii="宋体" w:hAnsi="宋体" w:eastAsia="宋体" w:cs="宋体"/>
                <w:b w:val="0"/>
                <w:bCs w:val="0"/>
                <w:color w:val="000000" w:themeColor="text1"/>
                <w:sz w:val="18"/>
                <w:szCs w:val="18"/>
                <w:lang w:bidi="ar"/>
                <w14:textFill>
                  <w14:solidFill>
                    <w14:schemeClr w14:val="tx1"/>
                  </w14:solidFill>
                </w14:textFill>
              </w:rPr>
              <w:t>32</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20" w:lineRule="exact"/>
              <w:jc w:val="center"/>
              <w:rPr>
                <w:rFonts w:ascii="宋体" w:hAnsi="宋体" w:eastAsia="宋体" w:cs="Calibri"/>
                <w:b w:val="0"/>
                <w:bCs w:val="0"/>
                <w:color w:val="FF0000"/>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宋体"/>
                <w:b w:val="0"/>
                <w:bCs w:val="0"/>
                <w:color w:val="FF0000"/>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20" w:lineRule="exact"/>
              <w:jc w:val="center"/>
              <w:rPr>
                <w:rFonts w:ascii="宋体" w:hAnsi="宋体" w:eastAsia="宋体" w:cs="Calibri"/>
                <w:b w:val="0"/>
                <w:bCs w:val="0"/>
                <w:color w:val="FF0000"/>
                <w:sz w:val="18"/>
                <w:szCs w:val="18"/>
              </w:rPr>
            </w:pPr>
            <w:r>
              <w:rPr>
                <w:rFonts w:hint="eastAsia" w:ascii="宋体" w:hAnsi="宋体" w:eastAsia="宋体" w:cs="Calibri"/>
                <w:b w:val="0"/>
                <w:bCs w:val="0"/>
                <w:color w:val="FF0000"/>
                <w:sz w:val="18"/>
                <w:szCs w:val="18"/>
              </w:rPr>
              <w:t>2</w:t>
            </w: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2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20" w:lineRule="exact"/>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10</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语文</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1-</w:t>
            </w: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hint="default" w:ascii="宋体" w:hAnsi="宋体" w:eastAsia="宋体" w:cs="Calibri"/>
                <w:b w:val="0"/>
                <w:bCs w:val="0"/>
                <w:color w:val="000000" w:themeColor="text1"/>
                <w:sz w:val="18"/>
                <w:szCs w:val="18"/>
                <w:lang w:val="en-US" w:eastAsia="zh-CN"/>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r>
              <w:rPr>
                <w:rFonts w:hint="eastAsia" w:ascii="宋体" w:hAnsi="宋体" w:eastAsia="宋体" w:cs="Calibri"/>
                <w:b w:val="0"/>
                <w:bCs w:val="0"/>
                <w:color w:val="000000" w:themeColor="text1"/>
                <w:sz w:val="18"/>
                <w:szCs w:val="18"/>
                <w:lang w:val="en-US" w:eastAsia="zh-CN"/>
                <w14:textFill>
                  <w14:solidFill>
                    <w14:schemeClr w14:val="tx1"/>
                  </w14:solidFill>
                </w14:textFill>
              </w:rPr>
              <w:t>12</w:t>
            </w:r>
          </w:p>
        </w:tc>
        <w:tc>
          <w:tcPr>
            <w:tcW w:w="650" w:type="dxa"/>
            <w:tcBorders>
              <w:top w:val="single" w:color="auto" w:sz="6" w:space="0"/>
              <w:left w:val="single" w:color="auto" w:sz="6" w:space="0"/>
              <w:bottom w:val="single" w:color="auto" w:sz="6" w:space="0"/>
              <w:right w:val="single" w:color="auto" w:sz="4" w:space="0"/>
            </w:tcBorders>
          </w:tcPr>
          <w:p>
            <w:pPr>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Calibri"/>
                <w:b w:val="0"/>
                <w:bCs w:val="0"/>
                <w:color w:val="000000" w:themeColor="text1"/>
                <w:sz w:val="18"/>
                <w:szCs w:val="18"/>
                <w14:textFill>
                  <w14:solidFill>
                    <w14:schemeClr w14:val="tx1"/>
                  </w14:solidFill>
                </w14:textFill>
              </w:rPr>
              <w:t>4</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Calibri"/>
                <w:b w:val="0"/>
                <w:bCs w:val="0"/>
                <w:color w:val="000000" w:themeColor="text1"/>
                <w:sz w:val="18"/>
                <w:szCs w:val="18"/>
                <w14:textFill>
                  <w14:solidFill>
                    <w14:schemeClr w14:val="tx1"/>
                  </w14:solidFill>
                </w14:textFill>
              </w:rPr>
              <w:t>4</w:t>
            </w: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11</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数学</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1-4</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hint="default" w:ascii="宋体" w:hAnsi="宋体" w:eastAsia="宋体" w:cs="Calibri"/>
                <w:b w:val="0"/>
                <w:bCs w:val="0"/>
                <w:color w:val="000000" w:themeColor="text1"/>
                <w:sz w:val="18"/>
                <w:szCs w:val="18"/>
                <w:lang w:val="en-US" w:eastAsia="zh-CN"/>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r>
              <w:rPr>
                <w:rFonts w:hint="eastAsia" w:ascii="宋体" w:hAnsi="宋体" w:eastAsia="宋体" w:cs="Calibri"/>
                <w:b w:val="0"/>
                <w:bCs w:val="0"/>
                <w:color w:val="000000" w:themeColor="text1"/>
                <w:sz w:val="18"/>
                <w:szCs w:val="18"/>
                <w:lang w:val="en-US" w:eastAsia="zh-CN"/>
                <w14:textFill>
                  <w14:solidFill>
                    <w14:schemeClr w14:val="tx1"/>
                  </w14:solidFill>
                </w14:textFill>
              </w:rPr>
              <w:t>12</w:t>
            </w:r>
          </w:p>
        </w:tc>
        <w:tc>
          <w:tcPr>
            <w:tcW w:w="650" w:type="dxa"/>
            <w:tcBorders>
              <w:top w:val="single" w:color="auto" w:sz="6" w:space="0"/>
              <w:left w:val="single" w:color="auto" w:sz="6" w:space="0"/>
              <w:bottom w:val="single" w:color="auto" w:sz="6" w:space="0"/>
              <w:right w:val="single" w:color="auto" w:sz="4" w:space="0"/>
            </w:tcBorders>
          </w:tcPr>
          <w:p>
            <w:pPr>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Calibri"/>
                <w:b w:val="0"/>
                <w:bCs w:val="0"/>
                <w:color w:val="000000" w:themeColor="text1"/>
                <w:sz w:val="18"/>
                <w:szCs w:val="18"/>
                <w14:textFill>
                  <w14:solidFill>
                    <w14:schemeClr w14:val="tx1"/>
                  </w14:solidFill>
                </w14:textFill>
              </w:rPr>
              <w:t>4</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Calibri"/>
                <w:b w:val="0"/>
                <w:bCs w:val="0"/>
                <w:color w:val="000000" w:themeColor="text1"/>
                <w:sz w:val="18"/>
                <w:szCs w:val="18"/>
                <w14:textFill>
                  <w14:solidFill>
                    <w14:schemeClr w14:val="tx1"/>
                  </w14:solidFill>
                </w14:textFill>
              </w:rPr>
              <w:t>4</w:t>
            </w: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12</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英语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1-</w:t>
            </w: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hint="eastAsia" w:ascii="宋体" w:hAnsi="宋体" w:eastAsia="宋体" w:cs="Calibri"/>
                <w:b w:val="0"/>
                <w:bCs w:val="0"/>
                <w:color w:val="000000" w:themeColor="text1"/>
                <w:sz w:val="18"/>
                <w:szCs w:val="18"/>
                <w:lang w:val="en-US" w:eastAsia="zh-CN"/>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12</w:t>
            </w:r>
            <w:r>
              <w:rPr>
                <w:rFonts w:hint="eastAsia" w:ascii="宋体" w:hAnsi="宋体" w:eastAsia="宋体" w:cs="Calibri"/>
                <w:b w:val="0"/>
                <w:bCs w:val="0"/>
                <w:color w:val="000000" w:themeColor="text1"/>
                <w:sz w:val="18"/>
                <w:szCs w:val="18"/>
                <w:lang w:val="en-US" w:eastAsia="zh-CN"/>
                <w14:textFill>
                  <w14:solidFill>
                    <w14:schemeClr w14:val="tx1"/>
                  </w14:solidFill>
                </w14:textFill>
              </w:rPr>
              <w:t>0</w:t>
            </w:r>
          </w:p>
        </w:tc>
        <w:tc>
          <w:tcPr>
            <w:tcW w:w="650" w:type="dxa"/>
            <w:tcBorders>
              <w:top w:val="single" w:color="auto" w:sz="6" w:space="0"/>
              <w:left w:val="single" w:color="auto" w:sz="6" w:space="0"/>
              <w:bottom w:val="single" w:color="auto" w:sz="6" w:space="0"/>
              <w:right w:val="single" w:color="auto" w:sz="4" w:space="0"/>
            </w:tcBorders>
          </w:tcPr>
          <w:p>
            <w:pPr>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13</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体育与健康</w:t>
            </w:r>
            <w:r>
              <w:rPr>
                <w:rFonts w:hint="eastAsia" w:eastAsia="宋体" w:cs="宋体"/>
                <w:b w:val="0"/>
                <w:bCs w:val="0"/>
                <w:color w:val="000000" w:themeColor="text1"/>
                <w:sz w:val="18"/>
                <w:szCs w:val="18"/>
                <w14:textFill>
                  <w14:solidFill>
                    <w14:schemeClr w14:val="tx1"/>
                  </w14:solidFill>
                </w14:textFill>
              </w:rPr>
              <w:t>★</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1-</w:t>
            </w:r>
            <w:r>
              <w:rPr>
                <w:rFonts w:hint="eastAsia" w:ascii="宋体" w:hAnsi="宋体" w:eastAsia="宋体" w:cs="Calibri"/>
                <w:b w:val="0"/>
                <w:bCs w:val="0"/>
                <w:color w:val="000000" w:themeColor="text1"/>
                <w:kern w:val="2"/>
                <w:sz w:val="18"/>
                <w:szCs w:val="18"/>
                <w14:textFill>
                  <w14:solidFill>
                    <w14:schemeClr w14:val="tx1"/>
                  </w14:solidFill>
                </w14:textFill>
              </w:rPr>
              <w:t>9</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48</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304</w:t>
            </w: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Calibri"/>
                <w:b w:val="0"/>
                <w:bCs w:val="0"/>
                <w:color w:val="000000" w:themeColor="text1"/>
                <w:sz w:val="18"/>
                <w:szCs w:val="18"/>
                <w14:textFill>
                  <w14:solidFill>
                    <w14:schemeClr w14:val="tx1"/>
                  </w14:solidFill>
                </w14:textFill>
              </w:rPr>
              <w:t>2</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Calibri"/>
                <w:b w:val="0"/>
                <w:bCs w:val="0"/>
                <w:color w:val="000000" w:themeColor="text1"/>
                <w:sz w:val="18"/>
                <w:szCs w:val="18"/>
                <w14:textFill>
                  <w14:solidFill>
                    <w14:schemeClr w14:val="tx1"/>
                  </w14:solidFill>
                </w14:textFill>
              </w:rPr>
              <w:t>2</w:t>
            </w: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Calibri"/>
                <w:b w:val="0"/>
                <w:bCs w:val="0"/>
                <w:color w:val="000000" w:themeColor="text1"/>
                <w:sz w:val="18"/>
                <w:szCs w:val="18"/>
                <w14:textFill>
                  <w14:solidFill>
                    <w14:schemeClr w14:val="tx1"/>
                  </w14:solidFill>
                </w14:textFill>
              </w:rPr>
              <w:t>2</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ascii="宋体" w:hAnsi="宋体" w:eastAsia="宋体" w:cs="Calibri"/>
                <w:b w:val="0"/>
                <w:bCs w:val="0"/>
                <w:color w:val="000000" w:themeColor="text1"/>
                <w:sz w:val="18"/>
                <w:szCs w:val="18"/>
                <w14:textFill>
                  <w14:solidFill>
                    <w14:schemeClr w14:val="tx1"/>
                  </w14:solidFill>
                </w14:textFill>
              </w:rPr>
              <w:t>2</w:t>
            </w: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2</w:t>
            </w: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14</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eastAsia="宋体"/>
                <w:b w:val="0"/>
                <w:bCs w:val="0"/>
                <w:color w:val="000000" w:themeColor="text1"/>
                <w:sz w:val="18"/>
                <w:szCs w:val="18"/>
                <w14:textFill>
                  <w14:solidFill>
                    <w14:schemeClr w14:val="tx1"/>
                  </w14:solidFill>
                </w14:textFill>
              </w:rPr>
              <w:t>日常礼仪与口才训练1</w:t>
            </w:r>
            <w:r>
              <w:rPr>
                <w:rFonts w:hint="eastAsia" w:eastAsia="宋体" w:cs="宋体"/>
                <w:b w:val="0"/>
                <w:bCs w:val="0"/>
                <w:color w:val="000000" w:themeColor="text1"/>
                <w:sz w:val="18"/>
                <w:szCs w:val="18"/>
                <w14:textFill>
                  <w14:solidFill>
                    <w14:schemeClr w14:val="tx1"/>
                  </w14:solidFill>
                </w14:textFill>
              </w:rPr>
              <w:t>★</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u w:val="single"/>
                <w14:textFill>
                  <w14:solidFill>
                    <w14:schemeClr w14:val="tx1"/>
                  </w14:solidFill>
                </w14:textFill>
              </w:rPr>
            </w:pPr>
            <w:r>
              <w:rPr>
                <w:rFonts w:hint="eastAsia" w:ascii="宋体" w:hAnsi="宋体" w:eastAsia="宋体" w:cs="Calibri"/>
                <w:b w:val="0"/>
                <w:bCs w:val="0"/>
                <w:color w:val="000000" w:themeColor="text1"/>
                <w:sz w:val="18"/>
                <w:szCs w:val="18"/>
                <w:u w:val="single"/>
                <w14:textFill>
                  <w14:solidFill>
                    <w14:schemeClr w14:val="tx1"/>
                  </w14:solidFill>
                </w14:textFill>
              </w:rPr>
              <w:t>18</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u w:val="single"/>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宋体"/>
                <w:b w:val="0"/>
                <w:bCs w:val="0"/>
                <w:color w:val="000000" w:themeColor="text1"/>
                <w:sz w:val="18"/>
                <w:szCs w:val="18"/>
                <w:u w:val="single"/>
                <w:lang w:bidi="ar"/>
                <w14:textFill>
                  <w14:solidFill>
                    <w14:schemeClr w14:val="tx1"/>
                  </w14:solidFill>
                </w14:textFill>
              </w:rPr>
            </w:pPr>
            <w:r>
              <w:rPr>
                <w:rFonts w:hint="eastAsia" w:ascii="宋体" w:hAnsi="宋体" w:eastAsia="宋体" w:cs="宋体"/>
                <w:b w:val="0"/>
                <w:bCs w:val="0"/>
                <w:color w:val="000000" w:themeColor="text1"/>
                <w:sz w:val="18"/>
                <w:szCs w:val="18"/>
                <w:u w:val="single"/>
                <w:lang w:bidi="ar"/>
                <w14:textFill>
                  <w14:solidFill>
                    <w14:schemeClr w14:val="tx1"/>
                  </w14:solidFill>
                </w14:textFill>
              </w:rPr>
              <w:t>18</w:t>
            </w: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u w:val="single"/>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u w:val="single"/>
                <w14:textFill>
                  <w14:solidFill>
                    <w14:schemeClr w14:val="tx1"/>
                  </w14:solidFill>
                </w14:textFill>
              </w:rPr>
            </w:pPr>
            <w:r>
              <w:rPr>
                <w:rFonts w:hint="eastAsia" w:ascii="宋体" w:hAnsi="宋体" w:eastAsia="宋体" w:cs="Calibri"/>
                <w:b w:val="0"/>
                <w:bCs w:val="0"/>
                <w:color w:val="000000" w:themeColor="text1"/>
                <w:sz w:val="18"/>
                <w:szCs w:val="18"/>
                <w:u w:val="single"/>
                <w14:textFill>
                  <w14:solidFill>
                    <w14:schemeClr w14:val="tx1"/>
                  </w14:solidFill>
                </w14:textFill>
              </w:rPr>
              <w:t>2</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15</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eastAsia="宋体"/>
                <w:b w:val="0"/>
                <w:bCs w:val="0"/>
                <w:color w:val="000000" w:themeColor="text1"/>
                <w:sz w:val="18"/>
                <w:szCs w:val="18"/>
                <w14:textFill>
                  <w14:solidFill>
                    <w14:schemeClr w14:val="tx1"/>
                  </w14:solidFill>
                </w14:textFill>
              </w:rPr>
              <w:t>日常礼仪与口才训练2</w:t>
            </w:r>
            <w:r>
              <w:rPr>
                <w:rFonts w:hint="eastAsia" w:eastAsia="宋体" w:cs="宋体"/>
                <w:b w:val="0"/>
                <w:bCs w:val="0"/>
                <w:color w:val="000000" w:themeColor="text1"/>
                <w:sz w:val="18"/>
                <w:szCs w:val="18"/>
                <w14:textFill>
                  <w14:solidFill>
                    <w14:schemeClr w14:val="tx1"/>
                  </w14:solidFill>
                </w14:textFill>
              </w:rPr>
              <w:t>★</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宋体"/>
                <w:b w:val="0"/>
                <w:bCs w:val="0"/>
                <w:color w:val="000000" w:themeColor="text1"/>
                <w:sz w:val="18"/>
                <w:szCs w:val="18"/>
                <w:lang w:bidi="ar"/>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16</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eastAsia="宋体"/>
                <w:b w:val="0"/>
                <w:bCs w:val="0"/>
                <w:color w:val="000000" w:themeColor="text1"/>
                <w:sz w:val="18"/>
                <w:szCs w:val="18"/>
                <w14:textFill>
                  <w14:solidFill>
                    <w14:schemeClr w14:val="tx1"/>
                  </w14:solidFill>
                </w14:textFill>
              </w:rPr>
              <w:t>校园安全1</w:t>
            </w:r>
            <w:r>
              <w:rPr>
                <w:rFonts w:hint="eastAsia" w:eastAsia="宋体" w:cs="宋体"/>
                <w:b w:val="0"/>
                <w:bCs w:val="0"/>
                <w:color w:val="000000" w:themeColor="text1"/>
                <w:sz w:val="18"/>
                <w:szCs w:val="18"/>
                <w14:textFill>
                  <w14:solidFill>
                    <w14:schemeClr w14:val="tx1"/>
                  </w14:solidFill>
                </w14:textFill>
              </w:rPr>
              <w:t>★</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宋体"/>
                <w:b w:val="0"/>
                <w:bCs w:val="0"/>
                <w:color w:val="000000" w:themeColor="text1"/>
                <w:sz w:val="18"/>
                <w:szCs w:val="18"/>
                <w:lang w:bidi="ar"/>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17</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eastAsia="宋体"/>
                <w:b w:val="0"/>
                <w:bCs w:val="0"/>
                <w:color w:val="000000" w:themeColor="text1"/>
                <w:sz w:val="18"/>
                <w:szCs w:val="18"/>
                <w14:textFill>
                  <w14:solidFill>
                    <w14:schemeClr w14:val="tx1"/>
                  </w14:solidFill>
                </w14:textFill>
              </w:rPr>
              <w:t>校园安全2</w:t>
            </w:r>
            <w:r>
              <w:rPr>
                <w:rFonts w:hint="eastAsia" w:eastAsia="宋体" w:cs="宋体"/>
                <w:b w:val="0"/>
                <w:bCs w:val="0"/>
                <w:color w:val="000000" w:themeColor="text1"/>
                <w:sz w:val="18"/>
                <w:szCs w:val="18"/>
                <w14:textFill>
                  <w14:solidFill>
                    <w14:schemeClr w14:val="tx1"/>
                  </w14:solidFill>
                </w14:textFill>
              </w:rPr>
              <w:t>★</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宋体"/>
                <w:b w:val="0"/>
                <w:bCs w:val="0"/>
                <w:color w:val="000000" w:themeColor="text1"/>
                <w:sz w:val="18"/>
                <w:szCs w:val="18"/>
                <w:lang w:bidi="ar"/>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18</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礼仪规范1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宋体"/>
                <w:b w:val="0"/>
                <w:bCs w:val="0"/>
                <w:color w:val="000000" w:themeColor="text1"/>
                <w:sz w:val="18"/>
                <w:szCs w:val="18"/>
                <w:lang w:bidi="ar"/>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19</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礼仪规范2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宋体"/>
                <w:b w:val="0"/>
                <w:bCs w:val="0"/>
                <w:color w:val="000000" w:themeColor="text1"/>
                <w:sz w:val="18"/>
                <w:szCs w:val="18"/>
                <w:lang w:bidi="ar"/>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20</w:t>
            </w: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社会主义核心价值观</w:t>
            </w: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50"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宋体"/>
                <w:b w:val="0"/>
                <w:bCs w:val="0"/>
                <w:color w:val="000000" w:themeColor="text1"/>
                <w:sz w:val="18"/>
                <w:szCs w:val="18"/>
                <w:lang w:bidi="ar"/>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20</w:t>
            </w: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hint="eastAsia" w:ascii="宋体" w:hAnsi="宋体" w:eastAsia="宋体" w:cs="Calibri"/>
                <w:b w:val="0"/>
                <w:bCs w:val="0"/>
                <w:color w:val="000000" w:themeColor="text1"/>
                <w:kern w:val="2"/>
                <w:sz w:val="18"/>
                <w:szCs w:val="18"/>
                <w14:textFill>
                  <w14:solidFill>
                    <w14:schemeClr w14:val="tx1"/>
                  </w14:solidFill>
                </w14:textFill>
              </w:rPr>
            </w:pPr>
          </w:p>
        </w:tc>
        <w:tc>
          <w:tcPr>
            <w:tcW w:w="3369" w:type="dxa"/>
            <w:tcBorders>
              <w:top w:val="single" w:color="auto" w:sz="6" w:space="0"/>
              <w:left w:val="single" w:color="auto" w:sz="12" w:space="0"/>
              <w:bottom w:val="single" w:color="auto" w:sz="6" w:space="0"/>
              <w:right w:val="single" w:color="auto" w:sz="12" w:space="0"/>
            </w:tcBorders>
            <w:vAlign w:val="center"/>
          </w:tcPr>
          <w:p>
            <w:pPr>
              <w:autoSpaceDE w:val="0"/>
              <w:autoSpaceDN w:val="0"/>
              <w:spacing w:after="0" w:line="240" w:lineRule="exact"/>
              <w:rPr>
                <w:rFonts w:hint="eastAsia" w:ascii="Times New Roman" w:hAnsi="Times New Roman" w:eastAsia="宋体" w:cs="Calibri"/>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社会主义核心价值观2</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after="0" w:line="240" w:lineRule="exact"/>
              <w:jc w:val="center"/>
              <w:rPr>
                <w:rFonts w:hint="eastAsia"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8</w:t>
            </w:r>
          </w:p>
        </w:tc>
        <w:tc>
          <w:tcPr>
            <w:tcW w:w="787"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textAlignment w:val="center"/>
              <w:rPr>
                <w:rFonts w:hint="eastAsia"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5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autoSpaceDE w:val="0"/>
              <w:autoSpaceDN w:val="0"/>
              <w:spacing w:after="0" w:line="240" w:lineRule="exact"/>
              <w:jc w:val="center"/>
              <w:rPr>
                <w:rFonts w:hint="eastAsia"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96" w:type="dxa"/>
            <w:tcBorders>
              <w:top w:val="single" w:color="auto" w:sz="6" w:space="0"/>
              <w:left w:val="single" w:color="auto" w:sz="4" w:space="0"/>
              <w:bottom w:val="single" w:color="auto" w:sz="6" w:space="0"/>
              <w:right w:val="single" w:color="auto" w:sz="12" w:space="0"/>
            </w:tcBorders>
            <w:vAlign w:val="center"/>
          </w:tcPr>
          <w:p>
            <w:pPr>
              <w:autoSpaceDE w:val="0"/>
              <w:autoSpaceDN w:val="0"/>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hint="eastAsia"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2</w:t>
            </w:r>
          </w:p>
        </w:tc>
        <w:tc>
          <w:tcPr>
            <w:tcW w:w="449" w:type="dxa"/>
            <w:tcBorders>
              <w:top w:val="single" w:color="auto" w:sz="6" w:space="0"/>
              <w:left w:val="single" w:color="auto" w:sz="4" w:space="0"/>
              <w:bottom w:val="single" w:color="auto" w:sz="6" w:space="0"/>
              <w:right w:val="single" w:color="auto" w:sz="4"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spacing w:after="0" w:line="240" w:lineRule="exact"/>
              <w:jc w:val="center"/>
              <w:rPr>
                <w:rFonts w:hint="eastAsia"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12"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21</w:t>
            </w:r>
          </w:p>
        </w:tc>
        <w:tc>
          <w:tcPr>
            <w:tcW w:w="3369" w:type="dxa"/>
            <w:tcBorders>
              <w:top w:val="single" w:color="auto" w:sz="6" w:space="0"/>
              <w:left w:val="single" w:color="auto" w:sz="12" w:space="0"/>
              <w:bottom w:val="single" w:color="auto" w:sz="12" w:space="0"/>
              <w:right w:val="single" w:color="auto" w:sz="12" w:space="0"/>
            </w:tcBorders>
            <w:vAlign w:val="center"/>
          </w:tcPr>
          <w:p>
            <w:pPr>
              <w:autoSpaceDE w:val="0"/>
              <w:autoSpaceDN w:val="0"/>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eastAsia="宋体"/>
                <w:b w:val="0"/>
                <w:bCs w:val="0"/>
                <w:color w:val="000000" w:themeColor="text1"/>
                <w:sz w:val="18"/>
                <w:szCs w:val="18"/>
                <w14:textFill>
                  <w14:solidFill>
                    <w14:schemeClr w14:val="tx1"/>
                  </w14:solidFill>
                </w14:textFill>
              </w:rPr>
              <w:t>学生实习（实训）安全教育读本</w:t>
            </w:r>
            <w:r>
              <w:rPr>
                <w:rFonts w:hint="eastAsia" w:eastAsia="宋体" w:cs="宋体"/>
                <w:b w:val="0"/>
                <w:bCs w:val="0"/>
                <w:color w:val="000000" w:themeColor="text1"/>
                <w:sz w:val="18"/>
                <w:szCs w:val="18"/>
                <w14:textFill>
                  <w14:solidFill>
                    <w14:schemeClr w14:val="tx1"/>
                  </w14:solidFill>
                </w14:textFill>
              </w:rPr>
              <w:t>★</w:t>
            </w:r>
          </w:p>
        </w:tc>
        <w:tc>
          <w:tcPr>
            <w:tcW w:w="758" w:type="dxa"/>
            <w:tcBorders>
              <w:top w:val="single" w:color="auto" w:sz="6" w:space="0"/>
              <w:left w:val="single" w:color="auto" w:sz="12" w:space="0"/>
              <w:bottom w:val="single" w:color="auto" w:sz="12"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b w:val="0"/>
                <w:bCs w:val="0"/>
                <w:color w:val="000000" w:themeColor="text1"/>
                <w:sz w:val="18"/>
                <w:szCs w:val="18"/>
                <w:lang w:val="en-US" w:eastAsia="zh-CN"/>
                <w14:textFill>
                  <w14:solidFill>
                    <w14:schemeClr w14:val="tx1"/>
                  </w14:solidFill>
                </w14:textFill>
              </w:rPr>
              <w:t>9</w:t>
            </w:r>
          </w:p>
        </w:tc>
        <w:tc>
          <w:tcPr>
            <w:tcW w:w="787" w:type="dxa"/>
            <w:tcBorders>
              <w:top w:val="single" w:color="auto" w:sz="6" w:space="0"/>
              <w:left w:val="single" w:color="auto" w:sz="12" w:space="0"/>
              <w:bottom w:val="single" w:color="auto" w:sz="12" w:space="0"/>
              <w:right w:val="single" w:color="auto" w:sz="6" w:space="0"/>
            </w:tcBorders>
            <w:vAlign w:val="center"/>
          </w:tcPr>
          <w:p>
            <w:pPr>
              <w:spacing w:after="0" w:line="240" w:lineRule="exact"/>
              <w:jc w:val="center"/>
              <w:textAlignment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50" w:type="dxa"/>
            <w:tcBorders>
              <w:top w:val="single" w:color="auto" w:sz="6" w:space="0"/>
              <w:left w:val="single" w:color="auto" w:sz="6"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12" w:space="0"/>
              <w:right w:val="single" w:color="auto" w:sz="4" w:space="0"/>
            </w:tcBorders>
            <w:vAlign w:val="center"/>
          </w:tcPr>
          <w:p>
            <w:pPr>
              <w:autoSpaceDE w:val="0"/>
              <w:autoSpaceDN w:val="0"/>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w:t>
            </w:r>
          </w:p>
        </w:tc>
        <w:tc>
          <w:tcPr>
            <w:tcW w:w="696" w:type="dxa"/>
            <w:tcBorders>
              <w:top w:val="single" w:color="auto" w:sz="6" w:space="0"/>
              <w:left w:val="single" w:color="auto" w:sz="4" w:space="0"/>
              <w:bottom w:val="single" w:color="auto" w:sz="12" w:space="0"/>
              <w:right w:val="single" w:color="auto" w:sz="12" w:space="0"/>
            </w:tcBorders>
            <w:vAlign w:val="center"/>
          </w:tcPr>
          <w:p>
            <w:pPr>
              <w:autoSpaceDE w:val="0"/>
              <w:autoSpaceDN w:val="0"/>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12" w:space="0"/>
              <w:right w:val="single" w:color="auto" w:sz="6" w:space="0"/>
            </w:tcBorders>
            <w:vAlign w:val="center"/>
          </w:tcPr>
          <w:p>
            <w:pPr>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12" w:space="0"/>
              <w:right w:val="single" w:color="auto" w:sz="6" w:space="0"/>
            </w:tcBorders>
            <w:vAlign w:val="center"/>
          </w:tcPr>
          <w:p>
            <w:pPr>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12" w:space="0"/>
              <w:right w:val="single" w:color="auto" w:sz="4"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12" w:space="0"/>
              <w:right w:val="single" w:color="auto" w:sz="4"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12" w:space="0"/>
              <w:right w:val="single" w:color="auto" w:sz="4"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12" w:space="0"/>
              <w:right w:val="single" w:color="auto" w:sz="4"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2</w:t>
            </w:r>
          </w:p>
        </w:tc>
        <w:tc>
          <w:tcPr>
            <w:tcW w:w="477" w:type="dxa"/>
            <w:tcBorders>
              <w:top w:val="single" w:color="auto" w:sz="6" w:space="0"/>
              <w:left w:val="single" w:color="auto" w:sz="4" w:space="0"/>
              <w:bottom w:val="single" w:color="auto" w:sz="12" w:space="0"/>
              <w:right w:val="single" w:color="auto" w:sz="12"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12" w:space="0"/>
              <w:right w:val="single" w:color="auto" w:sz="18" w:space="0"/>
            </w:tcBorders>
            <w:vAlign w:val="center"/>
          </w:tcPr>
          <w:p>
            <w:pPr>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restart"/>
            <w:tcBorders>
              <w:top w:val="single" w:color="auto" w:sz="12" w:space="0"/>
              <w:left w:val="single" w:color="auto" w:sz="18" w:space="0"/>
              <w:bottom w:val="single" w:color="auto" w:sz="12" w:space="0"/>
              <w:right w:val="single" w:color="auto" w:sz="12" w:space="0"/>
            </w:tcBorders>
            <w:vAlign w:val="center"/>
          </w:tcPr>
          <w:p>
            <w:pPr>
              <w:widowControl w:val="0"/>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r>
              <w:rPr>
                <w:rFonts w:ascii="宋体" w:hAnsi="Times New Roman" w:eastAsia="宋体" w:cs="Times New Roman"/>
                <w:b w:val="0"/>
                <w:bCs w:val="0"/>
                <w:color w:val="000000" w:themeColor="text1"/>
                <w:kern w:val="2"/>
                <w:sz w:val="18"/>
                <w:szCs w:val="18"/>
                <w:lang w:val="zh-CN"/>
                <w14:textFill>
                  <w14:solidFill>
                    <w14:schemeClr w14:val="tx1"/>
                  </w14:solidFill>
                </w14:textFill>
              </w:rPr>
              <w:t>专业基础课</w:t>
            </w: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lang w:val="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电工电子技术基础</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90</w:t>
            </w: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6</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物联网工程概论</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30</w:t>
            </w: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计算机网络技术基础●</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60</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C语言程序设计●</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68</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Access数据库应用</w:t>
            </w:r>
            <w:r>
              <w:rPr>
                <w:rFonts w:hint="eastAsia" w:ascii="宋体" w:hAnsi="宋体" w:eastAsia="宋体" w:cs="宋体"/>
                <w:b w:val="0"/>
                <w:bCs w:val="0"/>
                <w:color w:val="000000" w:themeColor="text1"/>
                <w:sz w:val="18"/>
                <w:szCs w:val="18"/>
                <w14:textFill>
                  <w14:solidFill>
                    <w14:schemeClr w14:val="tx1"/>
                  </w14:solidFill>
                </w14:textFill>
              </w:rPr>
              <w:t>●</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68</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WEB页面设计●</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68</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图形图像处理●</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hint="default" w:ascii="宋体" w:hAnsi="宋体" w:eastAsia="宋体" w:cs="Calibri"/>
                <w:b w:val="0"/>
                <w:bCs w:val="0"/>
                <w:color w:val="000000" w:themeColor="text1"/>
                <w:kern w:val="2"/>
                <w:sz w:val="18"/>
                <w:szCs w:val="18"/>
                <w:lang w:val="en-US" w:eastAsia="zh-CN"/>
                <w14:textFill>
                  <w14:solidFill>
                    <w14:schemeClr w14:val="tx1"/>
                  </w14:solidFill>
                </w14:textFill>
              </w:rPr>
            </w:pPr>
            <w:r>
              <w:rPr>
                <w:rFonts w:hint="eastAsia" w:ascii="宋体" w:hAnsi="宋体" w:eastAsia="宋体" w:cs="Calibri"/>
                <w:b w:val="0"/>
                <w:bCs w:val="0"/>
                <w:color w:val="000000" w:themeColor="text1"/>
                <w:kern w:val="2"/>
                <w:sz w:val="18"/>
                <w:szCs w:val="18"/>
                <w:lang w:val="en-US" w:eastAsia="zh-CN"/>
                <w14:textFill>
                  <w14:solidFill>
                    <w14:schemeClr w14:val="tx1"/>
                  </w14:solidFill>
                </w14:textFill>
              </w:rPr>
              <w:t>56</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hint="default" w:ascii="宋体" w:hAnsi="宋体" w:eastAsia="宋体" w:cs="Calibri"/>
                <w:b w:val="0"/>
                <w:bCs w:val="0"/>
                <w:color w:val="000000" w:themeColor="text1"/>
                <w:sz w:val="18"/>
                <w:szCs w:val="18"/>
                <w:lang w:val="en-US" w:eastAsia="zh-CN"/>
                <w14:textFill>
                  <w14:solidFill>
                    <w14:schemeClr w14:val="tx1"/>
                  </w14:solidFill>
                </w14:textFill>
              </w:rPr>
            </w:pPr>
            <w:r>
              <w:rPr>
                <w:rFonts w:hint="eastAsia" w:ascii="宋体" w:hAnsi="宋体" w:eastAsia="宋体" w:cs="Calibri"/>
                <w:b w:val="0"/>
                <w:bCs w:val="0"/>
                <w:color w:val="000000" w:themeColor="text1"/>
                <w:sz w:val="18"/>
                <w:szCs w:val="18"/>
                <w:lang w:val="en-US" w:eastAsia="zh-CN"/>
                <w14:textFill>
                  <w14:solidFill>
                    <w14:schemeClr w14:val="tx1"/>
                  </w14:solidFill>
                </w14:textFill>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8</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单片机应用技术</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hint="default" w:ascii="宋体" w:hAnsi="宋体" w:eastAsia="宋体" w:cs="Calibri"/>
                <w:b w:val="0"/>
                <w:bCs w:val="0"/>
                <w:color w:val="000000" w:themeColor="text1"/>
                <w:kern w:val="2"/>
                <w:sz w:val="18"/>
                <w:szCs w:val="18"/>
                <w:lang w:val="en-US" w:eastAsia="zh-CN"/>
                <w14:textFill>
                  <w14:solidFill>
                    <w14:schemeClr w14:val="tx1"/>
                  </w14:solidFill>
                </w14:textFill>
              </w:rPr>
            </w:pPr>
            <w:r>
              <w:rPr>
                <w:rFonts w:hint="eastAsia" w:ascii="宋体" w:hAnsi="宋体" w:eastAsia="宋体" w:cs="Calibri"/>
                <w:b w:val="0"/>
                <w:bCs w:val="0"/>
                <w:color w:val="000000" w:themeColor="text1"/>
                <w:kern w:val="2"/>
                <w:sz w:val="18"/>
                <w:szCs w:val="18"/>
                <w:lang w:val="en-US" w:eastAsia="zh-CN"/>
                <w14:textFill>
                  <w14:solidFill>
                    <w14:schemeClr w14:val="tx1"/>
                  </w14:solidFill>
                </w14:textFill>
              </w:rPr>
              <w:t>56</w:t>
            </w: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hint="default" w:ascii="宋体" w:hAnsi="宋体" w:eastAsia="宋体" w:cs="Calibri"/>
                <w:b w:val="0"/>
                <w:bCs w:val="0"/>
                <w:color w:val="000000" w:themeColor="text1"/>
                <w:sz w:val="18"/>
                <w:szCs w:val="18"/>
                <w:lang w:val="en-US" w:eastAsia="zh-CN"/>
                <w14:textFill>
                  <w14:solidFill>
                    <w14:schemeClr w14:val="tx1"/>
                  </w14:solidFill>
                </w14:textFill>
              </w:rPr>
            </w:pPr>
            <w:r>
              <w:rPr>
                <w:rFonts w:hint="eastAsia" w:ascii="宋体" w:hAnsi="宋体" w:eastAsia="宋体" w:cs="Calibri"/>
                <w:b w:val="0"/>
                <w:bCs w:val="0"/>
                <w:color w:val="000000" w:themeColor="text1"/>
                <w:sz w:val="18"/>
                <w:szCs w:val="18"/>
                <w:lang w:val="en-US" w:eastAsia="zh-CN"/>
                <w14:textFill>
                  <w14:solidFill>
                    <w14:schemeClr w14:val="tx1"/>
                  </w14:solidFill>
                </w14:textFill>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9</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Java程序设计●</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hint="default" w:ascii="宋体" w:hAnsi="宋体" w:eastAsia="宋体" w:cs="Calibri"/>
                <w:b w:val="0"/>
                <w:bCs w:val="0"/>
                <w:color w:val="000000" w:themeColor="text1"/>
                <w:kern w:val="2"/>
                <w:sz w:val="18"/>
                <w:szCs w:val="18"/>
                <w:lang w:val="en-US" w:eastAsia="zh-CN"/>
                <w14:textFill>
                  <w14:solidFill>
                    <w14:schemeClr w14:val="tx1"/>
                  </w14:solidFill>
                </w14:textFill>
              </w:rPr>
            </w:pPr>
            <w:r>
              <w:rPr>
                <w:rFonts w:hint="eastAsia" w:ascii="宋体" w:hAnsi="宋体" w:eastAsia="宋体" w:cs="Calibri"/>
                <w:b w:val="0"/>
                <w:bCs w:val="0"/>
                <w:color w:val="000000" w:themeColor="text1"/>
                <w:kern w:val="2"/>
                <w:sz w:val="18"/>
                <w:szCs w:val="18"/>
                <w:lang w:val="en-US" w:eastAsia="zh-CN"/>
                <w14:textFill>
                  <w14:solidFill>
                    <w14:schemeClr w14:val="tx1"/>
                  </w14:solidFill>
                </w14:textFill>
              </w:rPr>
              <w:t>56</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hint="default" w:ascii="宋体" w:hAnsi="宋体" w:eastAsia="宋体" w:cs="Calibri"/>
                <w:b w:val="0"/>
                <w:bCs w:val="0"/>
                <w:color w:val="000000" w:themeColor="text1"/>
                <w:sz w:val="18"/>
                <w:szCs w:val="18"/>
                <w:lang w:val="en-US" w:eastAsia="zh-CN"/>
                <w14:textFill>
                  <w14:solidFill>
                    <w14:schemeClr w14:val="tx1"/>
                  </w14:solidFill>
                </w14:textFill>
              </w:rPr>
            </w:pPr>
            <w:r>
              <w:rPr>
                <w:rFonts w:hint="eastAsia" w:ascii="宋体" w:hAnsi="宋体" w:eastAsia="宋体" w:cs="Calibri"/>
                <w:b w:val="0"/>
                <w:bCs w:val="0"/>
                <w:color w:val="000000" w:themeColor="text1"/>
                <w:sz w:val="18"/>
                <w:szCs w:val="18"/>
                <w:lang w:val="en-US" w:eastAsia="zh-CN"/>
                <w14:textFill>
                  <w14:solidFill>
                    <w14:schemeClr w14:val="tx1"/>
                  </w14:solidFill>
                </w14:textFill>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10</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网络互联技术</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56</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11</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工程及电气制图（1）（2）</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5-6</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240</w:t>
            </w: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8</w:t>
            </w: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6</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restart"/>
            <w:tcBorders>
              <w:top w:val="single" w:color="auto" w:sz="12" w:space="0"/>
              <w:left w:val="single" w:color="auto" w:sz="18" w:space="0"/>
              <w:right w:val="single" w:color="auto" w:sz="12" w:space="0"/>
            </w:tcBorders>
            <w:vAlign w:val="center"/>
          </w:tcPr>
          <w:p>
            <w:pPr>
              <w:widowControl w:val="0"/>
              <w:adjustRightInd/>
              <w:snapToGrid/>
              <w:spacing w:after="0" w:line="220" w:lineRule="exact"/>
              <w:jc w:val="center"/>
              <w:rPr>
                <w:rFonts w:ascii="Times New Roman" w:hAnsi="Times New Roman" w:eastAsia="宋体" w:cs="Times New Roman"/>
                <w:b w:val="0"/>
                <w:bCs w:val="0"/>
                <w:color w:val="000000" w:themeColor="text1"/>
                <w:kern w:val="2"/>
                <w:sz w:val="18"/>
                <w:szCs w:val="18"/>
                <w14:textFill>
                  <w14:solidFill>
                    <w14:schemeClr w14:val="tx1"/>
                  </w14:solidFill>
                </w14:textFill>
              </w:rPr>
            </w:pPr>
            <w:r>
              <w:rPr>
                <w:rFonts w:hint="eastAsia" w:ascii="Times New Roman" w:hAnsi="Times New Roman" w:eastAsia="宋体" w:cs="宋体"/>
                <w:b w:val="0"/>
                <w:bCs w:val="0"/>
                <w:color w:val="000000" w:themeColor="text1"/>
                <w:kern w:val="2"/>
                <w:sz w:val="18"/>
                <w:szCs w:val="18"/>
                <w14:textFill>
                  <w14:solidFill>
                    <w14:schemeClr w14:val="tx1"/>
                  </w14:solidFill>
                </w14:textFill>
              </w:rPr>
              <w:t>专</w:t>
            </w:r>
          </w:p>
          <w:p>
            <w:pPr>
              <w:widowControl w:val="0"/>
              <w:adjustRightInd/>
              <w:snapToGrid/>
              <w:spacing w:after="0" w:line="220" w:lineRule="exact"/>
              <w:jc w:val="center"/>
              <w:rPr>
                <w:rFonts w:ascii="Times New Roman" w:hAnsi="Times New Roman" w:eastAsia="宋体" w:cs="Times New Roman"/>
                <w:b w:val="0"/>
                <w:bCs w:val="0"/>
                <w:color w:val="000000" w:themeColor="text1"/>
                <w:kern w:val="2"/>
                <w:sz w:val="18"/>
                <w:szCs w:val="18"/>
                <w14:textFill>
                  <w14:solidFill>
                    <w14:schemeClr w14:val="tx1"/>
                  </w14:solidFill>
                </w14:textFill>
              </w:rPr>
            </w:pPr>
            <w:r>
              <w:rPr>
                <w:rFonts w:hint="eastAsia" w:ascii="Times New Roman" w:hAnsi="Times New Roman" w:eastAsia="宋体" w:cs="宋体"/>
                <w:b w:val="0"/>
                <w:bCs w:val="0"/>
                <w:color w:val="000000" w:themeColor="text1"/>
                <w:kern w:val="2"/>
                <w:sz w:val="18"/>
                <w:szCs w:val="18"/>
                <w14:textFill>
                  <w14:solidFill>
                    <w14:schemeClr w14:val="tx1"/>
                  </w14:solidFill>
                </w14:textFill>
              </w:rPr>
              <w:t>业</w:t>
            </w:r>
          </w:p>
          <w:p>
            <w:pPr>
              <w:widowControl w:val="0"/>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r>
              <w:rPr>
                <w:rFonts w:hint="eastAsia" w:ascii="Times New Roman" w:hAnsi="Times New Roman" w:eastAsia="宋体" w:cs="宋体"/>
                <w:b w:val="0"/>
                <w:bCs w:val="0"/>
                <w:color w:val="000000" w:themeColor="text1"/>
                <w:kern w:val="2"/>
                <w:sz w:val="18"/>
                <w:szCs w:val="18"/>
                <w14:textFill>
                  <w14:solidFill>
                    <w14:schemeClr w14:val="tx1"/>
                  </w14:solidFill>
                </w14:textFill>
              </w:rPr>
              <w:t>技术课</w:t>
            </w:r>
          </w:p>
        </w:tc>
        <w:tc>
          <w:tcPr>
            <w:tcW w:w="547" w:type="dxa"/>
            <w:tcBorders>
              <w:top w:val="single" w:color="auto" w:sz="12"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p>
        </w:tc>
        <w:tc>
          <w:tcPr>
            <w:tcW w:w="3369" w:type="dxa"/>
            <w:tcBorders>
              <w:top w:val="single" w:color="auto" w:sz="12"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二维动画设计与制作●</w:t>
            </w:r>
          </w:p>
        </w:tc>
        <w:tc>
          <w:tcPr>
            <w:tcW w:w="758" w:type="dxa"/>
            <w:tcBorders>
              <w:top w:val="single" w:color="auto" w:sz="12"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12"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787" w:type="dxa"/>
            <w:tcBorders>
              <w:top w:val="single" w:color="auto" w:sz="12"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12"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56</w:t>
            </w:r>
          </w:p>
        </w:tc>
        <w:tc>
          <w:tcPr>
            <w:tcW w:w="642" w:type="dxa"/>
            <w:tcBorders>
              <w:top w:val="single" w:color="auto" w:sz="12"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12"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12"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12"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12"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12" w:space="0"/>
              <w:left w:val="single" w:color="auto" w:sz="6" w:space="0"/>
              <w:bottom w:val="single" w:color="auto" w:sz="6" w:space="0"/>
              <w:right w:val="single" w:color="auto" w:sz="6"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421" w:type="dxa"/>
            <w:tcBorders>
              <w:top w:val="single" w:color="auto" w:sz="12"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12"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12"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12"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12"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12"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12"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网络数据库技术●</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56</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ASP.NET动态网站制作●</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56</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传感器与检测技术●</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144</w:t>
            </w: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宋体"/>
                <w:b w:val="0"/>
                <w:bCs w:val="0"/>
                <w:color w:val="000000" w:themeColor="text1"/>
                <w:sz w:val="18"/>
                <w:szCs w:val="18"/>
                <w:lang w:bidi="ar"/>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adjustRightInd/>
              <w:snapToGrid/>
              <w:spacing w:after="0"/>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8</w:t>
            </w: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Android UI设计●</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108</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三维动画设计与制作 ●</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64</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传感网络系统集成与技术服务</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64</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8</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L</w:t>
            </w:r>
            <w:r>
              <w:rPr>
                <w:rFonts w:hint="eastAsia" w:ascii="宋体" w:hAnsi="宋体" w:eastAsia="宋体" w:cs="宋体"/>
                <w:b w:val="0"/>
                <w:bCs w:val="0"/>
                <w:color w:val="000000" w:themeColor="text1"/>
                <w:sz w:val="18"/>
                <w:szCs w:val="18"/>
                <w14:textFill>
                  <w14:solidFill>
                    <w14:schemeClr w14:val="tx1"/>
                  </w14:solidFill>
                </w14:textFill>
              </w:rPr>
              <w:t>inux操作系统应用●</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128</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8</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8"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9</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工程文档写作</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34</w:t>
            </w: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8"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10</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物联网工程布线●</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136</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8</w:t>
            </w: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8"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11</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物联网组建与管理●</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102</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rPr>
                <w:rFonts w:ascii="宋体" w:hAnsi="宋体" w:eastAsia="宋体" w:cs="宋体"/>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6</w:t>
            </w: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8"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12</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移动通信网络规划与优化●</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102</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rPr>
                <w:rFonts w:ascii="宋体" w:hAnsi="宋体" w:eastAsia="宋体" w:cs="宋体"/>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6</w:t>
            </w: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13</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质量管理与控制技术●</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8</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hint="default" w:ascii="宋体" w:hAnsi="宋体" w:eastAsia="宋体" w:cs="Calibri"/>
                <w:b w:val="0"/>
                <w:bCs w:val="0"/>
                <w:color w:val="000000" w:themeColor="text1"/>
                <w:kern w:val="2"/>
                <w:sz w:val="18"/>
                <w:szCs w:val="18"/>
                <w:lang w:val="en-US" w:eastAsia="zh-CN"/>
                <w14:textFill>
                  <w14:solidFill>
                    <w14:schemeClr w14:val="tx1"/>
                  </w14:solidFill>
                </w14:textFill>
              </w:rPr>
            </w:pPr>
            <w:r>
              <w:rPr>
                <w:rFonts w:hint="eastAsia" w:ascii="宋体" w:hAnsi="宋体" w:eastAsia="宋体" w:cs="Calibri"/>
                <w:b w:val="0"/>
                <w:bCs w:val="0"/>
                <w:color w:val="000000" w:themeColor="text1"/>
                <w:kern w:val="2"/>
                <w:sz w:val="18"/>
                <w:szCs w:val="18"/>
                <w:lang w:val="en-US" w:eastAsia="zh-CN"/>
                <w14:textFill>
                  <w14:solidFill>
                    <w14:schemeClr w14:val="tx1"/>
                  </w14:solidFill>
                </w14:textFill>
              </w:rPr>
              <w:t>120</w:t>
            </w: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6</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14</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影视后期合成After Effect●</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8</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hint="default" w:ascii="宋体" w:hAnsi="宋体" w:eastAsia="宋体" w:cs="Calibri"/>
                <w:b w:val="0"/>
                <w:bCs w:val="0"/>
                <w:color w:val="000000" w:themeColor="text1"/>
                <w:kern w:val="2"/>
                <w:sz w:val="18"/>
                <w:szCs w:val="18"/>
                <w:lang w:val="en-US" w:eastAsia="zh-CN"/>
                <w14:textFill>
                  <w14:solidFill>
                    <w14:schemeClr w14:val="tx1"/>
                  </w14:solidFill>
                </w14:textFill>
              </w:rPr>
            </w:pPr>
            <w:r>
              <w:rPr>
                <w:rFonts w:hint="eastAsia" w:ascii="宋体" w:hAnsi="宋体" w:eastAsia="宋体" w:cs="Calibri"/>
                <w:b w:val="0"/>
                <w:bCs w:val="0"/>
                <w:color w:val="000000" w:themeColor="text1"/>
                <w:kern w:val="2"/>
                <w:sz w:val="18"/>
                <w:szCs w:val="18"/>
                <w:lang w:val="en-US" w:eastAsia="zh-CN"/>
                <w14:textFill>
                  <w14:solidFill>
                    <w14:schemeClr w14:val="tx1"/>
                  </w14:solidFill>
                </w14:textFill>
              </w:rPr>
              <w:t>80</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15</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智能家居工程技术（1）（2）●</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8-9</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hint="default" w:ascii="宋体" w:hAnsi="宋体" w:eastAsia="宋体" w:cs="Calibri"/>
                <w:b w:val="0"/>
                <w:bCs w:val="0"/>
                <w:color w:val="000000" w:themeColor="text1"/>
                <w:kern w:val="2"/>
                <w:sz w:val="18"/>
                <w:szCs w:val="18"/>
                <w:lang w:val="en-US" w:eastAsia="zh-CN"/>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r>
              <w:rPr>
                <w:rFonts w:hint="eastAsia" w:ascii="宋体" w:hAnsi="宋体" w:eastAsia="宋体" w:cs="Calibri"/>
                <w:b w:val="0"/>
                <w:bCs w:val="0"/>
                <w:color w:val="000000" w:themeColor="text1"/>
                <w:kern w:val="2"/>
                <w:sz w:val="18"/>
                <w:szCs w:val="18"/>
                <w:lang w:val="en-US" w:eastAsia="zh-CN"/>
                <w14:textFill>
                  <w14:solidFill>
                    <w14:schemeClr w14:val="tx1"/>
                  </w14:solidFill>
                </w14:textFill>
              </w:rPr>
              <w:t>32</w:t>
            </w: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12</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hint="eastAsia" w:ascii="宋体" w:hAnsi="宋体" w:eastAsia="宋体" w:cs="Calibri"/>
                <w:b w:val="0"/>
                <w:bCs w:val="0"/>
                <w:color w:val="000000" w:themeColor="text1"/>
                <w:sz w:val="18"/>
                <w:szCs w:val="18"/>
                <w:lang w:eastAsia="zh-CN"/>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r>
              <w:rPr>
                <w:rFonts w:hint="eastAsia" w:ascii="宋体" w:hAnsi="宋体" w:eastAsia="宋体" w:cs="Calibri"/>
                <w:b w:val="0"/>
                <w:bCs w:val="0"/>
                <w:color w:val="000000" w:themeColor="text1"/>
                <w:sz w:val="18"/>
                <w:szCs w:val="18"/>
                <w:lang w:val="en-US" w:eastAsia="zh-CN"/>
                <w14:textFill>
                  <w14:solidFill>
                    <w14:schemeClr w14:val="tx1"/>
                  </w14:solidFill>
                </w14:textFill>
              </w:rPr>
              <w:t>2</w:t>
            </w: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hint="default" w:ascii="宋体" w:hAnsi="宋体" w:eastAsia="宋体" w:cs="Calibri"/>
                <w:b w:val="0"/>
                <w:bCs w:val="0"/>
                <w:color w:val="000000" w:themeColor="text1"/>
                <w:sz w:val="18"/>
                <w:szCs w:val="18"/>
                <w:lang w:val="en-US" w:eastAsia="zh-CN"/>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r>
              <w:rPr>
                <w:rFonts w:hint="eastAsia" w:ascii="宋体" w:hAnsi="宋体" w:eastAsia="宋体" w:cs="Calibri"/>
                <w:b w:val="0"/>
                <w:bCs w:val="0"/>
                <w:color w:val="000000" w:themeColor="text1"/>
                <w:sz w:val="18"/>
                <w:szCs w:val="18"/>
                <w:lang w:val="en-US" w:eastAsia="zh-CN"/>
                <w14:textFill>
                  <w14:solidFill>
                    <w14:schemeClr w14:val="tx1"/>
                  </w14:solidFill>
                </w14:textFill>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left w:val="single" w:color="auto" w:sz="18"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16</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Linux编程●</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9</w:t>
            </w: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6" w:space="0"/>
              <w:right w:val="single" w:color="auto" w:sz="6"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center"/>
          </w:tcPr>
          <w:p>
            <w:pPr>
              <w:adjustRightInd/>
              <w:snapToGrid/>
              <w:spacing w:after="0"/>
              <w:jc w:val="center"/>
              <w:textAlignment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160</w:t>
            </w: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12"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10</w:t>
            </w: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restart"/>
            <w:tcBorders>
              <w:top w:val="single" w:color="auto" w:sz="12" w:space="0"/>
              <w:left w:val="single" w:color="auto" w:sz="18"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实训</w:t>
            </w:r>
          </w:p>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课</w:t>
            </w:r>
          </w:p>
        </w:tc>
        <w:tc>
          <w:tcPr>
            <w:tcW w:w="547" w:type="dxa"/>
            <w:tcBorders>
              <w:top w:val="single" w:color="auto" w:sz="12"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p>
        </w:tc>
        <w:tc>
          <w:tcPr>
            <w:tcW w:w="3369" w:type="dxa"/>
            <w:tcBorders>
              <w:top w:val="single" w:color="auto" w:sz="12"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入学教育军训</w:t>
            </w:r>
          </w:p>
        </w:tc>
        <w:tc>
          <w:tcPr>
            <w:tcW w:w="758" w:type="dxa"/>
            <w:tcBorders>
              <w:top w:val="single" w:color="auto" w:sz="12"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12"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1</w:t>
            </w:r>
          </w:p>
        </w:tc>
        <w:tc>
          <w:tcPr>
            <w:tcW w:w="787" w:type="dxa"/>
            <w:tcBorders>
              <w:top w:val="single" w:color="auto" w:sz="12"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12"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12"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12"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60</w:t>
            </w:r>
          </w:p>
        </w:tc>
        <w:tc>
          <w:tcPr>
            <w:tcW w:w="421" w:type="dxa"/>
            <w:tcBorders>
              <w:top w:val="single" w:color="auto" w:sz="12"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2W</w:t>
            </w:r>
          </w:p>
        </w:tc>
        <w:tc>
          <w:tcPr>
            <w:tcW w:w="449" w:type="dxa"/>
            <w:tcBorders>
              <w:top w:val="single" w:color="auto" w:sz="12"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12"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12"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12"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12" w:space="0"/>
              <w:left w:val="single" w:color="auto" w:sz="6"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12"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8" w:type="dxa"/>
            <w:tcBorders>
              <w:top w:val="single" w:color="auto" w:sz="12"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12"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12"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1" w:type="dxa"/>
            <w:tcBorders>
              <w:top w:val="single" w:color="auto" w:sz="12" w:space="0"/>
              <w:left w:val="single" w:color="auto" w:sz="12" w:space="0"/>
              <w:bottom w:val="single" w:color="auto" w:sz="6" w:space="0"/>
              <w:right w:val="single" w:color="auto" w:sz="18"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电工电子实训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1</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r>
              <w:rPr>
                <w:rFonts w:ascii="宋体" w:hAnsi="宋体" w:eastAsia="宋体" w:cs="Calibri"/>
                <w:b w:val="0"/>
                <w:bCs w:val="0"/>
                <w:color w:val="000000" w:themeColor="text1"/>
                <w:kern w:val="2"/>
                <w:sz w:val="18"/>
                <w:szCs w:val="18"/>
                <w14:textFill>
                  <w14:solidFill>
                    <w14:schemeClr w14:val="tx1"/>
                  </w14:solidFill>
                </w14:textFill>
              </w:rPr>
              <w:t>W</w:t>
            </w: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计算机应用基础实训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48</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w:t>
            </w: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数据库技术实训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w:t>
            </w: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W</w:t>
            </w:r>
            <w:r>
              <w:rPr>
                <w:rFonts w:hint="eastAsia" w:ascii="宋体" w:hAnsi="宋体" w:eastAsia="宋体" w:cs="宋体"/>
                <w:b w:val="0"/>
                <w:bCs w:val="0"/>
                <w:color w:val="000000" w:themeColor="text1"/>
                <w:sz w:val="18"/>
                <w:szCs w:val="18"/>
                <w14:textFill>
                  <w14:solidFill>
                    <w14:schemeClr w14:val="tx1"/>
                  </w14:solidFill>
                </w14:textFill>
              </w:rPr>
              <w:t>eb页面设计实训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w:t>
            </w: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3369" w:type="dxa"/>
            <w:tcBorders>
              <w:top w:val="single" w:color="auto" w:sz="6" w:space="0"/>
              <w:left w:val="single" w:color="auto" w:sz="12" w:space="0"/>
              <w:bottom w:val="single" w:color="auto" w:sz="6" w:space="0"/>
              <w:right w:val="single" w:color="auto" w:sz="12" w:space="0"/>
            </w:tcBorders>
            <w:vAlign w:val="center"/>
          </w:tcPr>
          <w:p>
            <w:pPr>
              <w:widowControl w:val="0"/>
              <w:adjustRightInd/>
              <w:snapToGrid/>
              <w:spacing w:after="0" w:line="240" w:lineRule="exact"/>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公益劳动</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Calibri"/>
                <w:b w:val="0"/>
                <w:bCs w:val="0"/>
                <w:color w:val="000000" w:themeColor="text1"/>
                <w:kern w:val="2"/>
                <w:sz w:val="18"/>
                <w:szCs w:val="18"/>
                <w14:textFill>
                  <w14:solidFill>
                    <w14:schemeClr w14:val="tx1"/>
                  </w14:solidFill>
                </w14:textFill>
              </w:rPr>
              <w:t>2</w:t>
            </w: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52</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r>
              <w:rPr>
                <w:rFonts w:hint="eastAsia" w:ascii="宋体" w:hAnsi="宋体" w:eastAsia="宋体" w:cs="Calibri"/>
                <w:b w:val="0"/>
                <w:bCs w:val="0"/>
                <w:color w:val="auto"/>
                <w:kern w:val="2"/>
                <w:sz w:val="18"/>
                <w:szCs w:val="18"/>
              </w:rPr>
              <w:t>1W</w:t>
            </w: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auto"/>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w:t>
            </w: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单片机应用技术实训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r>
              <w:rPr>
                <w:rFonts w:hint="eastAsia" w:ascii="宋体" w:hAnsi="宋体" w:eastAsia="宋体" w:cs="Calibri"/>
                <w:b w:val="0"/>
                <w:bCs w:val="0"/>
                <w:color w:val="auto"/>
                <w:kern w:val="2"/>
                <w:sz w:val="18"/>
                <w:szCs w:val="18"/>
              </w:rPr>
              <w:t>1W</w:t>
            </w: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auto"/>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8</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Java程序设计实训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3</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r>
              <w:rPr>
                <w:rFonts w:hint="eastAsia" w:ascii="宋体" w:hAnsi="宋体" w:eastAsia="宋体" w:cs="Calibri"/>
                <w:b w:val="0"/>
                <w:bCs w:val="0"/>
                <w:color w:val="auto"/>
                <w:kern w:val="2"/>
                <w:sz w:val="18"/>
                <w:szCs w:val="18"/>
              </w:rPr>
              <w:t>1W</w:t>
            </w: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auto"/>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hint="eastAsia" w:ascii="宋体" w:hAnsi="宋体" w:eastAsia="宋体" w:cs="Calibri"/>
                <w:b w:val="0"/>
                <w:bCs w:val="0"/>
                <w:color w:val="000000" w:themeColor="text1"/>
                <w:kern w:val="2"/>
                <w:sz w:val="18"/>
                <w:szCs w:val="18"/>
                <w14:textFill>
                  <w14:solidFill>
                    <w14:schemeClr w14:val="tx1"/>
                  </w14:solidFill>
                </w14:textFill>
              </w:rPr>
            </w:pPr>
          </w:p>
        </w:tc>
        <w:tc>
          <w:tcPr>
            <w:tcW w:w="3369"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考证训练（中级）</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hint="eastAsia"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top"/>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hint="eastAsia"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96</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hint="eastAsia" w:ascii="宋体" w:hAnsi="宋体" w:eastAsia="宋体" w:cs="Calibri"/>
                <w:b w:val="0"/>
                <w:bCs w:val="0"/>
                <w:color w:val="auto"/>
                <w:kern w:val="2"/>
                <w:sz w:val="18"/>
                <w:szCs w:val="18"/>
              </w:rPr>
            </w:pPr>
            <w:r>
              <w:rPr>
                <w:rFonts w:hint="eastAsia" w:ascii="宋体" w:hAnsi="宋体" w:eastAsia="宋体" w:cs="Calibri"/>
                <w:b w:val="0"/>
                <w:bCs w:val="0"/>
                <w:color w:val="auto"/>
                <w:kern w:val="2"/>
                <w:sz w:val="18"/>
                <w:szCs w:val="18"/>
              </w:rPr>
              <w:t>4W</w:t>
            </w: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auto"/>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hint="eastAsia" w:ascii="宋体" w:hAnsi="宋体" w:eastAsia="宋体" w:cs="Calibri"/>
                <w:b w:val="0"/>
                <w:bCs w:val="0"/>
                <w:color w:val="000000" w:themeColor="text1"/>
                <w:sz w:val="18"/>
                <w:szCs w:val="18"/>
                <w:lang w:val="en-US" w:eastAsia="zh-CN"/>
                <w14:textFill>
                  <w14:solidFill>
                    <w14:schemeClr w14:val="tx1"/>
                  </w14:solidFill>
                </w14:textFill>
              </w:rPr>
            </w:pPr>
            <w:r>
              <w:rPr>
                <w:rFonts w:hint="eastAsia" w:ascii="宋体" w:hAnsi="宋体" w:eastAsia="宋体" w:cs="Calibri"/>
                <w:b w:val="0"/>
                <w:bCs w:val="0"/>
                <w:color w:val="000000" w:themeColor="text1"/>
                <w:sz w:val="18"/>
                <w:szCs w:val="18"/>
                <w:lang w:val="en-US" w:eastAsia="zh-CN"/>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9</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二维动画设计与制作实训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r>
              <w:rPr>
                <w:rFonts w:hint="eastAsia" w:ascii="宋体" w:hAnsi="宋体" w:eastAsia="宋体" w:cs="Calibri"/>
                <w:b w:val="0"/>
                <w:bCs w:val="0"/>
                <w:color w:val="auto"/>
                <w:kern w:val="2"/>
                <w:sz w:val="18"/>
                <w:szCs w:val="18"/>
              </w:rPr>
              <w:t>1W</w:t>
            </w: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auto"/>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10</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ASP.NET动态网站制作实训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r>
              <w:rPr>
                <w:rFonts w:hint="eastAsia" w:ascii="宋体" w:hAnsi="宋体" w:eastAsia="宋体" w:cs="Calibri"/>
                <w:b w:val="0"/>
                <w:bCs w:val="0"/>
                <w:color w:val="auto"/>
                <w:kern w:val="2"/>
                <w:sz w:val="18"/>
                <w:szCs w:val="18"/>
              </w:rPr>
              <w:t>1W</w:t>
            </w: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auto"/>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11</w:t>
            </w:r>
          </w:p>
        </w:tc>
        <w:tc>
          <w:tcPr>
            <w:tcW w:w="3369"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both"/>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考证训练（高级）</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hint="eastAsia" w:ascii="宋体" w:hAnsi="宋体" w:eastAsia="宋体" w:cs="Calibri"/>
                <w:b w:val="0"/>
                <w:bCs w:val="0"/>
                <w:color w:val="000000" w:themeColor="text1"/>
                <w:kern w:val="2"/>
                <w:sz w:val="18"/>
                <w:szCs w:val="18"/>
                <w:lang w:eastAsia="zh-CN"/>
                <w14:textFill>
                  <w14:solidFill>
                    <w14:schemeClr w14:val="tx1"/>
                  </w14:solidFill>
                </w14:textFill>
              </w:rPr>
            </w:pPr>
            <w:r>
              <w:rPr>
                <w:rFonts w:hint="eastAsia" w:ascii="宋体" w:hAnsi="宋体" w:eastAsia="宋体" w:cs="Calibri"/>
                <w:b w:val="0"/>
                <w:bCs w:val="0"/>
                <w:color w:val="000000" w:themeColor="text1"/>
                <w:kern w:val="2"/>
                <w:sz w:val="18"/>
                <w:szCs w:val="18"/>
                <w:lang w:val="en-US" w:eastAsia="zh-CN"/>
                <w14:textFill>
                  <w14:solidFill>
                    <w14:schemeClr w14:val="tx1"/>
                  </w14:solidFill>
                </w14:textFill>
              </w:rPr>
              <w:t>4</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top"/>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96</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r>
              <w:rPr>
                <w:rFonts w:hint="eastAsia" w:ascii="宋体" w:hAnsi="宋体" w:eastAsia="宋体" w:cs="Calibri"/>
                <w:b w:val="0"/>
                <w:bCs w:val="0"/>
                <w:color w:val="auto"/>
                <w:sz w:val="18"/>
                <w:szCs w:val="18"/>
              </w:rPr>
              <w:t>4W</w:t>
            </w: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auto"/>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12</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传感器与检测技术实训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r>
              <w:rPr>
                <w:rFonts w:hint="eastAsia" w:ascii="宋体" w:hAnsi="宋体" w:eastAsia="宋体" w:cs="Calibri"/>
                <w:b w:val="0"/>
                <w:bCs w:val="0"/>
                <w:color w:val="auto"/>
                <w:kern w:val="2"/>
                <w:sz w:val="18"/>
                <w:szCs w:val="18"/>
              </w:rPr>
              <w:t>1W</w:t>
            </w: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auto"/>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13</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Android UI设计实训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5</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auto"/>
                <w:kern w:val="2"/>
                <w:sz w:val="18"/>
                <w:szCs w:val="18"/>
              </w:rPr>
            </w:pPr>
            <w:r>
              <w:rPr>
                <w:rFonts w:hint="eastAsia" w:ascii="宋体" w:hAnsi="宋体" w:eastAsia="宋体" w:cs="Calibri"/>
                <w:b w:val="0"/>
                <w:bCs w:val="0"/>
                <w:color w:val="auto"/>
                <w:kern w:val="2"/>
                <w:sz w:val="18"/>
                <w:szCs w:val="18"/>
              </w:rPr>
              <w:t>1W</w:t>
            </w: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auto"/>
                <w:sz w:val="18"/>
                <w:szCs w:val="18"/>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14</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sz w:val="18"/>
                <w:szCs w:val="18"/>
                <w14:textFill>
                  <w14:solidFill>
                    <w14:schemeClr w14:val="tx1"/>
                  </w14:solidFill>
                </w14:textFill>
              </w:rPr>
              <w:t>L</w:t>
            </w:r>
            <w:r>
              <w:rPr>
                <w:rFonts w:hint="eastAsia" w:ascii="宋体" w:hAnsi="宋体" w:eastAsia="宋体" w:cs="宋体"/>
                <w:b w:val="0"/>
                <w:bCs w:val="0"/>
                <w:color w:val="000000" w:themeColor="text1"/>
                <w:sz w:val="18"/>
                <w:szCs w:val="18"/>
                <w14:textFill>
                  <w14:solidFill>
                    <w14:schemeClr w14:val="tx1"/>
                  </w14:solidFill>
                </w14:textFill>
              </w:rPr>
              <w:t>inux操作系统应用实训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15</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CAD制图实训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48</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16</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传感网络系统集成与技术服务实训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w:t>
            </w: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17</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移动通信网络规划与优化实训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w:t>
            </w:r>
            <w:r>
              <w:rPr>
                <w:rFonts w:ascii="宋体" w:hAnsi="宋体" w:eastAsia="宋体" w:cs="Calibri"/>
                <w:b w:val="0"/>
                <w:bCs w:val="0"/>
                <w:color w:val="000000" w:themeColor="text1"/>
                <w:kern w:val="2"/>
                <w:sz w:val="18"/>
                <w:szCs w:val="18"/>
                <w14:textFill>
                  <w14:solidFill>
                    <w14:schemeClr w14:val="tx1"/>
                  </w14:solidFill>
                </w14:textFill>
              </w:rPr>
              <w:t>W</w:t>
            </w: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18</w:t>
            </w:r>
          </w:p>
        </w:tc>
        <w:tc>
          <w:tcPr>
            <w:tcW w:w="3369" w:type="dxa"/>
            <w:tcBorders>
              <w:top w:val="single" w:color="auto" w:sz="6" w:space="0"/>
              <w:left w:val="single" w:color="auto" w:sz="12" w:space="0"/>
              <w:bottom w:val="single" w:color="auto" w:sz="6" w:space="0"/>
              <w:right w:val="single" w:color="auto" w:sz="12" w:space="0"/>
            </w:tcBorders>
            <w:vAlign w:val="center"/>
          </w:tcPr>
          <w:p>
            <w:pPr>
              <w:adjustRightInd/>
              <w:snapToGrid/>
              <w:spacing w:after="0"/>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工程布线实训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7</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24</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w:t>
            </w: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both"/>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19</w:t>
            </w:r>
          </w:p>
        </w:tc>
        <w:tc>
          <w:tcPr>
            <w:tcW w:w="3369"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both"/>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智能家居技术综合实训</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9</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top"/>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96</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hint="eastAsia" w:ascii="宋体" w:hAnsi="宋体" w:eastAsia="宋体" w:cs="Calibri"/>
                <w:b w:val="0"/>
                <w:bCs w:val="0"/>
                <w:color w:val="000000" w:themeColor="text1"/>
                <w:sz w:val="18"/>
                <w:szCs w:val="18"/>
                <w:lang w:val="en-US" w:eastAsia="zh-CN"/>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w:t>
            </w:r>
          </w:p>
        </w:tc>
        <w:tc>
          <w:tcPr>
            <w:tcW w:w="477" w:type="dxa"/>
            <w:tcBorders>
              <w:top w:val="single" w:color="auto" w:sz="6" w:space="0"/>
              <w:left w:val="single" w:color="auto" w:sz="4" w:space="0"/>
              <w:bottom w:val="single" w:color="auto" w:sz="6" w:space="0"/>
              <w:right w:val="single" w:color="auto" w:sz="12"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651" w:type="dxa"/>
            <w:tcBorders>
              <w:top w:val="single" w:color="auto" w:sz="6" w:space="0"/>
              <w:left w:val="single" w:color="auto" w:sz="12" w:space="0"/>
              <w:bottom w:val="single" w:color="auto" w:sz="6" w:space="0"/>
              <w:right w:val="single" w:color="auto" w:sz="18" w:space="0"/>
            </w:tcBorders>
            <w:vAlign w:val="center"/>
          </w:tcPr>
          <w:p>
            <w:pPr>
              <w:adjustRightInd/>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sz w:val="18"/>
                <w:szCs w:val="18"/>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4"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20</w:t>
            </w:r>
          </w:p>
        </w:tc>
        <w:tc>
          <w:tcPr>
            <w:tcW w:w="3369" w:type="dxa"/>
            <w:tcBorders>
              <w:top w:val="single" w:color="auto" w:sz="6" w:space="0"/>
              <w:left w:val="single" w:color="auto" w:sz="12" w:space="0"/>
              <w:bottom w:val="single" w:color="auto" w:sz="6" w:space="0"/>
              <w:right w:val="single" w:color="auto" w:sz="12" w:space="0"/>
            </w:tcBorders>
            <w:vAlign w:val="center"/>
          </w:tcPr>
          <w:p>
            <w:pPr>
              <w:widowControl w:val="0"/>
              <w:autoSpaceDE w:val="0"/>
              <w:autoSpaceDN w:val="0"/>
              <w:snapToGrid/>
              <w:spacing w:after="0" w:line="240" w:lineRule="exact"/>
              <w:jc w:val="both"/>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lang w:val="zh-CN"/>
                <w14:textFill>
                  <w14:solidFill>
                    <w14:schemeClr w14:val="tx1"/>
                  </w14:solidFill>
                </w14:textFill>
              </w:rPr>
              <w:t>顶岗实习</w:t>
            </w:r>
          </w:p>
        </w:tc>
        <w:tc>
          <w:tcPr>
            <w:tcW w:w="758"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10</w:t>
            </w:r>
          </w:p>
        </w:tc>
        <w:tc>
          <w:tcPr>
            <w:tcW w:w="787"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4" w:space="0"/>
            </w:tcBorders>
            <w:vAlign w:val="top"/>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42"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696"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600</w:t>
            </w:r>
          </w:p>
        </w:tc>
        <w:tc>
          <w:tcPr>
            <w:tcW w:w="421" w:type="dxa"/>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kern w:val="2"/>
                <w:sz w:val="18"/>
                <w:szCs w:val="18"/>
                <w14:textFill>
                  <w14:solidFill>
                    <w14:schemeClr w14:val="tx1"/>
                  </w14:solidFill>
                </w14:textFill>
              </w:rPr>
            </w:pPr>
          </w:p>
        </w:tc>
        <w:tc>
          <w:tcPr>
            <w:tcW w:w="478"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49" w:type="dxa"/>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p>
        </w:tc>
        <w:tc>
          <w:tcPr>
            <w:tcW w:w="477" w:type="dxa"/>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20W</w:t>
            </w:r>
          </w:p>
        </w:tc>
        <w:tc>
          <w:tcPr>
            <w:tcW w:w="651" w:type="dxa"/>
            <w:tcBorders>
              <w:top w:val="single" w:color="auto" w:sz="6" w:space="0"/>
              <w:left w:val="single" w:color="auto" w:sz="12" w:space="0"/>
              <w:bottom w:val="single" w:color="auto" w:sz="6" w:space="0"/>
              <w:right w:val="single" w:color="auto" w:sz="18" w:space="0"/>
            </w:tcBorders>
            <w:vAlign w:val="center"/>
          </w:tcPr>
          <w:p>
            <w:pPr>
              <w:widowControl w:val="0"/>
              <w:autoSpaceDE w:val="0"/>
              <w:autoSpaceDN w:val="0"/>
              <w:snapToGrid/>
              <w:spacing w:after="0" w:line="240" w:lineRule="exact"/>
              <w:jc w:val="center"/>
              <w:rPr>
                <w:rFonts w:ascii="宋体" w:hAnsi="宋体" w:eastAsia="宋体" w:cs="Calibri"/>
                <w:b w:val="0"/>
                <w:bCs w:val="0"/>
                <w:color w:val="000000" w:themeColor="text1"/>
                <w:sz w:val="18"/>
                <w:szCs w:val="18"/>
                <w14:textFill>
                  <w14:solidFill>
                    <w14:schemeClr w14:val="tx1"/>
                  </w14:solidFill>
                </w14:textFill>
              </w:rPr>
            </w:pPr>
            <w:r>
              <w:rPr>
                <w:rFonts w:hint="eastAsia" w:ascii="宋体" w:hAnsi="宋体" w:eastAsia="宋体" w:cs="Calibri"/>
                <w:b w:val="0"/>
                <w:bCs w:val="0"/>
                <w:color w:val="000000" w:themeColor="text1"/>
                <w:kern w:val="2"/>
                <w:sz w:val="18"/>
                <w:szCs w:val="1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restart"/>
            <w:tcBorders>
              <w:top w:val="single" w:color="auto" w:sz="12"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14:textFill>
                  <w14:solidFill>
                    <w14:schemeClr w14:val="tx1"/>
                  </w14:solidFill>
                </w14:textFill>
              </w:rPr>
              <w:t>公共选修</w:t>
            </w:r>
          </w:p>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14:textFill>
                  <w14:solidFill>
                    <w14:schemeClr w14:val="tx1"/>
                  </w14:solidFill>
                </w14:textFill>
              </w:rPr>
              <w:t>课</w:t>
            </w:r>
          </w:p>
        </w:tc>
        <w:tc>
          <w:tcPr>
            <w:tcW w:w="547" w:type="dxa"/>
            <w:tcBorders>
              <w:top w:val="single" w:color="auto" w:sz="12" w:space="0"/>
              <w:left w:val="single" w:color="auto" w:sz="12" w:space="0"/>
              <w:bottom w:val="single" w:color="auto" w:sz="4"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宋体"/>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1</w:t>
            </w:r>
          </w:p>
        </w:tc>
        <w:tc>
          <w:tcPr>
            <w:tcW w:w="3369" w:type="dxa"/>
            <w:tcBorders>
              <w:top w:val="single" w:color="auto" w:sz="12" w:space="0"/>
              <w:left w:val="single" w:color="auto" w:sz="12" w:space="0"/>
              <w:bottom w:val="single" w:color="auto" w:sz="4" w:space="0"/>
              <w:right w:val="single" w:color="auto" w:sz="12" w:space="0"/>
            </w:tcBorders>
            <w:vAlign w:val="center"/>
          </w:tcPr>
          <w:p>
            <w:pPr>
              <w:widowControl w:val="0"/>
              <w:autoSpaceDE w:val="0"/>
              <w:autoSpaceDN w:val="0"/>
              <w:snapToGrid/>
              <w:spacing w:after="0" w:line="220" w:lineRule="exact"/>
              <w:jc w:val="both"/>
              <w:rPr>
                <w:rFonts w:ascii="宋体" w:hAnsi="宋体" w:eastAsia="宋体" w:cs="Times New Roman"/>
                <w:b w:val="0"/>
                <w:bCs w:val="0"/>
                <w:color w:val="000000" w:themeColor="text1"/>
                <w:kern w:val="2"/>
                <w:sz w:val="18"/>
                <w:szCs w:val="18"/>
                <w:lang w:val="zh-CN"/>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礼仪</w:t>
            </w:r>
          </w:p>
        </w:tc>
        <w:tc>
          <w:tcPr>
            <w:tcW w:w="758" w:type="dxa"/>
            <w:vMerge w:val="restart"/>
            <w:tcBorders>
              <w:top w:val="single" w:color="auto" w:sz="12"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814" w:type="dxa"/>
            <w:vMerge w:val="restart"/>
            <w:tcBorders>
              <w:top w:val="single" w:color="auto" w:sz="12"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1-</w:t>
            </w:r>
            <w:r>
              <w:rPr>
                <w:rFonts w:hint="eastAsia" w:ascii="宋体" w:hAnsi="宋体" w:eastAsia="宋体" w:cs="宋体"/>
                <w:b w:val="0"/>
                <w:bCs w:val="0"/>
                <w:color w:val="000000" w:themeColor="text1"/>
                <w:kern w:val="2"/>
                <w:sz w:val="18"/>
                <w:szCs w:val="18"/>
                <w14:textFill>
                  <w14:solidFill>
                    <w14:schemeClr w14:val="tx1"/>
                  </w14:solidFill>
                </w14:textFill>
              </w:rPr>
              <w:t>9</w:t>
            </w:r>
          </w:p>
        </w:tc>
        <w:tc>
          <w:tcPr>
            <w:tcW w:w="787" w:type="dxa"/>
            <w:vMerge w:val="restart"/>
            <w:tcBorders>
              <w:top w:val="single" w:color="auto" w:sz="12"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0" w:type="dxa"/>
            <w:vMerge w:val="restart"/>
            <w:tcBorders>
              <w:top w:val="single" w:color="auto" w:sz="12"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42" w:type="dxa"/>
            <w:vMerge w:val="restart"/>
            <w:tcBorders>
              <w:top w:val="single" w:color="auto" w:sz="12"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96" w:type="dxa"/>
            <w:vMerge w:val="restart"/>
            <w:tcBorders>
              <w:top w:val="single" w:color="auto" w:sz="12"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3</w:t>
            </w:r>
            <w:r>
              <w:rPr>
                <w:rFonts w:hint="eastAsia" w:ascii="宋体" w:hAnsi="宋体" w:eastAsia="宋体" w:cs="宋体"/>
                <w:b w:val="0"/>
                <w:bCs w:val="0"/>
                <w:color w:val="000000" w:themeColor="text1"/>
                <w:kern w:val="2"/>
                <w:sz w:val="18"/>
                <w:szCs w:val="18"/>
                <w14:textFill>
                  <w14:solidFill>
                    <w14:schemeClr w14:val="tx1"/>
                  </w14:solidFill>
                </w14:textFill>
              </w:rPr>
              <w:t>5</w:t>
            </w:r>
            <w:r>
              <w:rPr>
                <w:rFonts w:ascii="宋体" w:hAnsi="宋体" w:eastAsia="宋体" w:cs="宋体"/>
                <w:b w:val="0"/>
                <w:bCs w:val="0"/>
                <w:color w:val="000000" w:themeColor="text1"/>
                <w:kern w:val="2"/>
                <w:sz w:val="18"/>
                <w:szCs w:val="18"/>
                <w14:textFill>
                  <w14:solidFill>
                    <w14:schemeClr w14:val="tx1"/>
                  </w14:solidFill>
                </w14:textFill>
              </w:rPr>
              <w:t>6</w:t>
            </w:r>
          </w:p>
        </w:tc>
        <w:tc>
          <w:tcPr>
            <w:tcW w:w="421" w:type="dxa"/>
            <w:vMerge w:val="restart"/>
            <w:tcBorders>
              <w:top w:val="single" w:color="auto" w:sz="12" w:space="0"/>
              <w:left w:val="single" w:color="auto" w:sz="12"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2</w:t>
            </w:r>
          </w:p>
        </w:tc>
        <w:tc>
          <w:tcPr>
            <w:tcW w:w="449" w:type="dxa"/>
            <w:vMerge w:val="restart"/>
            <w:tcBorders>
              <w:top w:val="single" w:color="auto" w:sz="12"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2</w:t>
            </w:r>
          </w:p>
        </w:tc>
        <w:tc>
          <w:tcPr>
            <w:tcW w:w="477" w:type="dxa"/>
            <w:vMerge w:val="restart"/>
            <w:tcBorders>
              <w:top w:val="single" w:color="auto" w:sz="12"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2</w:t>
            </w:r>
          </w:p>
        </w:tc>
        <w:tc>
          <w:tcPr>
            <w:tcW w:w="449" w:type="dxa"/>
            <w:vMerge w:val="restart"/>
            <w:tcBorders>
              <w:top w:val="single" w:color="auto" w:sz="12"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2</w:t>
            </w:r>
          </w:p>
        </w:tc>
        <w:tc>
          <w:tcPr>
            <w:tcW w:w="421" w:type="dxa"/>
            <w:vMerge w:val="restart"/>
            <w:tcBorders>
              <w:top w:val="single" w:color="auto" w:sz="12"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2</w:t>
            </w:r>
          </w:p>
        </w:tc>
        <w:tc>
          <w:tcPr>
            <w:tcW w:w="463" w:type="dxa"/>
            <w:vMerge w:val="restart"/>
            <w:tcBorders>
              <w:top w:val="single" w:color="auto" w:sz="12"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2</w:t>
            </w:r>
          </w:p>
        </w:tc>
        <w:tc>
          <w:tcPr>
            <w:tcW w:w="449" w:type="dxa"/>
            <w:vMerge w:val="restart"/>
            <w:tcBorders>
              <w:top w:val="single" w:color="auto" w:sz="12"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2</w:t>
            </w:r>
          </w:p>
        </w:tc>
        <w:tc>
          <w:tcPr>
            <w:tcW w:w="478" w:type="dxa"/>
            <w:vMerge w:val="restart"/>
            <w:tcBorders>
              <w:top w:val="single" w:color="auto" w:sz="12"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2</w:t>
            </w:r>
          </w:p>
        </w:tc>
        <w:tc>
          <w:tcPr>
            <w:tcW w:w="449" w:type="dxa"/>
            <w:vMerge w:val="restart"/>
            <w:tcBorders>
              <w:top w:val="single" w:color="auto" w:sz="12"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Times New Roman"/>
                <w:b w:val="0"/>
                <w:bCs w:val="0"/>
                <w:color w:val="000000" w:themeColor="text1"/>
                <w:kern w:val="2"/>
                <w:sz w:val="18"/>
                <w:szCs w:val="18"/>
                <w14:textFill>
                  <w14:solidFill>
                    <w14:schemeClr w14:val="tx1"/>
                  </w14:solidFill>
                </w14:textFill>
              </w:rPr>
              <w:t>2</w:t>
            </w:r>
          </w:p>
        </w:tc>
        <w:tc>
          <w:tcPr>
            <w:tcW w:w="477" w:type="dxa"/>
            <w:vMerge w:val="restart"/>
            <w:tcBorders>
              <w:top w:val="single" w:color="auto" w:sz="12"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1" w:type="dxa"/>
            <w:vMerge w:val="restart"/>
            <w:tcBorders>
              <w:top w:val="single" w:color="auto" w:sz="12" w:space="0"/>
              <w:left w:val="single" w:color="auto" w:sz="12" w:space="0"/>
              <w:bottom w:val="single" w:color="auto" w:sz="6" w:space="0"/>
              <w:right w:val="single" w:color="auto" w:sz="18"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6"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4" w:space="0"/>
              <w:left w:val="single" w:color="auto" w:sz="12" w:space="0"/>
              <w:bottom w:val="single" w:color="auto" w:sz="4"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宋体"/>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2</w:t>
            </w:r>
          </w:p>
        </w:tc>
        <w:tc>
          <w:tcPr>
            <w:tcW w:w="3369" w:type="dxa"/>
            <w:tcBorders>
              <w:top w:val="single" w:color="auto" w:sz="4" w:space="0"/>
              <w:left w:val="single" w:color="auto" w:sz="12" w:space="0"/>
              <w:bottom w:val="single" w:color="auto" w:sz="4" w:space="0"/>
              <w:right w:val="single" w:color="auto" w:sz="12" w:space="0"/>
            </w:tcBorders>
            <w:vAlign w:val="center"/>
          </w:tcPr>
          <w:p>
            <w:pPr>
              <w:widowControl w:val="0"/>
              <w:autoSpaceDE w:val="0"/>
              <w:autoSpaceDN w:val="0"/>
              <w:snapToGrid/>
              <w:spacing w:after="0" w:line="220" w:lineRule="exact"/>
              <w:jc w:val="both"/>
              <w:rPr>
                <w:rFonts w:ascii="宋体" w:hAnsi="宋体" w:eastAsia="宋体" w:cs="Times New Roman"/>
                <w:b w:val="0"/>
                <w:bCs w:val="0"/>
                <w:color w:val="000000" w:themeColor="text1"/>
                <w:kern w:val="2"/>
                <w:sz w:val="18"/>
                <w:szCs w:val="18"/>
                <w:lang w:val="zh-CN"/>
                <w14:textFill>
                  <w14:solidFill>
                    <w14:schemeClr w14:val="tx1"/>
                  </w14:solidFill>
                </w14:textFill>
              </w:rPr>
            </w:pPr>
            <w:r>
              <w:rPr>
                <w:rFonts w:ascii="宋体" w:hAnsi="宋体" w:eastAsia="宋体" w:cs="宋体"/>
                <w:b w:val="0"/>
                <w:bCs w:val="0"/>
                <w:color w:val="000000" w:themeColor="text1"/>
                <w:kern w:val="2"/>
                <w:sz w:val="18"/>
                <w:szCs w:val="18"/>
                <w:lang w:val="zh-CN"/>
                <w14:textFill>
                  <w14:solidFill>
                    <w14:schemeClr w14:val="tx1"/>
                  </w14:solidFill>
                </w14:textFill>
              </w:rPr>
              <w:t>FLASH</w:t>
            </w:r>
            <w:r>
              <w:rPr>
                <w:rFonts w:hint="eastAsia" w:ascii="宋体" w:hAnsi="宋体" w:eastAsia="宋体" w:cs="宋体"/>
                <w:b w:val="0"/>
                <w:bCs w:val="0"/>
                <w:color w:val="000000" w:themeColor="text1"/>
                <w:kern w:val="2"/>
                <w:sz w:val="18"/>
                <w:szCs w:val="18"/>
                <w:lang w:val="zh-CN"/>
                <w14:textFill>
                  <w14:solidFill>
                    <w14:schemeClr w14:val="tx1"/>
                  </w14:solidFill>
                </w14:textFill>
              </w:rPr>
              <w:t>动画设计</w:t>
            </w:r>
          </w:p>
        </w:tc>
        <w:tc>
          <w:tcPr>
            <w:tcW w:w="758" w:type="dxa"/>
            <w:vMerge w:val="continue"/>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814" w:type="dxa"/>
            <w:vMerge w:val="continue"/>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7" w:type="dxa"/>
            <w:vMerge w:val="continue"/>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0" w:type="dxa"/>
            <w:vMerge w:val="continue"/>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42"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96" w:type="dxa"/>
            <w:vMerge w:val="continue"/>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21" w:type="dxa"/>
            <w:vMerge w:val="continue"/>
            <w:tcBorders>
              <w:top w:val="single" w:color="auto" w:sz="6" w:space="0"/>
              <w:left w:val="single" w:color="auto" w:sz="12"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7"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21"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63" w:type="dxa"/>
            <w:vMerge w:val="continue"/>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8"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7" w:type="dxa"/>
            <w:vMerge w:val="continue"/>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1" w:type="dxa"/>
            <w:vMerge w:val="continue"/>
            <w:tcBorders>
              <w:top w:val="single" w:color="auto" w:sz="6" w:space="0"/>
              <w:left w:val="single" w:color="auto" w:sz="12" w:space="0"/>
              <w:bottom w:val="single" w:color="auto" w:sz="6" w:space="0"/>
              <w:right w:val="single" w:color="auto" w:sz="18"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6"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4" w:space="0"/>
              <w:left w:val="single" w:color="auto" w:sz="12" w:space="0"/>
              <w:bottom w:val="single" w:color="auto" w:sz="4"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4</w:t>
            </w:r>
          </w:p>
        </w:tc>
        <w:tc>
          <w:tcPr>
            <w:tcW w:w="3369" w:type="dxa"/>
            <w:tcBorders>
              <w:top w:val="single" w:color="auto" w:sz="4" w:space="0"/>
              <w:left w:val="single" w:color="auto" w:sz="12" w:space="0"/>
              <w:bottom w:val="single" w:color="auto" w:sz="4" w:space="0"/>
              <w:right w:val="single" w:color="auto" w:sz="12" w:space="0"/>
            </w:tcBorders>
            <w:vAlign w:val="center"/>
          </w:tcPr>
          <w:p>
            <w:pPr>
              <w:widowControl w:val="0"/>
              <w:autoSpaceDE w:val="0"/>
              <w:autoSpaceDN w:val="0"/>
              <w:snapToGrid/>
              <w:spacing w:after="0" w:line="220" w:lineRule="exact"/>
              <w:jc w:val="both"/>
              <w:rPr>
                <w:rFonts w:ascii="宋体" w:hAnsi="宋体" w:eastAsia="宋体" w:cs="Times New Roman"/>
                <w:b w:val="0"/>
                <w:bCs w:val="0"/>
                <w:color w:val="000000" w:themeColor="text1"/>
                <w:kern w:val="2"/>
                <w:sz w:val="18"/>
                <w:szCs w:val="18"/>
                <w:lang w:val="zh-CN"/>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数控铣床操作</w:t>
            </w:r>
          </w:p>
        </w:tc>
        <w:tc>
          <w:tcPr>
            <w:tcW w:w="758" w:type="dxa"/>
            <w:vMerge w:val="continue"/>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814" w:type="dxa"/>
            <w:vMerge w:val="continue"/>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7" w:type="dxa"/>
            <w:vMerge w:val="continue"/>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0" w:type="dxa"/>
            <w:vMerge w:val="continue"/>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42"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96" w:type="dxa"/>
            <w:vMerge w:val="continue"/>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21" w:type="dxa"/>
            <w:vMerge w:val="continue"/>
            <w:tcBorders>
              <w:top w:val="single" w:color="auto" w:sz="6" w:space="0"/>
              <w:left w:val="single" w:color="auto" w:sz="12"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7"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21"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63" w:type="dxa"/>
            <w:vMerge w:val="continue"/>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8"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7" w:type="dxa"/>
            <w:vMerge w:val="continue"/>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1" w:type="dxa"/>
            <w:vMerge w:val="continue"/>
            <w:tcBorders>
              <w:top w:val="single" w:color="auto" w:sz="6" w:space="0"/>
              <w:left w:val="single" w:color="auto" w:sz="12" w:space="0"/>
              <w:bottom w:val="single" w:color="auto" w:sz="6" w:space="0"/>
              <w:right w:val="single" w:color="auto" w:sz="18"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6" w:space="0"/>
              <w:left w:val="single" w:color="auto" w:sz="18" w:space="0"/>
              <w:bottom w:val="single" w:color="auto" w:sz="6"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4" w:space="0"/>
              <w:left w:val="single" w:color="auto" w:sz="12" w:space="0"/>
              <w:bottom w:val="single" w:color="auto" w:sz="4"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5</w:t>
            </w:r>
          </w:p>
        </w:tc>
        <w:tc>
          <w:tcPr>
            <w:tcW w:w="3369" w:type="dxa"/>
            <w:tcBorders>
              <w:top w:val="single" w:color="auto" w:sz="4" w:space="0"/>
              <w:left w:val="single" w:color="auto" w:sz="12" w:space="0"/>
              <w:bottom w:val="single" w:color="auto" w:sz="4" w:space="0"/>
              <w:right w:val="single" w:color="auto" w:sz="12" w:space="0"/>
            </w:tcBorders>
            <w:vAlign w:val="center"/>
          </w:tcPr>
          <w:p>
            <w:pPr>
              <w:widowControl w:val="0"/>
              <w:autoSpaceDE w:val="0"/>
              <w:autoSpaceDN w:val="0"/>
              <w:snapToGrid/>
              <w:spacing w:after="0" w:line="220" w:lineRule="exact"/>
              <w:jc w:val="both"/>
              <w:rPr>
                <w:rFonts w:ascii="宋体" w:hAnsi="宋体" w:eastAsia="宋体" w:cs="Times New Roman"/>
                <w:b w:val="0"/>
                <w:bCs w:val="0"/>
                <w:color w:val="000000" w:themeColor="text1"/>
                <w:kern w:val="2"/>
                <w:sz w:val="18"/>
                <w:szCs w:val="18"/>
                <w:lang w:val="zh-CN"/>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摄影摄像</w:t>
            </w:r>
          </w:p>
        </w:tc>
        <w:tc>
          <w:tcPr>
            <w:tcW w:w="758" w:type="dxa"/>
            <w:vMerge w:val="continue"/>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814" w:type="dxa"/>
            <w:vMerge w:val="continue"/>
            <w:tcBorders>
              <w:top w:val="single" w:color="auto" w:sz="6"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7" w:type="dxa"/>
            <w:vMerge w:val="continue"/>
            <w:tcBorders>
              <w:top w:val="single" w:color="auto" w:sz="6"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0" w:type="dxa"/>
            <w:vMerge w:val="continue"/>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42"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96" w:type="dxa"/>
            <w:vMerge w:val="continue"/>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21" w:type="dxa"/>
            <w:vMerge w:val="continue"/>
            <w:tcBorders>
              <w:top w:val="single" w:color="auto" w:sz="6" w:space="0"/>
              <w:left w:val="single" w:color="auto" w:sz="12"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7"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21" w:type="dxa"/>
            <w:vMerge w:val="continue"/>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63" w:type="dxa"/>
            <w:vMerge w:val="continue"/>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8"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7" w:type="dxa"/>
            <w:vMerge w:val="continue"/>
            <w:tcBorders>
              <w:top w:val="single" w:color="auto" w:sz="6"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1" w:type="dxa"/>
            <w:vMerge w:val="continue"/>
            <w:tcBorders>
              <w:top w:val="single" w:color="auto" w:sz="6" w:space="0"/>
              <w:left w:val="single" w:color="auto" w:sz="12" w:space="0"/>
              <w:bottom w:val="single" w:color="auto" w:sz="6" w:space="0"/>
              <w:right w:val="single" w:color="auto" w:sz="18"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52" w:type="dxa"/>
            <w:vMerge w:val="continue"/>
            <w:tcBorders>
              <w:top w:val="single" w:color="auto" w:sz="6" w:space="0"/>
              <w:left w:val="single" w:color="auto" w:sz="18" w:space="0"/>
              <w:bottom w:val="single" w:color="auto" w:sz="12" w:space="0"/>
              <w:right w:val="single" w:color="auto" w:sz="12" w:space="0"/>
            </w:tcBorders>
            <w:vAlign w:val="center"/>
          </w:tcPr>
          <w:p>
            <w:pPr>
              <w:adjustRightInd/>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547" w:type="dxa"/>
            <w:tcBorders>
              <w:top w:val="single" w:color="auto" w:sz="4" w:space="0"/>
              <w:left w:val="single" w:color="auto" w:sz="12" w:space="0"/>
              <w:bottom w:val="single" w:color="auto" w:sz="12"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6</w:t>
            </w:r>
          </w:p>
        </w:tc>
        <w:tc>
          <w:tcPr>
            <w:tcW w:w="3369" w:type="dxa"/>
            <w:tcBorders>
              <w:top w:val="single" w:color="auto" w:sz="4" w:space="0"/>
              <w:left w:val="single" w:color="auto" w:sz="12" w:space="0"/>
              <w:bottom w:val="single" w:color="auto" w:sz="12" w:space="0"/>
              <w:right w:val="single" w:color="auto" w:sz="12" w:space="0"/>
            </w:tcBorders>
            <w:vAlign w:val="center"/>
          </w:tcPr>
          <w:p>
            <w:pPr>
              <w:widowControl w:val="0"/>
              <w:autoSpaceDE w:val="0"/>
              <w:autoSpaceDN w:val="0"/>
              <w:snapToGrid/>
              <w:spacing w:after="0" w:line="220" w:lineRule="exact"/>
              <w:jc w:val="both"/>
              <w:rPr>
                <w:rFonts w:ascii="宋体" w:hAnsi="宋体" w:eastAsia="宋体" w:cs="Times New Roman"/>
                <w:b w:val="0"/>
                <w:bCs w:val="0"/>
                <w:color w:val="000000" w:themeColor="text1"/>
                <w:kern w:val="2"/>
                <w:sz w:val="18"/>
                <w:szCs w:val="18"/>
                <w:lang w:val="zh-CN"/>
                <w14:textFill>
                  <w14:solidFill>
                    <w14:schemeClr w14:val="tx1"/>
                  </w14:solidFill>
                </w14:textFill>
              </w:rPr>
            </w:pPr>
            <w:r>
              <w:rPr>
                <w:rFonts w:hint="eastAsia" w:ascii="宋体" w:hAnsi="宋体" w:eastAsia="宋体" w:cs="宋体"/>
                <w:b w:val="0"/>
                <w:bCs w:val="0"/>
                <w:color w:val="000000" w:themeColor="text1"/>
                <w:kern w:val="2"/>
                <w:sz w:val="18"/>
                <w:szCs w:val="18"/>
                <w:lang w:val="zh-CN"/>
                <w14:textFill>
                  <w14:solidFill>
                    <w14:schemeClr w14:val="tx1"/>
                  </w14:solidFill>
                </w14:textFill>
              </w:rPr>
              <w:t>电影赏析</w:t>
            </w:r>
          </w:p>
        </w:tc>
        <w:tc>
          <w:tcPr>
            <w:tcW w:w="758" w:type="dxa"/>
            <w:vMerge w:val="continue"/>
            <w:tcBorders>
              <w:top w:val="single" w:color="auto" w:sz="6" w:space="0"/>
              <w:left w:val="single" w:color="auto" w:sz="12" w:space="0"/>
              <w:bottom w:val="single" w:color="auto" w:sz="12"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814" w:type="dxa"/>
            <w:vMerge w:val="continue"/>
            <w:tcBorders>
              <w:top w:val="single" w:color="auto" w:sz="6" w:space="0"/>
              <w:left w:val="single" w:color="auto" w:sz="6" w:space="0"/>
              <w:bottom w:val="single" w:color="auto" w:sz="12"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7" w:type="dxa"/>
            <w:vMerge w:val="continue"/>
            <w:tcBorders>
              <w:top w:val="single" w:color="auto" w:sz="6" w:space="0"/>
              <w:left w:val="single" w:color="auto" w:sz="12" w:space="0"/>
              <w:bottom w:val="single" w:color="auto" w:sz="12"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0" w:type="dxa"/>
            <w:vMerge w:val="continue"/>
            <w:tcBorders>
              <w:top w:val="single" w:color="auto" w:sz="6" w:space="0"/>
              <w:left w:val="single" w:color="auto" w:sz="6"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42" w:type="dxa"/>
            <w:vMerge w:val="continue"/>
            <w:tcBorders>
              <w:top w:val="single" w:color="auto" w:sz="6" w:space="0"/>
              <w:left w:val="single" w:color="auto" w:sz="4"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96" w:type="dxa"/>
            <w:vMerge w:val="continue"/>
            <w:tcBorders>
              <w:top w:val="single" w:color="auto" w:sz="6" w:space="0"/>
              <w:left w:val="single" w:color="auto" w:sz="4" w:space="0"/>
              <w:bottom w:val="single" w:color="auto" w:sz="12"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21" w:type="dxa"/>
            <w:vMerge w:val="continue"/>
            <w:tcBorders>
              <w:top w:val="single" w:color="auto" w:sz="6" w:space="0"/>
              <w:left w:val="single" w:color="auto" w:sz="12" w:space="0"/>
              <w:bottom w:val="single" w:color="auto" w:sz="12"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6" w:space="0"/>
              <w:bottom w:val="single" w:color="auto" w:sz="12"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7" w:type="dxa"/>
            <w:vMerge w:val="continue"/>
            <w:tcBorders>
              <w:top w:val="single" w:color="auto" w:sz="6" w:space="0"/>
              <w:left w:val="single" w:color="auto" w:sz="6" w:space="0"/>
              <w:bottom w:val="single" w:color="auto" w:sz="12"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6" w:space="0"/>
              <w:bottom w:val="single" w:color="auto" w:sz="12"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21" w:type="dxa"/>
            <w:vMerge w:val="continue"/>
            <w:tcBorders>
              <w:top w:val="single" w:color="auto" w:sz="6" w:space="0"/>
              <w:left w:val="single" w:color="auto" w:sz="6" w:space="0"/>
              <w:bottom w:val="single" w:color="auto" w:sz="12"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63" w:type="dxa"/>
            <w:vMerge w:val="continue"/>
            <w:tcBorders>
              <w:top w:val="single" w:color="auto" w:sz="6" w:space="0"/>
              <w:left w:val="single" w:color="auto" w:sz="6"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4"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8" w:type="dxa"/>
            <w:vMerge w:val="continue"/>
            <w:tcBorders>
              <w:top w:val="single" w:color="auto" w:sz="6" w:space="0"/>
              <w:left w:val="single" w:color="auto" w:sz="4"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49" w:type="dxa"/>
            <w:vMerge w:val="continue"/>
            <w:tcBorders>
              <w:top w:val="single" w:color="auto" w:sz="6" w:space="0"/>
              <w:left w:val="single" w:color="auto" w:sz="4" w:space="0"/>
              <w:bottom w:val="single" w:color="auto" w:sz="12"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77" w:type="dxa"/>
            <w:vMerge w:val="continue"/>
            <w:tcBorders>
              <w:top w:val="single" w:color="auto" w:sz="6" w:space="0"/>
              <w:left w:val="single" w:color="auto" w:sz="4" w:space="0"/>
              <w:bottom w:val="single" w:color="auto" w:sz="12"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1" w:type="dxa"/>
            <w:vMerge w:val="continue"/>
            <w:tcBorders>
              <w:top w:val="single" w:color="auto" w:sz="6" w:space="0"/>
              <w:left w:val="single" w:color="auto" w:sz="12" w:space="0"/>
              <w:bottom w:val="single" w:color="auto" w:sz="12" w:space="0"/>
              <w:right w:val="single" w:color="auto" w:sz="18"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368" w:type="dxa"/>
            <w:gridSpan w:val="3"/>
            <w:tcBorders>
              <w:top w:val="single" w:color="auto" w:sz="12" w:space="0"/>
              <w:left w:val="single" w:color="auto" w:sz="18"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r>
              <w:rPr>
                <w:rFonts w:hint="eastAsia" w:ascii="宋体" w:hAnsi="Times New Roman" w:eastAsia="宋体" w:cs="宋体"/>
                <w:b w:val="0"/>
                <w:bCs w:val="0"/>
                <w:color w:val="000000" w:themeColor="text1"/>
                <w:kern w:val="2"/>
                <w:sz w:val="18"/>
                <w:szCs w:val="18"/>
                <w:lang w:val="zh-CN"/>
                <w14:textFill>
                  <w14:solidFill>
                    <w14:schemeClr w14:val="tx1"/>
                  </w14:solidFill>
                </w14:textFill>
              </w:rPr>
              <w:t>周 学 时</w:t>
            </w:r>
          </w:p>
        </w:tc>
        <w:tc>
          <w:tcPr>
            <w:tcW w:w="758" w:type="dxa"/>
            <w:tcBorders>
              <w:top w:val="single" w:color="auto" w:sz="12"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814" w:type="dxa"/>
            <w:tcBorders>
              <w:top w:val="single" w:color="auto" w:sz="12" w:space="0"/>
              <w:left w:val="single" w:color="auto" w:sz="6"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787" w:type="dxa"/>
            <w:tcBorders>
              <w:top w:val="single" w:color="auto" w:sz="12" w:space="0"/>
              <w:left w:val="single" w:color="auto" w:sz="12" w:space="0"/>
              <w:bottom w:val="single" w:color="auto" w:sz="6" w:space="0"/>
              <w:right w:val="single" w:color="auto" w:sz="6"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0" w:type="dxa"/>
            <w:tcBorders>
              <w:top w:val="single" w:color="auto" w:sz="12" w:space="0"/>
              <w:left w:val="single" w:color="auto" w:sz="6"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42" w:type="dxa"/>
            <w:tcBorders>
              <w:top w:val="single" w:color="auto" w:sz="12"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96" w:type="dxa"/>
            <w:tcBorders>
              <w:top w:val="single" w:color="auto" w:sz="12"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421" w:type="dxa"/>
            <w:tcBorders>
              <w:top w:val="single" w:color="auto" w:sz="12" w:space="0"/>
              <w:left w:val="single" w:color="auto" w:sz="12"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30</w:t>
            </w:r>
          </w:p>
        </w:tc>
        <w:tc>
          <w:tcPr>
            <w:tcW w:w="449" w:type="dxa"/>
            <w:tcBorders>
              <w:top w:val="single" w:color="auto" w:sz="12"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30</w:t>
            </w:r>
          </w:p>
        </w:tc>
        <w:tc>
          <w:tcPr>
            <w:tcW w:w="477" w:type="dxa"/>
            <w:tcBorders>
              <w:top w:val="single" w:color="auto" w:sz="12"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30</w:t>
            </w:r>
          </w:p>
        </w:tc>
        <w:tc>
          <w:tcPr>
            <w:tcW w:w="449" w:type="dxa"/>
            <w:tcBorders>
              <w:top w:val="single" w:color="auto" w:sz="12"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30</w:t>
            </w:r>
          </w:p>
        </w:tc>
        <w:tc>
          <w:tcPr>
            <w:tcW w:w="421" w:type="dxa"/>
            <w:tcBorders>
              <w:top w:val="single" w:color="auto" w:sz="12" w:space="0"/>
              <w:left w:val="single" w:color="auto" w:sz="6" w:space="0"/>
              <w:bottom w:val="single" w:color="auto" w:sz="6" w:space="0"/>
              <w:right w:val="single" w:color="auto" w:sz="6"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30</w:t>
            </w:r>
          </w:p>
        </w:tc>
        <w:tc>
          <w:tcPr>
            <w:tcW w:w="463" w:type="dxa"/>
            <w:tcBorders>
              <w:top w:val="single" w:color="auto" w:sz="12" w:space="0"/>
              <w:left w:val="single" w:color="auto" w:sz="6" w:space="0"/>
              <w:bottom w:val="single" w:color="auto" w:sz="6" w:space="0"/>
              <w:right w:val="single" w:color="auto" w:sz="4"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30</w:t>
            </w:r>
          </w:p>
        </w:tc>
        <w:tc>
          <w:tcPr>
            <w:tcW w:w="449" w:type="dxa"/>
            <w:tcBorders>
              <w:top w:val="single" w:color="auto" w:sz="12" w:space="0"/>
              <w:left w:val="single" w:color="auto" w:sz="4" w:space="0"/>
              <w:bottom w:val="single" w:color="auto" w:sz="6" w:space="0"/>
              <w:right w:val="single" w:color="auto" w:sz="4"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30</w:t>
            </w:r>
          </w:p>
        </w:tc>
        <w:tc>
          <w:tcPr>
            <w:tcW w:w="478" w:type="dxa"/>
            <w:tcBorders>
              <w:top w:val="single" w:color="auto" w:sz="12" w:space="0"/>
              <w:left w:val="single" w:color="auto" w:sz="4" w:space="0"/>
              <w:bottom w:val="single" w:color="auto" w:sz="6" w:space="0"/>
              <w:right w:val="single" w:color="auto" w:sz="4" w:space="0"/>
            </w:tcBorders>
            <w:vAlign w:val="center"/>
          </w:tcPr>
          <w:p>
            <w:pPr>
              <w:widowControl w:val="0"/>
              <w:adjustRightInd/>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ascii="宋体" w:hAnsi="宋体" w:eastAsia="宋体" w:cs="宋体"/>
                <w:b w:val="0"/>
                <w:bCs w:val="0"/>
                <w:color w:val="000000" w:themeColor="text1"/>
                <w:kern w:val="2"/>
                <w:sz w:val="18"/>
                <w:szCs w:val="18"/>
                <w14:textFill>
                  <w14:solidFill>
                    <w14:schemeClr w14:val="tx1"/>
                  </w14:solidFill>
                </w14:textFill>
              </w:rPr>
              <w:t>30</w:t>
            </w:r>
          </w:p>
        </w:tc>
        <w:tc>
          <w:tcPr>
            <w:tcW w:w="449" w:type="dxa"/>
            <w:tcBorders>
              <w:top w:val="single" w:color="auto" w:sz="12" w:space="0"/>
              <w:left w:val="single" w:color="auto" w:sz="4" w:space="0"/>
              <w:bottom w:val="single" w:color="auto" w:sz="6" w:space="0"/>
              <w:right w:val="single" w:color="auto" w:sz="4"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Times New Roman"/>
                <w:b w:val="0"/>
                <w:bCs w:val="0"/>
                <w:color w:val="000000" w:themeColor="text1"/>
                <w:kern w:val="2"/>
                <w:sz w:val="18"/>
                <w:szCs w:val="18"/>
                <w14:textFill>
                  <w14:solidFill>
                    <w14:schemeClr w14:val="tx1"/>
                  </w14:solidFill>
                </w14:textFill>
              </w:rPr>
              <w:t>30</w:t>
            </w:r>
          </w:p>
        </w:tc>
        <w:tc>
          <w:tcPr>
            <w:tcW w:w="477" w:type="dxa"/>
            <w:tcBorders>
              <w:top w:val="single" w:color="auto" w:sz="12" w:space="0"/>
              <w:left w:val="single" w:color="auto" w:sz="4" w:space="0"/>
              <w:bottom w:val="single" w:color="auto" w:sz="6" w:space="0"/>
              <w:right w:val="single" w:color="auto" w:sz="12"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p>
        </w:tc>
        <w:tc>
          <w:tcPr>
            <w:tcW w:w="651" w:type="dxa"/>
            <w:vMerge w:val="restart"/>
            <w:tcBorders>
              <w:top w:val="single" w:color="auto" w:sz="12" w:space="0"/>
              <w:left w:val="single" w:color="auto" w:sz="12" w:space="0"/>
              <w:right w:val="single" w:color="auto" w:sz="18" w:space="0"/>
            </w:tcBorders>
            <w:vAlign w:val="center"/>
          </w:tcPr>
          <w:p>
            <w:pPr>
              <w:widowControl w:val="0"/>
              <w:autoSpaceDE w:val="0"/>
              <w:autoSpaceDN w:val="0"/>
              <w:snapToGrid/>
              <w:spacing w:after="0" w:line="220" w:lineRule="exact"/>
              <w:jc w:val="center"/>
              <w:rPr>
                <w:rFonts w:ascii="宋体" w:hAnsi="宋体" w:eastAsia="宋体" w:cs="Times New Roman"/>
                <w:b w:val="0"/>
                <w:bCs w:val="0"/>
                <w:color w:val="000000" w:themeColor="text1"/>
                <w:kern w:val="2"/>
                <w:sz w:val="18"/>
                <w:szCs w:val="18"/>
                <w14:textFill>
                  <w14:solidFill>
                    <w14:schemeClr w14:val="tx1"/>
                  </w14:solidFill>
                </w14:textFill>
              </w:rPr>
            </w:pPr>
            <w:r>
              <w:rPr>
                <w:rFonts w:hint="eastAsia" w:ascii="宋体" w:hAnsi="宋体" w:eastAsia="宋体" w:cs="宋体"/>
                <w:b w:val="0"/>
                <w:bCs w:val="0"/>
                <w:color w:val="000000" w:themeColor="text1"/>
                <w:kern w:val="2"/>
                <w:sz w:val="18"/>
                <w:szCs w:val="18"/>
                <w14:textFill>
                  <w14:solidFill>
                    <w14:schemeClr w14:val="tx1"/>
                  </w14:solidFill>
                </w14:textFill>
              </w:rPr>
              <w:t>327.5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6" w:hRule="atLeast"/>
          <w:jc w:val="center"/>
        </w:trPr>
        <w:tc>
          <w:tcPr>
            <w:tcW w:w="4368" w:type="dxa"/>
            <w:gridSpan w:val="3"/>
            <w:tcBorders>
              <w:top w:val="single" w:color="auto" w:sz="6" w:space="0"/>
              <w:left w:val="single" w:color="auto" w:sz="18" w:space="0"/>
              <w:bottom w:val="single" w:color="auto" w:sz="18"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lang w:val="zh-CN"/>
                <w14:textFill>
                  <w14:solidFill>
                    <w14:schemeClr w14:val="tx1"/>
                  </w14:solidFill>
                </w14:textFill>
              </w:rPr>
            </w:pPr>
            <w:r>
              <w:rPr>
                <w:rFonts w:hint="eastAsia" w:ascii="宋体" w:hAnsi="Times New Roman" w:eastAsia="宋体" w:cs="宋体"/>
                <w:b w:val="0"/>
                <w:bCs w:val="0"/>
                <w:color w:val="000000" w:themeColor="text1"/>
                <w:kern w:val="2"/>
                <w:sz w:val="18"/>
                <w:szCs w:val="18"/>
                <w:lang w:val="zh-CN"/>
                <w14:textFill>
                  <w14:solidFill>
                    <w14:schemeClr w14:val="tx1"/>
                  </w14:solidFill>
                </w14:textFill>
              </w:rPr>
              <w:t>合</w:t>
            </w:r>
            <w:r>
              <w:rPr>
                <w:rFonts w:ascii="宋体" w:hAnsi="Times New Roman" w:eastAsia="宋体" w:cs="宋体"/>
                <w:b w:val="0"/>
                <w:bCs w:val="0"/>
                <w:color w:val="000000" w:themeColor="text1"/>
                <w:kern w:val="2"/>
                <w:sz w:val="18"/>
                <w:szCs w:val="18"/>
                <w:lang w:val="zh-CN"/>
                <w14:textFill>
                  <w14:solidFill>
                    <w14:schemeClr w14:val="tx1"/>
                  </w14:solidFill>
                </w14:textFill>
              </w:rPr>
              <w:t xml:space="preserve"> </w:t>
            </w:r>
            <w:r>
              <w:rPr>
                <w:rFonts w:hint="eastAsia" w:ascii="宋体" w:hAnsi="Times New Roman" w:eastAsia="宋体" w:cs="宋体"/>
                <w:b w:val="0"/>
                <w:bCs w:val="0"/>
                <w:color w:val="000000" w:themeColor="text1"/>
                <w:kern w:val="2"/>
                <w:sz w:val="18"/>
                <w:szCs w:val="18"/>
                <w:lang w:val="zh-CN"/>
                <w14:textFill>
                  <w14:solidFill>
                    <w14:schemeClr w14:val="tx1"/>
                  </w14:solidFill>
                </w14:textFill>
              </w:rPr>
              <w:t xml:space="preserve">  计</w:t>
            </w:r>
          </w:p>
        </w:tc>
        <w:tc>
          <w:tcPr>
            <w:tcW w:w="758" w:type="dxa"/>
            <w:tcBorders>
              <w:top w:val="single" w:color="auto" w:sz="6" w:space="0"/>
              <w:left w:val="single" w:color="auto" w:sz="12" w:space="0"/>
              <w:bottom w:val="single" w:color="auto" w:sz="18" w:space="0"/>
              <w:right w:val="single" w:color="auto" w:sz="6"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814" w:type="dxa"/>
            <w:tcBorders>
              <w:top w:val="single" w:color="auto" w:sz="6" w:space="0"/>
              <w:left w:val="single" w:color="auto" w:sz="6" w:space="0"/>
              <w:bottom w:val="single" w:color="auto" w:sz="18"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787" w:type="dxa"/>
            <w:tcBorders>
              <w:top w:val="single" w:color="auto" w:sz="6" w:space="0"/>
              <w:left w:val="single" w:color="auto" w:sz="12" w:space="0"/>
              <w:bottom w:val="single" w:color="auto" w:sz="18" w:space="0"/>
              <w:right w:val="single" w:color="auto" w:sz="6" w:space="0"/>
            </w:tcBorders>
            <w:vAlign w:val="center"/>
          </w:tcPr>
          <w:p>
            <w:pPr>
              <w:widowControl w:val="0"/>
              <w:autoSpaceDE w:val="0"/>
              <w:autoSpaceDN w:val="0"/>
              <w:snapToGrid/>
              <w:spacing w:after="0" w:line="220" w:lineRule="exact"/>
              <w:jc w:val="center"/>
              <w:rPr>
                <w:rFonts w:hint="default" w:ascii="宋体" w:hAnsi="Times New Roman" w:eastAsia="宋体" w:cs="Times New Roman"/>
                <w:b w:val="0"/>
                <w:bCs w:val="0"/>
                <w:color w:val="000000" w:themeColor="text1"/>
                <w:kern w:val="2"/>
                <w:sz w:val="18"/>
                <w:szCs w:val="18"/>
                <w:lang w:val="en-US" w:eastAsia="zh-CN"/>
                <w14:textFill>
                  <w14:solidFill>
                    <w14:schemeClr w14:val="tx1"/>
                  </w14:solidFill>
                </w14:textFill>
              </w:rPr>
            </w:pPr>
            <w:r>
              <w:rPr>
                <w:rFonts w:hint="eastAsia" w:ascii="宋体" w:hAnsi="宋体" w:eastAsia="宋体" w:cs="宋体"/>
                <w:b w:val="0"/>
                <w:bCs w:val="0"/>
                <w:color w:val="000000" w:themeColor="text1"/>
                <w:kern w:val="2"/>
                <w:sz w:val="18"/>
                <w:szCs w:val="18"/>
                <w14:textFill>
                  <w14:solidFill>
                    <w14:schemeClr w14:val="tx1"/>
                  </w14:solidFill>
                </w14:textFill>
              </w:rPr>
              <w:t>2</w:t>
            </w:r>
            <w:r>
              <w:rPr>
                <w:rFonts w:hint="eastAsia" w:ascii="宋体" w:hAnsi="宋体" w:eastAsia="宋体" w:cs="宋体"/>
                <w:b w:val="0"/>
                <w:bCs w:val="0"/>
                <w:color w:val="000000" w:themeColor="text1"/>
                <w:kern w:val="2"/>
                <w:sz w:val="18"/>
                <w:szCs w:val="18"/>
                <w:lang w:val="en-US" w:eastAsia="zh-CN"/>
                <w14:textFill>
                  <w14:solidFill>
                    <w14:schemeClr w14:val="tx1"/>
                  </w14:solidFill>
                </w14:textFill>
              </w:rPr>
              <w:t>210</w:t>
            </w:r>
          </w:p>
        </w:tc>
        <w:tc>
          <w:tcPr>
            <w:tcW w:w="650" w:type="dxa"/>
            <w:tcBorders>
              <w:top w:val="single" w:color="auto" w:sz="6" w:space="0"/>
              <w:left w:val="single" w:color="auto" w:sz="6" w:space="0"/>
              <w:bottom w:val="single" w:color="auto" w:sz="18" w:space="0"/>
              <w:right w:val="single" w:color="auto" w:sz="4" w:space="0"/>
            </w:tcBorders>
            <w:vAlign w:val="center"/>
          </w:tcPr>
          <w:p>
            <w:pPr>
              <w:widowControl w:val="0"/>
              <w:autoSpaceDE w:val="0"/>
              <w:autoSpaceDN w:val="0"/>
              <w:snapToGrid/>
              <w:spacing w:after="0" w:line="220" w:lineRule="exact"/>
              <w:jc w:val="center"/>
              <w:rPr>
                <w:rFonts w:hint="default" w:ascii="宋体" w:hAnsi="Times New Roman" w:eastAsia="宋体" w:cs="Times New Roman"/>
                <w:b w:val="0"/>
                <w:bCs w:val="0"/>
                <w:color w:val="000000" w:themeColor="text1"/>
                <w:kern w:val="2"/>
                <w:sz w:val="18"/>
                <w:szCs w:val="18"/>
                <w:lang w:val="en-US" w:eastAsia="zh-CN"/>
                <w14:textFill>
                  <w14:solidFill>
                    <w14:schemeClr w14:val="tx1"/>
                  </w14:solidFill>
                </w14:textFill>
              </w:rPr>
            </w:pPr>
            <w:r>
              <w:rPr>
                <w:rFonts w:hint="eastAsia" w:ascii="宋体" w:hAnsi="Times New Roman" w:eastAsia="宋体" w:cs="宋体"/>
                <w:b w:val="0"/>
                <w:bCs w:val="0"/>
                <w:color w:val="000000" w:themeColor="text1"/>
                <w:kern w:val="2"/>
                <w:sz w:val="18"/>
                <w:szCs w:val="18"/>
                <w14:textFill>
                  <w14:solidFill>
                    <w14:schemeClr w14:val="tx1"/>
                  </w14:solidFill>
                </w14:textFill>
              </w:rPr>
              <w:t>15</w:t>
            </w:r>
            <w:r>
              <w:rPr>
                <w:rFonts w:hint="eastAsia" w:ascii="宋体" w:hAnsi="Times New Roman" w:eastAsia="宋体" w:cs="宋体"/>
                <w:b w:val="0"/>
                <w:bCs w:val="0"/>
                <w:color w:val="000000" w:themeColor="text1"/>
                <w:kern w:val="2"/>
                <w:sz w:val="18"/>
                <w:szCs w:val="18"/>
                <w:lang w:val="en-US" w:eastAsia="zh-CN"/>
                <w14:textFill>
                  <w14:solidFill>
                    <w14:schemeClr w14:val="tx1"/>
                  </w14:solidFill>
                </w14:textFill>
              </w:rPr>
              <w:t>44</w:t>
            </w:r>
          </w:p>
        </w:tc>
        <w:tc>
          <w:tcPr>
            <w:tcW w:w="642" w:type="dxa"/>
            <w:tcBorders>
              <w:top w:val="single" w:color="auto" w:sz="6" w:space="0"/>
              <w:left w:val="single" w:color="auto" w:sz="4" w:space="0"/>
              <w:bottom w:val="single" w:color="auto" w:sz="18" w:space="0"/>
              <w:right w:val="single" w:color="auto" w:sz="4"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r>
              <w:rPr>
                <w:rFonts w:ascii="宋体" w:hAnsi="Times New Roman" w:eastAsia="宋体" w:cs="宋体"/>
                <w:b w:val="0"/>
                <w:bCs w:val="0"/>
                <w:color w:val="000000" w:themeColor="text1"/>
                <w:kern w:val="2"/>
                <w:sz w:val="18"/>
                <w:szCs w:val="18"/>
                <w14:textFill>
                  <w14:solidFill>
                    <w14:schemeClr w14:val="tx1"/>
                  </w14:solidFill>
                </w14:textFill>
              </w:rPr>
              <w:t>4</w:t>
            </w:r>
            <w:r>
              <w:rPr>
                <w:rFonts w:hint="eastAsia" w:ascii="宋体" w:hAnsi="Times New Roman" w:eastAsia="宋体" w:cs="宋体"/>
                <w:b w:val="0"/>
                <w:bCs w:val="0"/>
                <w:color w:val="000000" w:themeColor="text1"/>
                <w:kern w:val="2"/>
                <w:sz w:val="18"/>
                <w:szCs w:val="18"/>
                <w14:textFill>
                  <w14:solidFill>
                    <w14:schemeClr w14:val="tx1"/>
                  </w14:solidFill>
                </w14:textFill>
              </w:rPr>
              <w:t>62</w:t>
            </w:r>
          </w:p>
        </w:tc>
        <w:tc>
          <w:tcPr>
            <w:tcW w:w="696" w:type="dxa"/>
            <w:tcBorders>
              <w:top w:val="single" w:color="auto" w:sz="6" w:space="0"/>
              <w:left w:val="single" w:color="auto" w:sz="4" w:space="0"/>
              <w:bottom w:val="single" w:color="auto" w:sz="18"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r>
              <w:rPr>
                <w:rFonts w:hint="eastAsia" w:ascii="宋体" w:hAnsi="Times New Roman" w:eastAsia="宋体" w:cs="宋体"/>
                <w:b w:val="0"/>
                <w:bCs w:val="0"/>
                <w:color w:val="000000" w:themeColor="text1"/>
                <w:kern w:val="2"/>
                <w:sz w:val="18"/>
                <w:szCs w:val="18"/>
                <w14:textFill>
                  <w14:solidFill>
                    <w14:schemeClr w14:val="tx1"/>
                  </w14:solidFill>
                </w14:textFill>
              </w:rPr>
              <w:t>1764</w:t>
            </w:r>
          </w:p>
        </w:tc>
        <w:tc>
          <w:tcPr>
            <w:tcW w:w="421" w:type="dxa"/>
            <w:tcBorders>
              <w:top w:val="single" w:color="auto" w:sz="6" w:space="0"/>
              <w:left w:val="single" w:color="auto" w:sz="12" w:space="0"/>
              <w:bottom w:val="single" w:color="auto" w:sz="18" w:space="0"/>
              <w:right w:val="single" w:color="auto" w:sz="6"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18" w:space="0"/>
              <w:right w:val="single" w:color="auto" w:sz="6"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6" w:space="0"/>
              <w:bottom w:val="single" w:color="auto" w:sz="18" w:space="0"/>
              <w:right w:val="single" w:color="auto" w:sz="6"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6" w:space="0"/>
              <w:bottom w:val="single" w:color="auto" w:sz="18" w:space="0"/>
              <w:right w:val="single" w:color="auto" w:sz="6"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421" w:type="dxa"/>
            <w:tcBorders>
              <w:top w:val="single" w:color="auto" w:sz="6" w:space="0"/>
              <w:left w:val="single" w:color="auto" w:sz="6" w:space="0"/>
              <w:bottom w:val="single" w:color="auto" w:sz="18" w:space="0"/>
              <w:right w:val="single" w:color="auto" w:sz="6"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463" w:type="dxa"/>
            <w:tcBorders>
              <w:top w:val="single" w:color="auto" w:sz="6" w:space="0"/>
              <w:left w:val="single" w:color="auto" w:sz="6" w:space="0"/>
              <w:bottom w:val="single" w:color="auto" w:sz="18" w:space="0"/>
              <w:right w:val="single" w:color="auto" w:sz="4"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4" w:space="0"/>
              <w:bottom w:val="single" w:color="auto" w:sz="18" w:space="0"/>
              <w:right w:val="single" w:color="auto" w:sz="4"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478" w:type="dxa"/>
            <w:tcBorders>
              <w:top w:val="single" w:color="auto" w:sz="6" w:space="0"/>
              <w:left w:val="single" w:color="auto" w:sz="4" w:space="0"/>
              <w:bottom w:val="single" w:color="auto" w:sz="18" w:space="0"/>
              <w:right w:val="single" w:color="auto" w:sz="4"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449" w:type="dxa"/>
            <w:tcBorders>
              <w:top w:val="single" w:color="auto" w:sz="6" w:space="0"/>
              <w:left w:val="single" w:color="auto" w:sz="4" w:space="0"/>
              <w:bottom w:val="single" w:color="auto" w:sz="18" w:space="0"/>
              <w:right w:val="single" w:color="auto" w:sz="4"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477" w:type="dxa"/>
            <w:tcBorders>
              <w:top w:val="single" w:color="auto" w:sz="6" w:space="0"/>
              <w:left w:val="single" w:color="auto" w:sz="4" w:space="0"/>
              <w:bottom w:val="single" w:color="auto" w:sz="18" w:space="0"/>
              <w:right w:val="single" w:color="auto" w:sz="12"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c>
          <w:tcPr>
            <w:tcW w:w="651" w:type="dxa"/>
            <w:vMerge w:val="continue"/>
            <w:tcBorders>
              <w:left w:val="single" w:color="auto" w:sz="12" w:space="0"/>
              <w:bottom w:val="single" w:color="auto" w:sz="18" w:space="0"/>
              <w:right w:val="single" w:color="auto" w:sz="18" w:space="0"/>
            </w:tcBorders>
            <w:vAlign w:val="center"/>
          </w:tcPr>
          <w:p>
            <w:pPr>
              <w:widowControl w:val="0"/>
              <w:autoSpaceDE w:val="0"/>
              <w:autoSpaceDN w:val="0"/>
              <w:snapToGrid/>
              <w:spacing w:after="0" w:line="220" w:lineRule="exact"/>
              <w:jc w:val="center"/>
              <w:rPr>
                <w:rFonts w:ascii="宋体" w:hAnsi="Times New Roman" w:eastAsia="宋体" w:cs="Times New Roman"/>
                <w:b w:val="0"/>
                <w:bCs w:val="0"/>
                <w:color w:val="000000" w:themeColor="text1"/>
                <w:kern w:val="2"/>
                <w:sz w:val="18"/>
                <w:szCs w:val="18"/>
                <w14:textFill>
                  <w14:solidFill>
                    <w14:schemeClr w14:val="tx1"/>
                  </w14:solidFill>
                </w14:textFill>
              </w:rPr>
            </w:pPr>
          </w:p>
        </w:tc>
      </w:tr>
    </w:tbl>
    <w:p>
      <w:pPr>
        <w:widowControl w:val="0"/>
        <w:adjustRightInd/>
        <w:snapToGrid/>
        <w:spacing w:before="312" w:beforeLines="100" w:after="312" w:afterLines="100" w:line="440" w:lineRule="exact"/>
        <w:jc w:val="center"/>
        <w:rPr>
          <w:rFonts w:ascii="黑体" w:hAnsi="Arial" w:eastAsia="黑体" w:cs="Arial"/>
          <w:b w:val="0"/>
          <w:bCs w:val="0"/>
          <w:color w:val="000000" w:themeColor="text1"/>
          <w:sz w:val="32"/>
          <w:szCs w:val="32"/>
          <w14:textFill>
            <w14:solidFill>
              <w14:schemeClr w14:val="tx1"/>
            </w14:solidFill>
          </w14:textFill>
        </w:rPr>
        <w:sectPr>
          <w:pgSz w:w="16838" w:h="11906" w:orient="landscape"/>
          <w:pgMar w:top="1474" w:right="1134" w:bottom="1474" w:left="1418" w:header="567" w:footer="567" w:gutter="0"/>
          <w:pgNumType w:fmt="decimal"/>
          <w:cols w:space="425" w:num="1"/>
          <w:docGrid w:type="lines" w:linePitch="312" w:charSpace="0"/>
        </w:sectPr>
      </w:pPr>
    </w:p>
    <w:p>
      <w:pPr>
        <w:spacing w:after="0" w:line="440" w:lineRule="exact"/>
        <w:jc w:val="center"/>
        <w:rPr>
          <w:rFonts w:ascii="黑体" w:hAnsi="Arial" w:eastAsia="黑体" w:cs="Arial"/>
          <w:b w:val="0"/>
          <w:bCs w:val="0"/>
          <w:color w:val="000000" w:themeColor="text1"/>
          <w:sz w:val="32"/>
          <w:szCs w:val="32"/>
          <w14:textFill>
            <w14:solidFill>
              <w14:schemeClr w14:val="tx1"/>
            </w14:solidFill>
          </w14:textFill>
        </w:rPr>
      </w:pPr>
      <w:r>
        <w:rPr>
          <w:rFonts w:hint="eastAsia" w:ascii="黑体" w:hAnsi="Arial" w:eastAsia="黑体" w:cs="Arial"/>
          <w:b w:val="0"/>
          <w:bCs w:val="0"/>
          <w:color w:val="000000" w:themeColor="text1"/>
          <w:sz w:val="32"/>
          <w:szCs w:val="32"/>
          <w14:textFill>
            <w14:solidFill>
              <w14:schemeClr w14:val="tx1"/>
            </w14:solidFill>
          </w14:textFill>
        </w:rPr>
        <w:t>七</w:t>
      </w:r>
      <w:r>
        <w:rPr>
          <w:rFonts w:hint="eastAsia" w:ascii="黑体" w:eastAsia="黑体"/>
          <w:b w:val="0"/>
          <w:bCs w:val="0"/>
          <w:color w:val="000000" w:themeColor="text1"/>
          <w:sz w:val="32"/>
          <w:szCs w:val="32"/>
          <w14:textFill>
            <w14:solidFill>
              <w14:schemeClr w14:val="tx1"/>
            </w14:solidFill>
          </w14:textFill>
        </w:rPr>
        <w:t>、有关教学计划</w:t>
      </w:r>
      <w:r>
        <w:rPr>
          <w:rFonts w:hint="eastAsia" w:ascii="黑体" w:hAnsi="Arial" w:eastAsia="黑体" w:cs="Arial"/>
          <w:b w:val="0"/>
          <w:bCs w:val="0"/>
          <w:color w:val="000000" w:themeColor="text1"/>
          <w:sz w:val="32"/>
          <w:szCs w:val="32"/>
          <w14:textFill>
            <w14:solidFill>
              <w14:schemeClr w14:val="tx1"/>
            </w14:solidFill>
          </w14:textFill>
        </w:rPr>
        <w:t>的说明</w:t>
      </w:r>
    </w:p>
    <w:p>
      <w:pPr>
        <w:spacing w:after="0" w:line="440" w:lineRule="exact"/>
        <w:ind w:firstLine="480" w:firstLineChars="200"/>
        <w:rPr>
          <w:rFonts w:eastAsia="宋体" w:cs="Times New Roman"/>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1.</w:t>
      </w:r>
      <w:r>
        <w:rPr>
          <w:rFonts w:hint="eastAsia" w:eastAsia="宋体" w:cs="宋体"/>
          <w:b w:val="0"/>
          <w:bCs w:val="0"/>
          <w:color w:val="000000" w:themeColor="text1"/>
          <w:sz w:val="24"/>
          <w14:textFill>
            <w14:solidFill>
              <w14:schemeClr w14:val="tx1"/>
            </w14:solidFill>
          </w14:textFill>
        </w:rPr>
        <w:t>标★的为项目教学，标●的为一体化教学；</w:t>
      </w:r>
    </w:p>
    <w:p>
      <w:pPr>
        <w:spacing w:after="0" w:line="440" w:lineRule="exact"/>
        <w:ind w:firstLine="480" w:firstLineChars="200"/>
        <w:rPr>
          <w:rFonts w:ascii="宋体" w:eastAsia="宋体" w:cs="Times New Roman"/>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．本专业课程分为必修课和选修课两大类，必修课包括文化基础课、专业基础课、专业技术课和实训课，选修课包括公共选修课和专业拓展选修课。</w:t>
      </w:r>
    </w:p>
    <w:p>
      <w:pPr>
        <w:spacing w:after="0" w:line="440" w:lineRule="exact"/>
        <w:ind w:firstLine="480" w:firstLineChars="200"/>
        <w:rPr>
          <w:rFonts w:ascii="宋体" w:eastAsia="宋体" w:cs="Times New Roman"/>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3</w:t>
      </w:r>
      <w:r>
        <w:rPr>
          <w:rFonts w:hint="eastAsia" w:ascii="宋体" w:hAnsi="宋体" w:eastAsia="宋体" w:cs="宋体"/>
          <w:b w:val="0"/>
          <w:bCs w:val="0"/>
          <w:color w:val="000000" w:themeColor="text1"/>
          <w:sz w:val="24"/>
          <w14:textFill>
            <w14:solidFill>
              <w14:schemeClr w14:val="tx1"/>
            </w14:solidFill>
          </w14:textFill>
        </w:rPr>
        <w:t>．本专业围绕“双证融通</w:t>
      </w:r>
      <w:r>
        <w:rPr>
          <w:rFonts w:ascii="宋体" w:hAnsi="宋体" w:eastAsia="宋体" w:cs="宋体"/>
          <w:b w:val="0"/>
          <w:bCs w:val="0"/>
          <w:color w:val="000000" w:themeColor="text1"/>
          <w:sz w:val="24"/>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产学合作”的人才培养模式，将职业资格标准渗透到课程内容中，在获得学历证书的同时，具有相应的岗位能力。因此在课程体系的设置上，以实施素质教育为核心，以国家计算机应用与维修等岗位群的职业资格标准所要求的知识与能力为主线，按理论教学和实践教学并重与相互结合设计课程体系，实施</w:t>
      </w:r>
      <w:r>
        <w:rPr>
          <w:rFonts w:hint="eastAsia" w:asci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宽基础，强实践；重素质，谋发展</w:t>
      </w:r>
      <w:r>
        <w:rPr>
          <w:rFonts w:hint="eastAsia" w:asci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的课程模式，在各门课程中渗透核心能力的培养，增强学生的就业能力。</w:t>
      </w:r>
    </w:p>
    <w:p>
      <w:pPr>
        <w:spacing w:after="0" w:line="440" w:lineRule="exact"/>
        <w:ind w:firstLine="480" w:firstLineChars="200"/>
        <w:rPr>
          <w:rFonts w:ascii="宋体" w:eastAsia="宋体" w:cs="Times New Roman"/>
          <w:b w:val="0"/>
          <w:bCs w:val="0"/>
          <w:color w:val="000000" w:themeColor="text1"/>
          <w:sz w:val="24"/>
          <w14:textFill>
            <w14:solidFill>
              <w14:schemeClr w14:val="tx1"/>
            </w14:solidFill>
          </w14:textFill>
        </w:rPr>
      </w:pPr>
      <w:r>
        <w:rPr>
          <w:rFonts w:ascii="宋体" w:hAnsi="宋体" w:eastAsia="宋体" w:cs="宋体"/>
          <w:b w:val="0"/>
          <w:bCs w:val="0"/>
          <w:color w:val="000000" w:themeColor="text1"/>
          <w:sz w:val="24"/>
          <w14:textFill>
            <w14:solidFill>
              <w14:schemeClr w14:val="tx1"/>
            </w14:solidFill>
          </w14:textFill>
        </w:rPr>
        <w:t>4</w:t>
      </w:r>
      <w:r>
        <w:rPr>
          <w:rFonts w:hint="eastAsia" w:ascii="宋体" w:hAnsi="宋体" w:eastAsia="宋体" w:cs="宋体"/>
          <w:b w:val="0"/>
          <w:bCs w:val="0"/>
          <w:color w:val="000000" w:themeColor="text1"/>
          <w:sz w:val="24"/>
          <w14:textFill>
            <w14:solidFill>
              <w14:schemeClr w14:val="tx1"/>
            </w14:solidFill>
          </w14:textFill>
        </w:rPr>
        <w:t>．本专业在校、系两级的部署下，积极实施各类素质教育活动，以中职生全面发展为目标，培养学生的核心能力，实施大学生素质拓展计划。学分计算方法：理论课</w:t>
      </w:r>
      <w:r>
        <w:rPr>
          <w:rFonts w:ascii="宋体" w:hAnsi="宋体" w:eastAsia="宋体" w:cs="宋体"/>
          <w:b w:val="0"/>
          <w:bCs w:val="0"/>
          <w:color w:val="000000" w:themeColor="text1"/>
          <w:sz w:val="24"/>
          <w14:textFill>
            <w14:solidFill>
              <w14:schemeClr w14:val="tx1"/>
            </w14:solidFill>
          </w14:textFill>
        </w:rPr>
        <w:t>16</w:t>
      </w:r>
      <w:r>
        <w:rPr>
          <w:rFonts w:hint="eastAsia" w:ascii="宋体" w:hAnsi="宋体" w:eastAsia="宋体" w:cs="宋体"/>
          <w:b w:val="0"/>
          <w:bCs w:val="0"/>
          <w:color w:val="000000" w:themeColor="text1"/>
          <w:sz w:val="24"/>
          <w14:textFill>
            <w14:solidFill>
              <w14:schemeClr w14:val="tx1"/>
            </w14:solidFill>
          </w14:textFill>
        </w:rPr>
        <w:t>学时为</w:t>
      </w:r>
      <w:r>
        <w:rPr>
          <w:rFonts w:ascii="宋体" w:hAnsi="宋体" w:eastAsia="宋体" w:cs="宋体"/>
          <w:b w:val="0"/>
          <w:bCs w:val="0"/>
          <w:color w:val="000000" w:themeColor="text1"/>
          <w:sz w:val="24"/>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学分，实训课每周为</w:t>
      </w:r>
      <w:r>
        <w:rPr>
          <w:rFonts w:ascii="宋体" w:hAnsi="宋体" w:eastAsia="宋体" w:cs="宋体"/>
          <w:b w:val="0"/>
          <w:bCs w:val="0"/>
          <w:color w:val="000000" w:themeColor="text1"/>
          <w:sz w:val="24"/>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个学分（每周按</w:t>
      </w:r>
      <w:r>
        <w:rPr>
          <w:rFonts w:ascii="宋体" w:hAnsi="宋体" w:eastAsia="宋体" w:cs="宋体"/>
          <w:b w:val="0"/>
          <w:bCs w:val="0"/>
          <w:color w:val="000000" w:themeColor="text1"/>
          <w:sz w:val="24"/>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4学时折算），顶岗实习每周1.5个学分（每周按照30课时折算）。</w:t>
      </w:r>
    </w:p>
    <w:p>
      <w:pPr>
        <w:spacing w:after="0" w:line="440" w:lineRule="exact"/>
        <w:ind w:firstLine="480" w:firstLineChars="200"/>
        <w:rPr>
          <w:rFonts w:hint="eastAsia" w:eastAsia="宋体"/>
          <w:b w:val="0"/>
          <w:bCs w:val="0"/>
          <w:color w:val="000000" w:themeColor="text1"/>
          <w:lang w:val="en-US" w:eastAsia="zh-CN"/>
          <w14:textFill>
            <w14:solidFill>
              <w14:schemeClr w14:val="tx1"/>
            </w14:solidFill>
          </w14:textFill>
        </w:rPr>
        <w:sectPr>
          <w:pgSz w:w="11906" w:h="16838"/>
          <w:pgMar w:top="1418" w:right="1474" w:bottom="1134" w:left="1474" w:header="567" w:footer="567" w:gutter="0"/>
          <w:pgNumType w:fmt="decimal"/>
          <w:cols w:space="720" w:num="1"/>
          <w:docGrid w:type="lines" w:linePitch="312" w:charSpace="0"/>
        </w:sectPr>
      </w:pPr>
      <w:r>
        <w:rPr>
          <w:rFonts w:ascii="宋体" w:hAnsi="宋体" w:eastAsia="宋体" w:cs="宋体"/>
          <w:b w:val="0"/>
          <w:bCs w:val="0"/>
          <w:color w:val="000000" w:themeColor="text1"/>
          <w:sz w:val="24"/>
          <w14:textFill>
            <w14:solidFill>
              <w14:schemeClr w14:val="tx1"/>
            </w14:solidFill>
          </w14:textFill>
        </w:rPr>
        <w:t>5.</w:t>
      </w:r>
      <w:r>
        <w:rPr>
          <w:rFonts w:hint="eastAsia" w:ascii="宋体" w:hAnsi="宋体" w:eastAsia="宋体" w:cs="宋体"/>
          <w:b w:val="0"/>
          <w:bCs w:val="0"/>
          <w:color w:val="000000" w:themeColor="text1"/>
          <w:sz w:val="24"/>
          <w14:textFill>
            <w14:solidFill>
              <w14:schemeClr w14:val="tx1"/>
            </w14:solidFill>
          </w14:textFill>
        </w:rPr>
        <w:t xml:space="preserve"> 编制单位及核心成员：徐州机电技师学院数控技术系；马秀丽、耿明、</w:t>
      </w:r>
      <w:r>
        <w:rPr>
          <w:rFonts w:hint="eastAsia" w:ascii="宋体" w:hAnsi="宋体" w:eastAsia="宋体" w:cs="宋体"/>
          <w:b w:val="0"/>
          <w:bCs w:val="0"/>
          <w:color w:val="000000" w:themeColor="text1"/>
          <w:sz w:val="24"/>
          <w:lang w:val="en-US" w:eastAsia="zh-CN"/>
          <w14:textFill>
            <w14:solidFill>
              <w14:schemeClr w14:val="tx1"/>
            </w14:solidFill>
          </w14:textFill>
        </w:rPr>
        <w:t>刘政</w:t>
      </w:r>
      <w:bookmarkStart w:id="40" w:name="_Toc470599256"/>
      <w:bookmarkStart w:id="41" w:name="_Toc472243846"/>
      <w:bookmarkStart w:id="42" w:name="_Toc471974304"/>
      <w:r>
        <w:rPr>
          <w:rFonts w:hint="eastAsia" w:ascii="宋体" w:hAnsi="宋体" w:eastAsia="宋体" w:cs="宋体"/>
          <w:b w:val="0"/>
          <w:bCs w:val="0"/>
          <w:color w:val="000000" w:themeColor="text1"/>
          <w:sz w:val="24"/>
          <w:lang w:val="en-US" w:eastAsia="zh-CN"/>
          <w14:textFill>
            <w14:solidFill>
              <w14:schemeClr w14:val="tx1"/>
            </w14:solidFill>
          </w14:textFill>
        </w:rPr>
        <w:t>恒。</w:t>
      </w:r>
    </w:p>
    <w:bookmarkEnd w:id="40"/>
    <w:bookmarkEnd w:id="41"/>
    <w:bookmarkEnd w:id="42"/>
    <w:p>
      <w:pPr>
        <w:tabs>
          <w:tab w:val="left" w:pos="3013"/>
        </w:tabs>
        <w:bidi w:val="0"/>
        <w:jc w:val="left"/>
        <w:rPr>
          <w:b w:val="0"/>
          <w:bCs w:val="0"/>
          <w:lang w:val="en-US" w:eastAsia="zh-CN"/>
        </w:rPr>
      </w:pPr>
    </w:p>
    <w:p>
      <w:pPr>
        <w:pStyle w:val="2"/>
        <w:rPr>
          <w:b w:val="0"/>
          <w:bCs w:val="0"/>
          <w:color w:val="000000" w:themeColor="text1"/>
          <w:highlight w:val="none"/>
          <w14:textFill>
            <w14:solidFill>
              <w14:schemeClr w14:val="tx1"/>
            </w14:solidFill>
          </w14:textFill>
        </w:rPr>
      </w:pPr>
      <w:bookmarkStart w:id="43" w:name="_Toc522351755"/>
      <w:r>
        <w:rPr>
          <w:rFonts w:hint="eastAsia"/>
          <w:b w:val="0"/>
          <w:bCs w:val="0"/>
          <w:color w:val="000000" w:themeColor="text1"/>
          <w:highlight w:val="none"/>
          <w:lang w:val="en-US" w:eastAsia="zh-CN"/>
          <w14:textFill>
            <w14:solidFill>
              <w14:schemeClr w14:val="tx1"/>
            </w14:solidFill>
          </w14:textFill>
        </w:rPr>
        <w:t xml:space="preserve"> </w:t>
      </w:r>
      <w:bookmarkStart w:id="44" w:name="_Toc23243"/>
      <w:r>
        <w:rPr>
          <w:rFonts w:hint="eastAsia"/>
          <w:b w:val="0"/>
          <w:bCs w:val="0"/>
          <w:color w:val="000000" w:themeColor="text1"/>
          <w:highlight w:val="none"/>
          <w:lang w:val="en-US" w:eastAsia="zh-CN"/>
          <w14:textFill>
            <w14:solidFill>
              <w14:schemeClr w14:val="tx1"/>
            </w14:solidFill>
          </w14:textFill>
        </w:rPr>
        <w:t>12-</w:t>
      </w:r>
      <w:r>
        <w:rPr>
          <w:rFonts w:hint="eastAsia"/>
          <w:b w:val="0"/>
          <w:bCs w:val="0"/>
          <w:color w:val="000000" w:themeColor="text1"/>
          <w:highlight w:val="none"/>
          <w14:textFill>
            <w14:solidFill>
              <w14:schemeClr w14:val="tx1"/>
            </w14:solidFill>
          </w14:textFill>
        </w:rPr>
        <w:t>电子商务专业（电子商务3+2）</w:t>
      </w:r>
      <w:bookmarkEnd w:id="43"/>
      <w:bookmarkEnd w:id="44"/>
    </w:p>
    <w:p>
      <w:pPr>
        <w:spacing w:after="0" w:line="440" w:lineRule="exact"/>
        <w:jc w:val="center"/>
        <w:rPr>
          <w:rFonts w:ascii="黑体" w:hAnsi="黑体" w:eastAsia="黑体" w:cs="Times New Roman"/>
          <w:b w:val="0"/>
          <w:bCs w:val="0"/>
          <w:color w:val="000000" w:themeColor="text1"/>
          <w:sz w:val="36"/>
          <w:szCs w:val="36"/>
          <w:highlight w:val="none"/>
          <w:lang w:val="zh-CN"/>
          <w14:textFill>
            <w14:solidFill>
              <w14:schemeClr w14:val="tx1"/>
            </w14:solidFill>
          </w14:textFill>
        </w:rPr>
      </w:pPr>
      <w:r>
        <w:rPr>
          <w:rFonts w:hint="eastAsia" w:ascii="黑体" w:hAnsi="黑体" w:eastAsia="黑体" w:cs="黑体"/>
          <w:b w:val="0"/>
          <w:bCs w:val="0"/>
          <w:color w:val="000000" w:themeColor="text1"/>
          <w:sz w:val="36"/>
          <w:szCs w:val="36"/>
          <w:highlight w:val="none"/>
          <w:lang w:val="zh-CN"/>
          <w14:textFill>
            <w14:solidFill>
              <w14:schemeClr w14:val="tx1"/>
            </w14:solidFill>
          </w14:textFill>
        </w:rPr>
        <w:t>实施性教学计划</w:t>
      </w:r>
    </w:p>
    <w:p>
      <w:pPr>
        <w:spacing w:after="0" w:line="440" w:lineRule="exact"/>
        <w:jc w:val="center"/>
        <w:rPr>
          <w:rFonts w:ascii="黑体" w:eastAsia="黑体" w:cs="Times New Roman"/>
          <w:b w:val="0"/>
          <w:bCs w:val="0"/>
          <w:color w:val="000000" w:themeColor="text1"/>
          <w:sz w:val="30"/>
          <w:szCs w:val="30"/>
          <w:highlight w:val="none"/>
          <w14:textFill>
            <w14:solidFill>
              <w14:schemeClr w14:val="tx1"/>
            </w14:solidFill>
          </w14:textFill>
        </w:rPr>
      </w:pPr>
      <w:r>
        <w:rPr>
          <w:rFonts w:hint="eastAsia" w:ascii="黑体" w:eastAsia="黑体" w:cs="黑体"/>
          <w:b w:val="0"/>
          <w:bCs w:val="0"/>
          <w:color w:val="000000" w:themeColor="text1"/>
          <w:sz w:val="30"/>
          <w:szCs w:val="30"/>
          <w:highlight w:val="none"/>
          <w14:textFill>
            <w14:solidFill>
              <w14:schemeClr w14:val="tx1"/>
            </w14:solidFill>
          </w14:textFill>
        </w:rPr>
        <w:t>一、招生对象与学制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本专业招收初中毕业生或具有同等学历者，学制</w:t>
      </w:r>
      <w:r>
        <w:rPr>
          <w:rFonts w:hAnsi="宋体"/>
          <w:b w:val="0"/>
          <w:bCs w:val="0"/>
          <w:color w:val="000000" w:themeColor="text1"/>
          <w:sz w:val="24"/>
          <w:szCs w:val="24"/>
          <w:highlight w:val="none"/>
          <w14:textFill>
            <w14:solidFill>
              <w14:schemeClr w14:val="tx1"/>
            </w14:solidFill>
          </w14:textFill>
        </w:rPr>
        <w:t>5</w:t>
      </w:r>
      <w:r>
        <w:rPr>
          <w:rFonts w:hint="eastAsia" w:hAnsi="宋体"/>
          <w:b w:val="0"/>
          <w:bCs w:val="0"/>
          <w:color w:val="000000" w:themeColor="text1"/>
          <w:sz w:val="24"/>
          <w:szCs w:val="24"/>
          <w:highlight w:val="none"/>
          <w14:textFill>
            <w14:solidFill>
              <w14:schemeClr w14:val="tx1"/>
            </w14:solidFill>
          </w14:textFill>
        </w:rPr>
        <w:t>年。</w:t>
      </w:r>
    </w:p>
    <w:p>
      <w:pPr>
        <w:spacing w:after="0" w:line="440" w:lineRule="exact"/>
        <w:jc w:val="center"/>
        <w:rPr>
          <w:rFonts w:ascii="黑体" w:eastAsia="黑体" w:cs="Times New Roman"/>
          <w:b w:val="0"/>
          <w:bCs w:val="0"/>
          <w:color w:val="000000" w:themeColor="text1"/>
          <w:sz w:val="30"/>
          <w:szCs w:val="30"/>
          <w:highlight w:val="none"/>
          <w14:textFill>
            <w14:solidFill>
              <w14:schemeClr w14:val="tx1"/>
            </w14:solidFill>
          </w14:textFill>
        </w:rPr>
      </w:pPr>
      <w:r>
        <w:rPr>
          <w:rFonts w:hint="eastAsia" w:ascii="黑体" w:eastAsia="黑体" w:cs="黑体"/>
          <w:b w:val="0"/>
          <w:bCs w:val="0"/>
          <w:color w:val="000000" w:themeColor="text1"/>
          <w:sz w:val="30"/>
          <w:szCs w:val="30"/>
          <w:highlight w:val="none"/>
          <w14:textFill>
            <w14:solidFill>
              <w14:schemeClr w14:val="tx1"/>
            </w14:solidFill>
          </w14:textFill>
        </w:rPr>
        <w:t>二、培养目标与业务范围</w:t>
      </w:r>
    </w:p>
    <w:p>
      <w:pPr>
        <w:pStyle w:val="4"/>
        <w:snapToGrid w:val="0"/>
        <w:spacing w:line="440" w:lineRule="exact"/>
        <w:ind w:firstLine="560" w:firstLineChars="200"/>
        <w:rPr>
          <w:rFonts w:hAnsi="宋体"/>
          <w:b w:val="0"/>
          <w:bCs w:val="0"/>
          <w:color w:val="000000" w:themeColor="text1"/>
          <w:sz w:val="28"/>
          <w:szCs w:val="28"/>
          <w:highlight w:val="none"/>
          <w14:textFill>
            <w14:solidFill>
              <w14:schemeClr w14:val="tx1"/>
            </w14:solidFill>
          </w14:textFill>
        </w:rPr>
      </w:pPr>
      <w:r>
        <w:rPr>
          <w:rFonts w:hAnsi="宋体"/>
          <w:b w:val="0"/>
          <w:bCs w:val="0"/>
          <w:color w:val="000000" w:themeColor="text1"/>
          <w:sz w:val="28"/>
          <w:szCs w:val="28"/>
          <w:highlight w:val="none"/>
          <w14:textFill>
            <w14:solidFill>
              <w14:schemeClr w14:val="tx1"/>
            </w14:solidFill>
          </w14:textFill>
        </w:rPr>
        <w:t>(</w:t>
      </w:r>
      <w:r>
        <w:rPr>
          <w:rFonts w:hint="eastAsia" w:hAnsi="宋体"/>
          <w:b w:val="0"/>
          <w:bCs w:val="0"/>
          <w:color w:val="000000" w:themeColor="text1"/>
          <w:sz w:val="28"/>
          <w:szCs w:val="28"/>
          <w:highlight w:val="none"/>
          <w14:textFill>
            <w14:solidFill>
              <w14:schemeClr w14:val="tx1"/>
            </w14:solidFill>
          </w14:textFill>
        </w:rPr>
        <w:t>一</w:t>
      </w:r>
      <w:r>
        <w:rPr>
          <w:rFonts w:hAnsi="宋体"/>
          <w:b w:val="0"/>
          <w:bCs w:val="0"/>
          <w:color w:val="000000" w:themeColor="text1"/>
          <w:sz w:val="28"/>
          <w:szCs w:val="28"/>
          <w:highlight w:val="none"/>
          <w14:textFill>
            <w14:solidFill>
              <w14:schemeClr w14:val="tx1"/>
            </w14:solidFill>
          </w14:textFill>
        </w:rPr>
        <w:t>)</w:t>
      </w:r>
      <w:r>
        <w:rPr>
          <w:rFonts w:hint="eastAsia" w:hAnsi="宋体"/>
          <w:b w:val="0"/>
          <w:bCs w:val="0"/>
          <w:color w:val="000000" w:themeColor="text1"/>
          <w:sz w:val="28"/>
          <w:szCs w:val="28"/>
          <w:highlight w:val="none"/>
          <w14:textFill>
            <w14:solidFill>
              <w14:schemeClr w14:val="tx1"/>
            </w14:solidFill>
          </w14:textFill>
        </w:rPr>
        <w:t>培养目标</w:t>
      </w:r>
    </w:p>
    <w:p>
      <w:pPr>
        <w:spacing w:after="0" w:line="440" w:lineRule="exact"/>
        <w:ind w:firstLine="480" w:firstLineChars="200"/>
        <w:rPr>
          <w:rFonts w:ascii="宋体" w:hAnsi="宋体" w:cs="宋体" w:eastAsiaTheme="minorEastAsia"/>
          <w:b w:val="0"/>
          <w:bCs w:val="0"/>
          <w:color w:val="000000" w:themeColor="text1"/>
          <w:sz w:val="24"/>
          <w:szCs w:val="24"/>
          <w:highlight w:val="none"/>
          <w14:textFill>
            <w14:solidFill>
              <w14:schemeClr w14:val="tx1"/>
            </w14:solidFill>
          </w14:textFill>
        </w:rPr>
      </w:pPr>
      <w:r>
        <w:rPr>
          <w:rFonts w:ascii="宋体" w:hAnsi="宋体" w:cs="宋体" w:eastAsiaTheme="minorEastAsia"/>
          <w:b w:val="0"/>
          <w:bCs w:val="0"/>
          <w:color w:val="000000" w:themeColor="text1"/>
          <w:sz w:val="24"/>
          <w:szCs w:val="24"/>
          <w:highlight w:val="none"/>
          <w14:textFill>
            <w14:solidFill>
              <w14:schemeClr w14:val="tx1"/>
            </w14:solidFill>
          </w14:textFill>
        </w:rPr>
        <w:t>培养德</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智</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体全面发展，有理想</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有道德</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有文化</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有纪律，</w:t>
      </w:r>
      <w:r>
        <w:rPr>
          <w:rFonts w:hint="eastAsia" w:ascii="宋体" w:hAnsi="宋体" w:cs="宋体" w:eastAsiaTheme="minorEastAsia"/>
          <w:b w:val="0"/>
          <w:bCs w:val="0"/>
          <w:color w:val="000000" w:themeColor="text1"/>
          <w:sz w:val="24"/>
          <w:szCs w:val="24"/>
          <w:highlight w:val="none"/>
          <w14:textFill>
            <w14:solidFill>
              <w14:schemeClr w14:val="tx1"/>
            </w14:solidFill>
          </w14:textFill>
        </w:rPr>
        <w:t>具有</w:t>
      </w:r>
      <w:r>
        <w:rPr>
          <w:rFonts w:ascii="宋体" w:hAnsi="宋体" w:cs="宋体" w:eastAsiaTheme="minorEastAsia"/>
          <w:b w:val="0"/>
          <w:bCs w:val="0"/>
          <w:color w:val="000000" w:themeColor="text1"/>
          <w:sz w:val="24"/>
          <w:szCs w:val="24"/>
          <w:highlight w:val="none"/>
          <w14:textFill>
            <w14:solidFill>
              <w14:schemeClr w14:val="tx1"/>
            </w14:solidFill>
          </w14:textFill>
        </w:rPr>
        <w:t>综合职业能力，面向大</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中</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小电子商务企业或有电子商务模式和物流业务的传统企业及创业</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从事电子商务相关的</w:t>
      </w:r>
      <w:r>
        <w:rPr>
          <w:rFonts w:hint="eastAsia" w:ascii="宋体" w:hAnsi="宋体" w:cs="宋体" w:eastAsiaTheme="minorEastAsia"/>
          <w:b w:val="0"/>
          <w:bCs w:val="0"/>
          <w:color w:val="000000" w:themeColor="text1"/>
          <w:sz w:val="24"/>
          <w:szCs w:val="24"/>
          <w:highlight w:val="none"/>
          <w14:textFill>
            <w14:solidFill>
              <w14:schemeClr w14:val="tx1"/>
            </w14:solidFill>
          </w14:textFill>
        </w:rPr>
        <w:t>工作。本</w:t>
      </w:r>
      <w:r>
        <w:rPr>
          <w:rFonts w:ascii="宋体" w:hAnsi="宋体" w:cs="宋体" w:eastAsiaTheme="minorEastAsia"/>
          <w:b w:val="0"/>
          <w:bCs w:val="0"/>
          <w:color w:val="000000" w:themeColor="text1"/>
          <w:sz w:val="24"/>
          <w:szCs w:val="24"/>
          <w:highlight w:val="none"/>
          <w14:textFill>
            <w14:solidFill>
              <w14:schemeClr w14:val="tx1"/>
            </w14:solidFill>
          </w14:textFill>
        </w:rPr>
        <w:t>专业毕业生将成为电子商务岗位</w:t>
      </w:r>
      <w:r>
        <w:rPr>
          <w:rFonts w:hint="eastAsia" w:ascii="宋体" w:hAnsi="宋体" w:cs="宋体" w:eastAsiaTheme="minorEastAsia"/>
          <w:b w:val="0"/>
          <w:bCs w:val="0"/>
          <w:color w:val="000000" w:themeColor="text1"/>
          <w:sz w:val="24"/>
          <w:szCs w:val="24"/>
          <w:highlight w:val="none"/>
          <w14:textFill>
            <w14:solidFill>
              <w14:schemeClr w14:val="tx1"/>
            </w14:solidFill>
          </w14:textFill>
        </w:rPr>
        <w:t>第一线</w:t>
      </w:r>
      <w:r>
        <w:rPr>
          <w:rFonts w:ascii="宋体" w:hAnsi="宋体" w:cs="宋体" w:eastAsiaTheme="minorEastAsia"/>
          <w:b w:val="0"/>
          <w:bCs w:val="0"/>
          <w:color w:val="000000" w:themeColor="text1"/>
          <w:sz w:val="24"/>
          <w:szCs w:val="24"/>
          <w:highlight w:val="none"/>
          <w14:textFill>
            <w14:solidFill>
              <w14:schemeClr w14:val="tx1"/>
            </w14:solidFill>
          </w14:textFill>
        </w:rPr>
        <w:t>需要的高素质技能型人才</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学生</w:t>
      </w:r>
      <w:r>
        <w:rPr>
          <w:rFonts w:hint="eastAsia" w:ascii="宋体" w:hAnsi="宋体" w:cs="宋体" w:eastAsiaTheme="minorEastAsia"/>
          <w:b w:val="0"/>
          <w:bCs w:val="0"/>
          <w:color w:val="000000" w:themeColor="text1"/>
          <w:sz w:val="24"/>
          <w:szCs w:val="24"/>
          <w:highlight w:val="none"/>
          <w14:textFill>
            <w14:solidFill>
              <w14:schemeClr w14:val="tx1"/>
            </w14:solidFill>
          </w14:textFill>
        </w:rPr>
        <w:t>应</w:t>
      </w:r>
      <w:r>
        <w:rPr>
          <w:rFonts w:ascii="宋体" w:hAnsi="宋体" w:cs="宋体" w:eastAsiaTheme="minorEastAsia"/>
          <w:b w:val="0"/>
          <w:bCs w:val="0"/>
          <w:color w:val="000000" w:themeColor="text1"/>
          <w:sz w:val="24"/>
          <w:szCs w:val="24"/>
          <w:highlight w:val="none"/>
          <w14:textFill>
            <w14:solidFill>
              <w14:schemeClr w14:val="tx1"/>
            </w14:solidFill>
          </w14:textFill>
        </w:rPr>
        <w:t>在掌握计算机</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网络技术和经济</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管理</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商务</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会计</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电子商务基础知识的基础上</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重点掌握从事商品</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营销</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物流</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谈判</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管理</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电子商务营销</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网站运营管理</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电子商务交易等技能和实际工作能力，</w:t>
      </w:r>
      <w:r>
        <w:rPr>
          <w:rFonts w:hint="eastAsia" w:ascii="宋体" w:hAnsi="宋体" w:cs="宋体" w:eastAsiaTheme="minorEastAsia"/>
          <w:b w:val="0"/>
          <w:bCs w:val="0"/>
          <w:color w:val="000000" w:themeColor="text1"/>
          <w:sz w:val="24"/>
          <w:szCs w:val="24"/>
          <w:highlight w:val="none"/>
          <w14:textFill>
            <w14:solidFill>
              <w14:schemeClr w14:val="tx1"/>
            </w14:solidFill>
          </w14:textFill>
        </w:rPr>
        <w:t>运用</w:t>
      </w:r>
      <w:r>
        <w:rPr>
          <w:rFonts w:ascii="宋体" w:hAnsi="宋体" w:cs="宋体" w:eastAsiaTheme="minorEastAsia"/>
          <w:b w:val="0"/>
          <w:bCs w:val="0"/>
          <w:color w:val="000000" w:themeColor="text1"/>
          <w:sz w:val="24"/>
          <w:szCs w:val="24"/>
          <w:highlight w:val="none"/>
          <w14:textFill>
            <w14:solidFill>
              <w14:schemeClr w14:val="tx1"/>
            </w14:solidFill>
          </w14:textFill>
        </w:rPr>
        <w:t>计算机技术从事物流系统策划与设计</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物流生产过程的组织与管理</w:t>
      </w:r>
      <w:r>
        <w:rPr>
          <w:rFonts w:hint="eastAsia" w:ascii="宋体" w:hAnsi="宋体" w:cs="宋体" w:eastAsiaTheme="minorEastAsia"/>
          <w:b w:val="0"/>
          <w:bCs w:val="0"/>
          <w:color w:val="000000" w:themeColor="text1"/>
          <w:sz w:val="24"/>
          <w:szCs w:val="24"/>
          <w:highlight w:val="none"/>
          <w14:textFill>
            <w14:solidFill>
              <w14:schemeClr w14:val="tx1"/>
            </w14:solidFill>
          </w14:textFill>
        </w:rPr>
        <w:t>等</w:t>
      </w:r>
      <w:r>
        <w:rPr>
          <w:rFonts w:ascii="宋体" w:hAnsi="宋体" w:cs="宋体" w:eastAsiaTheme="minorEastAsia"/>
          <w:b w:val="0"/>
          <w:bCs w:val="0"/>
          <w:color w:val="000000" w:themeColor="text1"/>
          <w:sz w:val="24"/>
          <w:szCs w:val="24"/>
          <w:highlight w:val="none"/>
          <w14:textFill>
            <w14:solidFill>
              <w14:schemeClr w14:val="tx1"/>
            </w14:solidFill>
          </w14:textFill>
        </w:rPr>
        <w:t>工作</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能适应生产</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建设</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管理</w:t>
      </w:r>
      <w:r>
        <w:rPr>
          <w:rFonts w:hint="eastAsia" w:ascii="宋体" w:hAnsi="宋体" w:cs="宋体" w:eastAsiaTheme="minorEastAsia"/>
          <w:b w:val="0"/>
          <w:bCs w:val="0"/>
          <w:color w:val="000000" w:themeColor="text1"/>
          <w:sz w:val="24"/>
          <w:szCs w:val="24"/>
          <w:highlight w:val="none"/>
          <w14:textFill>
            <w14:solidFill>
              <w14:schemeClr w14:val="tx1"/>
            </w14:solidFill>
          </w14:textFill>
        </w:rPr>
        <w:t>、</w:t>
      </w:r>
      <w:r>
        <w:rPr>
          <w:rFonts w:ascii="宋体" w:hAnsi="宋体" w:cs="宋体" w:eastAsiaTheme="minorEastAsia"/>
          <w:b w:val="0"/>
          <w:bCs w:val="0"/>
          <w:color w:val="000000" w:themeColor="text1"/>
          <w:sz w:val="24"/>
          <w:szCs w:val="24"/>
          <w:highlight w:val="none"/>
          <w14:textFill>
            <w14:solidFill>
              <w14:schemeClr w14:val="tx1"/>
            </w14:solidFill>
          </w14:textFill>
        </w:rPr>
        <w:t>服务</w:t>
      </w:r>
      <w:r>
        <w:rPr>
          <w:rFonts w:hint="eastAsia" w:ascii="宋体" w:hAnsi="宋体" w:cs="宋体" w:eastAsiaTheme="minorEastAsia"/>
          <w:b w:val="0"/>
          <w:bCs w:val="0"/>
          <w:color w:val="000000" w:themeColor="text1"/>
          <w:sz w:val="24"/>
          <w:szCs w:val="24"/>
          <w:highlight w:val="none"/>
          <w14:textFill>
            <w14:solidFill>
              <w14:schemeClr w14:val="tx1"/>
            </w14:solidFill>
          </w14:textFill>
        </w:rPr>
        <w:t>第一线</w:t>
      </w:r>
      <w:r>
        <w:rPr>
          <w:rFonts w:ascii="宋体" w:hAnsi="宋体" w:cs="宋体" w:eastAsiaTheme="minorEastAsia"/>
          <w:b w:val="0"/>
          <w:bCs w:val="0"/>
          <w:color w:val="000000" w:themeColor="text1"/>
          <w:sz w:val="24"/>
          <w:szCs w:val="24"/>
          <w:highlight w:val="none"/>
          <w14:textFill>
            <w14:solidFill>
              <w14:schemeClr w14:val="tx1"/>
            </w14:solidFill>
          </w14:textFill>
        </w:rPr>
        <w:t>需要的专科技术应用型人才。</w:t>
      </w:r>
    </w:p>
    <w:p>
      <w:pPr>
        <w:pStyle w:val="4"/>
        <w:snapToGrid w:val="0"/>
        <w:spacing w:line="440" w:lineRule="exact"/>
        <w:ind w:firstLine="560" w:firstLineChars="200"/>
        <w:rPr>
          <w:rFonts w:hAnsi="宋体"/>
          <w:b w:val="0"/>
          <w:bCs w:val="0"/>
          <w:color w:val="000000" w:themeColor="text1"/>
          <w:sz w:val="28"/>
          <w:szCs w:val="28"/>
          <w:highlight w:val="none"/>
          <w14:textFill>
            <w14:solidFill>
              <w14:schemeClr w14:val="tx1"/>
            </w14:solidFill>
          </w14:textFill>
        </w:rPr>
      </w:pPr>
      <w:r>
        <w:rPr>
          <w:rFonts w:hint="eastAsia" w:hAnsi="宋体"/>
          <w:b w:val="0"/>
          <w:bCs w:val="0"/>
          <w:color w:val="000000" w:themeColor="text1"/>
          <w:sz w:val="28"/>
          <w:szCs w:val="28"/>
          <w:highlight w:val="none"/>
          <w14:textFill>
            <w14:solidFill>
              <w14:schemeClr w14:val="tx1"/>
            </w14:solidFill>
          </w14:textFill>
        </w:rPr>
        <w:t>（二）业务范围</w:t>
      </w:r>
    </w:p>
    <w:p>
      <w:pPr>
        <w:pStyle w:val="8"/>
        <w:shd w:val="clear" w:color="auto" w:fill="FFFFFF"/>
        <w:spacing w:line="440" w:lineRule="exact"/>
        <w:ind w:firstLine="480" w:firstLineChars="200"/>
        <w:rPr>
          <w:rFonts w:hint="default"/>
          <w:b w:val="0"/>
          <w:bCs w:val="0"/>
          <w:color w:val="000000" w:themeColor="text1"/>
          <w:highlight w:val="none"/>
          <w14:textFill>
            <w14:solidFill>
              <w14:schemeClr w14:val="tx1"/>
            </w14:solidFill>
          </w14:textFill>
        </w:rPr>
      </w:pPr>
      <w:r>
        <w:rPr>
          <w:b w:val="0"/>
          <w:bCs w:val="0"/>
          <w:color w:val="000000" w:themeColor="text1"/>
          <w:highlight w:val="none"/>
          <w14:textFill>
            <w14:solidFill>
              <w14:schemeClr w14:val="tx1"/>
            </w14:solidFill>
          </w14:textFill>
        </w:rPr>
        <w:t>本专业毕业生主要面向企业，从事企业的一线工作与相应的基层管理工作。可担任如下岗位的工作，包括：电子商务员、软件服务、营销服务、运营服务、仓储服务、支付服务、网络营销专员、网络推广员、网站策划、电子商务网站设计、电子商务平台设计、外贸电子商务等。</w:t>
      </w:r>
    </w:p>
    <w:p>
      <w:pPr>
        <w:spacing w:after="0" w:line="440" w:lineRule="exact"/>
        <w:jc w:val="center"/>
        <w:rPr>
          <w:rFonts w:ascii="黑体" w:eastAsia="黑体" w:cs="Times New Roman"/>
          <w:b w:val="0"/>
          <w:bCs w:val="0"/>
          <w:color w:val="000000" w:themeColor="text1"/>
          <w:sz w:val="30"/>
          <w:szCs w:val="30"/>
          <w:highlight w:val="none"/>
          <w14:textFill>
            <w14:solidFill>
              <w14:schemeClr w14:val="tx1"/>
            </w14:solidFill>
          </w14:textFill>
        </w:rPr>
      </w:pPr>
      <w:r>
        <w:rPr>
          <w:rFonts w:hint="eastAsia" w:ascii="黑体" w:eastAsia="黑体" w:cs="黑体"/>
          <w:b w:val="0"/>
          <w:bCs w:val="0"/>
          <w:color w:val="000000" w:themeColor="text1"/>
          <w:sz w:val="30"/>
          <w:szCs w:val="30"/>
          <w:highlight w:val="none"/>
          <w14:textFill>
            <w14:solidFill>
              <w14:schemeClr w14:val="tx1"/>
            </w14:solidFill>
          </w14:textFill>
        </w:rPr>
        <w:t>三、知识结构、能力结构及要求</w:t>
      </w:r>
    </w:p>
    <w:p>
      <w:pPr>
        <w:pStyle w:val="4"/>
        <w:snapToGrid w:val="0"/>
        <w:spacing w:line="440" w:lineRule="exact"/>
        <w:ind w:firstLine="560" w:firstLineChars="200"/>
        <w:rPr>
          <w:rFonts w:hAnsi="宋体"/>
          <w:b w:val="0"/>
          <w:bCs w:val="0"/>
          <w:color w:val="000000" w:themeColor="text1"/>
          <w:sz w:val="28"/>
          <w:szCs w:val="28"/>
          <w:highlight w:val="none"/>
          <w14:textFill>
            <w14:solidFill>
              <w14:schemeClr w14:val="tx1"/>
            </w14:solidFill>
          </w14:textFill>
        </w:rPr>
      </w:pPr>
      <w:r>
        <w:rPr>
          <w:rFonts w:hAnsi="宋体"/>
          <w:b w:val="0"/>
          <w:bCs w:val="0"/>
          <w:color w:val="000000" w:themeColor="text1"/>
          <w:sz w:val="28"/>
          <w:szCs w:val="28"/>
          <w:highlight w:val="none"/>
          <w14:textFill>
            <w14:solidFill>
              <w14:schemeClr w14:val="tx1"/>
            </w14:solidFill>
          </w14:textFill>
        </w:rPr>
        <w:t>(</w:t>
      </w:r>
      <w:r>
        <w:rPr>
          <w:rFonts w:hint="eastAsia" w:hAnsi="宋体"/>
          <w:b w:val="0"/>
          <w:bCs w:val="0"/>
          <w:color w:val="000000" w:themeColor="text1"/>
          <w:sz w:val="28"/>
          <w:szCs w:val="28"/>
          <w:highlight w:val="none"/>
          <w14:textFill>
            <w14:solidFill>
              <w14:schemeClr w14:val="tx1"/>
            </w14:solidFill>
          </w14:textFill>
        </w:rPr>
        <w:t>一</w:t>
      </w:r>
      <w:r>
        <w:rPr>
          <w:rFonts w:hAnsi="宋体"/>
          <w:b w:val="0"/>
          <w:bCs w:val="0"/>
          <w:color w:val="000000" w:themeColor="text1"/>
          <w:sz w:val="28"/>
          <w:szCs w:val="28"/>
          <w:highlight w:val="none"/>
          <w14:textFill>
            <w14:solidFill>
              <w14:schemeClr w14:val="tx1"/>
            </w14:solidFill>
          </w14:textFill>
        </w:rPr>
        <w:t>)</w:t>
      </w:r>
      <w:r>
        <w:rPr>
          <w:rFonts w:hint="eastAsia" w:hAnsi="宋体"/>
          <w:b w:val="0"/>
          <w:bCs w:val="0"/>
          <w:color w:val="000000" w:themeColor="text1"/>
          <w:sz w:val="28"/>
          <w:szCs w:val="28"/>
          <w:highlight w:val="none"/>
          <w14:textFill>
            <w14:solidFill>
              <w14:schemeClr w14:val="tx1"/>
            </w14:solidFill>
          </w14:textFill>
        </w:rPr>
        <w:t>知识结构</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1.</w:t>
      </w:r>
      <w:r>
        <w:rPr>
          <w:rFonts w:hint="eastAsia" w:hAnsi="宋体"/>
          <w:b w:val="0"/>
          <w:bCs w:val="0"/>
          <w:color w:val="000000" w:themeColor="text1"/>
          <w:sz w:val="24"/>
          <w:szCs w:val="24"/>
          <w:highlight w:val="none"/>
          <w14:textFill>
            <w14:solidFill>
              <w14:schemeClr w14:val="tx1"/>
            </w14:solidFill>
          </w14:textFill>
        </w:rPr>
        <w:t>掌握本专业所必需的文化基础知识。</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2.</w:t>
      </w:r>
      <w:r>
        <w:rPr>
          <w:rFonts w:hint="eastAsia" w:hAnsi="宋体"/>
          <w:b w:val="0"/>
          <w:bCs w:val="0"/>
          <w:color w:val="000000" w:themeColor="text1"/>
          <w:sz w:val="24"/>
          <w:szCs w:val="24"/>
          <w:highlight w:val="none"/>
          <w14:textFill>
            <w14:solidFill>
              <w14:schemeClr w14:val="tx1"/>
            </w14:solidFill>
          </w14:textFill>
        </w:rPr>
        <w:t>具有正确的价值观，人生观和良好的职业道德，有强烈的责任感，具备一定的基础文化知识。</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3.</w:t>
      </w:r>
      <w:r>
        <w:rPr>
          <w:rFonts w:hint="eastAsia" w:hAnsi="宋体"/>
          <w:b w:val="0"/>
          <w:bCs w:val="0"/>
          <w:color w:val="000000" w:themeColor="text1"/>
          <w:sz w:val="24"/>
          <w:szCs w:val="24"/>
          <w:highlight w:val="none"/>
          <w14:textFill>
            <w14:solidFill>
              <w14:schemeClr w14:val="tx1"/>
            </w14:solidFill>
          </w14:textFill>
        </w:rPr>
        <w:t>掌握电子商务理论知识及市场发展趋势。</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4.</w:t>
      </w:r>
      <w:r>
        <w:rPr>
          <w:rFonts w:hint="eastAsia" w:hAnsi="宋体"/>
          <w:b w:val="0"/>
          <w:bCs w:val="0"/>
          <w:color w:val="000000" w:themeColor="text1"/>
          <w:sz w:val="24"/>
          <w:szCs w:val="24"/>
          <w:highlight w:val="none"/>
          <w14:textFill>
            <w14:solidFill>
              <w14:schemeClr w14:val="tx1"/>
            </w14:solidFill>
          </w14:textFill>
        </w:rPr>
        <w:t>掌握人际交往与沟通的基本知识。</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5.</w:t>
      </w:r>
      <w:r>
        <w:rPr>
          <w:rFonts w:hint="eastAsia" w:hAnsi="宋体"/>
          <w:b w:val="0"/>
          <w:bCs w:val="0"/>
          <w:color w:val="000000" w:themeColor="text1"/>
          <w:sz w:val="24"/>
          <w:szCs w:val="24"/>
          <w:highlight w:val="none"/>
          <w14:textFill>
            <w14:solidFill>
              <w14:schemeClr w14:val="tx1"/>
            </w14:solidFill>
          </w14:textFill>
        </w:rPr>
        <w:t>掌握计算机应用基础知识。</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6.</w:t>
      </w:r>
      <w:r>
        <w:rPr>
          <w:rFonts w:hint="eastAsia" w:hAnsi="宋体"/>
          <w:b w:val="0"/>
          <w:bCs w:val="0"/>
          <w:color w:val="000000" w:themeColor="text1"/>
          <w:sz w:val="24"/>
          <w:szCs w:val="24"/>
          <w:highlight w:val="none"/>
          <w14:textFill>
            <w14:solidFill>
              <w14:schemeClr w14:val="tx1"/>
            </w14:solidFill>
          </w14:textFill>
        </w:rPr>
        <w:t>具有较强的电子商务相关的实操能力。</w:t>
      </w:r>
    </w:p>
    <w:p>
      <w:pPr>
        <w:pStyle w:val="4"/>
        <w:snapToGrid w:val="0"/>
        <w:spacing w:line="440" w:lineRule="exact"/>
        <w:ind w:firstLine="560" w:firstLineChars="200"/>
        <w:rPr>
          <w:rFonts w:hAnsi="宋体"/>
          <w:b w:val="0"/>
          <w:bCs w:val="0"/>
          <w:color w:val="000000" w:themeColor="text1"/>
          <w:sz w:val="28"/>
          <w:szCs w:val="28"/>
          <w:highlight w:val="none"/>
          <w14:textFill>
            <w14:solidFill>
              <w14:schemeClr w14:val="tx1"/>
            </w14:solidFill>
          </w14:textFill>
        </w:rPr>
      </w:pPr>
      <w:r>
        <w:rPr>
          <w:rFonts w:hAnsi="宋体"/>
          <w:b w:val="0"/>
          <w:bCs w:val="0"/>
          <w:color w:val="000000" w:themeColor="text1"/>
          <w:sz w:val="28"/>
          <w:szCs w:val="28"/>
          <w:highlight w:val="none"/>
          <w14:textFill>
            <w14:solidFill>
              <w14:schemeClr w14:val="tx1"/>
            </w14:solidFill>
          </w14:textFill>
        </w:rPr>
        <w:t>(</w:t>
      </w:r>
      <w:r>
        <w:rPr>
          <w:rFonts w:hint="eastAsia" w:hAnsi="宋体"/>
          <w:b w:val="0"/>
          <w:bCs w:val="0"/>
          <w:color w:val="000000" w:themeColor="text1"/>
          <w:sz w:val="28"/>
          <w:szCs w:val="28"/>
          <w:highlight w:val="none"/>
          <w14:textFill>
            <w14:solidFill>
              <w14:schemeClr w14:val="tx1"/>
            </w14:solidFill>
          </w14:textFill>
        </w:rPr>
        <w:t>二</w:t>
      </w:r>
      <w:r>
        <w:rPr>
          <w:rFonts w:hAnsi="宋体"/>
          <w:b w:val="0"/>
          <w:bCs w:val="0"/>
          <w:color w:val="000000" w:themeColor="text1"/>
          <w:sz w:val="28"/>
          <w:szCs w:val="28"/>
          <w:highlight w:val="none"/>
          <w14:textFill>
            <w14:solidFill>
              <w14:schemeClr w14:val="tx1"/>
            </w14:solidFill>
          </w14:textFill>
        </w:rPr>
        <w:t>)</w:t>
      </w:r>
      <w:r>
        <w:rPr>
          <w:rFonts w:hint="eastAsia" w:hAnsi="宋体"/>
          <w:b w:val="0"/>
          <w:bCs w:val="0"/>
          <w:color w:val="000000" w:themeColor="text1"/>
          <w:sz w:val="28"/>
          <w:szCs w:val="28"/>
          <w:highlight w:val="none"/>
          <w14:textFill>
            <w14:solidFill>
              <w14:schemeClr w14:val="tx1"/>
            </w14:solidFill>
          </w14:textFill>
        </w:rPr>
        <w:t>能力结构</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1.</w:t>
      </w:r>
      <w:r>
        <w:rPr>
          <w:rFonts w:hint="eastAsia" w:hAnsi="宋体"/>
          <w:b w:val="0"/>
          <w:bCs w:val="0"/>
          <w:color w:val="000000" w:themeColor="text1"/>
          <w:sz w:val="24"/>
          <w:szCs w:val="24"/>
          <w:highlight w:val="none"/>
          <w14:textFill>
            <w14:solidFill>
              <w14:schemeClr w14:val="tx1"/>
            </w14:solidFill>
          </w14:textFill>
        </w:rPr>
        <w:t>具有较强的语言表达能力和思辨能力。</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2.</w:t>
      </w:r>
      <w:r>
        <w:rPr>
          <w:rFonts w:hint="eastAsia" w:hAnsi="宋体"/>
          <w:b w:val="0"/>
          <w:bCs w:val="0"/>
          <w:color w:val="000000" w:themeColor="text1"/>
          <w:sz w:val="24"/>
          <w:szCs w:val="24"/>
          <w:highlight w:val="none"/>
          <w14:textFill>
            <w14:solidFill>
              <w14:schemeClr w14:val="tx1"/>
            </w14:solidFill>
          </w14:textFill>
        </w:rPr>
        <w:t>具有较强的电子商务相关的实操能力。</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3.</w:t>
      </w:r>
      <w:r>
        <w:rPr>
          <w:rFonts w:hint="eastAsia" w:hAnsi="宋体"/>
          <w:b w:val="0"/>
          <w:bCs w:val="0"/>
          <w:color w:val="000000" w:themeColor="text1"/>
          <w:sz w:val="24"/>
          <w:szCs w:val="24"/>
          <w:highlight w:val="none"/>
          <w14:textFill>
            <w14:solidFill>
              <w14:schemeClr w14:val="tx1"/>
            </w14:solidFill>
          </w14:textFill>
        </w:rPr>
        <w:t>具有计算机办公应用的能力。</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4.</w:t>
      </w:r>
      <w:r>
        <w:rPr>
          <w:rFonts w:hint="eastAsia" w:hAnsi="宋体"/>
          <w:b w:val="0"/>
          <w:bCs w:val="0"/>
          <w:color w:val="000000" w:themeColor="text1"/>
          <w:sz w:val="24"/>
          <w:szCs w:val="24"/>
          <w:highlight w:val="none"/>
          <w14:textFill>
            <w14:solidFill>
              <w14:schemeClr w14:val="tx1"/>
            </w14:solidFill>
          </w14:textFill>
        </w:rPr>
        <w:t>具有在工作中较规范的人际交往和公关能力。</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5.</w:t>
      </w:r>
      <w:r>
        <w:rPr>
          <w:rFonts w:hint="eastAsia" w:hAnsi="宋体"/>
          <w:b w:val="0"/>
          <w:bCs w:val="0"/>
          <w:color w:val="000000" w:themeColor="text1"/>
          <w:sz w:val="24"/>
          <w:szCs w:val="24"/>
          <w:highlight w:val="none"/>
          <w14:textFill>
            <w14:solidFill>
              <w14:schemeClr w14:val="tx1"/>
            </w14:solidFill>
          </w14:textFill>
        </w:rPr>
        <w:t>具有一定的商务英语水平，熟悉相关的专业知识。</w:t>
      </w:r>
    </w:p>
    <w:p>
      <w:pPr>
        <w:pStyle w:val="4"/>
        <w:snapToGrid w:val="0"/>
        <w:spacing w:line="440" w:lineRule="exact"/>
        <w:ind w:firstLine="560" w:firstLineChars="200"/>
        <w:rPr>
          <w:rFonts w:hAnsi="宋体"/>
          <w:b w:val="0"/>
          <w:bCs w:val="0"/>
          <w:color w:val="000000" w:themeColor="text1"/>
          <w:sz w:val="28"/>
          <w:szCs w:val="28"/>
          <w:highlight w:val="none"/>
          <w14:textFill>
            <w14:solidFill>
              <w14:schemeClr w14:val="tx1"/>
            </w14:solidFill>
          </w14:textFill>
        </w:rPr>
      </w:pPr>
      <w:r>
        <w:rPr>
          <w:rFonts w:hAnsi="宋体"/>
          <w:b w:val="0"/>
          <w:bCs w:val="0"/>
          <w:color w:val="000000" w:themeColor="text1"/>
          <w:sz w:val="28"/>
          <w:szCs w:val="28"/>
          <w:highlight w:val="none"/>
          <w14:textFill>
            <w14:solidFill>
              <w14:schemeClr w14:val="tx1"/>
            </w14:solidFill>
          </w14:textFill>
        </w:rPr>
        <w:t xml:space="preserve"> (</w:t>
      </w:r>
      <w:r>
        <w:rPr>
          <w:rFonts w:hint="eastAsia" w:hAnsi="宋体"/>
          <w:b w:val="0"/>
          <w:bCs w:val="0"/>
          <w:color w:val="000000" w:themeColor="text1"/>
          <w:sz w:val="28"/>
          <w:szCs w:val="28"/>
          <w:highlight w:val="none"/>
          <w14:textFill>
            <w14:solidFill>
              <w14:schemeClr w14:val="tx1"/>
            </w14:solidFill>
          </w14:textFill>
        </w:rPr>
        <w:t>三</w:t>
      </w:r>
      <w:r>
        <w:rPr>
          <w:rFonts w:hAnsi="宋体"/>
          <w:b w:val="0"/>
          <w:bCs w:val="0"/>
          <w:color w:val="000000" w:themeColor="text1"/>
          <w:sz w:val="28"/>
          <w:szCs w:val="28"/>
          <w:highlight w:val="none"/>
          <w14:textFill>
            <w14:solidFill>
              <w14:schemeClr w14:val="tx1"/>
            </w14:solidFill>
          </w14:textFill>
        </w:rPr>
        <w:t>)</w:t>
      </w:r>
      <w:r>
        <w:rPr>
          <w:rFonts w:hint="eastAsia" w:hAnsi="宋体"/>
          <w:b w:val="0"/>
          <w:bCs w:val="0"/>
          <w:color w:val="000000" w:themeColor="text1"/>
          <w:sz w:val="28"/>
          <w:szCs w:val="28"/>
          <w:highlight w:val="none"/>
          <w14:textFill>
            <w14:solidFill>
              <w14:schemeClr w14:val="tx1"/>
            </w14:solidFill>
          </w14:textFill>
        </w:rPr>
        <w:t>素质结构</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1.</w:t>
      </w:r>
      <w:r>
        <w:rPr>
          <w:rFonts w:hint="eastAsia" w:hAnsi="宋体"/>
          <w:b w:val="0"/>
          <w:bCs w:val="0"/>
          <w:color w:val="000000" w:themeColor="text1"/>
          <w:sz w:val="24"/>
          <w:szCs w:val="24"/>
          <w:highlight w:val="none"/>
          <w14:textFill>
            <w14:solidFill>
              <w14:schemeClr w14:val="tx1"/>
            </w14:solidFill>
          </w14:textFill>
        </w:rPr>
        <w:t>身心健康，心理素质良好，具有一定的抗压和连续工作的能力。</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2.</w:t>
      </w:r>
      <w:r>
        <w:rPr>
          <w:rFonts w:hint="eastAsia" w:hAnsi="宋体"/>
          <w:b w:val="0"/>
          <w:bCs w:val="0"/>
          <w:color w:val="000000" w:themeColor="text1"/>
          <w:sz w:val="24"/>
          <w:szCs w:val="24"/>
          <w:highlight w:val="none"/>
          <w14:textFill>
            <w14:solidFill>
              <w14:schemeClr w14:val="tx1"/>
            </w14:solidFill>
          </w14:textFill>
        </w:rPr>
        <w:t>具有吸收和应用新技术的能力。</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3.</w:t>
      </w:r>
      <w:r>
        <w:rPr>
          <w:rFonts w:hint="eastAsia" w:hAnsi="宋体"/>
          <w:b w:val="0"/>
          <w:bCs w:val="0"/>
          <w:color w:val="000000" w:themeColor="text1"/>
          <w:sz w:val="24"/>
          <w:szCs w:val="24"/>
          <w:highlight w:val="none"/>
          <w14:textFill>
            <w14:solidFill>
              <w14:schemeClr w14:val="tx1"/>
            </w14:solidFill>
          </w14:textFill>
        </w:rPr>
        <w:t>具有一定的创新和创业能力。</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4.</w:t>
      </w:r>
      <w:r>
        <w:rPr>
          <w:rFonts w:hint="eastAsia" w:hAnsi="宋体"/>
          <w:b w:val="0"/>
          <w:bCs w:val="0"/>
          <w:color w:val="000000" w:themeColor="text1"/>
          <w:sz w:val="24"/>
          <w:szCs w:val="24"/>
          <w:highlight w:val="none"/>
          <w14:textFill>
            <w14:solidFill>
              <w14:schemeClr w14:val="tx1"/>
            </w14:solidFill>
          </w14:textFill>
        </w:rPr>
        <w:t>具有一定的人际交往和社会协作能力。</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5.</w:t>
      </w:r>
      <w:r>
        <w:rPr>
          <w:rFonts w:hint="eastAsia" w:hAnsi="宋体"/>
          <w:b w:val="0"/>
          <w:bCs w:val="0"/>
          <w:color w:val="000000" w:themeColor="text1"/>
          <w:sz w:val="24"/>
          <w:szCs w:val="24"/>
          <w:highlight w:val="none"/>
          <w14:textFill>
            <w14:solidFill>
              <w14:schemeClr w14:val="tx1"/>
            </w14:solidFill>
          </w14:textFill>
        </w:rPr>
        <w:t>具有继续学习和适应职业变化的能力。</w:t>
      </w:r>
    </w:p>
    <w:p>
      <w:pPr>
        <w:pStyle w:val="15"/>
        <w:spacing w:line="440" w:lineRule="exact"/>
        <w:ind w:firstLine="560" w:firstLineChars="200"/>
        <w:rPr>
          <w:rFonts w:ascii="宋体" w:hAnsi="宋体" w:eastAsia="宋体" w:cs="Times New Roman"/>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（四）职业资格要求</w:t>
      </w:r>
    </w:p>
    <w:p>
      <w:pPr>
        <w:tabs>
          <w:tab w:val="left" w:pos="3882"/>
        </w:tabs>
        <w:spacing w:after="0" w:line="440" w:lineRule="exact"/>
        <w:ind w:firstLine="480" w:firstLineChars="200"/>
        <w:rPr>
          <w:rFonts w:ascii="宋体" w:eastAsia="宋体" w:cs="Times New Roman"/>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必考资格证：计算机高新中、高级</w:t>
      </w:r>
    </w:p>
    <w:p>
      <w:pPr>
        <w:spacing w:after="0" w:line="440" w:lineRule="exact"/>
        <w:ind w:firstLine="480" w:firstLineChars="200"/>
        <w:rPr>
          <w:rFonts w:ascii="宋体" w:eastAsia="宋体" w:cs="Times New Roman"/>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选考资格证：普通话等级证书</w:t>
      </w:r>
    </w:p>
    <w:p>
      <w:pPr>
        <w:spacing w:after="0" w:line="440" w:lineRule="exact"/>
        <w:ind w:firstLine="480" w:firstLineChars="200"/>
        <w:rPr>
          <w:rFonts w:ascii="宋体" w:eastAsia="宋体" w:cs="Times New Roman"/>
          <w:b w:val="0"/>
          <w:bCs w:val="0"/>
          <w:snapToGrid w:val="0"/>
          <w:color w:val="000000" w:themeColor="text1"/>
          <w:sz w:val="24"/>
          <w:szCs w:val="24"/>
          <w:highlight w:val="none"/>
          <w14:textFill>
            <w14:solidFill>
              <w14:schemeClr w14:val="tx1"/>
            </w14:solidFill>
          </w14:textFill>
        </w:rPr>
      </w:pPr>
    </w:p>
    <w:p>
      <w:pPr>
        <w:spacing w:after="0" w:line="440" w:lineRule="exact"/>
        <w:jc w:val="center"/>
        <w:rPr>
          <w:rFonts w:ascii="黑体" w:eastAsia="黑体" w:cs="Times New Roman"/>
          <w:b w:val="0"/>
          <w:bCs w:val="0"/>
          <w:color w:val="000000" w:themeColor="text1"/>
          <w:sz w:val="30"/>
          <w:szCs w:val="30"/>
          <w:highlight w:val="none"/>
          <w14:textFill>
            <w14:solidFill>
              <w14:schemeClr w14:val="tx1"/>
            </w14:solidFill>
          </w14:textFill>
        </w:rPr>
      </w:pPr>
      <w:r>
        <w:rPr>
          <w:rFonts w:hint="eastAsia" w:ascii="黑体" w:eastAsia="黑体" w:cs="黑体"/>
          <w:b w:val="0"/>
          <w:bCs w:val="0"/>
          <w:color w:val="000000" w:themeColor="text1"/>
          <w:sz w:val="30"/>
          <w:szCs w:val="30"/>
          <w:highlight w:val="none"/>
          <w14:textFill>
            <w14:solidFill>
              <w14:schemeClr w14:val="tx1"/>
            </w14:solidFill>
          </w14:textFill>
        </w:rPr>
        <w:t>四、课程设置及教学要求</w:t>
      </w:r>
    </w:p>
    <w:p>
      <w:pPr>
        <w:spacing w:after="0" w:line="440" w:lineRule="exact"/>
        <w:rPr>
          <w:rFonts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主干课程：普通话、</w:t>
      </w:r>
      <w:r>
        <w:rPr>
          <w:rFonts w:ascii="宋体" w:hAnsi="宋体" w:eastAsia="宋体" w:cs="宋体"/>
          <w:b w:val="0"/>
          <w:bCs w:val="0"/>
          <w:color w:val="000000" w:themeColor="text1"/>
          <w:sz w:val="24"/>
          <w:szCs w:val="24"/>
          <w:highlight w:val="none"/>
          <w14:textFill>
            <w14:solidFill>
              <w14:schemeClr w14:val="tx1"/>
            </w14:solidFill>
          </w14:textFill>
        </w:rPr>
        <w:t>管理学</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ascii="宋体" w:hAnsi="宋体" w:eastAsia="宋体" w:cs="宋体"/>
          <w:b w:val="0"/>
          <w:bCs w:val="0"/>
          <w:color w:val="000000" w:themeColor="text1"/>
          <w:sz w:val="24"/>
          <w:szCs w:val="24"/>
          <w:highlight w:val="none"/>
          <w14:textFill>
            <w14:solidFill>
              <w14:schemeClr w14:val="tx1"/>
            </w14:solidFill>
          </w14:textFill>
        </w:rPr>
        <w:t>会计学</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ascii="宋体" w:hAnsi="宋体" w:eastAsia="宋体" w:cs="宋体"/>
          <w:b w:val="0"/>
          <w:bCs w:val="0"/>
          <w:color w:val="000000" w:themeColor="text1"/>
          <w:sz w:val="24"/>
          <w:szCs w:val="24"/>
          <w:highlight w:val="none"/>
          <w14:textFill>
            <w14:solidFill>
              <w14:schemeClr w14:val="tx1"/>
            </w14:solidFill>
          </w14:textFill>
        </w:rPr>
        <w:t>电子商务概论</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ascii="宋体" w:hAnsi="宋体" w:eastAsia="宋体" w:cs="宋体"/>
          <w:b w:val="0"/>
          <w:bCs w:val="0"/>
          <w:color w:val="000000" w:themeColor="text1"/>
          <w:sz w:val="24"/>
          <w:szCs w:val="24"/>
          <w:highlight w:val="none"/>
          <w14:textFill>
            <w14:solidFill>
              <w14:schemeClr w14:val="tx1"/>
            </w14:solidFill>
          </w14:textFill>
        </w:rPr>
        <w:t>市场营销学</w:t>
      </w:r>
      <w:r>
        <w:rPr>
          <w:rFonts w:hint="eastAsia" w:ascii="宋体" w:hAnsi="宋体" w:eastAsia="宋体" w:cs="宋体"/>
          <w:b w:val="0"/>
          <w:bCs w:val="0"/>
          <w:color w:val="000000" w:themeColor="text1"/>
          <w:sz w:val="24"/>
          <w:szCs w:val="24"/>
          <w:highlight w:val="none"/>
          <w14:textFill>
            <w14:solidFill>
              <w14:schemeClr w14:val="tx1"/>
            </w14:solidFill>
          </w14:textFill>
        </w:rPr>
        <w:t>、供应链管理、</w:t>
      </w:r>
      <w:r>
        <w:rPr>
          <w:rFonts w:ascii="宋体" w:hAnsi="宋体" w:eastAsia="宋体" w:cs="宋体"/>
          <w:b w:val="0"/>
          <w:bCs w:val="0"/>
          <w:color w:val="000000" w:themeColor="text1"/>
          <w:sz w:val="24"/>
          <w:szCs w:val="24"/>
          <w:highlight w:val="none"/>
          <w14:textFill>
            <w14:solidFill>
              <w14:schemeClr w14:val="tx1"/>
            </w14:solidFill>
          </w14:textFill>
        </w:rPr>
        <w:t>电子商务物流管理</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hAnsi="宋体" w:eastAsia="宋体"/>
          <w:b w:val="0"/>
          <w:bCs w:val="0"/>
          <w:color w:val="000000" w:themeColor="text1"/>
          <w:sz w:val="24"/>
          <w:szCs w:val="24"/>
          <w:highlight w:val="none"/>
          <w14:textFill>
            <w14:solidFill>
              <w14:schemeClr w14:val="tx1"/>
            </w14:solidFill>
          </w14:textFill>
        </w:rPr>
        <w:t>礼仪规范教程</w:t>
      </w:r>
      <w:r>
        <w:rPr>
          <w:rFonts w:hint="eastAsia" w:ascii="宋体" w:hAnsi="宋体" w:eastAsia="宋体" w:cs="宋体"/>
          <w:b w:val="0"/>
          <w:bCs w:val="0"/>
          <w:color w:val="000000" w:themeColor="text1"/>
          <w:sz w:val="24"/>
          <w:szCs w:val="24"/>
          <w:highlight w:val="none"/>
          <w14:textFill>
            <w14:solidFill>
              <w14:schemeClr w14:val="tx1"/>
            </w14:solidFill>
          </w14:textFill>
        </w:rPr>
        <w:t>、F</w:t>
      </w:r>
      <w:r>
        <w:rPr>
          <w:rFonts w:ascii="宋体" w:hAnsi="宋体" w:eastAsia="宋体" w:cs="宋体"/>
          <w:b w:val="0"/>
          <w:bCs w:val="0"/>
          <w:color w:val="000000" w:themeColor="text1"/>
          <w:sz w:val="24"/>
          <w:szCs w:val="24"/>
          <w:highlight w:val="none"/>
          <w14:textFill>
            <w14:solidFill>
              <w14:schemeClr w14:val="tx1"/>
            </w14:solidFill>
          </w14:textFill>
        </w:rPr>
        <w:t>lash</w:t>
      </w:r>
      <w:r>
        <w:rPr>
          <w:rFonts w:hint="eastAsia" w:ascii="宋体" w:hAnsi="宋体" w:eastAsia="宋体" w:cs="宋体"/>
          <w:b w:val="0"/>
          <w:bCs w:val="0"/>
          <w:color w:val="000000" w:themeColor="text1"/>
          <w:sz w:val="24"/>
          <w:szCs w:val="24"/>
          <w:highlight w:val="none"/>
          <w14:textFill>
            <w14:solidFill>
              <w14:schemeClr w14:val="tx1"/>
            </w14:solidFill>
          </w14:textFill>
        </w:rPr>
        <w:t>动画制作、沟通技巧、</w:t>
      </w:r>
      <w:r>
        <w:rPr>
          <w:rFonts w:ascii="宋体" w:hAnsi="宋体" w:eastAsia="宋体" w:cs="宋体"/>
          <w:b w:val="0"/>
          <w:bCs w:val="0"/>
          <w:color w:val="000000" w:themeColor="text1"/>
          <w:sz w:val="24"/>
          <w:szCs w:val="24"/>
          <w:highlight w:val="none"/>
          <w14:textFill>
            <w14:solidFill>
              <w14:schemeClr w14:val="tx1"/>
            </w14:solidFill>
          </w14:textFill>
        </w:rPr>
        <w:t>Photoshop图</w:t>
      </w:r>
      <w:r>
        <w:rPr>
          <w:rFonts w:hint="eastAsia" w:ascii="宋体" w:hAnsi="宋体" w:eastAsia="宋体" w:cs="宋体"/>
          <w:b w:val="0"/>
          <w:bCs w:val="0"/>
          <w:color w:val="000000" w:themeColor="text1"/>
          <w:sz w:val="24"/>
          <w:szCs w:val="24"/>
          <w:highlight w:val="none"/>
          <w14:textFill>
            <w14:solidFill>
              <w14:schemeClr w14:val="tx1"/>
            </w14:solidFill>
          </w14:textFill>
        </w:rPr>
        <w:t>像处理、网络广告策划、</w:t>
      </w:r>
      <w:r>
        <w:rPr>
          <w:rFonts w:ascii="宋体" w:hAnsi="宋体" w:eastAsia="宋体" w:cs="宋体"/>
          <w:b w:val="0"/>
          <w:bCs w:val="0"/>
          <w:color w:val="000000" w:themeColor="text1"/>
          <w:sz w:val="24"/>
          <w:szCs w:val="24"/>
          <w:highlight w:val="none"/>
          <w14:textFill>
            <w14:solidFill>
              <w14:schemeClr w14:val="tx1"/>
            </w14:solidFill>
          </w14:textFill>
        </w:rPr>
        <w:t>物流配送与物流管理</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ascii="宋体" w:hAnsi="宋体" w:eastAsia="宋体" w:cs="宋体"/>
          <w:b w:val="0"/>
          <w:bCs w:val="0"/>
          <w:color w:val="000000" w:themeColor="text1"/>
          <w:sz w:val="24"/>
          <w:szCs w:val="24"/>
          <w:highlight w:val="none"/>
          <w14:textFill>
            <w14:solidFill>
              <w14:schemeClr w14:val="tx1"/>
            </w14:solidFill>
          </w14:textFill>
        </w:rPr>
        <w:t>网络营销实务</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ascii="宋体" w:hAnsi="宋体" w:eastAsia="宋体" w:cs="宋体"/>
          <w:b w:val="0"/>
          <w:bCs w:val="0"/>
          <w:color w:val="000000" w:themeColor="text1"/>
          <w:sz w:val="24"/>
          <w:szCs w:val="24"/>
          <w:highlight w:val="none"/>
          <w14:textFill>
            <w14:solidFill>
              <w14:schemeClr w14:val="tx1"/>
            </w14:solidFill>
          </w14:textFill>
        </w:rPr>
        <w:t>电子商务客户服务</w:t>
      </w:r>
      <w:r>
        <w:rPr>
          <w:rFonts w:hint="eastAsia" w:ascii="宋体" w:hAnsi="宋体" w:eastAsia="宋体" w:cs="宋体"/>
          <w:b w:val="0"/>
          <w:bCs w:val="0"/>
          <w:color w:val="000000" w:themeColor="text1"/>
          <w:sz w:val="24"/>
          <w:szCs w:val="24"/>
          <w:highlight w:val="none"/>
          <w14:textFill>
            <w14:solidFill>
              <w14:schemeClr w14:val="tx1"/>
            </w14:solidFill>
          </w14:textFill>
        </w:rPr>
        <w:t>、供应链管理、网页设计与制作</w:t>
      </w:r>
    </w:p>
    <w:p>
      <w:pPr>
        <w:pStyle w:val="4"/>
        <w:snapToGrid w:val="0"/>
        <w:spacing w:line="440" w:lineRule="exact"/>
        <w:ind w:firstLine="560" w:firstLineChars="200"/>
        <w:rPr>
          <w:rFonts w:hAnsi="宋体"/>
          <w:b w:val="0"/>
          <w:bCs w:val="0"/>
          <w:color w:val="000000" w:themeColor="text1"/>
          <w:sz w:val="28"/>
          <w:szCs w:val="28"/>
          <w:highlight w:val="none"/>
          <w14:textFill>
            <w14:solidFill>
              <w14:schemeClr w14:val="tx1"/>
            </w14:solidFill>
          </w14:textFill>
        </w:rPr>
      </w:pPr>
      <w:r>
        <w:rPr>
          <w:rFonts w:hAnsi="宋体"/>
          <w:b w:val="0"/>
          <w:bCs w:val="0"/>
          <w:color w:val="000000" w:themeColor="text1"/>
          <w:sz w:val="28"/>
          <w:szCs w:val="28"/>
          <w:highlight w:val="none"/>
          <w14:textFill>
            <w14:solidFill>
              <w14:schemeClr w14:val="tx1"/>
            </w14:solidFill>
          </w14:textFill>
        </w:rPr>
        <w:t>(</w:t>
      </w:r>
      <w:r>
        <w:rPr>
          <w:rFonts w:hint="eastAsia" w:hAnsi="宋体"/>
          <w:b w:val="0"/>
          <w:bCs w:val="0"/>
          <w:color w:val="000000" w:themeColor="text1"/>
          <w:sz w:val="28"/>
          <w:szCs w:val="28"/>
          <w:highlight w:val="none"/>
          <w14:textFill>
            <w14:solidFill>
              <w14:schemeClr w14:val="tx1"/>
            </w14:solidFill>
          </w14:textFill>
        </w:rPr>
        <w:t>一</w:t>
      </w:r>
      <w:r>
        <w:rPr>
          <w:rFonts w:hAnsi="宋体"/>
          <w:b w:val="0"/>
          <w:bCs w:val="0"/>
          <w:color w:val="000000" w:themeColor="text1"/>
          <w:sz w:val="28"/>
          <w:szCs w:val="28"/>
          <w:highlight w:val="none"/>
          <w14:textFill>
            <w14:solidFill>
              <w14:schemeClr w14:val="tx1"/>
            </w14:solidFill>
          </w14:textFill>
        </w:rPr>
        <w:t>)</w:t>
      </w:r>
      <w:r>
        <w:rPr>
          <w:rFonts w:hint="eastAsia" w:hAnsi="宋体"/>
          <w:b w:val="0"/>
          <w:bCs w:val="0"/>
          <w:color w:val="000000" w:themeColor="text1"/>
          <w:sz w:val="28"/>
          <w:szCs w:val="28"/>
          <w:highlight w:val="none"/>
          <w14:textFill>
            <w14:solidFill>
              <w14:schemeClr w14:val="tx1"/>
            </w14:solidFill>
          </w14:textFill>
        </w:rPr>
        <w:t>文化基础课</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1.</w:t>
      </w:r>
      <w:r>
        <w:rPr>
          <w:rFonts w:hint="eastAsia" w:hAnsi="宋体"/>
          <w:b w:val="0"/>
          <w:bCs w:val="0"/>
          <w:color w:val="000000" w:themeColor="text1"/>
          <w:sz w:val="24"/>
          <w:szCs w:val="24"/>
          <w:highlight w:val="none"/>
          <w14:textFill>
            <w14:solidFill>
              <w14:schemeClr w14:val="tx1"/>
            </w14:solidFill>
          </w14:textFill>
        </w:rPr>
        <w:t>职业生涯规划与就业创业（36学时）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本课程既强调职业在人生发展中的重要地位，又关注学生的全面发展和终身规划。通过激发学生职业生涯发展的自主意识，树立正确的就业观，促使学生理性地规划自身未来的发展，并努力在学习过程中自觉地提高就业能力和生涯管理能力的</w:t>
      </w:r>
      <w:r>
        <w:rPr>
          <w:rFonts w:hAnsi="宋体"/>
          <w:b w:val="0"/>
          <w:bCs w:val="0"/>
          <w:color w:val="000000" w:themeColor="text1"/>
          <w:sz w:val="24"/>
          <w:szCs w:val="24"/>
          <w:highlight w:val="none"/>
          <w14:textFill>
            <w14:solidFill>
              <w14:schemeClr w14:val="tx1"/>
            </w14:solidFill>
          </w14:textFill>
        </w:rPr>
        <w:t>—</w:t>
      </w:r>
      <w:r>
        <w:rPr>
          <w:rFonts w:hint="eastAsia" w:hAnsi="宋体"/>
          <w:b w:val="0"/>
          <w:bCs w:val="0"/>
          <w:color w:val="000000" w:themeColor="text1"/>
          <w:sz w:val="24"/>
          <w:szCs w:val="24"/>
          <w:highlight w:val="none"/>
          <w14:textFill>
            <w14:solidFill>
              <w14:schemeClr w14:val="tx1"/>
            </w14:solidFill>
          </w14:textFill>
        </w:rPr>
        <w:t>门必修课程。</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2.</w:t>
      </w:r>
      <w:r>
        <w:rPr>
          <w:rFonts w:hint="eastAsia" w:hAnsi="宋体"/>
          <w:b w:val="0"/>
          <w:bCs w:val="0"/>
          <w:color w:val="000000" w:themeColor="text1"/>
          <w:sz w:val="24"/>
          <w:szCs w:val="24"/>
          <w:highlight w:val="none"/>
          <w14:textFill>
            <w14:solidFill>
              <w14:schemeClr w14:val="tx1"/>
            </w14:solidFill>
          </w14:textFill>
        </w:rPr>
        <w:t>职业道德与法律（32学时）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职业道德与法律是职业院校学生必修的一门德育课程。本课程以习近平新时代中国特色社会主义思想为指导，全面贯彻党的十九大精神，对学生进行道德教育和法制教育。其任务是提高学生的职业道德素质和法律素质，引导学生树立社会主义荣辱观，增强社会主义法治意识。</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3.</w:t>
      </w:r>
      <w:r>
        <w:rPr>
          <w:rFonts w:hint="eastAsia" w:hAnsi="宋体"/>
          <w:b w:val="0"/>
          <w:bCs w:val="0"/>
          <w:color w:val="000000" w:themeColor="text1"/>
          <w:sz w:val="24"/>
          <w:szCs w:val="24"/>
          <w:highlight w:val="none"/>
          <w14:textFill>
            <w14:solidFill>
              <w14:schemeClr w14:val="tx1"/>
            </w14:solidFill>
          </w14:textFill>
        </w:rPr>
        <w:t>经济政治与社会（32学时）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经济政治与社会是职业院校学生必修的一门德育课。本课程以习近平新时代中国特色社会主义思想为指导，全面贯彻党的十九大精神，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4.</w:t>
      </w:r>
      <w:r>
        <w:rPr>
          <w:rFonts w:hint="eastAsia" w:hAnsi="宋体"/>
          <w:b w:val="0"/>
          <w:bCs w:val="0"/>
          <w:color w:val="000000" w:themeColor="text1"/>
          <w:sz w:val="24"/>
          <w:szCs w:val="24"/>
          <w:highlight w:val="none"/>
          <w14:textFill>
            <w14:solidFill>
              <w14:schemeClr w14:val="tx1"/>
            </w14:solidFill>
          </w14:textFill>
        </w:rPr>
        <w:t>哲学与人生（30学时）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哲学与人生是职业院校学生必修的一门德育课程。本课程以习近平新时代中国特色社会主义思想为指导，全面贯彻党的十九大精神，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5.</w:t>
      </w:r>
      <w:r>
        <w:rPr>
          <w:rFonts w:hint="eastAsia" w:hAnsi="宋体"/>
          <w:b w:val="0"/>
          <w:bCs w:val="0"/>
          <w:color w:val="000000" w:themeColor="text1"/>
          <w:sz w:val="24"/>
          <w:szCs w:val="24"/>
          <w:highlight w:val="none"/>
          <w14:textFill>
            <w14:solidFill>
              <w14:schemeClr w14:val="tx1"/>
            </w14:solidFill>
          </w14:textFill>
        </w:rPr>
        <w:t>心理健康（32学时）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心理健康是职业院校学生选修的一门德育课程。本课程以习近平新时代中国特色社会主义思想为指导，全面贯彻党的十九大精神，坚持心理和谐的教育理念，对学生进行心理健康的基本知识、方法和意识的教育。其任务是提高全体学生的心理素质，帮助学生正确认识和处理成长、学习、生活和求职就业中遇到的心理行为问题，促进其身心全面和谐发展。</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6.</w:t>
      </w:r>
      <w:r>
        <w:rPr>
          <w:rFonts w:hint="eastAsia" w:hAnsi="宋体"/>
          <w:b w:val="0"/>
          <w:bCs w:val="0"/>
          <w:color w:val="000000" w:themeColor="text1"/>
          <w:sz w:val="24"/>
          <w:szCs w:val="24"/>
          <w:highlight w:val="none"/>
          <w14:textFill>
            <w14:solidFill>
              <w14:schemeClr w14:val="tx1"/>
            </w14:solidFill>
          </w14:textFill>
        </w:rPr>
        <w:t>中国特色社会主义理论读本（36学时）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本课程是针对我国已经进入全面建设小康社会、加快推进社会主义现代化建设的关键时期，面对社会上复杂而深刻的变化，加强青年学生的思想道德教育始终是党和国家十分关注的重大问题。进一步推进全国技工院校德育课程改革，提高德育课教学的针对性、实效性和吸引力、感染力，为社会主义建设培养高素质的公民。</w:t>
      </w:r>
    </w:p>
    <w:p>
      <w:pPr>
        <w:spacing w:after="0" w:line="440" w:lineRule="exact"/>
        <w:ind w:firstLine="480" w:firstLineChars="200"/>
        <w:rPr>
          <w:rFonts w:ascii="宋体" w:eastAsia="宋体" w:cs="Times New Roman"/>
          <w:b w:val="0"/>
          <w:bCs w:val="0"/>
          <w:color w:val="000000" w:themeColor="text1"/>
          <w:sz w:val="24"/>
          <w:szCs w:val="24"/>
          <w:highlight w:val="none"/>
          <w14:textFill>
            <w14:solidFill>
              <w14:schemeClr w14:val="tx1"/>
            </w14:solidFill>
          </w14:textFill>
        </w:rPr>
      </w:pPr>
      <w:r>
        <w:rPr>
          <w:rFonts w:hAnsi="宋体" w:eastAsia="宋体"/>
          <w:b w:val="0"/>
          <w:bCs w:val="0"/>
          <w:color w:val="000000" w:themeColor="text1"/>
          <w:sz w:val="24"/>
          <w:szCs w:val="24"/>
          <w:highlight w:val="none"/>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工匠精神读本</w:t>
      </w:r>
      <w:r>
        <w:rPr>
          <w:rFonts w:hint="eastAsia" w:hAnsi="宋体" w:eastAsia="宋体"/>
          <w:b w:val="0"/>
          <w:bCs w:val="0"/>
          <w:color w:val="000000" w:themeColor="text1"/>
          <w:sz w:val="24"/>
          <w:szCs w:val="24"/>
          <w:highlight w:val="none"/>
          <w14:textFill>
            <w14:solidFill>
              <w14:schemeClr w14:val="tx1"/>
            </w14:solidFill>
          </w14:textFill>
        </w:rPr>
        <w:t>（</w:t>
      </w:r>
      <w:r>
        <w:rPr>
          <w:rFonts w:hint="eastAsia" w:ascii="宋体" w:hAnsi="宋体" w:eastAsia="宋体" w:cs="Times New Roman"/>
          <w:b w:val="0"/>
          <w:bCs w:val="0"/>
          <w:color w:val="000000" w:themeColor="text1"/>
          <w:sz w:val="24"/>
          <w:szCs w:val="24"/>
          <w:highlight w:val="none"/>
          <w:lang w:val="en-US" w:eastAsia="zh-CN" w:bidi="ar-SA"/>
          <w14:textFill>
            <w14:solidFill>
              <w14:schemeClr w14:val="tx1"/>
            </w14:solidFill>
          </w14:textFill>
        </w:rPr>
        <w:t>36</w:t>
      </w:r>
      <w:r>
        <w:rPr>
          <w:rFonts w:hint="eastAsia" w:hAnsi="宋体" w:eastAsia="宋体"/>
          <w:b w:val="0"/>
          <w:bCs w:val="0"/>
          <w:color w:val="000000" w:themeColor="text1"/>
          <w:sz w:val="24"/>
          <w:szCs w:val="24"/>
          <w:highlight w:val="none"/>
          <w14:textFill>
            <w14:solidFill>
              <w14:schemeClr w14:val="tx1"/>
            </w14:solidFill>
          </w14:textFill>
        </w:rPr>
        <w:t>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工匠精神教育是技工院校学生的一门必修课。课程以社会主义核心价值观为指导，按照教育要面向现代化、面向世界、面向未来的要求，适应我国从“制造大国”走向“制造强国”的现实需要，为培养新时期高素质技能人才服务。</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8.</w:t>
      </w:r>
      <w:r>
        <w:rPr>
          <w:rFonts w:hint="eastAsia" w:hAnsi="宋体"/>
          <w:b w:val="0"/>
          <w:bCs w:val="0"/>
          <w:color w:val="000000" w:themeColor="text1"/>
          <w:sz w:val="24"/>
          <w:szCs w:val="24"/>
          <w:highlight w:val="none"/>
          <w14:textFill>
            <w14:solidFill>
              <w14:schemeClr w14:val="tx1"/>
            </w14:solidFill>
          </w14:textFill>
        </w:rPr>
        <w:t>体育与健康（</w:t>
      </w:r>
      <w:r>
        <w:rPr>
          <w:rFonts w:hint="eastAsia" w:hAnsi="宋体"/>
          <w:b w:val="0"/>
          <w:bCs w:val="0"/>
          <w:color w:val="000000" w:themeColor="text1"/>
          <w:sz w:val="24"/>
          <w:szCs w:val="24"/>
          <w:highlight w:val="none"/>
          <w:lang w:val="en-US" w:eastAsia="zh-CN"/>
          <w14:textFill>
            <w14:solidFill>
              <w14:schemeClr w14:val="tx1"/>
            </w14:solidFill>
          </w14:textFill>
        </w:rPr>
        <w:t>306</w:t>
      </w:r>
      <w:r>
        <w:rPr>
          <w:rFonts w:hint="eastAsia" w:hAnsi="宋体"/>
          <w:b w:val="0"/>
          <w:bCs w:val="0"/>
          <w:color w:val="000000" w:themeColor="text1"/>
          <w:sz w:val="24"/>
          <w:szCs w:val="24"/>
          <w:highlight w:val="none"/>
          <w14:textFill>
            <w14:solidFill>
              <w14:schemeClr w14:val="tx1"/>
            </w14:solidFill>
          </w14:textFill>
        </w:rPr>
        <w:t>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9.</w:t>
      </w:r>
      <w:r>
        <w:rPr>
          <w:rFonts w:hint="eastAsia" w:hAnsi="宋体"/>
          <w:b w:val="0"/>
          <w:bCs w:val="0"/>
          <w:color w:val="000000" w:themeColor="text1"/>
          <w:sz w:val="24"/>
          <w:szCs w:val="24"/>
          <w:highlight w:val="none"/>
          <w14:textFill>
            <w14:solidFill>
              <w14:schemeClr w14:val="tx1"/>
            </w14:solidFill>
          </w14:textFill>
        </w:rPr>
        <w:t>语文（248学时）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10.</w:t>
      </w:r>
      <w:r>
        <w:rPr>
          <w:rFonts w:hint="eastAsia" w:hAnsi="宋体"/>
          <w:b w:val="0"/>
          <w:bCs w:val="0"/>
          <w:color w:val="000000" w:themeColor="text1"/>
          <w:sz w:val="24"/>
          <w:szCs w:val="24"/>
          <w:highlight w:val="none"/>
          <w14:textFill>
            <w14:solidFill>
              <w14:schemeClr w14:val="tx1"/>
            </w14:solidFill>
          </w14:textFill>
        </w:rPr>
        <w:t>数学（124学时）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通过讲授代数、三角、立体几何的基本内容和解析几何的初步知识，使学生理解数学的概念、定理，掌握公式的运用，并且有一定的逻辑思维分析推理能力和运算能力，为学习专业知识打下基础。</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11.</w:t>
      </w:r>
      <w:r>
        <w:rPr>
          <w:rFonts w:hint="eastAsia" w:hAnsi="宋体"/>
          <w:b w:val="0"/>
          <w:bCs w:val="0"/>
          <w:color w:val="000000" w:themeColor="text1"/>
          <w:sz w:val="24"/>
          <w:szCs w:val="24"/>
          <w:highlight w:val="none"/>
          <w14:textFill>
            <w14:solidFill>
              <w14:schemeClr w14:val="tx1"/>
            </w14:solidFill>
          </w14:textFill>
        </w:rPr>
        <w:t>英语（124学时）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通过简单、生动的基础教学，改变学生普遍对英语的厌烦态度，使学生掌握一定量的词汇和短语，掌握必要的语法基础知识，能借助工具书看懂简单的专业资料，能进行简单的日常交际交谈；在听、说、读、写四个方面为能较顺利地进入专业英语的学习打下扎实的基础。</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12-18.素质拓展（276学时）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通过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pPr>
        <w:pStyle w:val="4"/>
        <w:snapToGrid w:val="0"/>
        <w:spacing w:line="440" w:lineRule="exact"/>
        <w:ind w:firstLine="560" w:firstLineChars="200"/>
        <w:rPr>
          <w:rFonts w:hAnsi="宋体"/>
          <w:b w:val="0"/>
          <w:bCs w:val="0"/>
          <w:color w:val="000000" w:themeColor="text1"/>
          <w:sz w:val="28"/>
          <w:szCs w:val="28"/>
          <w:highlight w:val="none"/>
          <w14:textFill>
            <w14:solidFill>
              <w14:schemeClr w14:val="tx1"/>
            </w14:solidFill>
          </w14:textFill>
        </w:rPr>
      </w:pPr>
      <w:r>
        <w:rPr>
          <w:rFonts w:hAnsi="宋体"/>
          <w:b w:val="0"/>
          <w:bCs w:val="0"/>
          <w:color w:val="000000" w:themeColor="text1"/>
          <w:sz w:val="28"/>
          <w:szCs w:val="28"/>
          <w:highlight w:val="none"/>
          <w14:textFill>
            <w14:solidFill>
              <w14:schemeClr w14:val="tx1"/>
            </w14:solidFill>
          </w14:textFill>
        </w:rPr>
        <w:t>(</w:t>
      </w:r>
      <w:r>
        <w:rPr>
          <w:rFonts w:hint="eastAsia" w:hAnsi="宋体"/>
          <w:b w:val="0"/>
          <w:bCs w:val="0"/>
          <w:color w:val="000000" w:themeColor="text1"/>
          <w:sz w:val="28"/>
          <w:szCs w:val="28"/>
          <w:highlight w:val="none"/>
          <w14:textFill>
            <w14:solidFill>
              <w14:schemeClr w14:val="tx1"/>
            </w14:solidFill>
          </w14:textFill>
        </w:rPr>
        <w:t>二</w:t>
      </w:r>
      <w:r>
        <w:rPr>
          <w:rFonts w:hAnsi="宋体"/>
          <w:b w:val="0"/>
          <w:bCs w:val="0"/>
          <w:color w:val="000000" w:themeColor="text1"/>
          <w:sz w:val="28"/>
          <w:szCs w:val="28"/>
          <w:highlight w:val="none"/>
          <w14:textFill>
            <w14:solidFill>
              <w14:schemeClr w14:val="tx1"/>
            </w14:solidFill>
          </w14:textFill>
        </w:rPr>
        <w:t>)</w:t>
      </w:r>
      <w:r>
        <w:rPr>
          <w:rFonts w:hint="eastAsia" w:hAnsi="宋体"/>
          <w:b w:val="0"/>
          <w:bCs w:val="0"/>
          <w:color w:val="000000" w:themeColor="text1"/>
          <w:sz w:val="28"/>
          <w:szCs w:val="28"/>
          <w:highlight w:val="none"/>
          <w14:textFill>
            <w14:solidFill>
              <w14:schemeClr w14:val="tx1"/>
            </w14:solidFill>
          </w14:textFill>
        </w:rPr>
        <w:t>专业基础课</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1.普通话（64学时）</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该课程是针对现代中等职业教育的人才培养目标、办学方针而设立的，是一门职业素质教育课程。旨在培养学生普通话口语表达能力，提高学生普通话口语表达水平。是一门在理论的指导下，实践性很强的课程。</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2.管理学（30学时）</w:t>
      </w:r>
    </w:p>
    <w:p>
      <w:pPr>
        <w:spacing w:after="0" w:line="440" w:lineRule="exact"/>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通过这门课学习主要让学生掌握</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作为</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一名管理者，应该具备各方面的知识</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能力和素养</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；知识</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层面包括管理学的理论及发展</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史、</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管理的基本职能</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能力层面，</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主</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要掌握作为一名管理者如何践行计划</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组织</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领导</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控制</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协调以及战略管理信息和知识管理</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创新管理等方面的实际工作。</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3</w:t>
      </w:r>
      <w:r>
        <w:rPr>
          <w:rFonts w:asciiTheme="minorEastAsia" w:hAnsi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b w:val="0"/>
          <w:bCs w:val="0"/>
          <w:color w:val="000000" w:themeColor="text1"/>
          <w:sz w:val="24"/>
          <w:szCs w:val="24"/>
          <w:highlight w:val="none"/>
          <w14:textFill>
            <w14:solidFill>
              <w14:schemeClr w14:val="tx1"/>
            </w14:solidFill>
          </w14:textFill>
        </w:rPr>
        <w:t>会计学（64学时）</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掌握会计的概念、职能、会计要素及会计等式，理解会计的对象、会计核算的基本前提与一般原则，会计要素的关系，会计核算形式的特点及其适用范围，掌握各种会计核算方法的概念、账户结构借贷记账法、记账凭证的填制。会计帐簿的登记、成本与费用的概念、费用分配的基本方法、简要会计报表的编制和企业主要经济业务的帐务处理等内容。了解会计的产生与发展、企业会计工作的组织、会计电算化管理、账户的分类等内容。</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4</w:t>
      </w:r>
      <w:r>
        <w:rPr>
          <w:rFonts w:asciiTheme="minorEastAsia" w:hAnsi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b w:val="0"/>
          <w:bCs w:val="0"/>
          <w:color w:val="000000" w:themeColor="text1"/>
          <w:sz w:val="24"/>
          <w:szCs w:val="24"/>
          <w:highlight w:val="none"/>
          <w14:textFill>
            <w14:solidFill>
              <w14:schemeClr w14:val="tx1"/>
            </w14:solidFill>
          </w14:textFill>
        </w:rPr>
        <w:t>电子商务概论（60学时）</w:t>
      </w:r>
    </w:p>
    <w:p>
      <w:pPr>
        <w:spacing w:after="0" w:line="440" w:lineRule="exact"/>
        <w:ind w:firstLine="480" w:firstLineChars="200"/>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学习电子商务概念</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电子商务分类</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网上购物的基本流程</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电子商务的基本设施</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电子商务的软件和工具</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电子商务的安全</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威胁和安全措施</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电子结算系统，电子商务应用范围</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方式和模式等。</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5</w:t>
      </w:r>
      <w:r>
        <w:rPr>
          <w:rFonts w:asciiTheme="minorEastAsia" w:hAnsiTheme="minorEastAsia"/>
          <w:b w:val="0"/>
          <w:bCs w:val="0"/>
          <w:color w:val="000000" w:themeColor="text1"/>
          <w:sz w:val="24"/>
          <w:szCs w:val="24"/>
          <w:highlight w:val="none"/>
          <w14:textFill>
            <w14:solidFill>
              <w14:schemeClr w14:val="tx1"/>
            </w14:solidFill>
          </w14:textFill>
        </w:rPr>
        <w:t>.商务英语</w:t>
      </w:r>
      <w:r>
        <w:rPr>
          <w:rFonts w:hint="eastAsia" w:asciiTheme="minorEastAsia" w:hAnsiTheme="minorEastAsia"/>
          <w:b w:val="0"/>
          <w:bCs w:val="0"/>
          <w:color w:val="000000" w:themeColor="text1"/>
          <w:sz w:val="24"/>
          <w:szCs w:val="24"/>
          <w:highlight w:val="none"/>
          <w14:textFill>
            <w14:solidFill>
              <w14:schemeClr w14:val="tx1"/>
            </w14:solidFill>
          </w14:textFill>
        </w:rPr>
        <w:t>（64学时）</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培养具有良好职业道德，掌握一定经贸理论知识、熟悉国际商务操作规程，具有较扎实的英语听、说、读、写、译能力，较好的英语沟通和现代化办公设备应用能力，工作的高等技术应用型英语人才。</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6</w:t>
      </w:r>
      <w:r>
        <w:rPr>
          <w:rFonts w:asciiTheme="minorEastAsia" w:hAnsiTheme="minorEastAsia"/>
          <w:b w:val="0"/>
          <w:bCs w:val="0"/>
          <w:color w:val="000000" w:themeColor="text1"/>
          <w:sz w:val="24"/>
          <w:szCs w:val="24"/>
          <w:highlight w:val="none"/>
          <w14:textFill>
            <w14:solidFill>
              <w14:schemeClr w14:val="tx1"/>
            </w14:solidFill>
          </w14:textFill>
        </w:rPr>
        <w:t>.市场营销学</w:t>
      </w:r>
      <w:r>
        <w:rPr>
          <w:rFonts w:hint="eastAsia" w:asciiTheme="minorEastAsia" w:hAnsiTheme="minorEastAsia"/>
          <w:b w:val="0"/>
          <w:bCs w:val="0"/>
          <w:color w:val="000000" w:themeColor="text1"/>
          <w:sz w:val="24"/>
          <w:szCs w:val="24"/>
          <w:highlight w:val="none"/>
          <w14:textFill>
            <w14:solidFill>
              <w14:schemeClr w14:val="tx1"/>
            </w14:solidFill>
          </w14:textFill>
        </w:rPr>
        <w:t>（144学时）</w:t>
      </w:r>
    </w:p>
    <w:p>
      <w:pPr>
        <w:spacing w:after="0" w:line="440" w:lineRule="exact"/>
        <w:ind w:firstLine="480" w:firstLineChars="200"/>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了解市场的形成和发展，掌握市场营销的基本原理观点，掌握产品策略</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定价策略</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渠道策略</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促销策略</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等4</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PS的主要内容和市场营销管理过程</w:t>
      </w: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t>具有一定市场营销分析能力和解决实际市场营销问题的能力，能初步制定合理的市场营销策略。</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7</w:t>
      </w:r>
      <w:r>
        <w:rPr>
          <w:rFonts w:asciiTheme="minorEastAsia" w:hAnsi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b w:val="0"/>
          <w:bCs w:val="0"/>
          <w:color w:val="000000" w:themeColor="text1"/>
          <w:sz w:val="24"/>
          <w:szCs w:val="24"/>
          <w:highlight w:val="none"/>
          <w14:textFill>
            <w14:solidFill>
              <w14:schemeClr w14:val="tx1"/>
            </w14:solidFill>
          </w14:textFill>
        </w:rPr>
        <w:t>商品知识（72学时）</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学习商品的分类、性质、用途，商品标准、商品的运输、储存和养护等一般知识，使学生主要掌握农产品的相关知识。</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8</w:t>
      </w:r>
      <w:r>
        <w:rPr>
          <w:rFonts w:asciiTheme="minorEastAsia" w:hAnsiTheme="minorEastAsia"/>
          <w:b w:val="0"/>
          <w:bCs w:val="0"/>
          <w:color w:val="000000" w:themeColor="text1"/>
          <w:sz w:val="24"/>
          <w:szCs w:val="24"/>
          <w:highlight w:val="none"/>
          <w14:textFill>
            <w14:solidFill>
              <w14:schemeClr w14:val="tx1"/>
            </w14:solidFill>
          </w14:textFill>
        </w:rPr>
        <w:t>.商务交流</w:t>
      </w:r>
      <w:r>
        <w:rPr>
          <w:rFonts w:hint="eastAsia" w:asciiTheme="minorEastAsia" w:hAnsiTheme="minorEastAsia"/>
          <w:b w:val="0"/>
          <w:bCs w:val="0"/>
          <w:color w:val="000000" w:themeColor="text1"/>
          <w:sz w:val="24"/>
          <w:szCs w:val="24"/>
          <w:highlight w:val="none"/>
          <w14:textFill>
            <w14:solidFill>
              <w14:schemeClr w14:val="tx1"/>
            </w14:solidFill>
          </w14:textFill>
        </w:rPr>
        <w:t>（32学时）</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asciiTheme="minorEastAsia" w:hAnsiTheme="minorEastAsia"/>
          <w:b w:val="0"/>
          <w:bCs w:val="0"/>
          <w:color w:val="000000" w:themeColor="text1"/>
          <w:sz w:val="24"/>
          <w:szCs w:val="24"/>
          <w:highlight w:val="none"/>
          <w14:textFill>
            <w14:solidFill>
              <w14:schemeClr w14:val="tx1"/>
            </w14:solidFill>
          </w14:textFill>
        </w:rPr>
        <w:t>本课程把培养学生的综合职业能力作为人才培养的重点，而沟通能力既是一种最基本的生存能力，</w:t>
      </w:r>
      <w:r>
        <w:rPr>
          <w:rFonts w:hint="eastAsia" w:asciiTheme="minorEastAsia" w:hAnsiTheme="minorEastAsia"/>
          <w:b w:val="0"/>
          <w:bCs w:val="0"/>
          <w:color w:val="000000" w:themeColor="text1"/>
          <w:sz w:val="24"/>
          <w:szCs w:val="24"/>
          <w:highlight w:val="none"/>
          <w14:textFill>
            <w14:solidFill>
              <w14:schemeClr w14:val="tx1"/>
            </w14:solidFill>
          </w14:textFill>
        </w:rPr>
        <w:t>又</w:t>
      </w:r>
      <w:r>
        <w:rPr>
          <w:rFonts w:asciiTheme="minorEastAsia" w:hAnsiTheme="minorEastAsia"/>
          <w:b w:val="0"/>
          <w:bCs w:val="0"/>
          <w:color w:val="000000" w:themeColor="text1"/>
          <w:sz w:val="24"/>
          <w:szCs w:val="24"/>
          <w:highlight w:val="none"/>
          <w14:textFill>
            <w14:solidFill>
              <w14:schemeClr w14:val="tx1"/>
            </w14:solidFill>
          </w14:textFill>
        </w:rPr>
        <w:t>是一种可持续发展的能力，是职业能力中的关键能力</w:t>
      </w:r>
      <w:r>
        <w:rPr>
          <w:rFonts w:hint="eastAsia" w:asciiTheme="minorEastAsia" w:hAnsiTheme="minorEastAsia"/>
          <w:b w:val="0"/>
          <w:bCs w:val="0"/>
          <w:color w:val="000000" w:themeColor="text1"/>
          <w:sz w:val="24"/>
          <w:szCs w:val="24"/>
          <w:highlight w:val="none"/>
          <w14:textFill>
            <w14:solidFill>
              <w14:schemeClr w14:val="tx1"/>
            </w14:solidFill>
          </w14:textFill>
        </w:rPr>
        <w:t>。</w:t>
      </w:r>
      <w:r>
        <w:rPr>
          <w:rFonts w:asciiTheme="minorEastAsia" w:hAnsiTheme="minorEastAsia"/>
          <w:b w:val="0"/>
          <w:bCs w:val="0"/>
          <w:color w:val="000000" w:themeColor="text1"/>
          <w:sz w:val="24"/>
          <w:szCs w:val="24"/>
          <w:highlight w:val="none"/>
          <w14:textFill>
            <w14:solidFill>
              <w14:schemeClr w14:val="tx1"/>
            </w14:solidFill>
          </w14:textFill>
        </w:rPr>
        <w:t>在教学过程中是学生掌握的沟通基本知识和单向沟通技能</w:t>
      </w:r>
      <w:r>
        <w:rPr>
          <w:rFonts w:hint="eastAsia" w:asciiTheme="minorEastAsia" w:hAnsiTheme="minorEastAsia"/>
          <w:b w:val="0"/>
          <w:bCs w:val="0"/>
          <w:color w:val="000000" w:themeColor="text1"/>
          <w:sz w:val="24"/>
          <w:szCs w:val="24"/>
          <w:highlight w:val="none"/>
          <w14:textFill>
            <w14:solidFill>
              <w14:schemeClr w14:val="tx1"/>
            </w14:solidFill>
          </w14:textFill>
        </w:rPr>
        <w:t>；</w:t>
      </w:r>
      <w:r>
        <w:rPr>
          <w:rFonts w:asciiTheme="minorEastAsia" w:hAnsiTheme="minorEastAsia"/>
          <w:b w:val="0"/>
          <w:bCs w:val="0"/>
          <w:color w:val="000000" w:themeColor="text1"/>
          <w:sz w:val="24"/>
          <w:szCs w:val="24"/>
          <w:highlight w:val="none"/>
          <w14:textFill>
            <w14:solidFill>
              <w14:schemeClr w14:val="tx1"/>
            </w14:solidFill>
          </w14:textFill>
        </w:rPr>
        <w:t>在应用中通过不同的学习情境</w:t>
      </w:r>
      <w:r>
        <w:rPr>
          <w:rFonts w:hint="eastAsia" w:asciiTheme="minorEastAsia" w:hAnsiTheme="minorEastAsia"/>
          <w:b w:val="0"/>
          <w:bCs w:val="0"/>
          <w:color w:val="000000" w:themeColor="text1"/>
          <w:sz w:val="24"/>
          <w:szCs w:val="24"/>
          <w:highlight w:val="none"/>
          <w14:textFill>
            <w14:solidFill>
              <w14:schemeClr w14:val="tx1"/>
            </w14:solidFill>
          </w14:textFill>
        </w:rPr>
        <w:t>使</w:t>
      </w:r>
      <w:r>
        <w:rPr>
          <w:rFonts w:asciiTheme="minorEastAsia" w:hAnsiTheme="minorEastAsia"/>
          <w:b w:val="0"/>
          <w:bCs w:val="0"/>
          <w:color w:val="000000" w:themeColor="text1"/>
          <w:sz w:val="24"/>
          <w:szCs w:val="24"/>
          <w:highlight w:val="none"/>
          <w14:textFill>
            <w14:solidFill>
              <w14:schemeClr w14:val="tx1"/>
            </w14:solidFill>
          </w14:textFill>
        </w:rPr>
        <w:t>学生综合运用沟通知识和技能来提高在不同情境下的沟通技巧，培养综合素质。</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9</w:t>
      </w:r>
      <w:r>
        <w:rPr>
          <w:rFonts w:asciiTheme="minorEastAsia" w:hAnsi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b w:val="0"/>
          <w:bCs w:val="0"/>
          <w:color w:val="000000" w:themeColor="text1"/>
          <w:sz w:val="24"/>
          <w:szCs w:val="24"/>
          <w:highlight w:val="none"/>
          <w14:textFill>
            <w14:solidFill>
              <w14:schemeClr w14:val="tx1"/>
            </w14:solidFill>
          </w14:textFill>
        </w:rPr>
        <w:t xml:space="preserve"> 广告学（30学时）</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本课程力求将广告理论与实务融为一体，应用广告基本理论，紧密结合广告运营实务，系统阐述现在广告的基本规律和运作技巧，坚持以提高学生广告策划与营销的专业素质为基础，以培养学生广告作品设计和制作以及广告活动整体策划的综合能力，特别是创新能力和实践能力为主线，兼顾学生的后续发展需要，确立理论必需、能力实用、理念创新为能力培养目标。</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10.国际贸易概论（72学时）</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本课程力求教学目标明确、教学方法创新、教学内容系统，这对于提高教学质量、提高学生应用能力都具有一定的积极意义。向学生传授国际贸易这一动态领域中令人振奋的理论进展和有趣的热点事件，引导学生逐步感受所学的理论知识与现实世界之间的关系。</w:t>
      </w:r>
    </w:p>
    <w:p>
      <w:pPr>
        <w:pStyle w:val="4"/>
        <w:snapToGrid w:val="0"/>
        <w:spacing w:line="440" w:lineRule="exact"/>
        <w:ind w:firstLine="480" w:firstLineChars="200"/>
        <w:rPr>
          <w:rFonts w:asciiTheme="minorEastAsia" w:hAnsiTheme="minorEastAsia"/>
          <w:b w:val="0"/>
          <w:bCs w:val="0"/>
          <w:color w:val="000000" w:themeColor="text1"/>
          <w:sz w:val="24"/>
          <w:szCs w:val="24"/>
          <w:highlight w:val="none"/>
          <w14:textFill>
            <w14:solidFill>
              <w14:schemeClr w14:val="tx1"/>
            </w14:solidFill>
          </w14:textFill>
        </w:rPr>
      </w:pPr>
      <w:r>
        <w:rPr>
          <w:rFonts w:asciiTheme="minorEastAsia" w:hAnsi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b w:val="0"/>
          <w:bCs w:val="0"/>
          <w:color w:val="000000" w:themeColor="text1"/>
          <w:sz w:val="24"/>
          <w:szCs w:val="24"/>
          <w:highlight w:val="none"/>
          <w14:textFill>
            <w14:solidFill>
              <w14:schemeClr w14:val="tx1"/>
            </w14:solidFill>
          </w14:textFill>
        </w:rPr>
        <w:t>三</w:t>
      </w:r>
      <w:r>
        <w:rPr>
          <w:rFonts w:asciiTheme="minorEastAsia" w:hAnsi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b w:val="0"/>
          <w:bCs w:val="0"/>
          <w:color w:val="000000" w:themeColor="text1"/>
          <w:sz w:val="24"/>
          <w:szCs w:val="24"/>
          <w:highlight w:val="none"/>
          <w14:textFill>
            <w14:solidFill>
              <w14:schemeClr w14:val="tx1"/>
            </w14:solidFill>
          </w14:textFill>
        </w:rPr>
        <w:t>专业技术课</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asciiTheme="minorEastAsia" w:hAnsiTheme="minorEastAsia"/>
          <w:b w:val="0"/>
          <w:bCs w:val="0"/>
          <w:color w:val="000000" w:themeColor="text1"/>
          <w:sz w:val="24"/>
          <w:szCs w:val="24"/>
          <w:highlight w:val="none"/>
          <w14:textFill>
            <w14:solidFill>
              <w14:schemeClr w14:val="tx1"/>
            </w14:solidFill>
          </w14:textFill>
        </w:rPr>
        <w:t>1.</w:t>
      </w:r>
      <w:r>
        <w:rPr>
          <w:rFonts w:hint="eastAsia" w:asciiTheme="minorEastAsia" w:hAnsiTheme="minorEastAsia"/>
          <w:b w:val="0"/>
          <w:bCs w:val="0"/>
          <w:color w:val="000000" w:themeColor="text1"/>
          <w:sz w:val="24"/>
          <w:szCs w:val="24"/>
          <w:highlight w:val="none"/>
          <w14:textFill>
            <w14:solidFill>
              <w14:schemeClr w14:val="tx1"/>
            </w14:solidFill>
          </w14:textFill>
        </w:rPr>
        <w:t>消费心理学（</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60学时）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通过本课程的学习，让学生掌握消费心理学的基本知识，洞悉消费者心理活动过程及心理特征，培养学生分析问题和解决问题的能力。</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2.供应链管理（32学时）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通过本课程的学习，让学生比较全面的掌握观念管理的基本理论，熟悉供应链管理的基本方法，了解供应链管理的发展趋势，并能够运用所学知识，对实际问题进行分析和判断，提高认识问题、解决问题的能力。</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3.国际贸易理论与实务（64学时）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通过本课程的学习，要求学生掌握国际贸易基本理论、基本知识，了解当代国际贸易的热点问题及发展趋势，把握国际贸易理论研究前沿。</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4.公共关系学（32学时）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本课程的学习，使学生能够理解、辨析公关中的一些易混淆的概念，培养其基本公关素质；使学生掌握基本的礼仪规范，能够在言行中注意礼仪规范的训练和养成，提高学生的公关文书写作、演讲、谈判、策划、危机管理、CI战略和社会交际等能力。</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5.电子商务物流管理（60学时）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该课程是一门跨电子商务和物流两个专业领域的综合性、交叉性的新兴学科，是融电子商务与物流的专业知识和专业技能为一体的实践性很强的课程，主要包括对物流过程的管理、对物流要素的管理和物流中具体职能的管理，具有综合性、新颖性和智能性的特点。它通过物流战略管理、物流业务管理、物流企业管理、物流经济管理、物流信息管理和物流管理现代化这六方面实现物流管理目标，是研究并应用电子商务物流活动规律对物流全过程、各环节和各方面的管理。</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6. 礼仪规范教程（64学时）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了解服务的礼貌礼节知识，掌握对客服务中仪表仪容和言行举止要求，学会尊重他人，提高文明素质，自觉养成礼貌服务的职业习惯。</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7.Flash动画制作（136学时）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本课程主要通过Flash动画制作软件的学习，制作课件、动画广告、动感MTV、网页动画、综合动画等。目的为了培养学生的动画创作技能，开发了学生空间想象思维和艺术创作美感。</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8.沟通技巧（60学时）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掌握人际关系沟通的技巧，将人际关系和沟通上升到艺术的层面来认识与把握。深化对“沟通”的认识，掌握</w:t>
      </w:r>
      <w:r>
        <w:rPr>
          <w:rFonts w:hint="eastAsia" w:asciiTheme="minorEastAsia" w:hAnsiTheme="minorEastAsia" w:eastAsiaTheme="minorEastAsia" w:cstheme="minorEastAsia"/>
          <w:b w:val="0"/>
          <w:bCs w:val="0"/>
          <w:highlight w:val="none"/>
        </w:rPr>
        <w:fldChar w:fldCharType="begin"/>
      </w:r>
      <w:r>
        <w:rPr>
          <w:rFonts w:hint="eastAsia" w:asciiTheme="minorEastAsia" w:hAnsiTheme="minorEastAsia" w:eastAsiaTheme="minorEastAsia" w:cstheme="minorEastAsia"/>
          <w:b w:val="0"/>
          <w:bCs w:val="0"/>
          <w:highlight w:val="none"/>
        </w:rPr>
        <w:instrText xml:space="preserve"> HYPERLINK "http://baike.so.com/doc/2818263.html" \t "http://baike.so.com/doc/_blank" </w:instrText>
      </w:r>
      <w:r>
        <w:rPr>
          <w:rFonts w:hint="eastAsia" w:asciiTheme="minorEastAsia" w:hAnsiTheme="minorEastAsia" w:eastAsiaTheme="minorEastAsia" w:cstheme="minorEastAsia"/>
          <w:b w:val="0"/>
          <w:bCs w:val="0"/>
          <w:highlight w:val="none"/>
        </w:rPr>
        <w:fldChar w:fldCharType="separate"/>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高效沟通</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的秘诀；通过演练培养学生的亲和力与演讲力，快速建立个人影响力；懂得与企业内外进行有效的沟通，实现团队与个人的更大价值。通过大量结合实际案例的“问题讨论”，帮助大家澄清对一些</w:t>
      </w:r>
      <w:r>
        <w:rPr>
          <w:rFonts w:hint="eastAsia" w:asciiTheme="minorEastAsia" w:hAnsiTheme="minorEastAsia" w:eastAsiaTheme="minorEastAsia" w:cstheme="minorEastAsia"/>
          <w:b w:val="0"/>
          <w:bCs w:val="0"/>
          <w:highlight w:val="none"/>
        </w:rPr>
        <w:fldChar w:fldCharType="begin"/>
      </w:r>
      <w:r>
        <w:rPr>
          <w:rFonts w:hint="eastAsia" w:asciiTheme="minorEastAsia" w:hAnsiTheme="minorEastAsia" w:eastAsiaTheme="minorEastAsia" w:cstheme="minorEastAsia"/>
          <w:b w:val="0"/>
          <w:bCs w:val="0"/>
          <w:highlight w:val="none"/>
        </w:rPr>
        <w:instrText xml:space="preserve"> HYPERLINK "http://baike.so.com/doc/2662730.html" \t "http://baike.so.com/doc/_blank" </w:instrText>
      </w:r>
      <w:r>
        <w:rPr>
          <w:rFonts w:hint="eastAsia" w:asciiTheme="minorEastAsia" w:hAnsiTheme="minorEastAsia" w:eastAsiaTheme="minorEastAsia" w:cstheme="minorEastAsia"/>
          <w:b w:val="0"/>
          <w:bCs w:val="0"/>
          <w:highlight w:val="none"/>
        </w:rPr>
        <w:fldChar w:fldCharType="separate"/>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人际交往与沟通</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问题的误解，解除一些人际交往与沟通中的困惑和烦恼，并通过提供“自我检测”练习帮助大家发现自己的长处与不足，以便更有针对性地改善和提升自己的人际交往与沟通能力。</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9.Photoshop图像处理（128学时）</w:t>
      </w:r>
    </w:p>
    <w:p>
      <w:pPr>
        <w:spacing w:after="0" w:line="440" w:lineRule="exact"/>
        <w:ind w:firstLine="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学生通过该课程的学习掌握DreamweverCS6的使用方法，对平面设计工作的性质、任务、作用及其意义，应有比较全面的了解，为网页设计图像处理打下基础。</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10.网络广告策划（136学时）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本课程力图结合现代广告的基本理论基本原理和基础知识基础上，总结网络广告实践的经验和技巧，帮助学生树立现代广告意识，了解和掌握网络广告营销作业原则与技巧。</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11.物流配送与库存管理（60学时）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学习现在物流配送和仓储管理的基本原则和运作实务，要求学生掌握物流配送中心作业管理，物流配送中心经营管理，物流配送中心库存管理，熟悉物流配送中心设施设备及物流配送中心管理模拟系统。</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12.商业谈判与推销技巧（60学时）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了解在商务谈判过程中了解谈判对手、建立洽谈气氛、正确的开局方式以及诚意等对整个谈判成败的重要性。掌握商务谈判开局阶段制定开局策略，了解谈判对手，建立融洽的洽谈气氛的技巧和方法。</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13.网络营销实务（136学时）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通过对网络营销的理论和实践的学习、研究和分析，掌握网络营销的现状和发展趋势，提高学生从事电子商务实践的理论素养和营销工作的能力。</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14.电子商务安全与保密（32学时）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本课程让学生对电子商务中将会遭遇的各种安全风险清醒的认识，知道怎样通过制定安全标准、安全政策和安全管理措施对电子商务的安全问题进行管理；深入理解网络安全与电子商务的基本理论；掌握网络安全与电子商务的基本方法；在电子商务中能熟练运用网络安全技术，通过课程的学习，能够担负电子商务系统的安全管理工作。 </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15.网络经济学（144学时）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通过本课程的学习使学生掌握会议的流程、会议的组织、会议的管理基本理论知识，了解组织和管理企业各种类型会议的关键技能。</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16.电子商务客户服务（128学时）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该课程是融计算机科学、市场营销学、管理学、经济学、法学和现代物流于一体的新型交叉学科。培养学生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17.电子商务营销写作实务（72学时）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该课程是制定网络推广方案并实施，针对整体推广方案撰写具体相关营销文案，让学生掌握商业营销文案实际写作技能和方法，从而提升自己网络推广方案整体策划与设计能力。</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18.电子商务网站建设与维护（36学时）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要求通过本课程的学习，学生能够理解网站建设与管理的整体概念和基本步骤，掌握网站规划、设计、制作、推广、管理、维护的基本内容。要求能够熟练使用常用的工具软件进行网站的建设与维护、宣传与推广。</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19.客户关系管理（128学时）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对本课程的学习，学生能把握新经济时代的商务规律，树立“客户资源已成为最宝贵财富”的管理思想，系统掌握客户关系管理的理论、方法与应用技术，并具备一定的CRM战略制定、CRM开发及CRM项目管理的能力。</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20.数据仓库与挖掘（128学时）</w:t>
      </w:r>
    </w:p>
    <w:p>
      <w:pPr>
        <w:spacing w:after="0" w:line="440" w:lineRule="exact"/>
        <w:ind w:firstLine="480" w:firstLineChars="200"/>
        <w:rPr>
          <w:rFonts w:cs="宋体"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val="0"/>
          <w:bCs w:val="0"/>
          <w:color w:val="000000" w:themeColor="text1"/>
          <w:sz w:val="24"/>
          <w:szCs w:val="24"/>
          <w:highlight w:val="none"/>
          <w14:textFill>
            <w14:solidFill>
              <w14:schemeClr w14:val="tx1"/>
            </w14:solidFill>
          </w14:textFill>
        </w:rPr>
        <w:t>主要内容包括数据仓库和数据挖掘的基本知识，数据清理，数据集成和变换数据归因以及离散化和概念分层等数据预处理技术；DMQL数据挖掘查询语言。用于挖掘特征化和比较知识的面向属性的概化技术、用于挖掘关联规则知识的基本Apriori算法。</w:t>
      </w:r>
    </w:p>
    <w:p>
      <w:pPr>
        <w:pStyle w:val="4"/>
        <w:snapToGrid w:val="0"/>
        <w:spacing w:line="440" w:lineRule="exact"/>
        <w:ind w:firstLine="560" w:firstLineChars="200"/>
        <w:rPr>
          <w:rFonts w:hAnsi="宋体"/>
          <w:b w:val="0"/>
          <w:bCs w:val="0"/>
          <w:color w:val="000000" w:themeColor="text1"/>
          <w:sz w:val="28"/>
          <w:szCs w:val="28"/>
          <w:highlight w:val="none"/>
          <w14:textFill>
            <w14:solidFill>
              <w14:schemeClr w14:val="tx1"/>
            </w14:solidFill>
          </w14:textFill>
        </w:rPr>
      </w:pPr>
      <w:r>
        <w:rPr>
          <w:rFonts w:hint="eastAsia" w:hAnsi="宋体"/>
          <w:b w:val="0"/>
          <w:bCs w:val="0"/>
          <w:color w:val="000000" w:themeColor="text1"/>
          <w:sz w:val="28"/>
          <w:szCs w:val="28"/>
          <w:highlight w:val="none"/>
          <w14:textFill>
            <w14:solidFill>
              <w14:schemeClr w14:val="tx1"/>
            </w14:solidFill>
          </w14:textFill>
        </w:rPr>
        <w:t>（四）实训课</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入学教</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育军训（60学时）</w:t>
      </w:r>
    </w:p>
    <w:p>
      <w:pPr>
        <w:autoSpaceDE w:val="0"/>
        <w:autoSpaceDN w:val="0"/>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通过军训增强学生国防观念和忧患意识，培养学生组织纪律观念和群体意识，帮助学生开阔视野、充实知识，增强学生心理素质、磨炼意志、提高抗挫能力，培养学生团队意识，为后续的学习生活打下情感基础。</w:t>
      </w:r>
    </w:p>
    <w:p>
      <w:pPr>
        <w:autoSpaceDE w:val="0"/>
        <w:autoSpaceDN w:val="0"/>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2.公益劳动（52学时）</w:t>
      </w:r>
    </w:p>
    <w:p>
      <w:pPr>
        <w:autoSpaceDE w:val="0"/>
        <w:autoSpaceDN w:val="0"/>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公益劳动课旨在提高学生的劳动意识、锻炼劳动意志、端正劳动态度和树立社会责任感；是学校德育教育的重要组成部分，是实现人才培养目标不可缺少的实践性教学环节。</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3.计算机应用基础实训（48学时）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了解计算机的性能、特点和基本组成，熟悉计算机基础知识，并掌握最新、最基本的微型计算机操作技能、Windows基本操作、文字处理软件的使用方法、电子表格软件的使用方法，从而具有应用计算机获取和处理一般信息的能力，为学生走向社会打下良好的基础，同时也作为学生今后进一步学习计算机知识的基础。</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4.电子商务案例分析（48学时）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通过学习使学生在了解电子商务的基本理论及其基本业务知识的基础上，结合相关案例，理解和掌握电子商务的各种商务运作模式，并熟练的运用电子商务。</w:t>
      </w:r>
    </w:p>
    <w:p>
      <w:pPr>
        <w:pStyle w:val="4"/>
        <w:snapToGrid w:val="0"/>
        <w:spacing w:line="440" w:lineRule="exact"/>
        <w:ind w:left="9560" w:leftChars="200" w:hanging="9120" w:hangingChars="38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5.网页设计与制作实训（48学时）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本课程以学生能独立完成静态网站开发和维护的实际工作能力，为学习目标，要求学生掌握HTML语言的混乱结构和基本标签使用能综合应用Dreamweaver软件HTML和CSS技术制作网页，掌握规划、开发、发布和管理静态网站的专业知识和技能。</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6.市场营销学实训（48学时）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该课程是一门市场分析，计划执行和控制的现代管理专业课程，通过学习使学生深刻理解，现在企业如何进入市场学会分析市场的方法，掌握选择目标市场和策划进入的战略，在理论知识方面，要求学生将市场营销学原理的基本理论应用于企业领域，在实践能力方面，通过较多实例解剖，培养学生分析和解决市场营销实际问题的能力。</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7.商务交流实训（48学时）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本课程是市场营销专业的项目实验课程之一，通过该项目实现实习生能够更好地理论联系实际，扎实的掌握商务交流的有关知识，在模拟商务谈判中，进一步掌握团队构建、书面沟通、口头沟通、商务礼仪及商家谈判的方法、策略及操作技巧，提高学生分析问题和处理问题的能力。</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8.计算机高新实训（中/高）（192学时）</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集中实训技能训练，基础技能应达到：学生在操作计算机完成办公任务上有了系统的认识，学生能使用电脑来完成日常办公的操作，具备一定的操作能力。学生的专项技能水平达到：相当于职业资格技能等级三级水平，在WINDOWS中文操作系统平台下独立熟练应用办公软件完成相应的综合性工作。实际能力要求达到：能综合使用办公应用软件和相关设备熟练处理文字、数据、图表等日常事务信息，并获得相应的职业资格证书或技能等级证书。</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9.电子商务网站建设与管理实训（48学时）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网站建设与维护是你们实践性很强的、经验很丰富、面向应用的课程。商务网站的规划、设计、制作、推广、管理、维护；网站数据交互服务系统的建立、网页维护、后台数据库管理与维护、网站的宣传与推广及效果评估、网站的统计分析与维护、网站的安全与防护等。</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10.电子支付与结算实训（48学时）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学习该课程实训，理解网络支付的具体含义、特征、支撑网络平台基本运作模型和网络支付方式的分类以及相关的安全网络支付技术手段，掌握典型的B2C网络支付方式和典型B2B网络支付方式的基本运行模式及应用，掌握网络银行的概念、构成、网络支付业务等。</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11.工学交替实训（720学时）</w:t>
      </w:r>
    </w:p>
    <w:p>
      <w:pPr>
        <w:spacing w:after="0"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其目的在于培养学生的职业道德，职业技能和就业创业能力，能否将所学理论联系实际工作岗位，学以致用，为电子商务专业学生顺利的就业打下基础。通过真实的学习环境提高同学们的综合职业能力。</w:t>
      </w:r>
    </w:p>
    <w:p>
      <w:pPr>
        <w:pStyle w:val="4"/>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12.顶岗生产实训（600学时）</w:t>
      </w:r>
    </w:p>
    <w:p>
      <w:pPr>
        <w:pStyle w:val="4"/>
        <w:snapToGrid w:val="0"/>
        <w:spacing w:line="440" w:lineRule="exact"/>
        <w:ind w:firstLine="480" w:firstLineChars="200"/>
        <w:rPr>
          <w:rFonts w:hAnsi="宋体"/>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通过顶岗生产实训，在真实的工作环境</w:t>
      </w:r>
      <w:r>
        <w:rPr>
          <w:rFonts w:hint="eastAsia" w:hAnsi="宋体"/>
          <w:b w:val="0"/>
          <w:bCs w:val="0"/>
          <w:color w:val="000000" w:themeColor="text1"/>
          <w:sz w:val="24"/>
          <w:szCs w:val="24"/>
          <w:highlight w:val="none"/>
          <w14:textFill>
            <w14:solidFill>
              <w14:schemeClr w14:val="tx1"/>
            </w14:solidFill>
          </w14:textFill>
        </w:rPr>
        <w:t>中强化相关专业技能，培养良好的工作态度和职业习惯，提高综合职业素质。</w:t>
      </w:r>
    </w:p>
    <w:p>
      <w:pPr>
        <w:pStyle w:val="4"/>
        <w:snapToGrid w:val="0"/>
        <w:spacing w:line="440" w:lineRule="exact"/>
        <w:ind w:firstLine="0"/>
        <w:jc w:val="center"/>
        <w:rPr>
          <w:rFonts w:ascii="黑体" w:eastAsia="黑体"/>
          <w:b w:val="0"/>
          <w:bCs w:val="0"/>
          <w:color w:val="000000" w:themeColor="text1"/>
          <w:sz w:val="30"/>
          <w:szCs w:val="30"/>
          <w:highlight w:val="none"/>
          <w14:textFill>
            <w14:solidFill>
              <w14:schemeClr w14:val="tx1"/>
            </w14:solidFill>
          </w14:textFill>
        </w:rPr>
      </w:pPr>
      <w:r>
        <w:rPr>
          <w:rFonts w:hint="eastAsia" w:ascii="黑体" w:eastAsia="黑体" w:cs="黑体"/>
          <w:b w:val="0"/>
          <w:bCs w:val="0"/>
          <w:color w:val="000000" w:themeColor="text1"/>
          <w:sz w:val="30"/>
          <w:szCs w:val="30"/>
          <w:highlight w:val="none"/>
          <w14:textFill>
            <w14:solidFill>
              <w14:schemeClr w14:val="tx1"/>
            </w14:solidFill>
          </w14:textFill>
        </w:rPr>
        <w:t>五、教学活动时间分配表</w:t>
      </w:r>
    </w:p>
    <w:tbl>
      <w:tblPr>
        <w:tblStyle w:val="11"/>
        <w:tblW w:w="9773" w:type="dxa"/>
        <w:jc w:val="center"/>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427"/>
        <w:gridCol w:w="600"/>
        <w:gridCol w:w="1415"/>
        <w:gridCol w:w="789"/>
        <w:gridCol w:w="905"/>
        <w:gridCol w:w="2227"/>
        <w:gridCol w:w="557"/>
        <w:gridCol w:w="854"/>
        <w:gridCol w:w="1078"/>
        <w:gridCol w:w="921"/>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restart"/>
            <w:tcBorders>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学年</w:t>
            </w:r>
          </w:p>
        </w:tc>
        <w:tc>
          <w:tcPr>
            <w:tcW w:w="600" w:type="dxa"/>
            <w:vMerge w:val="restart"/>
            <w:tcBorders>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学期</w:t>
            </w:r>
          </w:p>
        </w:tc>
        <w:tc>
          <w:tcPr>
            <w:tcW w:w="2204" w:type="dxa"/>
            <w:gridSpan w:val="2"/>
            <w:tcBorders>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素质教育</w:t>
            </w:r>
          </w:p>
        </w:tc>
        <w:tc>
          <w:tcPr>
            <w:tcW w:w="905" w:type="dxa"/>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理论教学</w:t>
            </w:r>
          </w:p>
        </w:tc>
        <w:tc>
          <w:tcPr>
            <w:tcW w:w="2784" w:type="dxa"/>
            <w:gridSpan w:val="2"/>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实训教学</w:t>
            </w:r>
          </w:p>
        </w:tc>
        <w:tc>
          <w:tcPr>
            <w:tcW w:w="854"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机动周</w:t>
            </w:r>
          </w:p>
        </w:tc>
        <w:tc>
          <w:tcPr>
            <w:tcW w:w="1078"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学期周数</w:t>
            </w:r>
          </w:p>
        </w:tc>
        <w:tc>
          <w:tcPr>
            <w:tcW w:w="921" w:type="dxa"/>
            <w:vMerge w:val="restart"/>
            <w:tcBorders>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备注</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continue"/>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600" w:type="dxa"/>
            <w:vMerge w:val="continue"/>
            <w:tcBorders>
              <w:left w:val="single" w:color="auto" w:sz="12" w:space="0"/>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415" w:type="dxa"/>
            <w:tcBorders>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内容</w:t>
            </w:r>
          </w:p>
        </w:tc>
        <w:tc>
          <w:tcPr>
            <w:tcW w:w="789" w:type="dxa"/>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周数</w:t>
            </w:r>
          </w:p>
        </w:tc>
        <w:tc>
          <w:tcPr>
            <w:tcW w:w="905"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授课周数</w:t>
            </w:r>
          </w:p>
        </w:tc>
        <w:tc>
          <w:tcPr>
            <w:tcW w:w="2227" w:type="dxa"/>
            <w:tcBorders>
              <w:left w:val="single" w:color="auto" w:sz="12" w:space="0"/>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内容</w:t>
            </w:r>
          </w:p>
        </w:tc>
        <w:tc>
          <w:tcPr>
            <w:tcW w:w="557" w:type="dxa"/>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周数</w:t>
            </w:r>
          </w:p>
        </w:tc>
        <w:tc>
          <w:tcPr>
            <w:tcW w:w="854"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921" w:type="dxa"/>
            <w:vMerge w:val="continue"/>
            <w:tcBorders>
              <w:left w:val="single" w:color="auto" w:sz="12" w:space="0"/>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04" w:hRule="atLeast"/>
          <w:jc w:val="center"/>
        </w:trPr>
        <w:tc>
          <w:tcPr>
            <w:tcW w:w="427" w:type="dxa"/>
            <w:vMerge w:val="restart"/>
            <w:tcBorders>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一</w:t>
            </w:r>
          </w:p>
        </w:tc>
        <w:tc>
          <w:tcPr>
            <w:tcW w:w="600" w:type="dxa"/>
            <w:vMerge w:val="restart"/>
            <w:tcBorders>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一</w:t>
            </w:r>
          </w:p>
        </w:tc>
        <w:tc>
          <w:tcPr>
            <w:tcW w:w="1415" w:type="dxa"/>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入学教育军训</w:t>
            </w:r>
          </w:p>
        </w:tc>
        <w:tc>
          <w:tcPr>
            <w:tcW w:w="789" w:type="dxa"/>
            <w:tcBorders>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w:t>
            </w:r>
          </w:p>
        </w:tc>
        <w:tc>
          <w:tcPr>
            <w:tcW w:w="905"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15</w:t>
            </w:r>
          </w:p>
        </w:tc>
        <w:tc>
          <w:tcPr>
            <w:tcW w:w="2227" w:type="dxa"/>
            <w:vMerge w:val="restart"/>
            <w:tcBorders>
              <w:left w:val="single" w:color="auto" w:sz="12" w:space="0"/>
            </w:tcBorders>
            <w:vAlign w:val="center"/>
          </w:tcPr>
          <w:p>
            <w:pPr>
              <w:pStyle w:val="17"/>
              <w:spacing w:line="240" w:lineRule="exact"/>
              <w:jc w:val="lef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计算机应用基础实训</w:t>
            </w:r>
          </w:p>
        </w:tc>
        <w:tc>
          <w:tcPr>
            <w:tcW w:w="557" w:type="dxa"/>
            <w:vMerge w:val="restart"/>
            <w:tcBorders>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w:t>
            </w:r>
          </w:p>
        </w:tc>
        <w:tc>
          <w:tcPr>
            <w:tcW w:w="854"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921" w:type="dxa"/>
            <w:vMerge w:val="restart"/>
            <w:tcBorders>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04" w:hRule="atLeast"/>
          <w:jc w:val="center"/>
        </w:trPr>
        <w:tc>
          <w:tcPr>
            <w:tcW w:w="427" w:type="dxa"/>
            <w:vMerge w:val="continue"/>
            <w:tcBorders>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600" w:type="dxa"/>
            <w:vMerge w:val="continue"/>
            <w:tcBorders>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415" w:type="dxa"/>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公益劳动</w:t>
            </w:r>
          </w:p>
        </w:tc>
        <w:tc>
          <w:tcPr>
            <w:tcW w:w="789" w:type="dxa"/>
            <w:tcBorders>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1</w:t>
            </w:r>
          </w:p>
        </w:tc>
        <w:tc>
          <w:tcPr>
            <w:tcW w:w="905" w:type="dxa"/>
            <w:vMerge w:val="continue"/>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2227" w:type="dxa"/>
            <w:vMerge w:val="continue"/>
            <w:tcBorders>
              <w:left w:val="single" w:color="auto" w:sz="12" w:space="0"/>
              <w:bottom w:val="single" w:color="auto" w:sz="2" w:space="0"/>
            </w:tcBorders>
            <w:vAlign w:val="center"/>
          </w:tcPr>
          <w:p>
            <w:pPr>
              <w:pStyle w:val="17"/>
              <w:spacing w:line="240" w:lineRule="exact"/>
              <w:jc w:val="left"/>
              <w:rPr>
                <w:rFonts w:ascii="宋体"/>
                <w:b w:val="0"/>
                <w:bCs w:val="0"/>
                <w:color w:val="000000" w:themeColor="text1"/>
                <w:highlight w:val="none"/>
                <w14:textFill>
                  <w14:solidFill>
                    <w14:schemeClr w14:val="tx1"/>
                  </w14:solidFill>
                </w14:textFill>
              </w:rPr>
            </w:pPr>
          </w:p>
        </w:tc>
        <w:tc>
          <w:tcPr>
            <w:tcW w:w="557" w:type="dxa"/>
            <w:vMerge w:val="continue"/>
            <w:tcBorders>
              <w:bottom w:val="single" w:color="auto" w:sz="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854" w:type="dxa"/>
            <w:vMerge w:val="continue"/>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vMerge w:val="continue"/>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921" w:type="dxa"/>
            <w:vMerge w:val="continue"/>
            <w:tcBorders>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continue"/>
            <w:tcBorders>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600" w:type="dxa"/>
            <w:vMerge w:val="restart"/>
            <w:tcBorders>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二</w:t>
            </w:r>
          </w:p>
        </w:tc>
        <w:tc>
          <w:tcPr>
            <w:tcW w:w="1415" w:type="dxa"/>
            <w:vMerge w:val="restart"/>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789" w:type="dxa"/>
            <w:vMerge w:val="restart"/>
            <w:tcBorders>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905"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16</w:t>
            </w:r>
          </w:p>
        </w:tc>
        <w:tc>
          <w:tcPr>
            <w:tcW w:w="2227" w:type="dxa"/>
            <w:tcBorders>
              <w:top w:val="single" w:color="auto" w:sz="2" w:space="0"/>
              <w:left w:val="single" w:color="auto" w:sz="12" w:space="0"/>
              <w:bottom w:val="single" w:color="auto" w:sz="2" w:space="0"/>
            </w:tcBorders>
            <w:vAlign w:val="center"/>
          </w:tcPr>
          <w:p>
            <w:pPr>
              <w:pStyle w:val="17"/>
              <w:spacing w:line="240" w:lineRule="exact"/>
              <w:jc w:val="lef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电子商务案例分析</w:t>
            </w:r>
          </w:p>
        </w:tc>
        <w:tc>
          <w:tcPr>
            <w:tcW w:w="557" w:type="dxa"/>
            <w:tcBorders>
              <w:top w:val="single" w:color="auto" w:sz="2" w:space="0"/>
              <w:bottom w:val="single" w:color="auto" w:sz="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w:t>
            </w:r>
          </w:p>
        </w:tc>
        <w:tc>
          <w:tcPr>
            <w:tcW w:w="854"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921" w:type="dxa"/>
            <w:vMerge w:val="restart"/>
            <w:tcBorders>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continue"/>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600" w:type="dxa"/>
            <w:vMerge w:val="continue"/>
            <w:tcBorders>
              <w:left w:val="single" w:color="auto" w:sz="12" w:space="0"/>
              <w:bottom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p>
        </w:tc>
        <w:tc>
          <w:tcPr>
            <w:tcW w:w="1415" w:type="dxa"/>
            <w:vMerge w:val="continue"/>
            <w:tcBorders>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789" w:type="dxa"/>
            <w:vMerge w:val="continue"/>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905"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p>
        </w:tc>
        <w:tc>
          <w:tcPr>
            <w:tcW w:w="2227" w:type="dxa"/>
            <w:tcBorders>
              <w:top w:val="single" w:color="auto" w:sz="2" w:space="0"/>
              <w:left w:val="single" w:color="auto" w:sz="12" w:space="0"/>
              <w:bottom w:val="single" w:color="auto" w:sz="12" w:space="0"/>
            </w:tcBorders>
            <w:vAlign w:val="center"/>
          </w:tcPr>
          <w:p>
            <w:pPr>
              <w:pStyle w:val="17"/>
              <w:spacing w:line="240" w:lineRule="exact"/>
              <w:jc w:val="lef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网页设计与制作</w:t>
            </w:r>
          </w:p>
        </w:tc>
        <w:tc>
          <w:tcPr>
            <w:tcW w:w="557" w:type="dxa"/>
            <w:tcBorders>
              <w:top w:val="single" w:color="auto" w:sz="2" w:space="0"/>
              <w:bottom w:val="single" w:color="auto" w:sz="12" w:space="0"/>
              <w:right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w:t>
            </w:r>
          </w:p>
        </w:tc>
        <w:tc>
          <w:tcPr>
            <w:tcW w:w="854"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p>
        </w:tc>
        <w:tc>
          <w:tcPr>
            <w:tcW w:w="921" w:type="dxa"/>
            <w:vMerge w:val="continue"/>
            <w:tcBorders>
              <w:left w:val="single" w:color="auto" w:sz="12" w:space="0"/>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restart"/>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二</w:t>
            </w:r>
          </w:p>
        </w:tc>
        <w:tc>
          <w:tcPr>
            <w:tcW w:w="600" w:type="dxa"/>
            <w:tcBorders>
              <w:top w:val="single" w:color="auto" w:sz="12" w:space="0"/>
              <w:left w:val="single" w:color="auto" w:sz="12" w:space="0"/>
              <w:bottom w:val="single" w:color="auto" w:sz="4"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三</w:t>
            </w:r>
          </w:p>
        </w:tc>
        <w:tc>
          <w:tcPr>
            <w:tcW w:w="1415" w:type="dxa"/>
            <w:tcBorders>
              <w:top w:val="single" w:color="auto" w:sz="12" w:space="0"/>
              <w:bottom w:val="single" w:color="auto" w:sz="4"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789" w:type="dxa"/>
            <w:tcBorders>
              <w:top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905" w:type="dxa"/>
            <w:tcBorders>
              <w:top w:val="single" w:color="auto" w:sz="12" w:space="0"/>
              <w:left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1</w:t>
            </w:r>
            <w:r>
              <w:rPr>
                <w:rFonts w:hint="eastAsia" w:ascii="宋体" w:hAnsi="宋体" w:cs="宋体"/>
                <w:b w:val="0"/>
                <w:bCs w:val="0"/>
                <w:color w:val="000000" w:themeColor="text1"/>
                <w:highlight w:val="none"/>
                <w14:textFill>
                  <w14:solidFill>
                    <w14:schemeClr w14:val="tx1"/>
                  </w14:solidFill>
                </w14:textFill>
              </w:rPr>
              <w:t>6</w:t>
            </w:r>
          </w:p>
        </w:tc>
        <w:tc>
          <w:tcPr>
            <w:tcW w:w="2227" w:type="dxa"/>
            <w:tcBorders>
              <w:top w:val="single" w:color="auto" w:sz="12" w:space="0"/>
              <w:left w:val="single" w:color="auto" w:sz="12" w:space="0"/>
              <w:bottom w:val="single" w:color="auto" w:sz="4" w:space="0"/>
            </w:tcBorders>
            <w:vAlign w:val="center"/>
          </w:tcPr>
          <w:p>
            <w:pPr>
              <w:pStyle w:val="17"/>
              <w:spacing w:line="240" w:lineRule="exact"/>
              <w:jc w:val="lef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计算机高新实训（中）</w:t>
            </w:r>
          </w:p>
        </w:tc>
        <w:tc>
          <w:tcPr>
            <w:tcW w:w="557" w:type="dxa"/>
            <w:tcBorders>
              <w:top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4</w:t>
            </w:r>
          </w:p>
        </w:tc>
        <w:tc>
          <w:tcPr>
            <w:tcW w:w="854" w:type="dxa"/>
            <w:tcBorders>
              <w:top w:val="single" w:color="auto" w:sz="12" w:space="0"/>
              <w:left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tcBorders>
              <w:top w:val="single" w:color="auto" w:sz="12" w:space="0"/>
              <w:left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921" w:type="dxa"/>
            <w:tcBorders>
              <w:top w:val="single" w:color="auto" w:sz="12" w:space="0"/>
              <w:left w:val="single" w:color="auto" w:sz="12" w:space="0"/>
              <w:bottom w:val="single" w:color="auto" w:sz="4"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continue"/>
            <w:tcBorders>
              <w:right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p>
        </w:tc>
        <w:tc>
          <w:tcPr>
            <w:tcW w:w="600" w:type="dxa"/>
            <w:vMerge w:val="restart"/>
            <w:tcBorders>
              <w:top w:val="single" w:color="auto" w:sz="4" w:space="0"/>
              <w:left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四</w:t>
            </w:r>
          </w:p>
        </w:tc>
        <w:tc>
          <w:tcPr>
            <w:tcW w:w="1415" w:type="dxa"/>
            <w:vMerge w:val="restart"/>
            <w:tcBorders>
              <w:top w:val="single" w:color="auto" w:sz="4"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公益劳动</w:t>
            </w:r>
          </w:p>
        </w:tc>
        <w:tc>
          <w:tcPr>
            <w:tcW w:w="789" w:type="dxa"/>
            <w:vMerge w:val="restart"/>
            <w:tcBorders>
              <w:top w:val="single" w:color="auto" w:sz="4"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1</w:t>
            </w:r>
          </w:p>
        </w:tc>
        <w:tc>
          <w:tcPr>
            <w:tcW w:w="905" w:type="dxa"/>
            <w:vMerge w:val="restart"/>
            <w:tcBorders>
              <w:top w:val="single" w:color="auto" w:sz="4"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15</w:t>
            </w:r>
          </w:p>
        </w:tc>
        <w:tc>
          <w:tcPr>
            <w:tcW w:w="2227" w:type="dxa"/>
            <w:tcBorders>
              <w:top w:val="single" w:color="auto" w:sz="4" w:space="0"/>
              <w:left w:val="single" w:color="auto" w:sz="12" w:space="0"/>
            </w:tcBorders>
            <w:vAlign w:val="center"/>
          </w:tcPr>
          <w:p>
            <w:pPr>
              <w:pStyle w:val="17"/>
              <w:spacing w:line="240" w:lineRule="exact"/>
              <w:jc w:val="lef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市场营销学</w:t>
            </w:r>
          </w:p>
        </w:tc>
        <w:tc>
          <w:tcPr>
            <w:tcW w:w="557" w:type="dxa"/>
            <w:tcBorders>
              <w:top w:val="single" w:color="auto" w:sz="4"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w:t>
            </w:r>
          </w:p>
        </w:tc>
        <w:tc>
          <w:tcPr>
            <w:tcW w:w="854" w:type="dxa"/>
            <w:vMerge w:val="restart"/>
            <w:tcBorders>
              <w:top w:val="single" w:color="auto" w:sz="4"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vMerge w:val="restart"/>
            <w:tcBorders>
              <w:top w:val="single" w:color="auto" w:sz="4"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921" w:type="dxa"/>
            <w:vMerge w:val="restart"/>
            <w:tcBorders>
              <w:top w:val="single" w:color="auto" w:sz="4" w:space="0"/>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continue"/>
            <w:tcBorders>
              <w:right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p>
        </w:tc>
        <w:tc>
          <w:tcPr>
            <w:tcW w:w="600" w:type="dxa"/>
            <w:vMerge w:val="continue"/>
            <w:tcBorders>
              <w:left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p>
        </w:tc>
        <w:tc>
          <w:tcPr>
            <w:tcW w:w="1415" w:type="dxa"/>
            <w:vMerge w:val="continue"/>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p>
        </w:tc>
        <w:tc>
          <w:tcPr>
            <w:tcW w:w="789" w:type="dxa"/>
            <w:vMerge w:val="continue"/>
            <w:tcBorders>
              <w:right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p>
        </w:tc>
        <w:tc>
          <w:tcPr>
            <w:tcW w:w="905" w:type="dxa"/>
            <w:vMerge w:val="continue"/>
            <w:tcBorders>
              <w:left w:val="single" w:color="auto" w:sz="12" w:space="0"/>
              <w:right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p>
        </w:tc>
        <w:tc>
          <w:tcPr>
            <w:tcW w:w="2227" w:type="dxa"/>
            <w:tcBorders>
              <w:top w:val="single" w:color="auto" w:sz="4" w:space="0"/>
              <w:left w:val="single" w:color="auto" w:sz="12" w:space="0"/>
            </w:tcBorders>
            <w:vAlign w:val="center"/>
          </w:tcPr>
          <w:p>
            <w:pPr>
              <w:pStyle w:val="17"/>
              <w:spacing w:line="240" w:lineRule="exact"/>
              <w:jc w:val="lef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商务交流</w:t>
            </w:r>
          </w:p>
        </w:tc>
        <w:tc>
          <w:tcPr>
            <w:tcW w:w="557" w:type="dxa"/>
            <w:tcBorders>
              <w:top w:val="single" w:color="auto" w:sz="4" w:space="0"/>
              <w:right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w:t>
            </w:r>
          </w:p>
        </w:tc>
        <w:tc>
          <w:tcPr>
            <w:tcW w:w="854" w:type="dxa"/>
            <w:vMerge w:val="continue"/>
            <w:tcBorders>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vMerge w:val="continue"/>
            <w:tcBorders>
              <w:left w:val="single" w:color="auto" w:sz="12" w:space="0"/>
              <w:right w:val="single" w:color="auto" w:sz="12" w:space="0"/>
            </w:tcBorders>
            <w:vAlign w:val="center"/>
          </w:tcPr>
          <w:p>
            <w:pPr>
              <w:pStyle w:val="17"/>
              <w:spacing w:line="240" w:lineRule="exact"/>
              <w:rPr>
                <w:rFonts w:ascii="宋体" w:hAnsi="宋体" w:cs="宋体"/>
                <w:b w:val="0"/>
                <w:bCs w:val="0"/>
                <w:color w:val="000000" w:themeColor="text1"/>
                <w:highlight w:val="none"/>
                <w14:textFill>
                  <w14:solidFill>
                    <w14:schemeClr w14:val="tx1"/>
                  </w14:solidFill>
                </w14:textFill>
              </w:rPr>
            </w:pPr>
          </w:p>
        </w:tc>
        <w:tc>
          <w:tcPr>
            <w:tcW w:w="921" w:type="dxa"/>
            <w:vMerge w:val="continue"/>
            <w:tcBorders>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restart"/>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三</w:t>
            </w:r>
          </w:p>
        </w:tc>
        <w:tc>
          <w:tcPr>
            <w:tcW w:w="600" w:type="dxa"/>
            <w:tcBorders>
              <w:top w:val="single" w:color="auto" w:sz="12" w:space="0"/>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五</w:t>
            </w:r>
          </w:p>
        </w:tc>
        <w:tc>
          <w:tcPr>
            <w:tcW w:w="1415" w:type="dxa"/>
            <w:tcBorders>
              <w:top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789" w:type="dxa"/>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905"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2227" w:type="dxa"/>
            <w:tcBorders>
              <w:top w:val="single" w:color="auto" w:sz="12" w:space="0"/>
              <w:left w:val="single" w:color="auto" w:sz="12" w:space="0"/>
            </w:tcBorders>
            <w:vAlign w:val="center"/>
          </w:tcPr>
          <w:p>
            <w:pPr>
              <w:pStyle w:val="17"/>
              <w:spacing w:line="240" w:lineRule="exact"/>
              <w:jc w:val="lef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工学交替实习</w:t>
            </w:r>
          </w:p>
        </w:tc>
        <w:tc>
          <w:tcPr>
            <w:tcW w:w="557" w:type="dxa"/>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854"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921" w:type="dxa"/>
            <w:tcBorders>
              <w:top w:val="single" w:color="auto" w:sz="12" w:space="0"/>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continue"/>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600" w:type="dxa"/>
            <w:tcBorders>
              <w:left w:val="single" w:color="auto" w:sz="12" w:space="0"/>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六</w:t>
            </w:r>
          </w:p>
        </w:tc>
        <w:tc>
          <w:tcPr>
            <w:tcW w:w="1415" w:type="dxa"/>
            <w:tcBorders>
              <w:bottom w:val="single" w:color="auto" w:sz="12" w:space="0"/>
            </w:tcBorders>
            <w:vAlign w:val="center"/>
          </w:tcPr>
          <w:p>
            <w:pPr>
              <w:pStyle w:val="17"/>
              <w:spacing w:line="240" w:lineRule="exact"/>
              <w:jc w:val="left"/>
              <w:rPr>
                <w:rFonts w:ascii="宋体"/>
                <w:b w:val="0"/>
                <w:bCs w:val="0"/>
                <w:color w:val="000000" w:themeColor="text1"/>
                <w:highlight w:val="none"/>
                <w14:textFill>
                  <w14:solidFill>
                    <w14:schemeClr w14:val="tx1"/>
                  </w14:solidFill>
                </w14:textFill>
              </w:rPr>
            </w:pPr>
          </w:p>
        </w:tc>
        <w:tc>
          <w:tcPr>
            <w:tcW w:w="789" w:type="dxa"/>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905"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1</w:t>
            </w:r>
            <w:r>
              <w:rPr>
                <w:rFonts w:hint="eastAsia" w:ascii="宋体" w:hAnsi="宋体" w:cs="宋体"/>
                <w:b w:val="0"/>
                <w:bCs w:val="0"/>
                <w:color w:val="000000" w:themeColor="text1"/>
                <w:highlight w:val="none"/>
                <w14:textFill>
                  <w14:solidFill>
                    <w14:schemeClr w14:val="tx1"/>
                  </w14:solidFill>
                </w14:textFill>
              </w:rPr>
              <w:t>6</w:t>
            </w:r>
          </w:p>
        </w:tc>
        <w:tc>
          <w:tcPr>
            <w:tcW w:w="2227" w:type="dxa"/>
            <w:tcBorders>
              <w:left w:val="single" w:color="auto" w:sz="12" w:space="0"/>
              <w:bottom w:val="single" w:color="auto" w:sz="12" w:space="0"/>
            </w:tcBorders>
            <w:vAlign w:val="center"/>
          </w:tcPr>
          <w:p>
            <w:pPr>
              <w:pStyle w:val="17"/>
              <w:spacing w:line="240" w:lineRule="exact"/>
              <w:jc w:val="lef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计算机高新实训(高）</w:t>
            </w:r>
          </w:p>
        </w:tc>
        <w:tc>
          <w:tcPr>
            <w:tcW w:w="557" w:type="dxa"/>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4</w:t>
            </w:r>
          </w:p>
        </w:tc>
        <w:tc>
          <w:tcPr>
            <w:tcW w:w="854"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921" w:type="dxa"/>
            <w:tcBorders>
              <w:left w:val="single" w:color="auto" w:sz="12" w:space="0"/>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restart"/>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四</w:t>
            </w:r>
          </w:p>
        </w:tc>
        <w:tc>
          <w:tcPr>
            <w:tcW w:w="600" w:type="dxa"/>
            <w:tcBorders>
              <w:top w:val="single" w:color="auto" w:sz="12" w:space="0"/>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七</w:t>
            </w:r>
          </w:p>
        </w:tc>
        <w:tc>
          <w:tcPr>
            <w:tcW w:w="1415" w:type="dxa"/>
            <w:tcBorders>
              <w:top w:val="single" w:color="auto" w:sz="12" w:space="0"/>
            </w:tcBorders>
            <w:vAlign w:val="center"/>
          </w:tcPr>
          <w:p>
            <w:pPr>
              <w:pStyle w:val="17"/>
              <w:spacing w:line="240" w:lineRule="exact"/>
              <w:jc w:val="left"/>
              <w:rPr>
                <w:rFonts w:ascii="宋体"/>
                <w:b w:val="0"/>
                <w:bCs w:val="0"/>
                <w:color w:val="000000" w:themeColor="text1"/>
                <w:highlight w:val="none"/>
                <w14:textFill>
                  <w14:solidFill>
                    <w14:schemeClr w14:val="tx1"/>
                  </w14:solidFill>
                </w14:textFill>
              </w:rPr>
            </w:pPr>
          </w:p>
        </w:tc>
        <w:tc>
          <w:tcPr>
            <w:tcW w:w="789" w:type="dxa"/>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905"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18</w:t>
            </w:r>
          </w:p>
        </w:tc>
        <w:tc>
          <w:tcPr>
            <w:tcW w:w="2227" w:type="dxa"/>
            <w:tcBorders>
              <w:top w:val="single" w:color="auto" w:sz="12" w:space="0"/>
              <w:left w:val="single" w:color="auto" w:sz="12" w:space="0"/>
            </w:tcBorders>
            <w:vAlign w:val="center"/>
          </w:tcPr>
          <w:p>
            <w:pPr>
              <w:pStyle w:val="17"/>
              <w:spacing w:line="240" w:lineRule="exact"/>
              <w:jc w:val="lef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电子商务网站建设与管理</w:t>
            </w:r>
          </w:p>
        </w:tc>
        <w:tc>
          <w:tcPr>
            <w:tcW w:w="557" w:type="dxa"/>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w:t>
            </w:r>
          </w:p>
        </w:tc>
        <w:tc>
          <w:tcPr>
            <w:tcW w:w="854"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921" w:type="dxa"/>
            <w:tcBorders>
              <w:top w:val="single" w:color="auto" w:sz="12" w:space="0"/>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continue"/>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600" w:type="dxa"/>
            <w:tcBorders>
              <w:left w:val="single" w:color="auto" w:sz="12" w:space="0"/>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八</w:t>
            </w:r>
          </w:p>
        </w:tc>
        <w:tc>
          <w:tcPr>
            <w:tcW w:w="1415" w:type="dxa"/>
            <w:tcBorders>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789" w:type="dxa"/>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905"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1</w:t>
            </w:r>
            <w:r>
              <w:rPr>
                <w:rFonts w:hint="eastAsia" w:ascii="宋体" w:hAnsi="宋体" w:cs="宋体"/>
                <w:b w:val="0"/>
                <w:bCs w:val="0"/>
                <w:color w:val="000000" w:themeColor="text1"/>
                <w:highlight w:val="none"/>
                <w14:textFill>
                  <w14:solidFill>
                    <w14:schemeClr w14:val="tx1"/>
                  </w14:solidFill>
                </w14:textFill>
              </w:rPr>
              <w:t>8</w:t>
            </w:r>
          </w:p>
        </w:tc>
        <w:tc>
          <w:tcPr>
            <w:tcW w:w="2227" w:type="dxa"/>
            <w:tcBorders>
              <w:left w:val="single" w:color="auto" w:sz="12" w:space="0"/>
              <w:bottom w:val="single" w:color="auto" w:sz="12" w:space="0"/>
            </w:tcBorders>
            <w:vAlign w:val="center"/>
          </w:tcPr>
          <w:p>
            <w:pPr>
              <w:pStyle w:val="17"/>
              <w:spacing w:line="240" w:lineRule="exact"/>
              <w:jc w:val="lef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电子支付与结算</w:t>
            </w:r>
          </w:p>
        </w:tc>
        <w:tc>
          <w:tcPr>
            <w:tcW w:w="557" w:type="dxa"/>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w:t>
            </w:r>
          </w:p>
        </w:tc>
        <w:tc>
          <w:tcPr>
            <w:tcW w:w="854"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921" w:type="dxa"/>
            <w:tcBorders>
              <w:left w:val="single" w:color="auto" w:sz="12" w:space="0"/>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restart"/>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五</w:t>
            </w:r>
          </w:p>
        </w:tc>
        <w:tc>
          <w:tcPr>
            <w:tcW w:w="600" w:type="dxa"/>
            <w:tcBorders>
              <w:top w:val="single" w:color="auto" w:sz="12" w:space="0"/>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九</w:t>
            </w:r>
          </w:p>
        </w:tc>
        <w:tc>
          <w:tcPr>
            <w:tcW w:w="1415" w:type="dxa"/>
            <w:tcBorders>
              <w:top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789" w:type="dxa"/>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905"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b w:val="0"/>
                <w:bCs w:val="0"/>
                <w:color w:val="000000" w:themeColor="text1"/>
                <w:highlight w:val="none"/>
                <w14:textFill>
                  <w14:solidFill>
                    <w14:schemeClr w14:val="tx1"/>
                  </w14:solidFill>
                </w14:textFill>
              </w:rPr>
              <w:t>16</w:t>
            </w:r>
          </w:p>
        </w:tc>
        <w:tc>
          <w:tcPr>
            <w:tcW w:w="2227" w:type="dxa"/>
            <w:tcBorders>
              <w:top w:val="single" w:color="auto" w:sz="12" w:space="0"/>
              <w:left w:val="single" w:color="auto" w:sz="12" w:space="0"/>
            </w:tcBorders>
            <w:vAlign w:val="center"/>
          </w:tcPr>
          <w:p>
            <w:pPr>
              <w:pStyle w:val="17"/>
              <w:spacing w:line="240" w:lineRule="exact"/>
              <w:jc w:val="lef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工学交替实习</w:t>
            </w:r>
          </w:p>
        </w:tc>
        <w:tc>
          <w:tcPr>
            <w:tcW w:w="557" w:type="dxa"/>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4</w:t>
            </w:r>
          </w:p>
        </w:tc>
        <w:tc>
          <w:tcPr>
            <w:tcW w:w="854"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921" w:type="dxa"/>
            <w:tcBorders>
              <w:top w:val="single" w:color="auto" w:sz="12" w:space="0"/>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427" w:type="dxa"/>
            <w:vMerge w:val="continue"/>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600" w:type="dxa"/>
            <w:tcBorders>
              <w:left w:val="single" w:color="auto" w:sz="12" w:space="0"/>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十</w:t>
            </w:r>
          </w:p>
        </w:tc>
        <w:tc>
          <w:tcPr>
            <w:tcW w:w="1415" w:type="dxa"/>
            <w:tcBorders>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789" w:type="dxa"/>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905"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2227" w:type="dxa"/>
            <w:tcBorders>
              <w:left w:val="single" w:color="auto" w:sz="12" w:space="0"/>
              <w:bottom w:val="single" w:color="auto" w:sz="12" w:space="0"/>
            </w:tcBorders>
            <w:vAlign w:val="center"/>
          </w:tcPr>
          <w:p>
            <w:pPr>
              <w:pStyle w:val="17"/>
              <w:spacing w:line="240" w:lineRule="exact"/>
              <w:jc w:val="both"/>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顶岗生产实训</w:t>
            </w:r>
          </w:p>
        </w:tc>
        <w:tc>
          <w:tcPr>
            <w:tcW w:w="557" w:type="dxa"/>
            <w:tcBorders>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854"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w:t>
            </w:r>
          </w:p>
        </w:tc>
        <w:tc>
          <w:tcPr>
            <w:tcW w:w="921" w:type="dxa"/>
            <w:tcBorders>
              <w:left w:val="single" w:color="auto" w:sz="12" w:space="0"/>
              <w:bottom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774" w:hRule="atLeast"/>
          <w:jc w:val="center"/>
        </w:trPr>
        <w:tc>
          <w:tcPr>
            <w:tcW w:w="2442" w:type="dxa"/>
            <w:gridSpan w:val="3"/>
            <w:tcBorders>
              <w:top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合计</w:t>
            </w:r>
          </w:p>
        </w:tc>
        <w:tc>
          <w:tcPr>
            <w:tcW w:w="789" w:type="dxa"/>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4</w:t>
            </w:r>
          </w:p>
        </w:tc>
        <w:tc>
          <w:tcPr>
            <w:tcW w:w="905"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130</w:t>
            </w:r>
          </w:p>
        </w:tc>
        <w:tc>
          <w:tcPr>
            <w:tcW w:w="2227" w:type="dxa"/>
            <w:tcBorders>
              <w:top w:val="single" w:color="auto" w:sz="12" w:space="0"/>
              <w:left w:val="single" w:color="auto" w:sz="12" w:space="0"/>
            </w:tcBorders>
            <w:vAlign w:val="center"/>
          </w:tcPr>
          <w:p>
            <w:pPr>
              <w:pStyle w:val="17"/>
              <w:spacing w:line="240" w:lineRule="exact"/>
              <w:jc w:val="left"/>
              <w:rPr>
                <w:rFonts w:ascii="宋体"/>
                <w:b w:val="0"/>
                <w:bCs w:val="0"/>
                <w:color w:val="000000" w:themeColor="text1"/>
                <w:highlight w:val="none"/>
                <w14:textFill>
                  <w14:solidFill>
                    <w14:schemeClr w14:val="tx1"/>
                  </w14:solidFill>
                </w14:textFill>
              </w:rPr>
            </w:pPr>
          </w:p>
        </w:tc>
        <w:tc>
          <w:tcPr>
            <w:tcW w:w="557" w:type="dxa"/>
            <w:tcBorders>
              <w:top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66</w:t>
            </w:r>
          </w:p>
        </w:tc>
        <w:tc>
          <w:tcPr>
            <w:tcW w:w="854"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c>
          <w:tcPr>
            <w:tcW w:w="1078"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200</w:t>
            </w:r>
          </w:p>
        </w:tc>
        <w:tc>
          <w:tcPr>
            <w:tcW w:w="921" w:type="dxa"/>
            <w:tcBorders>
              <w:top w:val="single" w:color="auto" w:sz="12" w:space="0"/>
              <w:left w:val="single" w:color="auto" w:sz="12" w:space="0"/>
            </w:tcBorders>
            <w:vAlign w:val="center"/>
          </w:tcPr>
          <w:p>
            <w:pPr>
              <w:pStyle w:val="17"/>
              <w:spacing w:line="240" w:lineRule="exact"/>
              <w:rPr>
                <w:rFonts w:ascii="宋体"/>
                <w:b w:val="0"/>
                <w:bCs w:val="0"/>
                <w:color w:val="000000" w:themeColor="text1"/>
                <w:highlight w:val="none"/>
                <w14:textFill>
                  <w14:solidFill>
                    <w14:schemeClr w14:val="tx1"/>
                  </w14:solidFill>
                </w14:textFill>
              </w:rPr>
            </w:pPr>
          </w:p>
        </w:tc>
      </w:tr>
    </w:tbl>
    <w:p>
      <w:pPr>
        <w:spacing w:after="0" w:line="440" w:lineRule="exact"/>
        <w:rPr>
          <w:rFonts w:ascii="黑体" w:eastAsia="黑体" w:cs="黑体"/>
          <w:b w:val="0"/>
          <w:bCs w:val="0"/>
          <w:color w:val="000000" w:themeColor="text1"/>
          <w:sz w:val="30"/>
          <w:szCs w:val="30"/>
          <w:highlight w:val="none"/>
          <w14:textFill>
            <w14:solidFill>
              <w14:schemeClr w14:val="tx1"/>
            </w14:solidFill>
          </w14:textFill>
        </w:rPr>
        <w:sectPr>
          <w:pgSz w:w="11906" w:h="16838"/>
          <w:pgMar w:top="1440" w:right="1077" w:bottom="1440" w:left="1077" w:header="567" w:footer="567" w:gutter="0"/>
          <w:pgNumType w:fmt="decimal"/>
          <w:cols w:space="425" w:num="1"/>
          <w:docGrid w:linePitch="312" w:charSpace="0"/>
        </w:sectPr>
      </w:pPr>
    </w:p>
    <w:p>
      <w:pPr>
        <w:spacing w:after="0" w:line="440" w:lineRule="exact"/>
        <w:jc w:val="center"/>
        <w:rPr>
          <w:rFonts w:ascii="黑体" w:eastAsia="黑体" w:cs="Times New Roman"/>
          <w:b w:val="0"/>
          <w:bCs w:val="0"/>
          <w:color w:val="000000" w:themeColor="text1"/>
          <w:sz w:val="30"/>
          <w:szCs w:val="30"/>
          <w:highlight w:val="none"/>
          <w14:textFill>
            <w14:solidFill>
              <w14:schemeClr w14:val="tx1"/>
            </w14:solidFill>
          </w14:textFill>
        </w:rPr>
      </w:pPr>
      <w:r>
        <w:rPr>
          <w:rFonts w:hint="eastAsia" w:ascii="黑体" w:eastAsia="黑体" w:cs="黑体"/>
          <w:b w:val="0"/>
          <w:bCs w:val="0"/>
          <w:color w:val="000000" w:themeColor="text1"/>
          <w:sz w:val="30"/>
          <w:szCs w:val="30"/>
          <w:highlight w:val="none"/>
          <w14:textFill>
            <w14:solidFill>
              <w14:schemeClr w14:val="tx1"/>
            </w14:solidFill>
          </w14:textFill>
        </w:rPr>
        <w:t>六、课程与时间计划表</w:t>
      </w:r>
    </w:p>
    <w:p>
      <w:pPr>
        <w:spacing w:after="0" w:line="440" w:lineRule="exact"/>
        <w:rPr>
          <w:rFonts w:ascii="宋体" w:eastAsia="宋体" w:cs="Times New Roman"/>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专业（工种）：电子商务</w:t>
      </w:r>
      <w:r>
        <w:rPr>
          <w:rFonts w:ascii="宋体" w:hAnsi="宋体" w:eastAsia="宋体" w:cs="宋体"/>
          <w:b w:val="0"/>
          <w:bCs w:val="0"/>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r>
        <w:rPr>
          <w:rFonts w:ascii="宋体" w:hAnsi="宋体" w:eastAsia="宋体" w:cs="宋体"/>
          <w:b w:val="0"/>
          <w:bCs w:val="0"/>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适用班级：</w:t>
      </w:r>
      <w:r>
        <w:rPr>
          <w:rFonts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14:textFill>
            <w14:solidFill>
              <w14:schemeClr w14:val="tx1"/>
            </w14:solidFill>
          </w14:textFill>
        </w:rPr>
        <w:t>电子商务班</w:t>
      </w:r>
    </w:p>
    <w:tbl>
      <w:tblPr>
        <w:tblStyle w:val="11"/>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490"/>
        <w:gridCol w:w="3302"/>
        <w:gridCol w:w="524"/>
        <w:gridCol w:w="1136"/>
        <w:gridCol w:w="717"/>
        <w:gridCol w:w="552"/>
        <w:gridCol w:w="552"/>
        <w:gridCol w:w="717"/>
        <w:gridCol w:w="492"/>
        <w:gridCol w:w="492"/>
        <w:gridCol w:w="603"/>
        <w:gridCol w:w="492"/>
        <w:gridCol w:w="492"/>
        <w:gridCol w:w="492"/>
        <w:gridCol w:w="492"/>
        <w:gridCol w:w="492"/>
        <w:gridCol w:w="603"/>
        <w:gridCol w:w="615"/>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restart"/>
            <w:tcBorders>
              <w:top w:val="single" w:color="auto" w:sz="18" w:space="0"/>
              <w:left w:val="single" w:color="auto" w:sz="18" w:space="0"/>
              <w:bottom w:val="single" w:color="auto" w:sz="4" w:space="0"/>
              <w:right w:val="single" w:color="auto" w:sz="12"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程</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类</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别</w:t>
            </w:r>
          </w:p>
        </w:tc>
        <w:tc>
          <w:tcPr>
            <w:tcW w:w="490" w:type="dxa"/>
            <w:vMerge w:val="restart"/>
            <w:tcBorders>
              <w:top w:val="single" w:color="auto" w:sz="18" w:space="0"/>
              <w:left w:val="single" w:color="auto" w:sz="12" w:space="0"/>
              <w:bottom w:val="single" w:color="auto" w:sz="4" w:space="0"/>
              <w:right w:val="single" w:color="auto" w:sz="12"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序</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号</w:t>
            </w:r>
          </w:p>
        </w:tc>
        <w:tc>
          <w:tcPr>
            <w:tcW w:w="3302" w:type="dxa"/>
            <w:vMerge w:val="restart"/>
            <w:tcBorders>
              <w:top w:val="single" w:color="auto" w:sz="18"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课程</w:t>
            </w:r>
          </w:p>
        </w:tc>
        <w:tc>
          <w:tcPr>
            <w:tcW w:w="1660" w:type="dxa"/>
            <w:gridSpan w:val="2"/>
            <w:tcBorders>
              <w:top w:val="single" w:color="auto" w:sz="18"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学期分配</w:t>
            </w:r>
          </w:p>
        </w:tc>
        <w:tc>
          <w:tcPr>
            <w:tcW w:w="2538" w:type="dxa"/>
            <w:gridSpan w:val="4"/>
            <w:tcBorders>
              <w:top w:val="single" w:color="auto" w:sz="18" w:space="0"/>
              <w:left w:val="single" w:color="auto" w:sz="12" w:space="0"/>
              <w:bottom w:val="single" w:color="auto" w:sz="4" w:space="0"/>
              <w:right w:val="single" w:color="auto" w:sz="12" w:space="0"/>
            </w:tcBorders>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课时分配</w:t>
            </w:r>
          </w:p>
        </w:tc>
        <w:tc>
          <w:tcPr>
            <w:tcW w:w="5265" w:type="dxa"/>
            <w:gridSpan w:val="10"/>
            <w:tcBorders>
              <w:top w:val="single" w:color="auto" w:sz="18"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学期分配（学时</w:t>
            </w:r>
            <w:r>
              <w:rPr>
                <w:rFonts w:ascii="宋体" w:hAnsi="宋体" w:eastAsia="宋体" w:cs="宋体"/>
                <w:b w:val="0"/>
                <w:bCs w:val="0"/>
                <w:color w:val="000000" w:themeColor="text1"/>
                <w:sz w:val="18"/>
                <w:szCs w:val="18"/>
                <w:highlight w:val="none"/>
                <w14:textFill>
                  <w14:solidFill>
                    <w14:schemeClr w14:val="tx1"/>
                  </w14:solidFill>
                </w14:textFill>
              </w:rPr>
              <w:t>/</w:t>
            </w:r>
            <w:r>
              <w:rPr>
                <w:rFonts w:hint="eastAsia" w:ascii="宋体" w:hAnsi="宋体" w:eastAsia="宋体" w:cs="宋体"/>
                <w:b w:val="0"/>
                <w:bCs w:val="0"/>
                <w:color w:val="000000" w:themeColor="text1"/>
                <w:sz w:val="18"/>
                <w:szCs w:val="18"/>
                <w:highlight w:val="none"/>
                <w14:textFill>
                  <w14:solidFill>
                    <w14:schemeClr w14:val="tx1"/>
                  </w14:solidFill>
                </w14:textFill>
              </w:rPr>
              <w:t>周）</w:t>
            </w:r>
          </w:p>
        </w:tc>
        <w:tc>
          <w:tcPr>
            <w:tcW w:w="486" w:type="dxa"/>
            <w:vMerge w:val="restart"/>
            <w:tcBorders>
              <w:top w:val="single" w:color="auto" w:sz="18" w:space="0"/>
              <w:left w:val="single" w:color="auto" w:sz="12" w:space="0"/>
              <w:bottom w:val="single" w:color="auto" w:sz="4" w:space="0"/>
              <w:right w:val="single" w:color="auto" w:sz="18"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学</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vMerge w:val="continue"/>
            <w:tcBorders>
              <w:top w:val="single" w:color="auto" w:sz="4" w:space="0"/>
              <w:left w:val="single" w:color="auto" w:sz="12"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3302" w:type="dxa"/>
            <w:vMerge w:val="continue"/>
            <w:tcBorders>
              <w:top w:val="single" w:color="auto" w:sz="4" w:space="0"/>
              <w:left w:val="single" w:color="auto" w:sz="12"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24" w:type="dxa"/>
            <w:tcBorders>
              <w:top w:val="single" w:color="auto" w:sz="4" w:space="0"/>
              <w:left w:val="single" w:color="auto" w:sz="12"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考</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试</w:t>
            </w:r>
          </w:p>
        </w:tc>
        <w:tc>
          <w:tcPr>
            <w:tcW w:w="1136" w:type="dxa"/>
            <w:tcBorders>
              <w:top w:val="single" w:color="auto" w:sz="4" w:space="0"/>
              <w:left w:val="single" w:color="auto" w:sz="4" w:space="0"/>
              <w:bottom w:val="single" w:color="auto" w:sz="12" w:space="0"/>
              <w:right w:val="single" w:color="auto" w:sz="12"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考</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查</w:t>
            </w:r>
          </w:p>
        </w:tc>
        <w:tc>
          <w:tcPr>
            <w:tcW w:w="717" w:type="dxa"/>
            <w:tcBorders>
              <w:top w:val="single" w:color="auto" w:sz="4" w:space="0"/>
              <w:left w:val="single" w:color="auto" w:sz="12"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理</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论</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总</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时</w:t>
            </w:r>
          </w:p>
        </w:tc>
        <w:tc>
          <w:tcPr>
            <w:tcW w:w="55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项</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目</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总</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时</w:t>
            </w:r>
          </w:p>
        </w:tc>
        <w:tc>
          <w:tcPr>
            <w:tcW w:w="55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一</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体</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化</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总</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时</w:t>
            </w:r>
          </w:p>
        </w:tc>
        <w:tc>
          <w:tcPr>
            <w:tcW w:w="717" w:type="dxa"/>
            <w:tcBorders>
              <w:top w:val="single" w:color="auto" w:sz="4" w:space="0"/>
              <w:left w:val="single" w:color="auto" w:sz="4" w:space="0"/>
              <w:bottom w:val="single" w:color="auto" w:sz="12" w:space="0"/>
              <w:right w:val="single" w:color="auto" w:sz="12"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实</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习</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总</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时</w:t>
            </w:r>
          </w:p>
        </w:tc>
        <w:tc>
          <w:tcPr>
            <w:tcW w:w="492" w:type="dxa"/>
            <w:tcBorders>
              <w:top w:val="single" w:color="auto" w:sz="4" w:space="0"/>
              <w:left w:val="single" w:color="auto" w:sz="12"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一</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理</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论</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15</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周</w:t>
            </w: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二</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理</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论</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16周</w:t>
            </w:r>
          </w:p>
        </w:tc>
        <w:tc>
          <w:tcPr>
            <w:tcW w:w="603"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三</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理</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论</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r>
              <w:rPr>
                <w:rFonts w:hint="eastAsia" w:ascii="宋体" w:hAnsi="宋体" w:eastAsia="宋体" w:cs="宋体"/>
                <w:b w:val="0"/>
                <w:bCs w:val="0"/>
                <w:color w:val="000000" w:themeColor="text1"/>
                <w:sz w:val="18"/>
                <w:szCs w:val="18"/>
                <w:highlight w:val="none"/>
                <w14:textFill>
                  <w14:solidFill>
                    <w14:schemeClr w14:val="tx1"/>
                  </w14:solidFill>
                </w14:textFill>
              </w:rPr>
              <w:t>6</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周</w:t>
            </w: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四</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理</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论</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15周</w:t>
            </w: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五</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实</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习</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20</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周</w:t>
            </w: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六</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理</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论</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r>
              <w:rPr>
                <w:rFonts w:hint="eastAsia" w:ascii="宋体" w:hAnsi="宋体" w:eastAsia="宋体" w:cs="宋体"/>
                <w:b w:val="0"/>
                <w:bCs w:val="0"/>
                <w:color w:val="000000" w:themeColor="text1"/>
                <w:sz w:val="18"/>
                <w:szCs w:val="18"/>
                <w:highlight w:val="none"/>
                <w14:textFill>
                  <w14:solidFill>
                    <w14:schemeClr w14:val="tx1"/>
                  </w14:solidFill>
                </w14:textFill>
              </w:rPr>
              <w:t>6</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周</w:t>
            </w: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七</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理</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论</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18</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周</w:t>
            </w: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八</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理</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论</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r>
              <w:rPr>
                <w:rFonts w:hint="eastAsia" w:ascii="宋体" w:hAnsi="宋体" w:eastAsia="宋体" w:cs="宋体"/>
                <w:b w:val="0"/>
                <w:bCs w:val="0"/>
                <w:color w:val="000000" w:themeColor="text1"/>
                <w:sz w:val="18"/>
                <w:szCs w:val="18"/>
                <w:highlight w:val="none"/>
                <w14:textFill>
                  <w14:solidFill>
                    <w14:schemeClr w14:val="tx1"/>
                  </w14:solidFill>
                </w14:textFill>
              </w:rPr>
              <w:t>8</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周</w:t>
            </w:r>
          </w:p>
        </w:tc>
        <w:tc>
          <w:tcPr>
            <w:tcW w:w="603"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九</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理</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论</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16</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周</w:t>
            </w:r>
          </w:p>
        </w:tc>
        <w:tc>
          <w:tcPr>
            <w:tcW w:w="615" w:type="dxa"/>
            <w:tcBorders>
              <w:top w:val="single" w:color="auto" w:sz="4" w:space="0"/>
              <w:left w:val="single" w:color="auto" w:sz="4" w:space="0"/>
              <w:bottom w:val="single" w:color="auto" w:sz="12" w:space="0"/>
              <w:right w:val="single" w:color="auto" w:sz="12"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十</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实</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习</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20</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周</w:t>
            </w:r>
          </w:p>
        </w:tc>
        <w:tc>
          <w:tcPr>
            <w:tcW w:w="486" w:type="dxa"/>
            <w:vMerge w:val="continue"/>
            <w:tcBorders>
              <w:top w:val="single" w:color="auto" w:sz="4" w:space="0"/>
              <w:left w:val="single" w:color="auto" w:sz="12" w:space="0"/>
              <w:bottom w:val="single" w:color="auto" w:sz="12" w:space="0"/>
              <w:right w:val="single" w:color="auto" w:sz="18"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restart"/>
            <w:tcBorders>
              <w:top w:val="single" w:color="auto" w:sz="12" w:space="0"/>
              <w:left w:val="single" w:color="auto" w:sz="18" w:space="0"/>
              <w:right w:val="single" w:color="auto" w:sz="12"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文</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化</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基</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础</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w:t>
            </w:r>
          </w:p>
        </w:tc>
        <w:tc>
          <w:tcPr>
            <w:tcW w:w="490" w:type="dxa"/>
            <w:tcBorders>
              <w:top w:val="single" w:color="auto" w:sz="12"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p>
        </w:tc>
        <w:tc>
          <w:tcPr>
            <w:tcW w:w="3302" w:type="dxa"/>
            <w:tcBorders>
              <w:top w:val="single" w:color="auto" w:sz="12" w:space="0"/>
              <w:left w:val="single" w:color="auto" w:sz="12" w:space="0"/>
              <w:bottom w:val="single" w:color="auto" w:sz="4" w:space="0"/>
              <w:right w:val="single" w:color="auto" w:sz="12" w:space="0"/>
            </w:tcBorders>
            <w:vAlign w:val="center"/>
          </w:tcPr>
          <w:p>
            <w:pPr>
              <w:spacing w:after="0" w:line="220" w:lineRule="exact"/>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职业生涯规划与就业创业</w:t>
            </w:r>
          </w:p>
        </w:tc>
        <w:tc>
          <w:tcPr>
            <w:tcW w:w="524"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w:t>
            </w:r>
          </w:p>
        </w:tc>
        <w:tc>
          <w:tcPr>
            <w:tcW w:w="717"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30</w:t>
            </w:r>
          </w:p>
        </w:tc>
        <w:tc>
          <w:tcPr>
            <w:tcW w:w="55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12"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职业道德与法律</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3</w:t>
            </w:r>
            <w:r>
              <w:rPr>
                <w:rFonts w:hint="eastAsia" w:ascii="宋体" w:hAnsi="宋体" w:eastAsia="宋体" w:cs="宋体"/>
                <w:b w:val="0"/>
                <w:bCs w:val="0"/>
                <w:color w:val="000000" w:themeColor="text1"/>
                <w:sz w:val="18"/>
                <w:szCs w:val="18"/>
                <w:highlight w:val="none"/>
                <w14:textFill>
                  <w14:solidFill>
                    <w14:schemeClr w14:val="tx1"/>
                  </w14:solidFill>
                </w14:textFill>
              </w:rPr>
              <w:t>2</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3</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经济政治与社会</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3</w:t>
            </w:r>
            <w:r>
              <w:rPr>
                <w:rFonts w:hint="eastAsia" w:ascii="宋体" w:hAnsi="宋体" w:eastAsia="宋体" w:cs="宋体"/>
                <w:b w:val="0"/>
                <w:bCs w:val="0"/>
                <w:color w:val="000000" w:themeColor="text1"/>
                <w:sz w:val="18"/>
                <w:szCs w:val="18"/>
                <w:highlight w:val="none"/>
                <w14:textFill>
                  <w14:solidFill>
                    <w14:schemeClr w14:val="tx1"/>
                  </w14:solidFill>
                </w14:textFill>
              </w:rPr>
              <w:t>2</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哲学与人生</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3</w:t>
            </w:r>
            <w:r>
              <w:rPr>
                <w:rFonts w:hint="eastAsia" w:ascii="宋体" w:hAnsi="宋体" w:eastAsia="宋体" w:cs="宋体"/>
                <w:b w:val="0"/>
                <w:bCs w:val="0"/>
                <w:color w:val="000000" w:themeColor="text1"/>
                <w:sz w:val="18"/>
                <w:szCs w:val="18"/>
                <w:highlight w:val="none"/>
                <w14:textFill>
                  <w14:solidFill>
                    <w14:schemeClr w14:val="tx1"/>
                  </w14:solidFill>
                </w14:textFill>
              </w:rPr>
              <w:t>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5</w:t>
            </w:r>
          </w:p>
        </w:tc>
        <w:tc>
          <w:tcPr>
            <w:tcW w:w="3302" w:type="dxa"/>
            <w:tcBorders>
              <w:top w:val="single" w:color="auto" w:sz="4" w:space="0"/>
              <w:left w:val="single" w:color="auto" w:sz="12" w:space="0"/>
              <w:bottom w:val="single" w:color="auto" w:sz="4" w:space="0"/>
              <w:right w:val="single" w:color="auto" w:sz="12" w:space="0"/>
            </w:tcBorders>
            <w:vAlign w:val="center"/>
          </w:tcPr>
          <w:p>
            <w:pPr>
              <w:tabs>
                <w:tab w:val="center" w:pos="1434"/>
              </w:tabs>
              <w:spacing w:after="0" w:line="220" w:lineRule="exact"/>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心理健康</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6</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3</w:t>
            </w:r>
            <w:r>
              <w:rPr>
                <w:rFonts w:hint="eastAsia" w:ascii="宋体" w:hAnsi="宋体" w:eastAsia="宋体" w:cs="宋体"/>
                <w:b w:val="0"/>
                <w:bCs w:val="0"/>
                <w:color w:val="000000" w:themeColor="text1"/>
                <w:sz w:val="18"/>
                <w:szCs w:val="18"/>
                <w:highlight w:val="none"/>
                <w14:textFill>
                  <w14:solidFill>
                    <w14:schemeClr w14:val="tx1"/>
                  </w14:solidFill>
                </w14:textFill>
              </w:rPr>
              <w:t>2</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6</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中国特色社会主义理论读本</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7</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36</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7</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工匠精神读本</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8</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36</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8</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体育与健康★</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r>
              <w:rPr>
                <w:rFonts w:hint="eastAsia" w:ascii="宋体" w:hAnsi="宋体" w:eastAsia="宋体" w:cs="宋体"/>
                <w:b w:val="0"/>
                <w:bCs w:val="0"/>
                <w:color w:val="000000" w:themeColor="text1"/>
                <w:sz w:val="18"/>
                <w:szCs w:val="18"/>
                <w:highlight w:val="none"/>
                <w14:textFill>
                  <w14:solidFill>
                    <w14:schemeClr w14:val="tx1"/>
                  </w14:solidFill>
                </w14:textFill>
              </w:rPr>
              <w:t>4</w:t>
            </w:r>
            <w:r>
              <w:rPr>
                <w:rFonts w:ascii="宋体" w:hAnsi="宋体" w:eastAsia="宋体" w:cs="宋体"/>
                <w:b w:val="0"/>
                <w:bCs w:val="0"/>
                <w:color w:val="000000" w:themeColor="text1"/>
                <w:sz w:val="18"/>
                <w:szCs w:val="18"/>
                <w:highlight w:val="none"/>
                <w14:textFill>
                  <w14:solidFill>
                    <w14:schemeClr w14:val="tx1"/>
                  </w14:solidFill>
                </w14:textFill>
              </w:rPr>
              <w:t>/</w:t>
            </w:r>
            <w:r>
              <w:rPr>
                <w:rFonts w:hint="eastAsia" w:ascii="宋体" w:hAnsi="宋体" w:eastAsia="宋体" w:cs="宋体"/>
                <w:b w:val="0"/>
                <w:bCs w:val="0"/>
                <w:color w:val="000000" w:themeColor="text1"/>
                <w:sz w:val="18"/>
                <w:szCs w:val="18"/>
                <w:highlight w:val="none"/>
                <w14:textFill>
                  <w14:solidFill>
                    <w14:schemeClr w14:val="tx1"/>
                  </w14:solidFill>
                </w14:textFill>
              </w:rPr>
              <w:t>6</w:t>
            </w:r>
            <w:r>
              <w:rPr>
                <w:rFonts w:ascii="宋体" w:hAnsi="宋体" w:eastAsia="宋体" w:cs="宋体"/>
                <w:b w:val="0"/>
                <w:bCs w:val="0"/>
                <w:color w:val="000000" w:themeColor="text1"/>
                <w:sz w:val="18"/>
                <w:szCs w:val="18"/>
                <w:highlight w:val="none"/>
                <w14:textFill>
                  <w14:solidFill>
                    <w14:schemeClr w14:val="tx1"/>
                  </w14:solidFill>
                </w14:textFill>
              </w:rPr>
              <w:t>-</w:t>
            </w:r>
            <w:r>
              <w:rPr>
                <w:rFonts w:hint="eastAsia" w:ascii="宋体" w:hAnsi="宋体" w:eastAsia="宋体" w:cs="宋体"/>
                <w:b w:val="0"/>
                <w:bCs w:val="0"/>
                <w:color w:val="000000" w:themeColor="text1"/>
                <w:sz w:val="18"/>
                <w:szCs w:val="18"/>
                <w:highlight w:val="none"/>
                <w14:textFill>
                  <w14:solidFill>
                    <w14:schemeClr w14:val="tx1"/>
                  </w14:solidFill>
                </w14:textFill>
              </w:rPr>
              <w:t>9</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hint="default" w:ascii="宋体" w:eastAsia="微软雅黑" w:cs="宋体"/>
                <w:b w:val="0"/>
                <w:bCs w:val="0"/>
                <w:color w:val="000000" w:themeColor="text1"/>
                <w:sz w:val="18"/>
                <w:szCs w:val="18"/>
                <w:highlight w:val="none"/>
                <w:lang w:val="en-US" w:eastAsia="zh-CN"/>
                <w14:textFill>
                  <w14:solidFill>
                    <w14:schemeClr w14:val="tx1"/>
                  </w14:solidFill>
                </w14:textFill>
              </w:rPr>
            </w:pPr>
            <w:r>
              <w:rPr>
                <w:rFonts w:hint="eastAsia" w:ascii="宋体" w:eastAsia="宋体" w:cs="宋体"/>
                <w:b w:val="0"/>
                <w:bCs w:val="0"/>
                <w:color w:val="000000" w:themeColor="text1"/>
                <w:sz w:val="18"/>
                <w:szCs w:val="18"/>
                <w:highlight w:val="none"/>
                <w:lang w:val="en-US" w:eastAsia="zh-CN"/>
                <w14:textFill>
                  <w14:solidFill>
                    <w14:schemeClr w14:val="tx1"/>
                  </w14:solidFill>
                </w14:textFill>
              </w:rPr>
              <w:t>48</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hint="default" w:ascii="宋体" w:eastAsia="宋体" w:cs="Times New Roman"/>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w:t>
            </w: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58</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hint="eastAsia" w:ascii="宋体" w:hAnsi="宋体" w:eastAsia="宋体" w:cs="宋体"/>
                <w:b w:val="0"/>
                <w:bCs w:val="0"/>
                <w:color w:val="000000" w:themeColor="text1"/>
                <w:sz w:val="18"/>
                <w:szCs w:val="18"/>
                <w:highlight w:val="none"/>
                <w:lang w:eastAsia="zh-CN"/>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1</w:t>
            </w: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9</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语文</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r>
              <w:rPr>
                <w:rFonts w:hint="eastAsia" w:ascii="宋体" w:hAnsi="宋体" w:eastAsia="宋体" w:cs="宋体"/>
                <w:b w:val="0"/>
                <w:bCs w:val="0"/>
                <w:color w:val="000000" w:themeColor="text1"/>
                <w:sz w:val="18"/>
                <w:szCs w:val="18"/>
                <w:highlight w:val="none"/>
                <w14:textFill>
                  <w14:solidFill>
                    <w14:schemeClr w14:val="tx1"/>
                  </w14:solidFill>
                </w14:textFill>
              </w:rPr>
              <w:t>2</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w:t>
            </w:r>
            <w:r>
              <w:rPr>
                <w:rFonts w:ascii="宋体" w:hAnsi="宋体" w:eastAsia="宋体" w:cs="宋体"/>
                <w:b w:val="0"/>
                <w:bCs w:val="0"/>
                <w:color w:val="000000" w:themeColor="text1"/>
                <w:sz w:val="18"/>
                <w:szCs w:val="18"/>
                <w:highlight w:val="none"/>
                <w14:textFill>
                  <w14:solidFill>
                    <w14:schemeClr w14:val="tx1"/>
                  </w14:solidFill>
                </w14:textFill>
              </w:rPr>
              <w:t>-</w:t>
            </w:r>
            <w:r>
              <w:rPr>
                <w:rFonts w:hint="eastAsia" w:ascii="宋体" w:hAnsi="宋体" w:eastAsia="宋体" w:cs="宋体"/>
                <w:b w:val="0"/>
                <w:bCs w:val="0"/>
                <w:color w:val="000000" w:themeColor="text1"/>
                <w:sz w:val="18"/>
                <w:szCs w:val="18"/>
                <w:highlight w:val="none"/>
                <w14:textFill>
                  <w14:solidFill>
                    <w14:schemeClr w14:val="tx1"/>
                  </w14:solidFill>
                </w14:textFill>
              </w:rPr>
              <w:t>4</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248</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10</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数学</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w:t>
            </w:r>
            <w:r>
              <w:rPr>
                <w:rFonts w:ascii="宋体" w:hAnsi="宋体" w:eastAsia="宋体" w:cs="宋体"/>
                <w:b w:val="0"/>
                <w:bCs w:val="0"/>
                <w:color w:val="000000" w:themeColor="text1"/>
                <w:sz w:val="18"/>
                <w:szCs w:val="18"/>
                <w:highlight w:val="none"/>
                <w14:textFill>
                  <w14:solidFill>
                    <w14:schemeClr w14:val="tx1"/>
                  </w14:solidFill>
                </w14:textFill>
              </w:rPr>
              <w:t>-</w:t>
            </w:r>
            <w:r>
              <w:rPr>
                <w:rFonts w:hint="eastAsia" w:ascii="宋体" w:hAnsi="宋体" w:eastAsia="宋体" w:cs="宋体"/>
                <w:b w:val="0"/>
                <w:bCs w:val="0"/>
                <w:color w:val="000000" w:themeColor="text1"/>
                <w:sz w:val="18"/>
                <w:szCs w:val="18"/>
                <w:highlight w:val="none"/>
                <w14:textFill>
                  <w14:solidFill>
                    <w14:schemeClr w14:val="tx1"/>
                  </w14:solidFill>
                </w14:textFill>
              </w:rPr>
              <w:t>2</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124</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11</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英语</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124</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12</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日常礼仪与口才训练1</w:t>
            </w:r>
            <w:r>
              <w:rPr>
                <w:rFonts w:ascii="宋体" w:hAnsi="宋体" w:eastAsia="宋体" w:cs="宋体"/>
                <w:b w:val="0"/>
                <w:bCs w:val="0"/>
                <w:color w:val="000000" w:themeColor="text1"/>
                <w:sz w:val="18"/>
                <w:szCs w:val="18"/>
                <w:highlight w:val="none"/>
                <w14:textFill>
                  <w14:solidFill>
                    <w14:schemeClr w14:val="tx1"/>
                  </w14:solidFill>
                </w14:textFill>
              </w:rPr>
              <w:t>★</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1</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18</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18</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hint="default" w:ascii="宋体" w:hAnsi="宋体" w:eastAsia="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13</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日常礼仪与口才训练2</w:t>
            </w:r>
            <w:r>
              <w:rPr>
                <w:rFonts w:ascii="宋体" w:hAnsi="宋体" w:eastAsia="宋体" w:cs="宋体"/>
                <w:b w:val="0"/>
                <w:bCs w:val="0"/>
                <w:color w:val="000000" w:themeColor="text1"/>
                <w:sz w:val="18"/>
                <w:szCs w:val="18"/>
                <w:highlight w:val="none"/>
                <w14:textFill>
                  <w14:solidFill>
                    <w14:schemeClr w14:val="tx1"/>
                  </w14:solidFill>
                </w14:textFill>
              </w:rPr>
              <w:t>★</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2</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2</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14</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校园安全1</w:t>
            </w:r>
            <w:r>
              <w:rPr>
                <w:rFonts w:ascii="宋体" w:hAnsi="宋体" w:eastAsia="宋体" w:cs="宋体"/>
                <w:b w:val="0"/>
                <w:bCs w:val="0"/>
                <w:color w:val="000000" w:themeColor="text1"/>
                <w:sz w:val="18"/>
                <w:szCs w:val="18"/>
                <w:highlight w:val="none"/>
                <w14:textFill>
                  <w14:solidFill>
                    <w14:schemeClr w14:val="tx1"/>
                  </w14:solidFill>
                </w14:textFill>
              </w:rPr>
              <w:t>★</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3</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15</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校园安全2</w:t>
            </w:r>
            <w:r>
              <w:rPr>
                <w:rFonts w:ascii="宋体" w:hAnsi="宋体" w:eastAsia="宋体" w:cs="宋体"/>
                <w:b w:val="0"/>
                <w:bCs w:val="0"/>
                <w:color w:val="000000" w:themeColor="text1"/>
                <w:sz w:val="18"/>
                <w:szCs w:val="18"/>
                <w:highlight w:val="none"/>
                <w14:textFill>
                  <w14:solidFill>
                    <w14:schemeClr w14:val="tx1"/>
                  </w14:solidFill>
                </w14:textFill>
              </w:rPr>
              <w:t>★</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4</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16</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hAnsi="宋体" w:cs="宋体"/>
                <w:b w:val="0"/>
                <w:bCs w:val="0"/>
                <w:color w:val="000000" w:themeColor="text1"/>
                <w:sz w:val="18"/>
                <w:szCs w:val="18"/>
                <w:highlight w:val="none"/>
                <w14:textFill>
                  <w14:solidFill>
                    <w14:schemeClr w14:val="tx1"/>
                  </w14:solidFill>
                </w14:textFill>
              </w:rPr>
            </w:pPr>
            <w:r>
              <w:rPr>
                <w:rFonts w:hint="default" w:ascii="宋体" w:hAnsi="宋体" w:eastAsia="宋体"/>
                <w:b w:val="0"/>
                <w:bCs w:val="0"/>
                <w:color w:val="auto"/>
                <w:sz w:val="18"/>
                <w:highlight w:val="none"/>
                <w:lang w:val="en-US" w:eastAsia="zh-CN"/>
              </w:rPr>
              <w:t>礼仪规范</w:t>
            </w:r>
            <w:r>
              <w:rPr>
                <w:rFonts w:hint="eastAsia" w:ascii="宋体" w:hAnsi="宋体" w:eastAsia="宋体"/>
                <w:b w:val="0"/>
                <w:bCs w:val="0"/>
                <w:color w:val="auto"/>
                <w:sz w:val="18"/>
                <w:highlight w:val="none"/>
                <w:lang w:val="en-US" w:eastAsia="zh-CN"/>
              </w:rPr>
              <w:t>1</w:t>
            </w:r>
            <w:r>
              <w:rPr>
                <w:rFonts w:ascii="宋体" w:hAnsi="宋体" w:eastAsia="宋体"/>
                <w:b w:val="0"/>
                <w:bCs w:val="0"/>
                <w:color w:val="auto"/>
                <w:sz w:val="18"/>
                <w:highlight w:val="none"/>
              </w:rPr>
              <w:t>★</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6</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17</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hAnsi="宋体" w:cs="宋体"/>
                <w:b w:val="0"/>
                <w:bCs w:val="0"/>
                <w:color w:val="000000" w:themeColor="text1"/>
                <w:sz w:val="18"/>
                <w:szCs w:val="18"/>
                <w:highlight w:val="none"/>
                <w14:textFill>
                  <w14:solidFill>
                    <w14:schemeClr w14:val="tx1"/>
                  </w14:solidFill>
                </w14:textFill>
              </w:rPr>
            </w:pPr>
            <w:r>
              <w:rPr>
                <w:rFonts w:hint="default" w:ascii="宋体" w:hAnsi="宋体" w:eastAsia="宋体"/>
                <w:b w:val="0"/>
                <w:bCs w:val="0"/>
                <w:color w:val="auto"/>
                <w:sz w:val="18"/>
                <w:highlight w:val="none"/>
                <w:lang w:val="en-US" w:eastAsia="zh-CN"/>
              </w:rPr>
              <w:t>礼仪规范</w:t>
            </w:r>
            <w:r>
              <w:rPr>
                <w:rFonts w:hint="eastAsia" w:ascii="宋体" w:hAnsi="宋体" w:eastAsia="宋体"/>
                <w:b w:val="0"/>
                <w:bCs w:val="0"/>
                <w:color w:val="auto"/>
                <w:sz w:val="18"/>
                <w:highlight w:val="none"/>
                <w:lang w:val="en-US" w:eastAsia="zh-CN"/>
              </w:rPr>
              <w:t>2</w:t>
            </w:r>
            <w:r>
              <w:rPr>
                <w:rFonts w:ascii="宋体" w:hAnsi="宋体" w:eastAsia="宋体"/>
                <w:b w:val="0"/>
                <w:bCs w:val="0"/>
                <w:color w:val="auto"/>
                <w:sz w:val="18"/>
                <w:highlight w:val="none"/>
              </w:rPr>
              <w:t>★</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7</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12"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18</w:t>
            </w:r>
          </w:p>
        </w:tc>
        <w:tc>
          <w:tcPr>
            <w:tcW w:w="3302" w:type="dxa"/>
            <w:tcBorders>
              <w:top w:val="single" w:color="auto" w:sz="4" w:space="0"/>
              <w:left w:val="single" w:color="auto" w:sz="12" w:space="0"/>
              <w:bottom w:val="single" w:color="auto" w:sz="12"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auto"/>
                <w:sz w:val="18"/>
                <w:highlight w:val="none"/>
                <w:lang w:val="en-US" w:eastAsia="zh-CN"/>
              </w:rPr>
              <w:t>社会主义核心价值观</w:t>
            </w:r>
            <w:r>
              <w:rPr>
                <w:rFonts w:hint="eastAsia" w:ascii="宋体" w:hAnsi="宋体" w:eastAsia="宋体"/>
                <w:b w:val="0"/>
                <w:bCs w:val="0"/>
                <w:color w:val="auto"/>
                <w:spacing w:val="-20"/>
                <w:sz w:val="18"/>
                <w:highlight w:val="none"/>
              </w:rPr>
              <w:t>1</w:t>
            </w:r>
            <w:r>
              <w:rPr>
                <w:rFonts w:ascii="宋体" w:hAnsi="宋体" w:eastAsia="宋体"/>
                <w:b w:val="0"/>
                <w:bCs w:val="0"/>
                <w:color w:val="auto"/>
                <w:sz w:val="18"/>
                <w:highlight w:val="none"/>
              </w:rPr>
              <w:t>★</w:t>
            </w:r>
          </w:p>
        </w:tc>
        <w:tc>
          <w:tcPr>
            <w:tcW w:w="524" w:type="dxa"/>
            <w:tcBorders>
              <w:top w:val="single" w:color="auto" w:sz="4" w:space="0"/>
              <w:left w:val="single" w:color="auto" w:sz="12" w:space="0"/>
              <w:bottom w:val="single" w:color="auto" w:sz="12"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1136" w:type="dxa"/>
            <w:tcBorders>
              <w:top w:val="single" w:color="auto" w:sz="4" w:space="0"/>
              <w:left w:val="single" w:color="auto" w:sz="4" w:space="0"/>
              <w:bottom w:val="single" w:color="auto" w:sz="12" w:space="0"/>
              <w:right w:val="single" w:color="auto" w:sz="12"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8</w:t>
            </w:r>
          </w:p>
        </w:tc>
        <w:tc>
          <w:tcPr>
            <w:tcW w:w="717" w:type="dxa"/>
            <w:tcBorders>
              <w:top w:val="single" w:color="auto" w:sz="4" w:space="0"/>
              <w:left w:val="single" w:color="auto" w:sz="12" w:space="0"/>
              <w:bottom w:val="single" w:color="auto" w:sz="12"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r>
              <w:rPr>
                <w:rFonts w:hint="eastAsia" w:ascii="宋体" w:eastAsia="宋体"/>
                <w:b w:val="0"/>
                <w:bCs w:val="0"/>
                <w:color w:val="000000" w:themeColor="text1"/>
                <w:sz w:val="18"/>
                <w:highlight w:val="none"/>
                <w14:textFill>
                  <w14:solidFill>
                    <w14:schemeClr w14:val="tx1"/>
                  </w14:solidFill>
                </w14:textFill>
              </w:rPr>
              <w:t>20</w:t>
            </w:r>
          </w:p>
        </w:tc>
        <w:tc>
          <w:tcPr>
            <w:tcW w:w="55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717" w:type="dxa"/>
            <w:tcBorders>
              <w:top w:val="single" w:color="auto" w:sz="4" w:space="0"/>
              <w:left w:val="single" w:color="auto" w:sz="4" w:space="0"/>
              <w:bottom w:val="single" w:color="auto" w:sz="12"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12" w:space="0"/>
              <w:bottom w:val="single" w:color="auto" w:sz="12"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603"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p>
        </w:tc>
        <w:tc>
          <w:tcPr>
            <w:tcW w:w="492"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2</w:t>
            </w:r>
          </w:p>
        </w:tc>
        <w:tc>
          <w:tcPr>
            <w:tcW w:w="603" w:type="dxa"/>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615" w:type="dxa"/>
            <w:tcBorders>
              <w:top w:val="single" w:color="auto" w:sz="4" w:space="0"/>
              <w:left w:val="single" w:color="auto" w:sz="4" w:space="0"/>
              <w:bottom w:val="single" w:color="auto" w:sz="12" w:space="0"/>
              <w:right w:val="single" w:color="auto" w:sz="12" w:space="0"/>
            </w:tcBorders>
            <w:vAlign w:val="center"/>
          </w:tcPr>
          <w:p>
            <w:pPr>
              <w:spacing w:after="0" w:line="220" w:lineRule="exact"/>
              <w:jc w:val="center"/>
              <w:rPr>
                <w:rFonts w:ascii="宋体"/>
                <w:b w:val="0"/>
                <w:bCs w:val="0"/>
                <w:color w:val="000000" w:themeColor="text1"/>
                <w:sz w:val="18"/>
                <w:highlight w:val="none"/>
                <w14:textFill>
                  <w14:solidFill>
                    <w14:schemeClr w14:val="tx1"/>
                  </w14:solidFill>
                </w14:textFill>
              </w:rPr>
            </w:pPr>
          </w:p>
        </w:tc>
        <w:tc>
          <w:tcPr>
            <w:tcW w:w="486" w:type="dxa"/>
            <w:tcBorders>
              <w:top w:val="single" w:color="auto" w:sz="4" w:space="0"/>
              <w:left w:val="single" w:color="auto" w:sz="12" w:space="0"/>
              <w:bottom w:val="single" w:color="auto" w:sz="12" w:space="0"/>
              <w:right w:val="single" w:color="auto" w:sz="18" w:space="0"/>
            </w:tcBorders>
            <w:vAlign w:val="center"/>
          </w:tcPr>
          <w:p>
            <w:pPr>
              <w:spacing w:after="0" w:line="220" w:lineRule="exact"/>
              <w:jc w:val="center"/>
              <w:rPr>
                <w:rFonts w:hint="default" w:ascii="宋体" w:hAnsi="宋体" w:eastAsia="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restart"/>
            <w:tcBorders>
              <w:top w:val="single" w:color="auto" w:sz="12" w:space="0"/>
              <w:left w:val="single" w:color="auto" w:sz="18" w:space="0"/>
              <w:right w:val="single" w:color="auto" w:sz="12"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专</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业</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基</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础</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w:t>
            </w:r>
          </w:p>
        </w:tc>
        <w:tc>
          <w:tcPr>
            <w:tcW w:w="490" w:type="dxa"/>
            <w:tcBorders>
              <w:top w:val="single" w:color="auto" w:sz="12"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p>
        </w:tc>
        <w:tc>
          <w:tcPr>
            <w:tcW w:w="3302" w:type="dxa"/>
            <w:tcBorders>
              <w:top w:val="single" w:color="auto" w:sz="12"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普通话</w:t>
            </w:r>
          </w:p>
        </w:tc>
        <w:tc>
          <w:tcPr>
            <w:tcW w:w="524"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3</w:t>
            </w:r>
          </w:p>
        </w:tc>
        <w:tc>
          <w:tcPr>
            <w:tcW w:w="717"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64</w:t>
            </w:r>
          </w:p>
        </w:tc>
        <w:tc>
          <w:tcPr>
            <w:tcW w:w="55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12" w:space="0"/>
              <w:left w:val="single" w:color="auto" w:sz="12" w:space="0"/>
              <w:bottom w:val="single" w:color="auto" w:sz="4" w:space="0"/>
              <w:right w:val="single" w:color="auto" w:sz="18" w:space="0"/>
            </w:tcBorders>
            <w:vAlign w:val="center"/>
          </w:tcPr>
          <w:p>
            <w:pPr>
              <w:spacing w:after="0" w:line="220" w:lineRule="exact"/>
              <w:jc w:val="center"/>
              <w:rPr>
                <w:rFonts w:hint="eastAsia" w:ascii="宋体" w:hAnsi="宋体" w:eastAsia="微软雅黑" w:cs="宋体"/>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管理学</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30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hint="eastAsia" w:ascii="宋体" w:hAnsi="宋体" w:eastAsia="微软雅黑" w:cs="宋体"/>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3</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会计学</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3</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64</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电子商务概论</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5</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商务英语</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2-3</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64</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6</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市场营销学</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7-8</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144</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hint="eastAsia" w:ascii="宋体" w:hAnsi="宋体" w:eastAsia="微软雅黑" w:cs="宋体"/>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7</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商品知识</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8</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72</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hint="eastAsia" w:ascii="宋体" w:hAnsi="宋体" w:eastAsia="微软雅黑" w:cs="宋体"/>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8</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b w:val="0"/>
                <w:bCs w:val="0"/>
                <w:color w:val="000000" w:themeColor="text1"/>
                <w:sz w:val="18"/>
                <w:highlight w:val="none"/>
                <w14:textFill>
                  <w14:solidFill>
                    <w14:schemeClr w14:val="tx1"/>
                  </w14:solidFill>
                </w14:textFill>
              </w:rPr>
            </w:pPr>
            <w:r>
              <w:rPr>
                <w:rFonts w:ascii="宋体" w:hAnsi="宋体" w:eastAsia="宋体"/>
                <w:b w:val="0"/>
                <w:bCs w:val="0"/>
                <w:color w:val="000000" w:themeColor="text1"/>
                <w:sz w:val="18"/>
                <w:highlight w:val="none"/>
                <w14:textFill>
                  <w14:solidFill>
                    <w14:schemeClr w14:val="tx1"/>
                  </w14:solidFill>
                </w14:textFill>
              </w:rPr>
              <w:t>商务交流</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3</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32</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8"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9</w:t>
            </w:r>
          </w:p>
        </w:tc>
        <w:tc>
          <w:tcPr>
            <w:tcW w:w="3302" w:type="dxa"/>
            <w:tcBorders>
              <w:top w:val="single" w:color="auto" w:sz="4" w:space="0"/>
              <w:left w:val="single" w:color="auto" w:sz="12" w:space="0"/>
              <w:bottom w:val="single" w:color="auto" w:sz="8" w:space="0"/>
              <w:right w:val="single" w:color="auto" w:sz="12" w:space="0"/>
            </w:tcBorders>
            <w:vAlign w:val="center"/>
          </w:tcPr>
          <w:p>
            <w:pPr>
              <w:spacing w:after="0" w:line="220" w:lineRule="exact"/>
              <w:rPr>
                <w:rFonts w:ascii="宋体" w:hAnsi="宋体"/>
                <w:b w:val="0"/>
                <w:bCs w:val="0"/>
                <w:color w:val="000000" w:themeColor="text1"/>
                <w:sz w:val="18"/>
                <w:highlight w:val="none"/>
                <w14:textFill>
                  <w14:solidFill>
                    <w14:schemeClr w14:val="tx1"/>
                  </w14:solidFill>
                </w14:textFill>
              </w:rPr>
            </w:pPr>
            <w:r>
              <w:rPr>
                <w:rFonts w:hint="eastAsia" w:ascii="宋体" w:hAnsi="宋体" w:eastAsia="宋体"/>
                <w:b w:val="0"/>
                <w:bCs w:val="0"/>
                <w:color w:val="000000" w:themeColor="text1"/>
                <w:sz w:val="18"/>
                <w:highlight w:val="none"/>
                <w14:textFill>
                  <w14:solidFill>
                    <w14:schemeClr w14:val="tx1"/>
                  </w14:solidFill>
                </w14:textFill>
              </w:rPr>
              <w:t>广告学</w:t>
            </w:r>
          </w:p>
        </w:tc>
        <w:tc>
          <w:tcPr>
            <w:tcW w:w="524" w:type="dxa"/>
            <w:tcBorders>
              <w:top w:val="single" w:color="auto" w:sz="4" w:space="0"/>
              <w:left w:val="single" w:color="auto" w:sz="12"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8"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c>
          <w:tcPr>
            <w:tcW w:w="717" w:type="dxa"/>
            <w:tcBorders>
              <w:top w:val="single" w:color="auto" w:sz="4" w:space="0"/>
              <w:left w:val="single" w:color="auto" w:sz="12" w:space="0"/>
              <w:bottom w:val="single" w:color="auto" w:sz="8"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30</w:t>
            </w:r>
          </w:p>
        </w:tc>
        <w:tc>
          <w:tcPr>
            <w:tcW w:w="55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8" w:space="0"/>
              <w:right w:val="single" w:color="auto" w:sz="18" w:space="0"/>
            </w:tcBorders>
            <w:vAlign w:val="center"/>
          </w:tcPr>
          <w:p>
            <w:pPr>
              <w:spacing w:after="0" w:line="220" w:lineRule="exact"/>
              <w:jc w:val="center"/>
              <w:rPr>
                <w:rFonts w:ascii="宋体" w:hAnsi="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8" w:space="0"/>
              <w:left w:val="single" w:color="auto" w:sz="12" w:space="0"/>
              <w:bottom w:val="single" w:color="auto" w:sz="12"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10</w:t>
            </w:r>
          </w:p>
        </w:tc>
        <w:tc>
          <w:tcPr>
            <w:tcW w:w="3302" w:type="dxa"/>
            <w:tcBorders>
              <w:top w:val="single" w:color="auto" w:sz="8" w:space="0"/>
              <w:left w:val="single" w:color="auto" w:sz="12" w:space="0"/>
              <w:bottom w:val="single" w:color="auto" w:sz="12"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国际贸易概论</w:t>
            </w:r>
          </w:p>
        </w:tc>
        <w:tc>
          <w:tcPr>
            <w:tcW w:w="524" w:type="dxa"/>
            <w:tcBorders>
              <w:top w:val="single" w:color="auto" w:sz="8" w:space="0"/>
              <w:left w:val="single" w:color="auto" w:sz="12"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8" w:space="0"/>
              <w:left w:val="single" w:color="auto" w:sz="4" w:space="0"/>
              <w:bottom w:val="single" w:color="auto" w:sz="12"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7</w:t>
            </w:r>
          </w:p>
        </w:tc>
        <w:tc>
          <w:tcPr>
            <w:tcW w:w="717" w:type="dxa"/>
            <w:tcBorders>
              <w:top w:val="single" w:color="auto" w:sz="8" w:space="0"/>
              <w:left w:val="single" w:color="auto" w:sz="12" w:space="0"/>
              <w:bottom w:val="single" w:color="auto" w:sz="12"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72</w:t>
            </w:r>
          </w:p>
        </w:tc>
        <w:tc>
          <w:tcPr>
            <w:tcW w:w="55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8" w:space="0"/>
              <w:left w:val="single" w:color="auto" w:sz="4"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12"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615" w:type="dxa"/>
            <w:tcBorders>
              <w:top w:val="single" w:color="auto" w:sz="8" w:space="0"/>
              <w:left w:val="single" w:color="auto" w:sz="4"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8" w:space="0"/>
              <w:left w:val="single" w:color="auto" w:sz="12" w:space="0"/>
              <w:bottom w:val="single" w:color="auto" w:sz="12" w:space="0"/>
              <w:right w:val="single" w:color="auto" w:sz="18" w:space="0"/>
            </w:tcBorders>
            <w:vAlign w:val="center"/>
          </w:tcPr>
          <w:p>
            <w:pPr>
              <w:spacing w:after="0" w:line="220" w:lineRule="exact"/>
              <w:jc w:val="center"/>
              <w:rPr>
                <w:rFonts w:hint="eastAsia" w:ascii="宋体" w:hAnsi="宋体" w:eastAsia="微软雅黑"/>
                <w:b w:val="0"/>
                <w:bCs w:val="0"/>
                <w:color w:val="000000" w:themeColor="text1"/>
                <w:sz w:val="18"/>
                <w:szCs w:val="18"/>
                <w:highlight w:val="none"/>
                <w:lang w:eastAsia="zh-CN"/>
                <w14:textFill>
                  <w14:solidFill>
                    <w14:schemeClr w14:val="tx1"/>
                  </w14:solidFill>
                </w14:textFill>
              </w:rPr>
            </w:pP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restart"/>
            <w:tcBorders>
              <w:top w:val="single" w:color="auto" w:sz="12" w:space="0"/>
              <w:left w:val="single" w:color="auto" w:sz="18" w:space="0"/>
              <w:right w:val="single" w:color="auto" w:sz="12"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专</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业</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技</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术</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w:t>
            </w:r>
          </w:p>
        </w:tc>
        <w:tc>
          <w:tcPr>
            <w:tcW w:w="490" w:type="dxa"/>
            <w:tcBorders>
              <w:top w:val="single" w:color="auto" w:sz="12"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p>
        </w:tc>
        <w:tc>
          <w:tcPr>
            <w:tcW w:w="3302" w:type="dxa"/>
            <w:tcBorders>
              <w:top w:val="single" w:color="auto" w:sz="12"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消费心理学</w:t>
            </w:r>
          </w:p>
        </w:tc>
        <w:tc>
          <w:tcPr>
            <w:tcW w:w="524"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717"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60</w:t>
            </w:r>
          </w:p>
        </w:tc>
        <w:tc>
          <w:tcPr>
            <w:tcW w:w="55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12"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供应链管理</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3</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32</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3</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国际贸易理论与实务</w:t>
            </w:r>
            <w:r>
              <w:rPr>
                <w:rFonts w:hint="eastAsia" w:eastAsia="宋体" w:cs="宋体"/>
                <w:b w:val="0"/>
                <w:bCs w:val="0"/>
                <w:color w:val="000000" w:themeColor="text1"/>
                <w:sz w:val="24"/>
                <w:szCs w:val="24"/>
                <w:highlight w:val="none"/>
                <w14:textFill>
                  <w14:solidFill>
                    <w14:schemeClr w14:val="tx1"/>
                  </w14:solidFill>
                </w14:textFill>
              </w:rPr>
              <w:t>●</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64</w:t>
            </w: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公共关系学</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32</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cs="Times New Roman"/>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5</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电子商务物流管理</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30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6</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礼仪规范教程</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64</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7</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F</w:t>
            </w:r>
            <w:r>
              <w:rPr>
                <w:rFonts w:ascii="宋体" w:hAnsi="宋体" w:eastAsia="宋体" w:cs="宋体"/>
                <w:b w:val="0"/>
                <w:bCs w:val="0"/>
                <w:color w:val="000000" w:themeColor="text1"/>
                <w:sz w:val="18"/>
                <w:szCs w:val="18"/>
                <w:highlight w:val="none"/>
                <w14:textFill>
                  <w14:solidFill>
                    <w14:schemeClr w14:val="tx1"/>
                  </w14:solidFill>
                </w14:textFill>
              </w:rPr>
              <w:t>lash</w:t>
            </w:r>
            <w:r>
              <w:rPr>
                <w:rFonts w:hint="eastAsia" w:ascii="宋体" w:hAnsi="宋体" w:eastAsia="宋体" w:cs="宋体"/>
                <w:b w:val="0"/>
                <w:bCs w:val="0"/>
                <w:color w:val="000000" w:themeColor="text1"/>
                <w:sz w:val="18"/>
                <w:szCs w:val="18"/>
                <w:highlight w:val="none"/>
                <w14:textFill>
                  <w14:solidFill>
                    <w14:schemeClr w14:val="tx1"/>
                  </w14:solidFill>
                </w14:textFill>
              </w:rPr>
              <w:t>动画制作</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6-7</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136</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hint="eastAsia" w:ascii="宋体" w:hAnsi="宋体" w:eastAsia="微软雅黑" w:cs="宋体"/>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8</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沟通技巧</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9</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Photoshop图</w:t>
            </w:r>
            <w:r>
              <w:rPr>
                <w:rFonts w:hint="eastAsia" w:ascii="宋体" w:hAnsi="宋体" w:eastAsia="宋体" w:cs="宋体"/>
                <w:b w:val="0"/>
                <w:bCs w:val="0"/>
                <w:color w:val="000000" w:themeColor="text1"/>
                <w:sz w:val="18"/>
                <w:szCs w:val="18"/>
                <w:highlight w:val="none"/>
                <w14:textFill>
                  <w14:solidFill>
                    <w14:schemeClr w14:val="tx1"/>
                  </w14:solidFill>
                </w14:textFill>
              </w:rPr>
              <w:t>像处理</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2-3</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128</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10</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网络广告策划</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6-7</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136</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11</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物流配送与物流管理</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12</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商业谈判与推销技巧</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60</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13</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网络营销实务</w:t>
            </w:r>
            <w:r>
              <w:rPr>
                <w:rFonts w:hint="eastAsia" w:eastAsia="宋体" w:cs="宋体"/>
                <w:b w:val="0"/>
                <w:bCs w:val="0"/>
                <w:color w:val="000000" w:themeColor="text1"/>
                <w:sz w:val="24"/>
                <w:szCs w:val="24"/>
                <w:highlight w:val="none"/>
                <w14:textFill>
                  <w14:solidFill>
                    <w14:schemeClr w14:val="tx1"/>
                  </w14:solidFill>
                </w14:textFill>
              </w:rPr>
              <w:t>●</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6-7</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136</w:t>
            </w: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hint="eastAsia" w:ascii="宋体" w:hAnsi="宋体" w:eastAsia="微软雅黑"/>
                <w:b w:val="0"/>
                <w:bCs w:val="0"/>
                <w:color w:val="000000" w:themeColor="text1"/>
                <w:sz w:val="18"/>
                <w:szCs w:val="18"/>
                <w:highlight w:val="none"/>
                <w:lang w:eastAsia="zh-CN"/>
                <w14:textFill>
                  <w14:solidFill>
                    <w14:schemeClr w14:val="tx1"/>
                  </w14:solidFill>
                </w14:textFill>
              </w:rPr>
            </w:pP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14</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电子商务安全与保密</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6</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32</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15</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网络经济学</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8</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144</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8</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hint="eastAsia" w:ascii="宋体" w:hAnsi="宋体" w:eastAsia="微软雅黑"/>
                <w:b w:val="0"/>
                <w:bCs w:val="0"/>
                <w:color w:val="000000" w:themeColor="text1"/>
                <w:sz w:val="18"/>
                <w:szCs w:val="18"/>
                <w:highlight w:val="none"/>
                <w:lang w:eastAsia="zh-CN"/>
                <w14:textFill>
                  <w14:solidFill>
                    <w14:schemeClr w14:val="tx1"/>
                  </w14:solidFill>
                </w14:textFill>
              </w:rPr>
            </w:pP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16</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电子商务客户服务</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9</w:t>
            </w: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128</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8</w:t>
            </w: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hAnsi="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17</w:t>
            </w:r>
          </w:p>
        </w:tc>
        <w:tc>
          <w:tcPr>
            <w:tcW w:w="3302" w:type="dxa"/>
            <w:tcBorders>
              <w:top w:val="single" w:color="auto" w:sz="4" w:space="0"/>
              <w:left w:val="single" w:color="auto" w:sz="12" w:space="0"/>
              <w:bottom w:val="single" w:color="auto" w:sz="8"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电子商务营销写作实务</w:t>
            </w:r>
            <w:r>
              <w:rPr>
                <w:rFonts w:hint="eastAsia" w:eastAsia="宋体" w:cs="宋体"/>
                <w:b w:val="0"/>
                <w:bCs w:val="0"/>
                <w:color w:val="000000" w:themeColor="text1"/>
                <w:sz w:val="24"/>
                <w:szCs w:val="24"/>
                <w:highlight w:val="none"/>
                <w14:textFill>
                  <w14:solidFill>
                    <w14:schemeClr w14:val="tx1"/>
                  </w14:solidFill>
                </w14:textFill>
              </w:rPr>
              <w:t>●</w:t>
            </w:r>
          </w:p>
        </w:tc>
        <w:tc>
          <w:tcPr>
            <w:tcW w:w="524" w:type="dxa"/>
            <w:tcBorders>
              <w:top w:val="single" w:color="auto" w:sz="4" w:space="0"/>
              <w:left w:val="single" w:color="auto" w:sz="12"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8</w:t>
            </w:r>
          </w:p>
        </w:tc>
        <w:tc>
          <w:tcPr>
            <w:tcW w:w="1136" w:type="dxa"/>
            <w:tcBorders>
              <w:top w:val="single" w:color="auto" w:sz="4" w:space="0"/>
              <w:left w:val="single" w:color="auto" w:sz="4"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108</w:t>
            </w:r>
          </w:p>
        </w:tc>
        <w:tc>
          <w:tcPr>
            <w:tcW w:w="717" w:type="dxa"/>
            <w:tcBorders>
              <w:top w:val="single" w:color="auto" w:sz="4" w:space="0"/>
              <w:left w:val="single" w:color="auto" w:sz="4"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12"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6</w:t>
            </w:r>
          </w:p>
        </w:tc>
        <w:tc>
          <w:tcPr>
            <w:tcW w:w="603" w:type="dxa"/>
            <w:tcBorders>
              <w:top w:val="single" w:color="auto" w:sz="4"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8" w:space="0"/>
              <w:right w:val="single" w:color="auto" w:sz="18" w:space="0"/>
            </w:tcBorders>
            <w:vAlign w:val="center"/>
          </w:tcPr>
          <w:p>
            <w:pPr>
              <w:spacing w:after="0" w:line="220" w:lineRule="exact"/>
              <w:jc w:val="center"/>
              <w:rPr>
                <w:rFonts w:hint="eastAsia" w:ascii="宋体" w:hAnsi="宋体" w:eastAsia="微软雅黑" w:cs="宋体"/>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8" w:space="0"/>
              <w:left w:val="single" w:color="auto" w:sz="12"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18</w:t>
            </w:r>
          </w:p>
        </w:tc>
        <w:tc>
          <w:tcPr>
            <w:tcW w:w="3302" w:type="dxa"/>
            <w:tcBorders>
              <w:top w:val="single" w:color="auto" w:sz="8" w:space="0"/>
              <w:left w:val="single" w:color="auto" w:sz="12" w:space="0"/>
              <w:bottom w:val="single" w:color="auto" w:sz="8"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电子商务网站建设与维护</w:t>
            </w:r>
          </w:p>
        </w:tc>
        <w:tc>
          <w:tcPr>
            <w:tcW w:w="524" w:type="dxa"/>
            <w:tcBorders>
              <w:top w:val="single" w:color="auto" w:sz="8" w:space="0"/>
              <w:left w:val="single" w:color="auto" w:sz="12"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8" w:space="0"/>
              <w:left w:val="single" w:color="auto" w:sz="4"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9</w:t>
            </w:r>
          </w:p>
        </w:tc>
        <w:tc>
          <w:tcPr>
            <w:tcW w:w="717" w:type="dxa"/>
            <w:tcBorders>
              <w:top w:val="single" w:color="auto" w:sz="8" w:space="0"/>
              <w:left w:val="single" w:color="auto" w:sz="12"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32</w:t>
            </w:r>
          </w:p>
        </w:tc>
        <w:tc>
          <w:tcPr>
            <w:tcW w:w="55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8" w:space="0"/>
              <w:left w:val="single" w:color="auto" w:sz="4"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12"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615" w:type="dxa"/>
            <w:tcBorders>
              <w:top w:val="single" w:color="auto" w:sz="8" w:space="0"/>
              <w:left w:val="single" w:color="auto" w:sz="4"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8" w:space="0"/>
              <w:left w:val="single" w:color="auto" w:sz="12" w:space="0"/>
              <w:bottom w:val="single" w:color="auto" w:sz="8"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8" w:space="0"/>
              <w:left w:val="single" w:color="auto" w:sz="12"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19</w:t>
            </w:r>
          </w:p>
        </w:tc>
        <w:tc>
          <w:tcPr>
            <w:tcW w:w="3302" w:type="dxa"/>
            <w:tcBorders>
              <w:top w:val="single" w:color="auto" w:sz="8" w:space="0"/>
              <w:left w:val="single" w:color="auto" w:sz="12" w:space="0"/>
              <w:bottom w:val="single" w:color="auto" w:sz="8"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客户关系管理</w:t>
            </w:r>
          </w:p>
        </w:tc>
        <w:tc>
          <w:tcPr>
            <w:tcW w:w="524" w:type="dxa"/>
            <w:tcBorders>
              <w:top w:val="single" w:color="auto" w:sz="8" w:space="0"/>
              <w:left w:val="single" w:color="auto" w:sz="12"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9</w:t>
            </w:r>
          </w:p>
        </w:tc>
        <w:tc>
          <w:tcPr>
            <w:tcW w:w="1136" w:type="dxa"/>
            <w:tcBorders>
              <w:top w:val="single" w:color="auto" w:sz="8" w:space="0"/>
              <w:left w:val="single" w:color="auto" w:sz="4"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8" w:space="0"/>
              <w:left w:val="single" w:color="auto" w:sz="12"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128</w:t>
            </w:r>
          </w:p>
        </w:tc>
        <w:tc>
          <w:tcPr>
            <w:tcW w:w="55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8" w:space="0"/>
              <w:left w:val="single" w:color="auto" w:sz="4"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12"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8" w:space="0"/>
              <w:left w:val="single" w:color="auto" w:sz="4" w:space="0"/>
              <w:bottom w:val="single" w:color="auto" w:sz="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8</w:t>
            </w:r>
          </w:p>
        </w:tc>
        <w:tc>
          <w:tcPr>
            <w:tcW w:w="615" w:type="dxa"/>
            <w:tcBorders>
              <w:top w:val="single" w:color="auto" w:sz="8" w:space="0"/>
              <w:left w:val="single" w:color="auto" w:sz="4" w:space="0"/>
              <w:bottom w:val="single" w:color="auto" w:sz="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8" w:space="0"/>
              <w:left w:val="single" w:color="auto" w:sz="12" w:space="0"/>
              <w:bottom w:val="single" w:color="auto" w:sz="8"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left w:val="single" w:color="auto" w:sz="18"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8" w:space="0"/>
              <w:left w:val="single" w:color="auto" w:sz="12"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20</w:t>
            </w:r>
          </w:p>
        </w:tc>
        <w:tc>
          <w:tcPr>
            <w:tcW w:w="3302" w:type="dxa"/>
            <w:tcBorders>
              <w:top w:val="single" w:color="auto" w:sz="8" w:space="0"/>
              <w:left w:val="single" w:color="auto" w:sz="12" w:space="0"/>
              <w:bottom w:val="single" w:color="auto" w:sz="12"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数据仓库与挖掘</w:t>
            </w:r>
          </w:p>
        </w:tc>
        <w:tc>
          <w:tcPr>
            <w:tcW w:w="524" w:type="dxa"/>
            <w:tcBorders>
              <w:top w:val="single" w:color="auto" w:sz="8" w:space="0"/>
              <w:left w:val="single" w:color="auto" w:sz="12"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9</w:t>
            </w:r>
          </w:p>
        </w:tc>
        <w:tc>
          <w:tcPr>
            <w:tcW w:w="1136" w:type="dxa"/>
            <w:tcBorders>
              <w:top w:val="single" w:color="auto" w:sz="8" w:space="0"/>
              <w:left w:val="single" w:color="auto" w:sz="4"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8" w:space="0"/>
              <w:left w:val="single" w:color="auto" w:sz="12"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128</w:t>
            </w:r>
          </w:p>
        </w:tc>
        <w:tc>
          <w:tcPr>
            <w:tcW w:w="55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8" w:space="0"/>
              <w:left w:val="single" w:color="auto" w:sz="4"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12"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8"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8</w:t>
            </w:r>
          </w:p>
        </w:tc>
        <w:tc>
          <w:tcPr>
            <w:tcW w:w="615" w:type="dxa"/>
            <w:tcBorders>
              <w:top w:val="single" w:color="auto" w:sz="8" w:space="0"/>
              <w:left w:val="single" w:color="auto" w:sz="4"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8" w:space="0"/>
              <w:left w:val="single" w:color="auto" w:sz="12" w:space="0"/>
              <w:bottom w:val="single" w:color="auto" w:sz="12" w:space="0"/>
              <w:right w:val="single" w:color="auto" w:sz="18"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restart"/>
            <w:tcBorders>
              <w:top w:val="single" w:color="auto" w:sz="12" w:space="0"/>
              <w:left w:val="single" w:color="auto" w:sz="18" w:space="0"/>
              <w:bottom w:val="single" w:color="auto" w:sz="4" w:space="0"/>
              <w:right w:val="single" w:color="auto" w:sz="12"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实</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训</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w:t>
            </w:r>
          </w:p>
        </w:tc>
        <w:tc>
          <w:tcPr>
            <w:tcW w:w="490" w:type="dxa"/>
            <w:tcBorders>
              <w:top w:val="single" w:color="auto" w:sz="12"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p>
        </w:tc>
        <w:tc>
          <w:tcPr>
            <w:tcW w:w="3302" w:type="dxa"/>
            <w:tcBorders>
              <w:top w:val="single" w:color="auto" w:sz="12"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入学教育军训</w:t>
            </w:r>
          </w:p>
        </w:tc>
        <w:tc>
          <w:tcPr>
            <w:tcW w:w="524"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p>
        </w:tc>
        <w:tc>
          <w:tcPr>
            <w:tcW w:w="717"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60</w:t>
            </w:r>
          </w:p>
        </w:tc>
        <w:tc>
          <w:tcPr>
            <w:tcW w:w="492"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w:t>
            </w: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12" w:space="0"/>
              <w:left w:val="single" w:color="auto" w:sz="12" w:space="0"/>
              <w:bottom w:val="single" w:color="auto" w:sz="4" w:space="0"/>
              <w:right w:val="single" w:color="auto" w:sz="18" w:space="0"/>
            </w:tcBorders>
            <w:vAlign w:val="center"/>
          </w:tcPr>
          <w:p>
            <w:pPr>
              <w:spacing w:after="0" w:line="220" w:lineRule="exact"/>
              <w:jc w:val="center"/>
              <w:textAlignment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公益劳动</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r>
              <w:rPr>
                <w:rFonts w:hint="eastAsia" w:ascii="宋体" w:hAnsi="宋体" w:eastAsia="宋体" w:cs="宋体"/>
                <w:b w:val="0"/>
                <w:bCs w:val="0"/>
                <w:color w:val="000000" w:themeColor="text1"/>
                <w:sz w:val="18"/>
                <w:szCs w:val="18"/>
                <w:highlight w:val="none"/>
                <w14:textFill>
                  <w14:solidFill>
                    <w14:schemeClr w14:val="tx1"/>
                  </w14:solidFill>
                </w14:textFill>
              </w:rPr>
              <w:t>4</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nil"/>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nil"/>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nil"/>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52</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3</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计算机应用基础实训</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48</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电子商务案例分析实训</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48</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5</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网页设计与制作实训</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48</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6</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市场营销学</w:t>
            </w:r>
            <w:r>
              <w:rPr>
                <w:rFonts w:hint="eastAsia" w:ascii="宋体" w:hAnsi="宋体" w:eastAsia="宋体" w:cs="宋体"/>
                <w:b w:val="0"/>
                <w:bCs w:val="0"/>
                <w:color w:val="000000" w:themeColor="text1"/>
                <w:sz w:val="18"/>
                <w:szCs w:val="18"/>
                <w:highlight w:val="none"/>
                <w14:textFill>
                  <w14:solidFill>
                    <w14:schemeClr w14:val="tx1"/>
                  </w14:solidFill>
                </w14:textFill>
              </w:rPr>
              <w:t>实训</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48</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7</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商务交流实训</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48</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8</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计算机高新实训（中）</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96</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r>
              <w:rPr>
                <w:rFonts w:ascii="宋体" w:hAnsi="宋体" w:eastAsia="宋体" w:cs="宋体"/>
                <w:b w:val="0"/>
                <w:bCs w:val="0"/>
                <w:color w:val="000000" w:themeColor="text1"/>
                <w:sz w:val="18"/>
                <w:szCs w:val="18"/>
                <w:highlight w:val="none"/>
                <w14:textFill>
                  <w14:solidFill>
                    <w14:schemeClr w14:val="tx1"/>
                  </w14:solidFill>
                </w14:textFill>
              </w:rPr>
              <w:t>W</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9</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计算机高新实训（高）</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6</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96</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r>
              <w:rPr>
                <w:rFonts w:ascii="宋体" w:hAnsi="宋体" w:eastAsia="宋体" w:cs="宋体"/>
                <w:b w:val="0"/>
                <w:bCs w:val="0"/>
                <w:color w:val="000000" w:themeColor="text1"/>
                <w:sz w:val="18"/>
                <w:szCs w:val="18"/>
                <w:highlight w:val="none"/>
                <w14:textFill>
                  <w14:solidFill>
                    <w14:schemeClr w14:val="tx1"/>
                  </w14:solidFill>
                </w14:textFill>
              </w:rPr>
              <w:t>W</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10</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 xml:space="preserve">电子商务网站建设与管理实训 </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7</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48</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11</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电子支付与结算</w:t>
            </w:r>
            <w:r>
              <w:rPr>
                <w:rFonts w:hint="eastAsia" w:ascii="宋体" w:hAnsi="宋体" w:eastAsia="宋体" w:cs="宋体"/>
                <w:b w:val="0"/>
                <w:bCs w:val="0"/>
                <w:color w:val="000000" w:themeColor="text1"/>
                <w:sz w:val="18"/>
                <w:szCs w:val="18"/>
                <w:highlight w:val="none"/>
                <w14:textFill>
                  <w14:solidFill>
                    <w14:schemeClr w14:val="tx1"/>
                  </w14:solidFill>
                </w14:textFill>
              </w:rPr>
              <w:t>实训</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8</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48</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w:t>
            </w: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12</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工学交替实习</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5</w:t>
            </w:r>
            <w:r>
              <w:rPr>
                <w:rFonts w:ascii="宋体" w:hAnsi="宋体" w:eastAsia="宋体" w:cs="宋体"/>
                <w:b w:val="0"/>
                <w:bCs w:val="0"/>
                <w:color w:val="000000" w:themeColor="text1"/>
                <w:sz w:val="18"/>
                <w:szCs w:val="18"/>
                <w:highlight w:val="none"/>
                <w14:textFill>
                  <w14:solidFill>
                    <w14:schemeClr w14:val="tx1"/>
                  </w14:solidFill>
                </w14:textFill>
              </w:rPr>
              <w:t>/9</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720</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20W</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w:t>
            </w:r>
            <w:r>
              <w:rPr>
                <w:rFonts w:ascii="宋体" w:hAnsi="宋体" w:eastAsia="宋体" w:cs="宋体"/>
                <w:b w:val="0"/>
                <w:bCs w:val="0"/>
                <w:color w:val="000000" w:themeColor="text1"/>
                <w:sz w:val="18"/>
                <w:szCs w:val="18"/>
                <w:highlight w:val="none"/>
                <w14:textFill>
                  <w14:solidFill>
                    <w14:schemeClr w14:val="tx1"/>
                  </w14:solidFill>
                </w14:textFill>
              </w:rPr>
              <w:t>W</w:t>
            </w: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hint="default" w:ascii="宋体" w:eastAsia="微软雅黑" w:cs="Times New Roman"/>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13</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顶岗生产实训</w:t>
            </w:r>
          </w:p>
        </w:tc>
        <w:tc>
          <w:tcPr>
            <w:tcW w:w="524" w:type="dxa"/>
            <w:tcBorders>
              <w:top w:val="single" w:color="auto" w:sz="4" w:space="0"/>
              <w:left w:val="single" w:color="auto" w:sz="12" w:space="0"/>
              <w:bottom w:val="single" w:color="auto" w:sz="4" w:space="0"/>
              <w:right w:val="single" w:color="auto" w:sz="4" w:space="0"/>
            </w:tcBorders>
            <w:vAlign w:val="center"/>
          </w:tcPr>
          <w:p>
            <w:pPr>
              <w:spacing w:after="0" w:line="220" w:lineRule="exact"/>
              <w:rPr>
                <w:rFonts w:ascii="宋体" w:hAnsi="宋体" w:cs="宋体"/>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10</w:t>
            </w:r>
          </w:p>
        </w:tc>
        <w:tc>
          <w:tcPr>
            <w:tcW w:w="717"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600</w:t>
            </w:r>
          </w:p>
        </w:tc>
        <w:tc>
          <w:tcPr>
            <w:tcW w:w="492" w:type="dxa"/>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20W</w:t>
            </w:r>
          </w:p>
        </w:tc>
        <w:tc>
          <w:tcPr>
            <w:tcW w:w="486" w:type="dxa"/>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textAlignment w:val="center"/>
              <w:rPr>
                <w:rFonts w:hint="default" w:ascii="宋体" w:eastAsia="微软雅黑" w:cs="Times New Roman"/>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restart"/>
            <w:tcBorders>
              <w:top w:val="single" w:color="auto" w:sz="12" w:space="0"/>
              <w:left w:val="single" w:color="auto" w:sz="18" w:space="0"/>
              <w:bottom w:val="single" w:color="auto" w:sz="4" w:space="0"/>
              <w:right w:val="single" w:color="auto" w:sz="12"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公</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共</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选</w:t>
            </w:r>
          </w:p>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修</w:t>
            </w:r>
          </w:p>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课</w:t>
            </w:r>
          </w:p>
        </w:tc>
        <w:tc>
          <w:tcPr>
            <w:tcW w:w="490" w:type="dxa"/>
            <w:tcBorders>
              <w:top w:val="single" w:color="auto" w:sz="12"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p>
        </w:tc>
        <w:tc>
          <w:tcPr>
            <w:tcW w:w="3302" w:type="dxa"/>
            <w:tcBorders>
              <w:top w:val="single" w:color="auto" w:sz="12" w:space="0"/>
              <w:left w:val="single" w:color="auto" w:sz="12" w:space="0"/>
              <w:bottom w:val="single" w:color="auto" w:sz="4" w:space="0"/>
              <w:right w:val="single" w:color="auto" w:sz="12" w:space="0"/>
            </w:tcBorders>
            <w:vAlign w:val="center"/>
          </w:tcPr>
          <w:p>
            <w:pPr>
              <w:spacing w:after="0" w:line="220" w:lineRule="exact"/>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手工制作</w:t>
            </w:r>
          </w:p>
        </w:tc>
        <w:tc>
          <w:tcPr>
            <w:tcW w:w="524" w:type="dxa"/>
            <w:vMerge w:val="restart"/>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vMerge w:val="restart"/>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1-</w:t>
            </w:r>
            <w:r>
              <w:rPr>
                <w:rFonts w:hint="eastAsia" w:ascii="宋体" w:hAnsi="宋体" w:eastAsia="宋体" w:cs="宋体"/>
                <w:b w:val="0"/>
                <w:bCs w:val="0"/>
                <w:color w:val="000000" w:themeColor="text1"/>
                <w:sz w:val="18"/>
                <w:szCs w:val="18"/>
                <w:highlight w:val="none"/>
                <w14:textFill>
                  <w14:solidFill>
                    <w14:schemeClr w14:val="tx1"/>
                  </w14:solidFill>
                </w14:textFill>
              </w:rPr>
              <w:t>4/6-9</w:t>
            </w:r>
          </w:p>
        </w:tc>
        <w:tc>
          <w:tcPr>
            <w:tcW w:w="717" w:type="dxa"/>
            <w:vMerge w:val="restart"/>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vMerge w:val="restart"/>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vMerge w:val="restart"/>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vMerge w:val="restart"/>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308</w:t>
            </w:r>
          </w:p>
        </w:tc>
        <w:tc>
          <w:tcPr>
            <w:tcW w:w="492" w:type="dxa"/>
            <w:vMerge w:val="restart"/>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vMerge w:val="restart"/>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603" w:type="dxa"/>
            <w:vMerge w:val="restart"/>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vMerge w:val="restart"/>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vMerge w:val="restart"/>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restart"/>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vMerge w:val="restart"/>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492" w:type="dxa"/>
            <w:vMerge w:val="restart"/>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603" w:type="dxa"/>
            <w:vMerge w:val="restart"/>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eastAsia="宋体" w:cs="Times New Roman"/>
                <w:b w:val="0"/>
                <w:bCs w:val="0"/>
                <w:color w:val="000000" w:themeColor="text1"/>
                <w:sz w:val="18"/>
                <w:szCs w:val="18"/>
                <w:highlight w:val="none"/>
                <w14:textFill>
                  <w14:solidFill>
                    <w14:schemeClr w14:val="tx1"/>
                  </w14:solidFill>
                </w14:textFill>
              </w:rPr>
              <w:t>2</w:t>
            </w:r>
          </w:p>
        </w:tc>
        <w:tc>
          <w:tcPr>
            <w:tcW w:w="615" w:type="dxa"/>
            <w:vMerge w:val="restart"/>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vMerge w:val="restart"/>
            <w:tcBorders>
              <w:top w:val="single" w:color="auto" w:sz="12" w:space="0"/>
              <w:left w:val="single" w:color="auto" w:sz="12" w:space="0"/>
              <w:bottom w:val="single" w:color="auto" w:sz="4" w:space="0"/>
              <w:right w:val="single" w:color="auto" w:sz="18" w:space="0"/>
            </w:tcBorders>
            <w:vAlign w:val="center"/>
          </w:tcPr>
          <w:p>
            <w:pPr>
              <w:spacing w:after="0" w:line="220" w:lineRule="exact"/>
              <w:jc w:val="center"/>
              <w:textAlignment w:val="center"/>
              <w:rPr>
                <w:rFonts w:hint="default" w:ascii="宋体" w:eastAsia="微软雅黑" w:cs="Times New Roman"/>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音乐</w:t>
            </w:r>
          </w:p>
        </w:tc>
        <w:tc>
          <w:tcPr>
            <w:tcW w:w="524" w:type="dxa"/>
            <w:vMerge w:val="continue"/>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vMerge w:val="continue"/>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vMerge w:val="continue"/>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vMerge w:val="continue"/>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vMerge w:val="continue"/>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3</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武术</w:t>
            </w:r>
          </w:p>
        </w:tc>
        <w:tc>
          <w:tcPr>
            <w:tcW w:w="524" w:type="dxa"/>
            <w:vMerge w:val="continue"/>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vMerge w:val="continue"/>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vMerge w:val="continue"/>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vMerge w:val="continue"/>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vMerge w:val="continue"/>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4</w:t>
            </w:r>
          </w:p>
        </w:tc>
        <w:tc>
          <w:tcPr>
            <w:tcW w:w="3302" w:type="dxa"/>
            <w:tcBorders>
              <w:top w:val="single" w:color="auto" w:sz="4" w:space="0"/>
              <w:left w:val="single" w:color="auto" w:sz="12" w:space="0"/>
              <w:bottom w:val="single" w:color="auto" w:sz="4" w:space="0"/>
              <w:right w:val="single" w:color="auto" w:sz="12" w:space="0"/>
            </w:tcBorders>
            <w:vAlign w:val="center"/>
          </w:tcPr>
          <w:p>
            <w:pPr>
              <w:spacing w:after="0" w:line="220" w:lineRule="exact"/>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舞蹈</w:t>
            </w:r>
          </w:p>
        </w:tc>
        <w:tc>
          <w:tcPr>
            <w:tcW w:w="524" w:type="dxa"/>
            <w:vMerge w:val="continue"/>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vMerge w:val="continue"/>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vMerge w:val="continue"/>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vMerge w:val="continue"/>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vMerge w:val="continue"/>
            <w:tcBorders>
              <w:top w:val="single" w:color="auto" w:sz="4" w:space="0"/>
              <w:left w:val="single" w:color="auto" w:sz="12" w:space="0"/>
              <w:bottom w:val="single" w:color="auto" w:sz="4" w:space="0"/>
              <w:right w:val="single" w:color="auto" w:sz="18"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90" w:type="dxa"/>
            <w:vMerge w:val="continue"/>
            <w:tcBorders>
              <w:top w:val="single" w:color="auto" w:sz="4" w:space="0"/>
              <w:left w:val="single" w:color="auto" w:sz="18"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0" w:type="dxa"/>
            <w:tcBorders>
              <w:top w:val="single" w:color="auto" w:sz="4" w:space="0"/>
              <w:left w:val="single" w:color="auto" w:sz="12"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5</w:t>
            </w:r>
          </w:p>
        </w:tc>
        <w:tc>
          <w:tcPr>
            <w:tcW w:w="3302" w:type="dxa"/>
            <w:tcBorders>
              <w:top w:val="single" w:color="auto" w:sz="4" w:space="0"/>
              <w:left w:val="single" w:color="auto" w:sz="12" w:space="0"/>
              <w:bottom w:val="single" w:color="auto" w:sz="12" w:space="0"/>
              <w:right w:val="single" w:color="auto" w:sz="12" w:space="0"/>
            </w:tcBorders>
            <w:vAlign w:val="center"/>
          </w:tcPr>
          <w:p>
            <w:pPr>
              <w:spacing w:after="0" w:line="220" w:lineRule="exact"/>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书法</w:t>
            </w:r>
          </w:p>
        </w:tc>
        <w:tc>
          <w:tcPr>
            <w:tcW w:w="524" w:type="dxa"/>
            <w:vMerge w:val="continue"/>
            <w:tcBorders>
              <w:top w:val="single" w:color="auto" w:sz="4" w:space="0"/>
              <w:left w:val="single" w:color="auto" w:sz="12"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vMerge w:val="continue"/>
            <w:tcBorders>
              <w:top w:val="single" w:color="auto" w:sz="4" w:space="0"/>
              <w:left w:val="single" w:color="auto" w:sz="4"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vMerge w:val="continue"/>
            <w:tcBorders>
              <w:top w:val="single" w:color="auto" w:sz="4" w:space="0"/>
              <w:left w:val="single" w:color="auto" w:sz="12"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vMerge w:val="continue"/>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vMerge w:val="continue"/>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vMerge w:val="continue"/>
            <w:tcBorders>
              <w:top w:val="single" w:color="auto" w:sz="4" w:space="0"/>
              <w:left w:val="single" w:color="auto" w:sz="4"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12"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vMerge w:val="continue"/>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vMerge w:val="continue"/>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vMerge w:val="continue"/>
            <w:tcBorders>
              <w:top w:val="single" w:color="auto" w:sz="4" w:space="0"/>
              <w:left w:val="single" w:color="auto" w:sz="4" w:space="0"/>
              <w:bottom w:val="single" w:color="auto" w:sz="12"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12"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vMerge w:val="continue"/>
            <w:tcBorders>
              <w:top w:val="single" w:color="auto" w:sz="4" w:space="0"/>
              <w:left w:val="single" w:color="auto" w:sz="12" w:space="0"/>
              <w:bottom w:val="single" w:color="auto" w:sz="12" w:space="0"/>
              <w:right w:val="single" w:color="auto" w:sz="18"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282" w:type="dxa"/>
            <w:gridSpan w:val="3"/>
            <w:tcBorders>
              <w:top w:val="single" w:color="auto" w:sz="12" w:space="0"/>
              <w:left w:val="single" w:color="auto" w:sz="18"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周学时</w:t>
            </w:r>
          </w:p>
        </w:tc>
        <w:tc>
          <w:tcPr>
            <w:tcW w:w="524"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55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12" w:space="0"/>
              <w:left w:val="single" w:color="auto" w:sz="12"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28</w:t>
            </w: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30</w:t>
            </w:r>
          </w:p>
        </w:tc>
        <w:tc>
          <w:tcPr>
            <w:tcW w:w="603"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30</w:t>
            </w: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30</w:t>
            </w: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30</w:t>
            </w: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28</w:t>
            </w: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28</w:t>
            </w:r>
          </w:p>
        </w:tc>
        <w:tc>
          <w:tcPr>
            <w:tcW w:w="492"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30</w:t>
            </w:r>
          </w:p>
        </w:tc>
        <w:tc>
          <w:tcPr>
            <w:tcW w:w="603" w:type="dxa"/>
            <w:tcBorders>
              <w:top w:val="single" w:color="auto" w:sz="12" w:space="0"/>
              <w:left w:val="single" w:color="auto" w:sz="4" w:space="0"/>
              <w:bottom w:val="single" w:color="auto" w:sz="4"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30</w:t>
            </w:r>
          </w:p>
        </w:tc>
        <w:tc>
          <w:tcPr>
            <w:tcW w:w="615" w:type="dxa"/>
            <w:tcBorders>
              <w:top w:val="single" w:color="auto" w:sz="12" w:space="0"/>
              <w:left w:val="single" w:color="auto" w:sz="4" w:space="0"/>
              <w:bottom w:val="single" w:color="auto" w:sz="4"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ascii="宋体" w:hAnsi="宋体" w:eastAsia="宋体" w:cs="宋体"/>
                <w:b w:val="0"/>
                <w:bCs w:val="0"/>
                <w:color w:val="000000" w:themeColor="text1"/>
                <w:sz w:val="18"/>
                <w:szCs w:val="18"/>
                <w:highlight w:val="none"/>
                <w14:textFill>
                  <w14:solidFill>
                    <w14:schemeClr w14:val="tx1"/>
                  </w14:solidFill>
                </w14:textFill>
              </w:rPr>
              <w:t>30</w:t>
            </w:r>
          </w:p>
        </w:tc>
        <w:tc>
          <w:tcPr>
            <w:tcW w:w="486" w:type="dxa"/>
            <w:vMerge w:val="restart"/>
            <w:tcBorders>
              <w:top w:val="single" w:color="auto" w:sz="12" w:space="0"/>
              <w:left w:val="single" w:color="auto" w:sz="12" w:space="0"/>
              <w:bottom w:val="single" w:color="auto" w:sz="4" w:space="0"/>
              <w:right w:val="single" w:color="auto" w:sz="18" w:space="0"/>
            </w:tcBorders>
            <w:vAlign w:val="center"/>
          </w:tcPr>
          <w:p>
            <w:pPr>
              <w:spacing w:after="0" w:line="220" w:lineRule="exact"/>
              <w:jc w:val="center"/>
              <w:textAlignment w:val="center"/>
              <w:rPr>
                <w:rFonts w:hint="default" w:ascii="宋体" w:eastAsia="微软雅黑" w:cs="Times New Roman"/>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282" w:type="dxa"/>
            <w:gridSpan w:val="3"/>
            <w:tcBorders>
              <w:top w:val="single" w:color="auto" w:sz="4" w:space="0"/>
              <w:left w:val="single" w:color="auto" w:sz="18" w:space="0"/>
              <w:bottom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合计</w:t>
            </w:r>
          </w:p>
        </w:tc>
        <w:tc>
          <w:tcPr>
            <w:tcW w:w="524" w:type="dxa"/>
            <w:tcBorders>
              <w:top w:val="single" w:color="auto" w:sz="4" w:space="0"/>
              <w:left w:val="single" w:color="auto" w:sz="12" w:space="0"/>
              <w:bottom w:val="single" w:color="auto" w:sz="1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1136" w:type="dxa"/>
            <w:tcBorders>
              <w:top w:val="single" w:color="auto" w:sz="4" w:space="0"/>
              <w:left w:val="single" w:color="auto" w:sz="4" w:space="0"/>
              <w:bottom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717" w:type="dxa"/>
            <w:tcBorders>
              <w:top w:val="single" w:color="auto" w:sz="4" w:space="0"/>
              <w:left w:val="single" w:color="auto" w:sz="12" w:space="0"/>
              <w:bottom w:val="single" w:color="auto" w:sz="18" w:space="0"/>
              <w:right w:val="single" w:color="auto" w:sz="4" w:space="0"/>
            </w:tcBorders>
            <w:vAlign w:val="center"/>
          </w:tcPr>
          <w:p>
            <w:pPr>
              <w:spacing w:after="0" w:line="220" w:lineRule="exact"/>
              <w:jc w:val="right"/>
              <w:rPr>
                <w:rFonts w:hint="eastAsia" w:ascii="宋体" w:hAnsi="宋体" w:eastAsia="宋体" w:cs="宋体"/>
                <w:b w:val="0"/>
                <w:bCs w:val="0"/>
                <w:color w:val="000000" w:themeColor="text1"/>
                <w:sz w:val="18"/>
                <w:szCs w:val="18"/>
                <w:highlight w:val="none"/>
                <w:lang w:eastAsia="zh-CN"/>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260</w:t>
            </w: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4</w:t>
            </w:r>
          </w:p>
        </w:tc>
        <w:tc>
          <w:tcPr>
            <w:tcW w:w="552" w:type="dxa"/>
            <w:tcBorders>
              <w:top w:val="single" w:color="auto" w:sz="4" w:space="0"/>
              <w:left w:val="single" w:color="auto" w:sz="4" w:space="0"/>
              <w:bottom w:val="single" w:color="auto" w:sz="18" w:space="0"/>
              <w:right w:val="single" w:color="auto" w:sz="4" w:space="0"/>
            </w:tcBorders>
            <w:vAlign w:val="center"/>
          </w:tcPr>
          <w:p>
            <w:pPr>
              <w:spacing w:after="0" w:line="220" w:lineRule="exact"/>
              <w:jc w:val="right"/>
              <w:rPr>
                <w:rFonts w:hint="eastAsia" w:ascii="宋体" w:hAnsi="宋体" w:eastAsia="宋体" w:cs="宋体"/>
                <w:b w:val="0"/>
                <w:bCs w:val="0"/>
                <w:color w:val="000000" w:themeColor="text1"/>
                <w:sz w:val="18"/>
                <w:szCs w:val="18"/>
                <w:highlight w:val="none"/>
                <w:lang w:eastAsia="zh-CN"/>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7</w:t>
            </w:r>
            <w:r>
              <w:rPr>
                <w:rFonts w:hint="eastAsia" w:ascii="宋体" w:hAnsi="宋体" w:eastAsia="宋体"/>
                <w:b w:val="0"/>
                <w:bCs w:val="0"/>
                <w:color w:val="000000" w:themeColor="text1"/>
                <w:sz w:val="18"/>
                <w:szCs w:val="18"/>
                <w:highlight w:val="none"/>
                <w:lang w:val="en-US" w:eastAsia="zh-CN"/>
                <w14:textFill>
                  <w14:solidFill>
                    <w14:schemeClr w14:val="tx1"/>
                  </w14:solidFill>
                </w14:textFill>
              </w:rPr>
              <w:t>4</w:t>
            </w:r>
          </w:p>
        </w:tc>
        <w:tc>
          <w:tcPr>
            <w:tcW w:w="552" w:type="dxa"/>
            <w:tcBorders>
              <w:top w:val="single" w:color="auto" w:sz="4" w:space="0"/>
              <w:left w:val="single" w:color="auto" w:sz="4" w:space="0"/>
              <w:bottom w:val="single" w:color="auto" w:sz="18" w:space="0"/>
              <w:right w:val="single" w:color="auto" w:sz="4" w:space="0"/>
            </w:tcBorders>
            <w:vAlign w:val="center"/>
          </w:tcPr>
          <w:p>
            <w:pPr>
              <w:spacing w:after="0" w:line="220" w:lineRule="exact"/>
              <w:jc w:val="righ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308</w:t>
            </w:r>
          </w:p>
        </w:tc>
        <w:tc>
          <w:tcPr>
            <w:tcW w:w="717" w:type="dxa"/>
            <w:tcBorders>
              <w:top w:val="single" w:color="auto" w:sz="4" w:space="0"/>
              <w:left w:val="single" w:color="auto" w:sz="4" w:space="0"/>
              <w:bottom w:val="single" w:color="auto" w:sz="18" w:space="0"/>
              <w:right w:val="single" w:color="auto" w:sz="12" w:space="0"/>
            </w:tcBorders>
            <w:vAlign w:val="center"/>
          </w:tcPr>
          <w:p>
            <w:pPr>
              <w:spacing w:after="0" w:line="220" w:lineRule="exact"/>
              <w:jc w:val="right"/>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cs="宋体"/>
                <w:b w:val="0"/>
                <w:bCs w:val="0"/>
                <w:color w:val="000000" w:themeColor="text1"/>
                <w:sz w:val="18"/>
                <w:szCs w:val="18"/>
                <w:highlight w:val="none"/>
                <w14:textFill>
                  <w14:solidFill>
                    <w14:schemeClr w14:val="tx1"/>
                  </w14:solidFill>
                </w14:textFill>
              </w:rPr>
              <w:t>2268</w:t>
            </w:r>
          </w:p>
        </w:tc>
        <w:tc>
          <w:tcPr>
            <w:tcW w:w="492" w:type="dxa"/>
            <w:tcBorders>
              <w:top w:val="single" w:color="auto" w:sz="4" w:space="0"/>
              <w:left w:val="single" w:color="auto" w:sz="12" w:space="0"/>
              <w:bottom w:val="single" w:color="auto" w:sz="1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1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1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1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1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1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1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92" w:type="dxa"/>
            <w:tcBorders>
              <w:top w:val="single" w:color="auto" w:sz="4" w:space="0"/>
              <w:left w:val="single" w:color="auto" w:sz="4" w:space="0"/>
              <w:bottom w:val="single" w:color="auto" w:sz="1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03" w:type="dxa"/>
            <w:tcBorders>
              <w:top w:val="single" w:color="auto" w:sz="4" w:space="0"/>
              <w:left w:val="single" w:color="auto" w:sz="4" w:space="0"/>
              <w:bottom w:val="single" w:color="auto" w:sz="18" w:space="0"/>
              <w:right w:val="single" w:color="auto" w:sz="4"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615" w:type="dxa"/>
            <w:tcBorders>
              <w:top w:val="single" w:color="auto" w:sz="4" w:space="0"/>
              <w:left w:val="single" w:color="auto" w:sz="4" w:space="0"/>
              <w:bottom w:val="single" w:color="auto" w:sz="18" w:space="0"/>
              <w:right w:val="single" w:color="auto" w:sz="12" w:space="0"/>
            </w:tcBorders>
            <w:vAlign w:val="center"/>
          </w:tcPr>
          <w:p>
            <w:pPr>
              <w:spacing w:after="0" w:line="220" w:lineRule="exact"/>
              <w:jc w:val="center"/>
              <w:rPr>
                <w:rFonts w:ascii="宋体" w:cs="Times New Roman"/>
                <w:b w:val="0"/>
                <w:bCs w:val="0"/>
                <w:color w:val="000000" w:themeColor="text1"/>
                <w:sz w:val="18"/>
                <w:szCs w:val="18"/>
                <w:highlight w:val="none"/>
                <w14:textFill>
                  <w14:solidFill>
                    <w14:schemeClr w14:val="tx1"/>
                  </w14:solidFill>
                </w14:textFill>
              </w:rPr>
            </w:pPr>
          </w:p>
        </w:tc>
        <w:tc>
          <w:tcPr>
            <w:tcW w:w="486" w:type="dxa"/>
            <w:vMerge w:val="continue"/>
            <w:tcBorders>
              <w:top w:val="single" w:color="auto" w:sz="4" w:space="0"/>
              <w:left w:val="single" w:color="auto" w:sz="12" w:space="0"/>
              <w:bottom w:val="single" w:color="auto" w:sz="18" w:space="0"/>
              <w:right w:val="single" w:color="auto" w:sz="18" w:space="0"/>
            </w:tcBorders>
            <w:vAlign w:val="center"/>
          </w:tcPr>
          <w:p>
            <w:pPr>
              <w:spacing w:after="0" w:line="220" w:lineRule="exact"/>
              <w:jc w:val="center"/>
              <w:rPr>
                <w:rFonts w:ascii="宋体" w:eastAsia="宋体" w:cs="Times New Roman"/>
                <w:b w:val="0"/>
                <w:bCs w:val="0"/>
                <w:color w:val="000000" w:themeColor="text1"/>
                <w:sz w:val="18"/>
                <w:szCs w:val="18"/>
                <w:highlight w:val="none"/>
                <w14:textFill>
                  <w14:solidFill>
                    <w14:schemeClr w14:val="tx1"/>
                  </w14:solidFill>
                </w14:textFill>
              </w:rPr>
            </w:pPr>
          </w:p>
        </w:tc>
      </w:tr>
    </w:tbl>
    <w:p>
      <w:pPr>
        <w:spacing w:after="0" w:line="440" w:lineRule="exact"/>
        <w:rPr>
          <w:rFonts w:ascii="黑体" w:eastAsia="黑体" w:cs="黑体"/>
          <w:b w:val="0"/>
          <w:bCs w:val="0"/>
          <w:color w:val="000000" w:themeColor="text1"/>
          <w:sz w:val="30"/>
          <w:szCs w:val="30"/>
          <w:highlight w:val="none"/>
          <w14:textFill>
            <w14:solidFill>
              <w14:schemeClr w14:val="tx1"/>
            </w14:solidFill>
          </w14:textFill>
        </w:rPr>
        <w:sectPr>
          <w:pgSz w:w="16838" w:h="11906" w:orient="landscape"/>
          <w:pgMar w:top="851" w:right="1440" w:bottom="851" w:left="1440" w:header="567" w:footer="567" w:gutter="0"/>
          <w:pgNumType w:fmt="decimal"/>
          <w:cols w:space="425" w:num="1"/>
          <w:docGrid w:linePitch="312" w:charSpace="0"/>
        </w:sectPr>
      </w:pPr>
    </w:p>
    <w:p>
      <w:pPr>
        <w:spacing w:after="0" w:line="440" w:lineRule="exact"/>
        <w:jc w:val="center"/>
        <w:rPr>
          <w:rFonts w:ascii="黑体" w:eastAsia="黑体" w:cs="Times New Roman"/>
          <w:b w:val="0"/>
          <w:bCs w:val="0"/>
          <w:color w:val="000000" w:themeColor="text1"/>
          <w:sz w:val="30"/>
          <w:szCs w:val="30"/>
          <w:highlight w:val="none"/>
          <w14:textFill>
            <w14:solidFill>
              <w14:schemeClr w14:val="tx1"/>
            </w14:solidFill>
          </w14:textFill>
        </w:rPr>
      </w:pPr>
      <w:r>
        <w:rPr>
          <w:rFonts w:hint="eastAsia" w:ascii="黑体" w:eastAsia="黑体" w:cs="黑体"/>
          <w:b w:val="0"/>
          <w:bCs w:val="0"/>
          <w:color w:val="000000" w:themeColor="text1"/>
          <w:sz w:val="30"/>
          <w:szCs w:val="30"/>
          <w:highlight w:val="none"/>
          <w14:textFill>
            <w14:solidFill>
              <w14:schemeClr w14:val="tx1"/>
            </w14:solidFill>
          </w14:textFill>
        </w:rPr>
        <w:t>七、有关教学计划的说明</w:t>
      </w:r>
    </w:p>
    <w:p>
      <w:pPr>
        <w:spacing w:after="0" w:line="440" w:lineRule="exact"/>
        <w:ind w:firstLine="480" w:firstLineChars="200"/>
        <w:rPr>
          <w:rFonts w:eastAsia="宋体" w:cs="Times New Roman"/>
          <w:b w:val="0"/>
          <w:bCs w:val="0"/>
          <w:color w:val="000000" w:themeColor="text1"/>
          <w:sz w:val="24"/>
          <w:szCs w:val="24"/>
          <w:highlight w:val="none"/>
          <w14:textFill>
            <w14:solidFill>
              <w14:schemeClr w14:val="tx1"/>
            </w14:solidFill>
          </w14:textFill>
        </w:rPr>
      </w:pPr>
      <w:r>
        <w:rPr>
          <w:rFonts w:ascii="宋体" w:hAnsi="宋体" w:eastAsia="宋体" w:cs="宋体"/>
          <w:b w:val="0"/>
          <w:bCs w:val="0"/>
          <w:color w:val="000000" w:themeColor="text1"/>
          <w:sz w:val="24"/>
          <w:szCs w:val="24"/>
          <w:highlight w:val="none"/>
          <w14:textFill>
            <w14:solidFill>
              <w14:schemeClr w14:val="tx1"/>
            </w14:solidFill>
          </w14:textFill>
        </w:rPr>
        <w:t>1.</w:t>
      </w:r>
      <w:r>
        <w:rPr>
          <w:rFonts w:hint="eastAsia" w:eastAsia="宋体" w:cs="宋体"/>
          <w:b w:val="0"/>
          <w:bCs w:val="0"/>
          <w:color w:val="000000" w:themeColor="text1"/>
          <w:sz w:val="24"/>
          <w:szCs w:val="24"/>
          <w:highlight w:val="none"/>
          <w14:textFill>
            <w14:solidFill>
              <w14:schemeClr w14:val="tx1"/>
            </w14:solidFill>
          </w14:textFill>
        </w:rPr>
        <w:t>标★的为项目教学，标●的为一体化教学。</w:t>
      </w:r>
    </w:p>
    <w:p>
      <w:pPr>
        <w:spacing w:after="0" w:line="440" w:lineRule="exact"/>
        <w:ind w:firstLine="480" w:firstLineChars="200"/>
        <w:rPr>
          <w:rFonts w:ascii="宋体" w:eastAsia="宋体" w:cs="Times New Roman"/>
          <w:b w:val="0"/>
          <w:bCs w:val="0"/>
          <w:color w:val="000000" w:themeColor="text1"/>
          <w:sz w:val="24"/>
          <w:szCs w:val="24"/>
          <w:highlight w:val="none"/>
          <w14:textFill>
            <w14:solidFill>
              <w14:schemeClr w14:val="tx1"/>
            </w14:solidFill>
          </w14:textFill>
        </w:rPr>
      </w:pPr>
      <w:r>
        <w:rPr>
          <w:rFonts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．本专业课程分为必修课和选修课两大类，必修课包括文化基础课、专业基础课、专业技术课和实训课，选修课包括公共选修课和专业拓展选修课。</w:t>
      </w:r>
    </w:p>
    <w:p>
      <w:pPr>
        <w:spacing w:after="0" w:line="440" w:lineRule="exact"/>
        <w:ind w:firstLine="480" w:firstLineChars="200"/>
        <w:rPr>
          <w:rFonts w:ascii="宋体" w:eastAsia="宋体" w:cs="Times New Roman"/>
          <w:b w:val="0"/>
          <w:bCs w:val="0"/>
          <w:color w:val="000000" w:themeColor="text1"/>
          <w:sz w:val="24"/>
          <w:szCs w:val="24"/>
          <w:highlight w:val="none"/>
          <w14:textFill>
            <w14:solidFill>
              <w14:schemeClr w14:val="tx1"/>
            </w14:solidFill>
          </w14:textFill>
        </w:rPr>
      </w:pPr>
      <w:r>
        <w:rPr>
          <w:rFonts w:ascii="宋体" w:hAnsi="宋体" w:eastAsia="宋体" w:cs="宋体"/>
          <w:b w:val="0"/>
          <w:bCs w:val="0"/>
          <w:color w:val="000000" w:themeColor="text1"/>
          <w:sz w:val="24"/>
          <w:szCs w:val="24"/>
          <w:highlight w:val="none"/>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本专业将职业资格标准渗透到课程内容中，使同学们在获得学历证书的同时，具有相应的岗位能力。在课程体系的设置上，以实施素质教育为核心，以铁路客运服务岗位的知识与能力要求为主线，按理论教学和实践教学并重的原则设计课程体系，实施</w:t>
      </w:r>
      <w:r>
        <w:rPr>
          <w:rFonts w:hint="eastAsia" w:asci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做学教合一</w:t>
      </w:r>
      <w:r>
        <w:rPr>
          <w:rFonts w:hint="eastAsia" w:asci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的教学模式，重点培养学生的职业能力。</w:t>
      </w:r>
    </w:p>
    <w:p>
      <w:pPr>
        <w:spacing w:after="0" w:line="440" w:lineRule="exact"/>
        <w:ind w:firstLine="480" w:firstLineChars="200"/>
        <w:rPr>
          <w:rFonts w:ascii="宋体" w:eastAsia="宋体" w:cs="Times New Roman"/>
          <w:b w:val="0"/>
          <w:bCs w:val="0"/>
          <w:color w:val="000000" w:themeColor="text1"/>
          <w:sz w:val="24"/>
          <w:szCs w:val="24"/>
          <w:highlight w:val="none"/>
          <w14:textFill>
            <w14:solidFill>
              <w14:schemeClr w14:val="tx1"/>
            </w14:solidFill>
          </w14:textFill>
        </w:rPr>
      </w:pPr>
      <w:r>
        <w:rPr>
          <w:rFonts w:ascii="宋体" w:hAnsi="宋体" w:eastAsia="宋体" w:cs="宋体"/>
          <w:b w:val="0"/>
          <w:bCs w:val="0"/>
          <w:color w:val="000000" w:themeColor="text1"/>
          <w:sz w:val="24"/>
          <w:szCs w:val="24"/>
          <w:highlight w:val="none"/>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．本专业在院、系两级的部署下，积极实施各类素质教育活动，以学生全面发展为目标，培养学生的核心能力，积极开展素质拓展计划。学分计算方法：理论课</w:t>
      </w:r>
      <w:r>
        <w:rPr>
          <w:rFonts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6学时为</w:t>
      </w:r>
      <w:r>
        <w:rPr>
          <w:rFonts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学分，实践课每周为</w:t>
      </w:r>
      <w:r>
        <w:rPr>
          <w:rFonts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个学分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每周按</w:t>
      </w:r>
      <w:r>
        <w:rPr>
          <w:rFonts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8学时折算。</w:t>
      </w:r>
    </w:p>
    <w:p>
      <w:pPr>
        <w:spacing w:after="0" w:line="440" w:lineRule="exact"/>
        <w:ind w:firstLine="480" w:firstLineChars="200"/>
        <w:rPr>
          <w:rFonts w:ascii="宋体" w:hAnsi="宋体" w:eastAsia="宋体" w:cs="宋体"/>
          <w:b w:val="0"/>
          <w:bCs w:val="0"/>
          <w:color w:val="000000" w:themeColor="text1"/>
          <w:sz w:val="24"/>
          <w:szCs w:val="24"/>
          <w:highlight w:val="none"/>
          <w14:textFill>
            <w14:solidFill>
              <w14:schemeClr w14:val="tx1"/>
            </w14:solidFill>
          </w14:textFill>
        </w:rPr>
      </w:pPr>
      <w:r>
        <w:rPr>
          <w:rFonts w:ascii="宋体" w:hAnsi="宋体" w:eastAsia="宋体" w:cs="宋体"/>
          <w:b w:val="0"/>
          <w:bCs w:val="0"/>
          <w:color w:val="000000" w:themeColor="text1"/>
          <w:sz w:val="24"/>
          <w:szCs w:val="24"/>
          <w:highlight w:val="none"/>
          <w14:textFill>
            <w14:solidFill>
              <w14:schemeClr w14:val="tx1"/>
            </w14:solidFill>
          </w14:textFill>
        </w:rPr>
        <w:t>5.</w:t>
      </w:r>
      <w:r>
        <w:rPr>
          <w:rFonts w:hint="eastAsia" w:ascii="宋体" w:hAnsi="宋体" w:eastAsia="宋体" w:cs="宋体"/>
          <w:b w:val="0"/>
          <w:bCs w:val="0"/>
          <w:color w:val="000000" w:themeColor="text1"/>
          <w:sz w:val="24"/>
          <w:szCs w:val="24"/>
          <w:highlight w:val="none"/>
          <w14:textFill>
            <w14:solidFill>
              <w14:schemeClr w14:val="tx1"/>
            </w14:solidFill>
          </w14:textFill>
        </w:rPr>
        <w:t>编制单位及成员：徐州机电技师学院商贸管理系工程管理教研室；陈晨、樊国华。</w:t>
      </w:r>
    </w:p>
    <w:p>
      <w:pPr>
        <w:spacing w:after="0" w:line="440" w:lineRule="exact"/>
        <w:ind w:firstLine="440" w:firstLineChars="200"/>
        <w:rPr>
          <w:rFonts w:eastAsia="宋体"/>
          <w:b w:val="0"/>
          <w:bCs w:val="0"/>
          <w:color w:val="000000" w:themeColor="text1"/>
          <w:highlight w:val="none"/>
          <w14:textFill>
            <w14:solidFill>
              <w14:schemeClr w14:val="tx1"/>
            </w14:solidFill>
          </w14:textFill>
        </w:rPr>
      </w:pPr>
    </w:p>
    <w:p>
      <w:pPr>
        <w:spacing w:after="0" w:line="440" w:lineRule="exact"/>
        <w:rPr>
          <w:rFonts w:eastAsia="宋体"/>
          <w:b w:val="0"/>
          <w:bCs w:val="0"/>
          <w:color w:val="000000" w:themeColor="text1"/>
          <w:highlight w:val="none"/>
          <w14:textFill>
            <w14:solidFill>
              <w14:schemeClr w14:val="tx1"/>
            </w14:solidFill>
          </w14:textFill>
        </w:rPr>
      </w:pPr>
    </w:p>
    <w:p>
      <w:pPr>
        <w:rPr>
          <w:b w:val="0"/>
          <w:bCs w:val="0"/>
          <w:highlight w:val="none"/>
        </w:rPr>
      </w:pPr>
    </w:p>
    <w:p>
      <w:pPr>
        <w:rPr>
          <w:b w:val="0"/>
          <w:bCs w:val="0"/>
        </w:rPr>
        <w:sectPr>
          <w:pgSz w:w="11906" w:h="16838"/>
          <w:pgMar w:top="1440" w:right="1077" w:bottom="1440" w:left="1077"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pStyle w:val="10"/>
        <w:rPr>
          <w:b w:val="0"/>
          <w:bCs w:val="0"/>
          <w:highlight w:val="none"/>
        </w:rPr>
      </w:pPr>
      <w:bookmarkStart w:id="45" w:name="_Toc490470666"/>
      <w:bookmarkStart w:id="46" w:name="_Toc27536"/>
      <w:r>
        <w:rPr>
          <w:rFonts w:hint="eastAsia"/>
          <w:b w:val="0"/>
          <w:bCs w:val="0"/>
          <w:highlight w:val="none"/>
          <w:lang w:val="en-US" w:eastAsia="zh-CN"/>
        </w:rPr>
        <w:t>12-</w:t>
      </w:r>
      <w:r>
        <w:rPr>
          <w:rFonts w:hint="eastAsia"/>
          <w:b w:val="0"/>
          <w:bCs w:val="0"/>
          <w:highlight w:val="none"/>
        </w:rPr>
        <w:t>会计专业（3+2）</w:t>
      </w:r>
      <w:bookmarkEnd w:id="45"/>
      <w:bookmarkEnd w:id="46"/>
    </w:p>
    <w:p>
      <w:pPr>
        <w:jc w:val="center"/>
        <w:rPr>
          <w:rFonts w:ascii="黑体" w:hAnsi="黑体" w:eastAsia="黑体"/>
          <w:b w:val="0"/>
          <w:bCs w:val="0"/>
          <w:color w:val="000000"/>
          <w:sz w:val="36"/>
          <w:szCs w:val="36"/>
          <w:highlight w:val="none"/>
        </w:rPr>
      </w:pPr>
      <w:r>
        <w:rPr>
          <w:rFonts w:hint="eastAsia" w:ascii="黑体" w:hAnsi="黑体" w:eastAsia="黑体"/>
          <w:b w:val="0"/>
          <w:bCs w:val="0"/>
          <w:color w:val="000000"/>
          <w:sz w:val="36"/>
          <w:szCs w:val="36"/>
          <w:highlight w:val="none"/>
        </w:rPr>
        <w:t>实施性教学计划</w:t>
      </w:r>
    </w:p>
    <w:p>
      <w:pPr>
        <w:spacing w:before="120" w:beforeLines="50" w:after="120" w:afterLines="50" w:line="440" w:lineRule="exact"/>
        <w:jc w:val="center"/>
        <w:rPr>
          <w:rFonts w:ascii="黑体" w:eastAsia="黑体" w:cs="Times New Roman"/>
          <w:b w:val="0"/>
          <w:bCs w:val="0"/>
          <w:color w:val="000000"/>
          <w:sz w:val="30"/>
          <w:szCs w:val="30"/>
          <w:highlight w:val="none"/>
        </w:rPr>
      </w:pPr>
      <w:r>
        <w:rPr>
          <w:rFonts w:hint="eastAsia" w:ascii="黑体" w:eastAsia="黑体" w:cs="黑体"/>
          <w:b w:val="0"/>
          <w:bCs w:val="0"/>
          <w:color w:val="000000"/>
          <w:sz w:val="30"/>
          <w:szCs w:val="30"/>
          <w:highlight w:val="none"/>
        </w:rPr>
        <w:t>一、招生对象与学制</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本专业招收初中毕业或具有同等学历者，学制5年。</w:t>
      </w:r>
    </w:p>
    <w:p>
      <w:pPr>
        <w:spacing w:before="120" w:beforeLines="50" w:after="120" w:afterLines="50" w:line="440" w:lineRule="exact"/>
        <w:jc w:val="center"/>
        <w:rPr>
          <w:rFonts w:ascii="黑体" w:eastAsia="黑体" w:cs="Times New Roman"/>
          <w:b w:val="0"/>
          <w:bCs w:val="0"/>
          <w:color w:val="000000"/>
          <w:sz w:val="30"/>
          <w:szCs w:val="30"/>
          <w:highlight w:val="none"/>
        </w:rPr>
      </w:pPr>
      <w:r>
        <w:rPr>
          <w:rFonts w:hint="eastAsia" w:ascii="黑体" w:eastAsia="黑体" w:cs="黑体"/>
          <w:b w:val="0"/>
          <w:bCs w:val="0"/>
          <w:color w:val="000000"/>
          <w:sz w:val="30"/>
          <w:szCs w:val="30"/>
          <w:highlight w:val="none"/>
        </w:rPr>
        <w:t>二、培养目标与业务范围</w:t>
      </w:r>
    </w:p>
    <w:p>
      <w:pPr>
        <w:pStyle w:val="15"/>
        <w:spacing w:before="120" w:beforeLines="50" w:after="120" w:afterLines="50" w:line="440" w:lineRule="exact"/>
        <w:ind w:firstLine="560" w:firstLineChars="200"/>
        <w:rPr>
          <w:rFonts w:ascii="宋体" w:eastAsia="宋体" w:cs="Times New Roman"/>
          <w:b w:val="0"/>
          <w:bCs w:val="0"/>
          <w:color w:val="000000"/>
          <w:sz w:val="28"/>
          <w:szCs w:val="28"/>
          <w:highlight w:val="none"/>
        </w:rPr>
      </w:pPr>
      <w:r>
        <w:rPr>
          <w:rFonts w:ascii="宋体" w:hAnsi="宋体" w:eastAsia="宋体" w:cs="宋体"/>
          <w:b w:val="0"/>
          <w:bCs w:val="0"/>
          <w:color w:val="000000"/>
          <w:sz w:val="28"/>
          <w:szCs w:val="28"/>
          <w:highlight w:val="none"/>
        </w:rPr>
        <w:t>(</w:t>
      </w:r>
      <w:r>
        <w:rPr>
          <w:rFonts w:hint="eastAsia" w:ascii="宋体" w:hAnsi="宋体" w:eastAsia="宋体" w:cs="宋体"/>
          <w:b w:val="0"/>
          <w:bCs w:val="0"/>
          <w:color w:val="000000"/>
          <w:sz w:val="28"/>
          <w:szCs w:val="28"/>
          <w:highlight w:val="none"/>
        </w:rPr>
        <w:t>一</w:t>
      </w:r>
      <w:r>
        <w:rPr>
          <w:rFonts w:ascii="宋体" w:hAnsi="宋体" w:eastAsia="宋体" w:cs="宋体"/>
          <w:b w:val="0"/>
          <w:bCs w:val="0"/>
          <w:color w:val="000000"/>
          <w:sz w:val="28"/>
          <w:szCs w:val="28"/>
          <w:highlight w:val="none"/>
        </w:rPr>
        <w:t>)</w:t>
      </w:r>
      <w:r>
        <w:rPr>
          <w:rFonts w:hint="eastAsia" w:ascii="宋体" w:hAnsi="宋体" w:eastAsia="宋体" w:cs="宋体"/>
          <w:b w:val="0"/>
          <w:bCs w:val="0"/>
          <w:color w:val="000000"/>
          <w:sz w:val="28"/>
          <w:szCs w:val="28"/>
          <w:highlight w:val="none"/>
        </w:rPr>
        <w:t>培养目标</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本专业毕业生主要面向基层、面向中小型生产企业和经济组织，从事基层会计核算、会计分析、会计事务管理等工作，具有公民基本素养和职业生涯发展基础的应用型技能人才。</w:t>
      </w:r>
    </w:p>
    <w:p>
      <w:pPr>
        <w:pStyle w:val="15"/>
        <w:spacing w:before="120" w:beforeLines="50" w:after="120" w:afterLines="50" w:line="440" w:lineRule="exact"/>
        <w:ind w:firstLine="560" w:firstLineChars="200"/>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(二)业务范围</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岗位层次为中小型企业及经济组织的出纳员、会计核算员、成本核算员、仓库管理员；基层财税协管员；商业及服务企业收银员；统计员；市场营销员等。</w:t>
      </w:r>
    </w:p>
    <w:p>
      <w:pPr>
        <w:spacing w:before="120" w:beforeLines="50" w:after="120" w:afterLines="50" w:line="440" w:lineRule="exact"/>
        <w:jc w:val="center"/>
        <w:rPr>
          <w:rFonts w:ascii="黑体" w:eastAsia="黑体" w:cs="Times New Roman"/>
          <w:b w:val="0"/>
          <w:bCs w:val="0"/>
          <w:color w:val="000000"/>
          <w:sz w:val="30"/>
          <w:szCs w:val="30"/>
          <w:highlight w:val="none"/>
        </w:rPr>
      </w:pPr>
      <w:r>
        <w:rPr>
          <w:rFonts w:hint="eastAsia" w:ascii="黑体" w:eastAsia="黑体" w:cs="黑体"/>
          <w:b w:val="0"/>
          <w:bCs w:val="0"/>
          <w:color w:val="000000"/>
          <w:sz w:val="30"/>
          <w:szCs w:val="30"/>
          <w:highlight w:val="none"/>
        </w:rPr>
        <w:t>三、知识结构、能力结构及要求</w:t>
      </w:r>
    </w:p>
    <w:p>
      <w:pPr>
        <w:pStyle w:val="15"/>
        <w:spacing w:before="120" w:beforeLines="50" w:after="120" w:afterLines="50" w:line="44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（一）知识结构</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1.具有扎实的会计基础知识，熟练掌握设置账户、复式记账、填制和审核凭证、登记帐簿、成本计算、财产清查和编制财务报告等基本的会计核算方法及知识。</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2.具有较强的财务会计、成本会计、财务管理、会计电算化等专业知识。</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3.具备必备的计算机及其网络应用的基本知识。</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4.了解相关经济法、市场营销、财政与金融、税法等专业知识。</w:t>
      </w:r>
    </w:p>
    <w:p>
      <w:pPr>
        <w:pStyle w:val="15"/>
        <w:spacing w:before="120" w:beforeLines="50" w:after="120" w:afterLines="50" w:line="44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（二）能力结构</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1.具备较强的手工会计核算能力。</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2.具备熟练操作使用计算机进行现代办公的能力。</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3.具备熟练操作使用会计软件进行会计工作的能力。</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4.具有熟练的点钞、计算器操作等技能。</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5.具备一定的财务管理能力，一定的会计监督和审核的能力。</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6.具备参加会计工作、会计资格考试的基本能力。</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7.具有较强的独立工作能力和团队合作能力。</w:t>
      </w:r>
    </w:p>
    <w:p>
      <w:pPr>
        <w:pStyle w:val="15"/>
        <w:spacing w:before="120" w:beforeLines="50" w:after="120" w:afterLines="50" w:line="44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（三）素质结构</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1.具备良好的政治思想素质、健康的身体素质、心理素质和人文素质。</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2.具备良好的道德修养、文化修养和礼仪风范。</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3.具有较强的团队合作精神。</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4.掌握与职业工作岗位相关的专业知识、专业技能、爱岗敬业。</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5.具备较强的独立创业意识和良好的开拓创新精神。</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6.懂得相关法律知识，能自觉遵纪守法</w:t>
      </w:r>
    </w:p>
    <w:p>
      <w:pPr>
        <w:widowControl/>
        <w:spacing w:line="440" w:lineRule="exact"/>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7.具备较强的公共交际能力、应变能力。</w:t>
      </w:r>
    </w:p>
    <w:p>
      <w:pPr>
        <w:pStyle w:val="15"/>
        <w:spacing w:before="120" w:beforeLines="50" w:after="120" w:afterLines="50" w:line="44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（四）职业资格要求</w:t>
      </w:r>
    </w:p>
    <w:p>
      <w:pPr>
        <w:tabs>
          <w:tab w:val="left" w:pos="3882"/>
        </w:tabs>
        <w:spacing w:line="44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必考资格证：会计软件应用高新中、高级</w:t>
      </w:r>
    </w:p>
    <w:p>
      <w:pPr>
        <w:spacing w:line="44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选考资格证：</w:t>
      </w:r>
      <w:r>
        <w:rPr>
          <w:rFonts w:hint="eastAsia" w:ascii="宋体" w:hAnsi="宋体" w:eastAsia="宋体" w:cs="宋体"/>
          <w:b w:val="0"/>
          <w:bCs w:val="0"/>
          <w:sz w:val="24"/>
          <w:szCs w:val="24"/>
          <w:highlight w:val="none"/>
        </w:rPr>
        <w:t>普通话等级证书</w:t>
      </w:r>
    </w:p>
    <w:p>
      <w:pPr>
        <w:widowControl/>
        <w:spacing w:line="440" w:lineRule="exact"/>
        <w:ind w:firstLine="480" w:firstLineChars="200"/>
        <w:jc w:val="left"/>
        <w:rPr>
          <w:rFonts w:ascii="宋体" w:cs="Times New Roman"/>
          <w:b w:val="0"/>
          <w:bCs w:val="0"/>
          <w:snapToGrid w:val="0"/>
          <w:color w:val="000000"/>
          <w:kern w:val="0"/>
          <w:sz w:val="24"/>
          <w:szCs w:val="24"/>
          <w:highlight w:val="none"/>
        </w:rPr>
      </w:pPr>
    </w:p>
    <w:p>
      <w:pPr>
        <w:spacing w:before="120" w:beforeLines="50" w:after="120" w:afterLines="50" w:line="440" w:lineRule="exact"/>
        <w:jc w:val="center"/>
        <w:rPr>
          <w:rFonts w:ascii="黑体" w:eastAsia="黑体" w:cs="Times New Roman"/>
          <w:b w:val="0"/>
          <w:bCs w:val="0"/>
          <w:color w:val="000000"/>
          <w:sz w:val="30"/>
          <w:szCs w:val="30"/>
          <w:highlight w:val="none"/>
        </w:rPr>
      </w:pPr>
      <w:r>
        <w:rPr>
          <w:rFonts w:hint="eastAsia" w:ascii="黑体" w:eastAsia="黑体" w:cs="黑体"/>
          <w:b w:val="0"/>
          <w:bCs w:val="0"/>
          <w:color w:val="000000"/>
          <w:sz w:val="30"/>
          <w:szCs w:val="30"/>
          <w:highlight w:val="none"/>
        </w:rPr>
        <w:t>四、课程设置及教学要求</w:t>
      </w:r>
    </w:p>
    <w:p>
      <w:pPr>
        <w:spacing w:line="440" w:lineRule="exact"/>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4"/>
          <w:szCs w:val="24"/>
          <w:highlight w:val="none"/>
        </w:rPr>
        <w:t>主干课程：经济学基础、会计基本技能、基础会计、财经法规与会计职业道德、从业资格考证、统计学原理、经济法基础、专业英语、管理学原理、市场营销、企业财务会计、会计电算化、成本会计、财务管理、纳税申报与税收会计、EXCEL在会计中的应用、会计报表分析、内控控制制度、审计认知与技术。</w:t>
      </w:r>
    </w:p>
    <w:p>
      <w:pPr>
        <w:pStyle w:val="15"/>
        <w:spacing w:before="120" w:beforeLines="50" w:after="120" w:afterLines="50" w:line="440" w:lineRule="exact"/>
        <w:ind w:firstLine="560" w:firstLineChars="200"/>
        <w:rPr>
          <w:rFonts w:ascii="宋体" w:hAnsi="宋体" w:eastAsia="宋体" w:cs="Times New Roman"/>
          <w:b w:val="0"/>
          <w:bCs w:val="0"/>
          <w:color w:val="000000"/>
          <w:sz w:val="28"/>
          <w:szCs w:val="28"/>
          <w:highlight w:val="none"/>
        </w:rPr>
      </w:pPr>
      <w:r>
        <w:rPr>
          <w:rFonts w:hint="eastAsia" w:ascii="宋体" w:hAnsi="宋体" w:eastAsia="宋体" w:cs="宋体"/>
          <w:b w:val="0"/>
          <w:bCs w:val="0"/>
          <w:color w:val="000000"/>
          <w:sz w:val="28"/>
          <w:szCs w:val="28"/>
          <w:highlight w:val="none"/>
        </w:rPr>
        <w:t>（一）文化基础课</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1.</w:t>
      </w:r>
      <w:r>
        <w:rPr>
          <w:rFonts w:hint="eastAsia" w:hAnsi="宋体"/>
          <w:b w:val="0"/>
          <w:bCs w:val="0"/>
          <w:sz w:val="24"/>
          <w:szCs w:val="24"/>
          <w:highlight w:val="none"/>
        </w:rPr>
        <w:t>道德与法律与人生（30学时）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道德与法律与人生是中等职业学校学生必修的一门德育课程。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2.</w:t>
      </w:r>
      <w:r>
        <w:rPr>
          <w:rFonts w:hint="eastAsia" w:hAnsi="宋体"/>
          <w:b w:val="0"/>
          <w:bCs w:val="0"/>
          <w:sz w:val="18"/>
          <w:szCs w:val="18"/>
          <w:highlight w:val="none"/>
        </w:rPr>
        <w:t xml:space="preserve"> </w:t>
      </w:r>
      <w:r>
        <w:rPr>
          <w:rFonts w:hint="eastAsia" w:hAnsi="宋体"/>
          <w:b w:val="0"/>
          <w:bCs w:val="0"/>
          <w:sz w:val="24"/>
          <w:szCs w:val="24"/>
          <w:highlight w:val="none"/>
        </w:rPr>
        <w:t>经济与政治常识（36学时）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经济与政治常识是职业院校学生必修的一门德育课。本课程以习近平新时代中国特色社会主义思想为指导，全面贯彻党的十九大精神，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3.</w:t>
      </w:r>
      <w:r>
        <w:rPr>
          <w:rFonts w:hint="eastAsia" w:hAnsi="宋体"/>
          <w:b w:val="0"/>
          <w:bCs w:val="0"/>
          <w:sz w:val="24"/>
          <w:szCs w:val="24"/>
          <w:highlight w:val="none"/>
        </w:rPr>
        <w:t xml:space="preserve"> 职业道德与职业指导（32学时）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学习本课程的目的就是引导学生从职业的角度了解社会，了解自己，进行职业道德、职业理想和创业精神教育，帮助学生树立正确的择业观、创业观，培养良好的职业道德素养，形成提高适应社会和职业需要的全面素质和综合职业能力的自觉性。</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4. 就业与创业指导</w:t>
      </w:r>
      <w:r>
        <w:rPr>
          <w:rFonts w:hint="eastAsia" w:hAnsi="宋体"/>
          <w:b w:val="0"/>
          <w:bCs w:val="0"/>
          <w:sz w:val="24"/>
          <w:szCs w:val="24"/>
          <w:highlight w:val="none"/>
        </w:rPr>
        <w:t>（28学时）</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为了帮助学生学习就业和创业的基本知识，了解和掌握当前的就业形势以及相关的国家政策、法律、法规，客观地认识和评价自己，树立正确的职业观、就业观，熟悉就业与创业的方法和技巧，从而顺利地走上理想的工作岗位</w:t>
      </w:r>
      <w:r>
        <w:rPr>
          <w:rFonts w:hint="eastAsia" w:hAnsi="宋体"/>
          <w:b w:val="0"/>
          <w:bCs w:val="0"/>
          <w:sz w:val="24"/>
          <w:szCs w:val="24"/>
          <w:highlight w:val="none"/>
        </w:rPr>
        <w:t>。</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5.</w:t>
      </w:r>
      <w:r>
        <w:rPr>
          <w:rFonts w:hint="eastAsia" w:hAnsi="宋体"/>
          <w:b w:val="0"/>
          <w:bCs w:val="0"/>
          <w:sz w:val="24"/>
          <w:szCs w:val="24"/>
          <w:highlight w:val="none"/>
        </w:rPr>
        <w:t xml:space="preserve"> 道德法律与经济常识（30学时）</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介绍道德、法律和经济知识，引导学生树立正确价值观，培养良好道德品质和行为习惯，促使学生遵纪守法，引导学生学会正确消费和投资。</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6.</w:t>
      </w:r>
      <w:r>
        <w:rPr>
          <w:rFonts w:hint="eastAsia" w:hAnsi="宋体"/>
          <w:b w:val="0"/>
          <w:bCs w:val="0"/>
          <w:sz w:val="24"/>
          <w:szCs w:val="24"/>
          <w:highlight w:val="none"/>
        </w:rPr>
        <w:t>中国特色社会主义理论读本（38学时）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本课程是针对我国已经进入全面建设小康社会、加快推进社会主义现代化建设的关键时期，面对社会上复杂而深刻的变化，加强青年学生的思想道德教育始终是党和国家十分关注的重大问题。贯彻落实党的十七大精神，进一步推进全国技工院校德育课程改革，提高德育课教学的针对性、实效性和吸引力、感染力，为社会主义建设培养高素质的公民。</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7.</w:t>
      </w:r>
      <w:r>
        <w:rPr>
          <w:rFonts w:ascii="宋体" w:hAnsi="宋体" w:cs="宋体" w:eastAsiaTheme="minorEastAsia"/>
          <w:b w:val="0"/>
          <w:bCs w:val="0"/>
          <w:sz w:val="24"/>
          <w:szCs w:val="24"/>
          <w:highlight w:val="none"/>
        </w:rPr>
        <w:t xml:space="preserve"> 事迹读本-中国高技能人才楷模</w:t>
      </w:r>
      <w:r>
        <w:rPr>
          <w:rFonts w:hint="eastAsia" w:ascii="宋体" w:hAnsi="宋体" w:cs="宋体" w:eastAsiaTheme="minorEastAsia"/>
          <w:b w:val="0"/>
          <w:bCs w:val="0"/>
          <w:sz w:val="24"/>
          <w:szCs w:val="24"/>
          <w:highlight w:val="none"/>
        </w:rPr>
        <w:t>（38学时）</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本课程是一本弘扬高技能人才楷模的优秀读物</w:t>
      </w: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从书中一篇篇真实生动的事故，我们可以看到10位楷模的成才经历和技能贡献。他们立足平凡的工作岗位，刻苦钻研知识和技术，执著追求，不断进取，铸就了岗位成才的辉煌</w:t>
      </w: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国家兴励，人才为本</w:t>
      </w: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对于引导社会各方面关注和支持高技能人才培养工作，将产生重大的影响；对于带动广大劳动者特别是青年劳动者走岗位技能成才之路，具有积极的促进作用。</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8.工匠精神读本（32学时）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工匠精神教育是技工院校学生的一门必修课。课程以社会主义核心价值观为指导，按照教育要面向现代化、面向世界、面向未来的要求，适应我国从“制造大国”走向“制造强国”的现实需要，为培养新时期高素质技能人才服务。</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9．体育与健康（344学时）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讲授田径、球类、健美操等主要项目的基本知识和竞赛规则，掌握基本技能和锻炼身体的方法，增强学生体质，促进身心健康。</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10．语文（252学时）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加强学生对字、句、篇基础知识的训练，提高学生对记叙文、应用文、说明文的阅读和写作能力，使学生能正确运用祖国的语言文字，帮助理解掌握专业知识。作文教学课时不少于语文课时的</w:t>
      </w:r>
      <w:r>
        <w:rPr>
          <w:rFonts w:ascii="宋体" w:hAnsi="宋体" w:cs="宋体" w:eastAsiaTheme="minorEastAsia"/>
          <w:b w:val="0"/>
          <w:bCs w:val="0"/>
          <w:sz w:val="24"/>
          <w:szCs w:val="24"/>
          <w:highlight w:val="none"/>
        </w:rPr>
        <w:t>20%</w:t>
      </w:r>
      <w:r>
        <w:rPr>
          <w:rFonts w:hint="eastAsia" w:ascii="宋体" w:hAnsi="宋体" w:cs="宋体" w:eastAsiaTheme="minorEastAsia"/>
          <w:b w:val="0"/>
          <w:bCs w:val="0"/>
          <w:sz w:val="24"/>
          <w:szCs w:val="24"/>
          <w:highlight w:val="none"/>
        </w:rPr>
        <w:t>。</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11．数学（252学时）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通过讲授代数、三角、立体几何的基本内容和解析几何的初步知识，使学生理解数学的概念、定理</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掌握公式的运用</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并且有一定的逻辑思维分析推理能力和运算能力</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为学习专业知识打下基础。</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12</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英语（196学时）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简单、生动的基础教学，改变学生普遍对英语的厌烦态度，使学生掌握一定量的词汇和短语，掌握必要的语法基础知识，能借助工具书看懂简单的专业资料，能进行简单的日常交际交谈；在听、说、读、写四个方面为能较顺利地进入专业英语的学习打下扎实的基础。</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13．普通话（60学时）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这是一门目的性、实践性很强的课程。本课程的中心任务是结合普通话水平测试的要求和方法进行教学，使学生不仅能掌握普通话的基本知识，普通话水平测试的方法和技巧，更重要的是让学生发现自己普通话发音存在的问题，掌握普通话练习和提高的方法，并通过大量的训练获得普通话口语表达的基本技能、克服不良发音习惯，养成正确发音习惯。</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w:t>
      </w:r>
      <w:r>
        <w:rPr>
          <w:rFonts w:ascii="宋体" w:hAnsi="宋体" w:cs="宋体" w:eastAsiaTheme="minorEastAsia"/>
          <w:b w:val="0"/>
          <w:bCs w:val="0"/>
          <w:sz w:val="24"/>
          <w:szCs w:val="24"/>
          <w:highlight w:val="none"/>
        </w:rPr>
        <w:t>4</w:t>
      </w:r>
      <w:r>
        <w:rPr>
          <w:rFonts w:hint="eastAsia" w:ascii="宋体" w:hAnsi="宋体" w:cs="宋体" w:eastAsiaTheme="minorEastAsia"/>
          <w:b w:val="0"/>
          <w:bCs w:val="0"/>
          <w:sz w:val="24"/>
          <w:szCs w:val="24"/>
          <w:highlight w:val="none"/>
        </w:rPr>
        <w:t>．应用文写作（76学时）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教学，使到学生能够了解应用文的作用，认识应用文在社会生活工作中的重要性，懂得应用文的基础知识，掌握应用文常用文种的含义、特点、结构格式、写作方法和写作要求；能够按照写作要求，会写、能写日常生活工作常用的各类应用文，并且符合格式，结构安排合理，语言运用恰当；通过学习范文，经过多练多写，逐步把书本理论知识转化为实际的应用写作能力，更好地为学生学习专业知识服务，为学生就业、培养人文素质、提高写作水平服务。</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5</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礼仪规范（64学时）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了解服务的礼貌礼节知识，掌握对客服务中仪表仪容和言行举止要求，学会尊重他人，提高文明素质，自觉养成礼貌服务的职业习惯。</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16-23.素质拓展（316学时）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（二）专业基础课</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1.经济学基础（60学时）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经济学是经济类和管理类专业的一门重要专业基础课程。开设本课程的教学任务是介绍经济学的概念、原理和分析方法。除了为学生的有关后续专业课程奠定基础外，更重要的是使其了解现实的经济社会以及加强对政府政策的理解。</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2</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出纳实务（60学时）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熟练掌握点钞、传票翻打等基本技能，并达到规定的技能等级标准。掌握计算器功能和辨别人民币真伪的方法。了解企业出纳员岗位设置及其工作职责与任务；理解现金及银行结算制度要求；会办理库存现金、银行存款收付与盘点业务；会填制常用的现金结算和银行结算单据；会登记现金日记账和银行存款日记账等。</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3．基础会计（144学时）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掌握会计的概念、职能、会计要素及会计等式；理解会计的对象、会计核算的基本前提与一般原则，会计要素的关系，会计核算形式的特点及其适应范围：掌握各种会计核算方法的概念、账户结构、借贷记账法、记账凭证的填制、会计账簿的登记、成本与费用要领费用分配的基本方法、简要会计报表的编制和企业主要经济业务的账务处理等内容。了解会计的产生与发展、企业会计工作的组织、会计电算化管理、账户的分类等内容。</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4</w:t>
      </w:r>
      <w:r>
        <w:rPr>
          <w:rFonts w:hint="eastAsia" w:ascii="宋体" w:hAnsi="宋体" w:cs="宋体" w:eastAsiaTheme="minorEastAsia"/>
          <w:b w:val="0"/>
          <w:bCs w:val="0"/>
          <w:sz w:val="24"/>
          <w:szCs w:val="24"/>
          <w:highlight w:val="none"/>
        </w:rPr>
        <w:t>．初级会计实务（</w:t>
      </w:r>
      <w:r>
        <w:rPr>
          <w:rFonts w:hint="eastAsia" w:ascii="宋体" w:hAnsi="宋体" w:cs="宋体" w:eastAsiaTheme="minorEastAsia"/>
          <w:b w:val="0"/>
          <w:bCs w:val="0"/>
          <w:sz w:val="24"/>
          <w:szCs w:val="24"/>
          <w:highlight w:val="none"/>
          <w:lang w:val="en-US" w:eastAsia="zh-CN"/>
        </w:rPr>
        <w:t>146</w:t>
      </w:r>
      <w:r>
        <w:rPr>
          <w:rFonts w:hint="eastAsia" w:ascii="宋体" w:hAnsi="宋体" w:cs="宋体" w:eastAsiaTheme="minorEastAsia"/>
          <w:b w:val="0"/>
          <w:bCs w:val="0"/>
          <w:sz w:val="24"/>
          <w:szCs w:val="24"/>
          <w:highlight w:val="none"/>
        </w:rPr>
        <w:t>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在学习初级会计理论知识的同时通过设立资金核算岗位、出纳岗位、往来结算核算岗位、财产物资核算岗位、销售核算岗位、税务岗位、成本核算岗位、财务成果核算岗位等项目的学习和训练，培养学生具有实际动手操作的能力，达到“零适应期”对口就业目的。</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5．统计学原理（114学时）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本课程具有较强的综合性与应用性。通过本课程的学习，使学生较好地掌握统计数据的收集、整理、分析与解释等统计方法，并在一定程度上理解统计推断的基本概念和解决问题的方法。一方面加强对社会经济问题的学习、研究及学习其他专业课程提供数量分析方法，另一方面培养学生分析和解决实际问题的能力。开课程为进一步学习其他相关课程打下坚实的基础。</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6．经济法基础（114学时）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使学生了解法学的基础知识；掌握经济法的概念、调整对象、特征和基本原则以及经济法的地位和作用；掌握经济法律关系的概念与特征、构成要素和经济法律关系的产生、变更和消灭。掌握市场主体法、市场行为法、市场宏观调控法的基本知识；熟练掌握常用的重要的经济法律、法规的主要内容，为实践打下坚实的基础。</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7．会计英语（76学时）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主要讲述英语的基本语法，要求学生掌握一定量的词汇，具备阅读科技文献的基本能力。</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8．管理学原理（96学时）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管理学原理是从管理实践中总结、归纳、抽象和概括出来的科学原理，它着重研究管理的客观规律和具有共性的基本理论。围绕管理的计划、组织、领导、控制、创新等职能展开各章内容。这些基本原理对于各行各业的管理都具有指导意义，任何将来有可能从事管理工作的学生有必要了解和学习的这门课程。</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9．市场营销（96学时）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介绍市场市场调查分析与预测、目标市场、市场营销组合策略、营销业务等。要求学生掌握市场营销的基本原理，内容和方法，具有获取市场信息，编制营销计划；制定营销组合策略，搞好产品推销的能力。</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（三）专业技术课</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1．企业财务会计（152学时）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本课程是中等职业学校会计专业的一门主干专业课程，也是会计专业的核心专业课程。其任务是使学生具备中初级会计人才所必需的企业财务会计的基本理论、基本知识和基本技能；理解现行的企业会计准则、企业财务制度和法规；系统掌握企业财务会计的核算方法，培养学生从事会计核算和会计事务管理工作的综合职业能力；帮助学生树立法制观念和会计职业道德观念。</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2．会计软件应用（238学时）</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掌握金蝶财务软件平台集成的财务报表分析、往来账务处理、出纳管理、工资核算处理、固定资产处理及财务分析处理等功效模块的操作方法，理解会计软件处理账务的流程、使用技巧等，了解其与传统手工账务处理对比的优势所在。</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3.</w:t>
      </w:r>
      <w:r>
        <w:rPr>
          <w:rFonts w:hint="eastAsia" w:ascii="宋体" w:hAnsi="宋体" w:cs="宋体" w:eastAsiaTheme="minorEastAsia"/>
          <w:b w:val="0"/>
          <w:bCs w:val="0"/>
          <w:sz w:val="24"/>
          <w:szCs w:val="24"/>
          <w:highlight w:val="none"/>
        </w:rPr>
        <w:t>成本会计（90学时）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本课程各环节的学习，使学生基本掌握成本会计的基础理论、基本知识和基本技能，能够根据企业生产组织类型与特点，判断适用于特定企业的成本会计计算方法，进行成本账户的设置，费用的归集与分配，运用品种法、分批法和分步法进行成本计算，并进行成本预测、决策、计划及控制，编制成本报表并进行分析，了解当代成本会计的发展状况。</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4.</w:t>
      </w:r>
      <w:r>
        <w:rPr>
          <w:rFonts w:hint="eastAsia" w:ascii="宋体" w:hAnsi="宋体" w:cs="宋体" w:eastAsiaTheme="minorEastAsia"/>
          <w:b w:val="0"/>
          <w:bCs w:val="0"/>
          <w:sz w:val="24"/>
          <w:szCs w:val="24"/>
          <w:highlight w:val="none"/>
        </w:rPr>
        <w:t>财务管理（90学时）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掌握货币的时间价值、企业的主要筹资渠道与方式、流动资金管理中的应收账款及存货管理、主要财务指标体系与分析；理解现代企业财务管理的目标及其基本因素、财务指标体系；了解财务管理中的风险价值、证券投资管理等内容。</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5</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纳税申报与税务会计（114学时）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本课程的教学，使学生较全面地了解税收的基础理论和基本知识；熟悉我国现行的税收法律制度，掌握各种税的征税规定、计税方法和申报纳税方法；明确纳税人应当承担的纳税义务、应当享有的法定权利以及违反税法所应当承担的法律责任；掌握企业税务会计处理，强化基本技能教学，包括税额计算方法、申报缴纳的基本方法、各税种的会计处理，提高学生的实际工作技能。</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6</w:t>
      </w:r>
      <w:r>
        <w:rPr>
          <w:rFonts w:ascii="宋体" w:hAnsi="宋体" w:cs="宋体" w:eastAsiaTheme="minorEastAsia"/>
          <w:b w:val="0"/>
          <w:bCs w:val="0"/>
          <w:sz w:val="24"/>
          <w:szCs w:val="24"/>
          <w:highlight w:val="none"/>
        </w:rPr>
        <w:t>.EXCEL</w:t>
      </w:r>
      <w:r>
        <w:rPr>
          <w:rFonts w:hint="eastAsia" w:ascii="宋体" w:hAnsi="宋体" w:cs="宋体" w:eastAsiaTheme="minorEastAsia"/>
          <w:b w:val="0"/>
          <w:bCs w:val="0"/>
          <w:sz w:val="24"/>
          <w:szCs w:val="24"/>
          <w:highlight w:val="none"/>
        </w:rPr>
        <w:t>在会计中的应用（114学时）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本课程为中小企业的账务处理、工资管理、固定资产管理等提供一个从数据输入、数据查询与数据分析的全面系统解决方案。通过本课程的学习，能让学生充分掌握电子表格操作的基本技能、掌握电子表格在财务会计与管理会计中的基本应用，培养学生运用电子表格在财务会计与管理会计中的分析能力、应用能力；培养良好职业道德和敬业精神；提高学生分析和解决实际财务会计与管理会计问题的能力。</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7</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会计报表分析（114学时）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本课程是在学生充分掌握财务报表的基础上所开设的课程。它侧重于介绍如何利用企业的财务信息，运用专门的财务分析方法和程序对企业的财务状况以及经营成果进行评价，找出存在的问题，做出正确的决策。</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8</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内部控制制度（114学时）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通过本课程各环节的学习，使学生对内部会计控制有完整而系统的认识，掌握内部会计控制的内涵、目标和原则，能够解释内部会计控制的主要内容，归纳内部会计控制的主要方式。</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9.审计认知与技术（96学时）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本课程以帐目基础审计方法、制度基础审计方法和风险基础审计方法三大模式为主要内容，重点阐述了审计方法的涵义、发展、体系、假定和目标；帐目基础审计基本方式和技术方法；制度基础审计的涵义、内容、程序和技术方法；风险基础审计的涵义、程序和技术方法；错弊审计方法、管理审计方法和计算机审计方法。</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10.</w:t>
      </w:r>
      <w:r>
        <w:rPr>
          <w:rFonts w:ascii="宋体" w:hAnsi="宋体" w:cs="宋体" w:eastAsiaTheme="minorEastAsia"/>
          <w:b w:val="0"/>
          <w:bCs w:val="0"/>
          <w:sz w:val="24"/>
          <w:szCs w:val="24"/>
          <w:highlight w:val="none"/>
        </w:rPr>
        <w:t>国际贸易理论与实务</w:t>
      </w:r>
      <w:r>
        <w:rPr>
          <w:rFonts w:hint="eastAsia" w:ascii="宋体" w:hAnsi="宋体" w:cs="宋体" w:eastAsiaTheme="minorEastAsia"/>
          <w:b w:val="0"/>
          <w:bCs w:val="0"/>
          <w:sz w:val="24"/>
          <w:szCs w:val="24"/>
          <w:highlight w:val="none"/>
        </w:rPr>
        <w:t>（96学时）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本课程的学习，使学生掌握出口贸易的业务的各主要环节流程，了解在外贸实践环节中涉及到的证书、文件、单据等，掌握与国际贸易相关的法律、国际规则与惯例在实践中的恰当运用。通过本课程的学习，为学生进行外贸实务操作提供了理论基础及实际操作的可模仿性。</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11.</w:t>
      </w:r>
      <w:r>
        <w:rPr>
          <w:rFonts w:ascii="宋体" w:hAnsi="宋体" w:cs="宋体" w:eastAsiaTheme="minorEastAsia"/>
          <w:b w:val="0"/>
          <w:bCs w:val="0"/>
          <w:sz w:val="24"/>
          <w:szCs w:val="24"/>
          <w:highlight w:val="none"/>
        </w:rPr>
        <w:t>金融理论与实务</w:t>
      </w:r>
      <w:r>
        <w:rPr>
          <w:rFonts w:hint="eastAsia" w:ascii="宋体" w:hAnsi="宋体" w:cs="宋体" w:eastAsiaTheme="minorEastAsia"/>
          <w:b w:val="0"/>
          <w:bCs w:val="0"/>
          <w:sz w:val="24"/>
          <w:szCs w:val="24"/>
          <w:highlight w:val="none"/>
        </w:rPr>
        <w:t>（96学时）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促进学习者理解和重点掌握货币、信用、利率与利息、金融机构、金融业务、金融市场、通货膨胀与通货紧缩、金融调控的基本概念、基本理论、操作流程、形成原理、控制措施。</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12.</w:t>
      </w:r>
      <w:r>
        <w:rPr>
          <w:rFonts w:ascii="宋体" w:hAnsi="宋体" w:cs="宋体" w:eastAsiaTheme="minorEastAsia"/>
          <w:b w:val="0"/>
          <w:bCs w:val="0"/>
          <w:sz w:val="24"/>
          <w:szCs w:val="24"/>
          <w:highlight w:val="none"/>
        </w:rPr>
        <w:t>审计基础</w:t>
      </w:r>
      <w:r>
        <w:rPr>
          <w:rFonts w:hint="eastAsia" w:ascii="宋体" w:hAnsi="宋体" w:cs="宋体" w:eastAsiaTheme="minorEastAsia"/>
          <w:b w:val="0"/>
          <w:bCs w:val="0"/>
          <w:sz w:val="24"/>
          <w:szCs w:val="24"/>
          <w:highlight w:val="none"/>
        </w:rPr>
        <w:t>（96学时）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使学生掌握审计的基本理论，基本方法和基本技能，为进一步学习和学好其他专业课程奠定一个坚实的基础；同时使学生具备审计方面的分析问题和解决问题的能力；也为将来做好审计工作和加强企业经济监督奠定必要的专业素质，以使毕业生在未来的经济监督工作中更好地发挥作用。</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13.</w:t>
      </w:r>
      <w:r>
        <w:rPr>
          <w:rFonts w:ascii="宋体" w:hAnsi="宋体" w:cs="宋体" w:eastAsiaTheme="minorEastAsia"/>
          <w:b w:val="0"/>
          <w:bCs w:val="0"/>
          <w:sz w:val="24"/>
          <w:szCs w:val="24"/>
          <w:highlight w:val="none"/>
        </w:rPr>
        <w:t>资产评估</w:t>
      </w:r>
      <w:r>
        <w:rPr>
          <w:rFonts w:hint="eastAsia" w:ascii="宋体" w:hAnsi="宋体" w:cs="宋体" w:eastAsiaTheme="minorEastAsia"/>
          <w:b w:val="0"/>
          <w:bCs w:val="0"/>
          <w:sz w:val="24"/>
          <w:szCs w:val="24"/>
          <w:highlight w:val="none"/>
        </w:rPr>
        <w:t>（96学时）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本课程的系统学习，培养学生具有扎实的资产评估的基础理论知识，熟悉当代资产评估的特点，掌握资产评估业务流程，能够独立地对单项资产进行评估，能够协助进行企业价值评估。同时，注重培养学生良好的职业素质，为他们未来职业生涯打下基础。</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（四）实训课</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入学教育军训（60学时）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通过军训增强学生国防观念和忧患意识，培养学生组织纪律观念和群体意识，帮助学生开阔视野、充实知识，增强学生心理素质、磨炼意志、提高抗挫能力，培养学生团队意识，为后续的学习生活打下情感基础。</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2.公益劳动（52学时）</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公益劳动课旨在提高学生的劳动意识、锻炼劳动意志、端正劳动态度和树立社会责任感</w:t>
      </w: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是</w:t>
      </w:r>
      <w:r>
        <w:rPr>
          <w:rFonts w:hint="eastAsia" w:ascii="宋体" w:hAnsi="宋体" w:cs="宋体" w:eastAsiaTheme="minorEastAsia"/>
          <w:b w:val="0"/>
          <w:bCs w:val="0"/>
          <w:sz w:val="24"/>
          <w:szCs w:val="24"/>
          <w:highlight w:val="none"/>
        </w:rPr>
        <w:t>学校</w:t>
      </w:r>
      <w:r>
        <w:rPr>
          <w:rFonts w:ascii="宋体" w:hAnsi="宋体" w:cs="宋体" w:eastAsiaTheme="minorEastAsia"/>
          <w:b w:val="0"/>
          <w:bCs w:val="0"/>
          <w:sz w:val="24"/>
          <w:szCs w:val="24"/>
          <w:highlight w:val="none"/>
        </w:rPr>
        <w:t>德育教育的重要组成部分，是实现人才培养目标不可缺少的实践性教学环节。</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3</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计算机应用基础实训（48学时）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）实训目的和要求</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通过实训，应达到下列基本要求：使用</w:t>
      </w:r>
      <w:r>
        <w:rPr>
          <w:rFonts w:ascii="宋体" w:hAnsi="宋体" w:cs="宋体" w:eastAsiaTheme="minorEastAsia"/>
          <w:b w:val="0"/>
          <w:bCs w:val="0"/>
          <w:sz w:val="24"/>
          <w:szCs w:val="24"/>
          <w:highlight w:val="none"/>
        </w:rPr>
        <w:t>word</w:t>
      </w:r>
      <w:r>
        <w:rPr>
          <w:rFonts w:hint="eastAsia" w:ascii="宋体" w:hAnsi="宋体" w:cs="宋体" w:eastAsiaTheme="minorEastAsia"/>
          <w:b w:val="0"/>
          <w:bCs w:val="0"/>
          <w:sz w:val="24"/>
          <w:szCs w:val="24"/>
          <w:highlight w:val="none"/>
        </w:rPr>
        <w:t>进行图文混排，编排公式，制作表格；使用</w:t>
      </w:r>
      <w:r>
        <w:rPr>
          <w:rFonts w:ascii="宋体" w:hAnsi="宋体" w:cs="宋体" w:eastAsiaTheme="minorEastAsia"/>
          <w:b w:val="0"/>
          <w:bCs w:val="0"/>
          <w:sz w:val="24"/>
          <w:szCs w:val="24"/>
          <w:highlight w:val="none"/>
        </w:rPr>
        <w:t>excel</w:t>
      </w:r>
      <w:r>
        <w:rPr>
          <w:rFonts w:hint="eastAsia" w:ascii="宋体" w:hAnsi="宋体" w:cs="宋体" w:eastAsiaTheme="minorEastAsia"/>
          <w:b w:val="0"/>
          <w:bCs w:val="0"/>
          <w:sz w:val="24"/>
          <w:szCs w:val="24"/>
          <w:highlight w:val="none"/>
        </w:rPr>
        <w:t>进行表格编排，公式使用、数据处理；利用</w:t>
      </w:r>
      <w:r>
        <w:rPr>
          <w:rFonts w:ascii="宋体" w:hAnsi="宋体" w:cs="宋体" w:eastAsiaTheme="minorEastAsia"/>
          <w:b w:val="0"/>
          <w:bCs w:val="0"/>
          <w:sz w:val="24"/>
          <w:szCs w:val="24"/>
          <w:highlight w:val="none"/>
        </w:rPr>
        <w:t>powerpoint</w:t>
      </w:r>
      <w:r>
        <w:rPr>
          <w:rFonts w:hint="eastAsia" w:ascii="宋体" w:hAnsi="宋体" w:cs="宋体" w:eastAsiaTheme="minorEastAsia"/>
          <w:b w:val="0"/>
          <w:bCs w:val="0"/>
          <w:sz w:val="24"/>
          <w:szCs w:val="24"/>
          <w:highlight w:val="none"/>
        </w:rPr>
        <w:t>制作幻灯片与放映；上网查找所需信息。</w:t>
      </w:r>
    </w:p>
    <w:p>
      <w:pPr>
        <w:spacing w:line="440" w:lineRule="exact"/>
        <w:ind w:firstLine="480" w:firstLineChars="200"/>
        <w:rPr>
          <w:rFonts w:ascii="宋体" w:hAnsi="宋体" w:cs="宋体" w:eastAsiaTheme="minorEastAsia"/>
          <w:b w:val="0"/>
          <w:bCs w:val="0"/>
          <w:sz w:val="24"/>
          <w:szCs w:val="24"/>
          <w:highlight w:val="none"/>
        </w:rPr>
        <w:sectPr>
          <w:pgSz w:w="11906" w:h="16838"/>
          <w:pgMar w:top="1440" w:right="1077" w:bottom="1440" w:left="1077" w:header="567" w:footer="567" w:gutter="0"/>
          <w:pgNumType w:fmt="decimal"/>
          <w:cols w:space="425" w:num="1"/>
          <w:docGrid w:linePitch="312" w:charSpace="0"/>
        </w:sectPr>
      </w:pPr>
    </w:p>
    <w:p>
      <w:pPr>
        <w:widowControl/>
        <w:spacing w:line="440" w:lineRule="exact"/>
        <w:ind w:firstLine="480" w:firstLineChars="200"/>
        <w:jc w:val="left"/>
        <w:rPr>
          <w:rFonts w:ascii="宋体" w:cs="Times New Roman"/>
          <w:b w:val="0"/>
          <w:bCs w:val="0"/>
          <w:snapToGrid w:val="0"/>
          <w:color w:val="000000"/>
          <w:kern w:val="0"/>
          <w:sz w:val="24"/>
          <w:szCs w:val="24"/>
          <w:highlight w:val="none"/>
        </w:rPr>
      </w:pPr>
      <w:r>
        <w:rPr>
          <w:rFonts w:hint="eastAsia" w:ascii="宋体" w:hAnsi="宋体" w:cs="宋体"/>
          <w:b w:val="0"/>
          <w:bCs w:val="0"/>
          <w:snapToGrid w:val="0"/>
          <w:color w:val="000000"/>
          <w:kern w:val="0"/>
          <w:sz w:val="24"/>
          <w:szCs w:val="24"/>
          <w:highlight w:val="none"/>
        </w:rPr>
        <w:t>（</w:t>
      </w:r>
      <w:r>
        <w:rPr>
          <w:rFonts w:ascii="宋体" w:hAnsi="宋体" w:cs="宋体"/>
          <w:b w:val="0"/>
          <w:bCs w:val="0"/>
          <w:snapToGrid w:val="0"/>
          <w:color w:val="000000"/>
          <w:kern w:val="0"/>
          <w:sz w:val="24"/>
          <w:szCs w:val="24"/>
          <w:highlight w:val="none"/>
        </w:rPr>
        <w:t>2</w:t>
      </w:r>
      <w:r>
        <w:rPr>
          <w:rFonts w:hint="eastAsia" w:ascii="宋体" w:hAnsi="宋体" w:cs="宋体"/>
          <w:b w:val="0"/>
          <w:bCs w:val="0"/>
          <w:snapToGrid w:val="0"/>
          <w:color w:val="000000"/>
          <w:kern w:val="0"/>
          <w:sz w:val="24"/>
          <w:szCs w:val="24"/>
          <w:highlight w:val="none"/>
        </w:rPr>
        <w:t>）实训教学评价</w:t>
      </w:r>
    </w:p>
    <w:p>
      <w:pPr>
        <w:widowControl/>
        <w:spacing w:line="440" w:lineRule="exact"/>
        <w:ind w:firstLine="480" w:firstLineChars="200"/>
        <w:jc w:val="left"/>
        <w:rPr>
          <w:rFonts w:ascii="宋体" w:cs="Times New Roman"/>
          <w:b w:val="0"/>
          <w:bCs w:val="0"/>
          <w:snapToGrid w:val="0"/>
          <w:color w:val="000000"/>
          <w:kern w:val="0"/>
          <w:sz w:val="24"/>
          <w:szCs w:val="24"/>
          <w:highlight w:val="none"/>
        </w:rPr>
      </w:pPr>
      <w:r>
        <w:rPr>
          <w:rFonts w:hint="eastAsia" w:ascii="宋体" w:hAnsi="宋体" w:cs="宋体"/>
          <w:b w:val="0"/>
          <w:bCs w:val="0"/>
          <w:snapToGrid w:val="0"/>
          <w:color w:val="000000"/>
          <w:kern w:val="0"/>
          <w:sz w:val="24"/>
          <w:szCs w:val="24"/>
          <w:highlight w:val="none"/>
        </w:rPr>
        <w:t>本次实训的考核方法具体如下：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cs="Times New Roman"/>
          <w:b w:val="0"/>
          <w:bCs w:val="0"/>
          <w:color w:val="000000"/>
          <w:kern w:val="0"/>
          <w:sz w:val="24"/>
          <w:szCs w:val="24"/>
          <w:highlight w:val="none"/>
        </w:rPr>
      </w:pPr>
    </w:p>
    <w:tbl>
      <w:tblPr>
        <w:tblStyle w:val="11"/>
        <w:tblW w:w="8316" w:type="dxa"/>
        <w:tblInd w:w="7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839"/>
        <w:gridCol w:w="3450"/>
        <w:gridCol w:w="2013"/>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c>
          <w:tcPr>
            <w:tcW w:w="839" w:type="dxa"/>
            <w:tcBorders>
              <w:top w:val="single" w:color="auto" w:sz="18" w:space="0"/>
              <w:left w:val="single" w:color="auto" w:sz="18" w:space="0"/>
              <w:bottom w:val="single" w:color="auto" w:sz="12"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hint="eastAsia" w:ascii="宋体" w:hAnsi="宋体" w:cs="宋体"/>
                <w:b w:val="0"/>
                <w:bCs w:val="0"/>
                <w:color w:val="000000"/>
                <w:kern w:val="0"/>
                <w:sz w:val="18"/>
                <w:szCs w:val="18"/>
                <w:highlight w:val="none"/>
              </w:rPr>
              <w:t>序号</w:t>
            </w:r>
          </w:p>
        </w:tc>
        <w:tc>
          <w:tcPr>
            <w:tcW w:w="3450" w:type="dxa"/>
            <w:tcBorders>
              <w:top w:val="single" w:color="auto" w:sz="18" w:space="0"/>
              <w:left w:val="single" w:color="auto" w:sz="12" w:space="0"/>
              <w:bottom w:val="single" w:color="auto" w:sz="12"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hint="eastAsia" w:ascii="宋体" w:hAnsi="宋体" w:cs="宋体"/>
                <w:b w:val="0"/>
                <w:bCs w:val="0"/>
                <w:color w:val="000000"/>
                <w:kern w:val="0"/>
                <w:sz w:val="18"/>
                <w:szCs w:val="18"/>
                <w:highlight w:val="none"/>
              </w:rPr>
              <w:t>项目</w:t>
            </w:r>
          </w:p>
        </w:tc>
        <w:tc>
          <w:tcPr>
            <w:tcW w:w="2013" w:type="dxa"/>
            <w:tcBorders>
              <w:top w:val="single" w:color="auto" w:sz="18" w:space="0"/>
              <w:left w:val="single" w:color="auto" w:sz="12" w:space="0"/>
              <w:bottom w:val="single" w:color="auto" w:sz="12"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hint="eastAsia" w:ascii="宋体" w:hAnsi="宋体" w:cs="宋体"/>
                <w:b w:val="0"/>
                <w:bCs w:val="0"/>
                <w:color w:val="000000"/>
                <w:kern w:val="0"/>
                <w:sz w:val="18"/>
                <w:szCs w:val="18"/>
                <w:highlight w:val="none"/>
              </w:rPr>
              <w:t>成绩比例</w:t>
            </w:r>
            <w:r>
              <w:rPr>
                <w:rFonts w:ascii="宋体" w:hAnsi="宋体" w:cs="宋体"/>
                <w:b w:val="0"/>
                <w:bCs w:val="0"/>
                <w:color w:val="000000"/>
                <w:kern w:val="0"/>
                <w:sz w:val="18"/>
                <w:szCs w:val="18"/>
                <w:highlight w:val="none"/>
              </w:rPr>
              <w:t>(%)</w:t>
            </w:r>
          </w:p>
        </w:tc>
        <w:tc>
          <w:tcPr>
            <w:tcW w:w="2014" w:type="dxa"/>
            <w:tcBorders>
              <w:top w:val="single" w:color="auto" w:sz="18" w:space="0"/>
              <w:left w:val="single" w:color="auto" w:sz="12" w:space="0"/>
              <w:bottom w:val="single" w:color="auto" w:sz="12" w:space="0"/>
              <w:right w:val="single" w:color="auto" w:sz="18"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hint="eastAsia" w:ascii="宋体" w:hAnsi="宋体" w:cs="宋体"/>
                <w:b w:val="0"/>
                <w:bCs w:val="0"/>
                <w:color w:val="000000"/>
                <w:kern w:val="0"/>
                <w:sz w:val="18"/>
                <w:szCs w:val="18"/>
                <w:highlight w:val="none"/>
              </w:rPr>
              <w:t>总评成绩</w:t>
            </w:r>
            <w:r>
              <w:rPr>
                <w:rFonts w:ascii="宋体" w:hAnsi="宋体" w:cs="宋体"/>
                <w:b w:val="0"/>
                <w:bCs w:val="0"/>
                <w:color w:val="000000"/>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c>
          <w:tcPr>
            <w:tcW w:w="839" w:type="dxa"/>
            <w:tcBorders>
              <w:top w:val="single" w:color="auto" w:sz="12" w:space="0"/>
              <w:left w:val="single" w:color="auto" w:sz="18" w:space="0"/>
              <w:bottom w:val="single" w:color="auto" w:sz="4"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1</w:t>
            </w:r>
          </w:p>
        </w:tc>
        <w:tc>
          <w:tcPr>
            <w:tcW w:w="3450" w:type="dxa"/>
            <w:tcBorders>
              <w:top w:val="single" w:color="auto" w:sz="12" w:space="0"/>
              <w:left w:val="single" w:color="auto" w:sz="12" w:space="0"/>
              <w:bottom w:val="single" w:color="auto" w:sz="4" w:space="0"/>
              <w:right w:val="single" w:color="auto" w:sz="12" w:space="0"/>
            </w:tcBorders>
            <w:vAlign w:val="center"/>
          </w:tcPr>
          <w:p>
            <w:pPr>
              <w:widowControl/>
              <w:spacing w:line="440" w:lineRule="exact"/>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WORD</w:t>
            </w:r>
            <w:r>
              <w:rPr>
                <w:rFonts w:hint="eastAsia" w:ascii="宋体" w:hAnsi="宋体" w:cs="宋体"/>
                <w:b w:val="0"/>
                <w:bCs w:val="0"/>
                <w:color w:val="000000"/>
                <w:kern w:val="0"/>
                <w:sz w:val="18"/>
                <w:szCs w:val="18"/>
                <w:highlight w:val="none"/>
              </w:rPr>
              <w:t>的高级操作</w:t>
            </w:r>
          </w:p>
        </w:tc>
        <w:tc>
          <w:tcPr>
            <w:tcW w:w="2013" w:type="dxa"/>
            <w:tcBorders>
              <w:top w:val="single" w:color="auto" w:sz="12" w:space="0"/>
              <w:left w:val="single" w:color="auto" w:sz="12" w:space="0"/>
              <w:bottom w:val="single" w:color="auto" w:sz="4"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20%</w:t>
            </w:r>
          </w:p>
        </w:tc>
        <w:tc>
          <w:tcPr>
            <w:tcW w:w="2014" w:type="dxa"/>
            <w:vMerge w:val="restart"/>
            <w:tcBorders>
              <w:top w:val="single" w:color="auto" w:sz="12" w:space="0"/>
              <w:left w:val="single" w:color="auto" w:sz="12" w:space="0"/>
              <w:bottom w:val="single" w:color="auto" w:sz="4" w:space="0"/>
              <w:right w:val="single" w:color="auto" w:sz="18"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c>
          <w:tcPr>
            <w:tcW w:w="839" w:type="dxa"/>
            <w:tcBorders>
              <w:top w:val="single" w:color="auto" w:sz="4" w:space="0"/>
              <w:left w:val="single" w:color="auto" w:sz="18" w:space="0"/>
              <w:bottom w:val="single" w:color="auto" w:sz="4"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2</w:t>
            </w:r>
          </w:p>
        </w:tc>
        <w:tc>
          <w:tcPr>
            <w:tcW w:w="3450" w:type="dxa"/>
            <w:tcBorders>
              <w:top w:val="single" w:color="auto" w:sz="4" w:space="0"/>
              <w:left w:val="single" w:color="auto" w:sz="12" w:space="0"/>
              <w:bottom w:val="single" w:color="auto" w:sz="4" w:space="0"/>
              <w:right w:val="single" w:color="auto" w:sz="12" w:space="0"/>
            </w:tcBorders>
            <w:vAlign w:val="center"/>
          </w:tcPr>
          <w:p>
            <w:pPr>
              <w:widowControl/>
              <w:spacing w:line="440" w:lineRule="exact"/>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PowerPoint</w:t>
            </w:r>
            <w:r>
              <w:rPr>
                <w:rFonts w:hint="eastAsia" w:ascii="宋体" w:hAnsi="宋体" w:cs="宋体"/>
                <w:b w:val="0"/>
                <w:bCs w:val="0"/>
                <w:color w:val="000000"/>
                <w:kern w:val="0"/>
                <w:sz w:val="18"/>
                <w:szCs w:val="18"/>
                <w:highlight w:val="none"/>
              </w:rPr>
              <w:t>的高级操作</w:t>
            </w:r>
          </w:p>
        </w:tc>
        <w:tc>
          <w:tcPr>
            <w:tcW w:w="2013" w:type="dxa"/>
            <w:tcBorders>
              <w:top w:val="single" w:color="auto" w:sz="4" w:space="0"/>
              <w:left w:val="single" w:color="auto" w:sz="12" w:space="0"/>
              <w:bottom w:val="single" w:color="auto" w:sz="4"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10%</w:t>
            </w:r>
          </w:p>
        </w:tc>
        <w:tc>
          <w:tcPr>
            <w:tcW w:w="2014" w:type="dxa"/>
            <w:vMerge w:val="continue"/>
            <w:tcBorders>
              <w:top w:val="single" w:color="auto" w:sz="4" w:space="0"/>
              <w:left w:val="single" w:color="auto" w:sz="12" w:space="0"/>
              <w:bottom w:val="single" w:color="auto" w:sz="4" w:space="0"/>
              <w:right w:val="single" w:color="auto" w:sz="18" w:space="0"/>
            </w:tcBorders>
            <w:vAlign w:val="center"/>
          </w:tcPr>
          <w:p>
            <w:pPr>
              <w:widowControl/>
              <w:spacing w:line="440" w:lineRule="exact"/>
              <w:jc w:val="center"/>
              <w:rPr>
                <w:rFonts w:ascii="宋体" w:cs="Times New Roman"/>
                <w:b w:val="0"/>
                <w:bCs w:val="0"/>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c>
          <w:tcPr>
            <w:tcW w:w="839" w:type="dxa"/>
            <w:tcBorders>
              <w:top w:val="single" w:color="auto" w:sz="4" w:space="0"/>
              <w:left w:val="single" w:color="auto" w:sz="18" w:space="0"/>
              <w:bottom w:val="single" w:color="auto" w:sz="4"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3</w:t>
            </w:r>
          </w:p>
        </w:tc>
        <w:tc>
          <w:tcPr>
            <w:tcW w:w="3450" w:type="dxa"/>
            <w:tcBorders>
              <w:top w:val="single" w:color="auto" w:sz="4" w:space="0"/>
              <w:left w:val="single" w:color="auto" w:sz="12" w:space="0"/>
              <w:bottom w:val="single" w:color="auto" w:sz="4" w:space="0"/>
              <w:right w:val="single" w:color="auto" w:sz="12" w:space="0"/>
            </w:tcBorders>
            <w:vAlign w:val="center"/>
          </w:tcPr>
          <w:p>
            <w:pPr>
              <w:widowControl/>
              <w:spacing w:line="440" w:lineRule="exact"/>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Excel</w:t>
            </w:r>
            <w:r>
              <w:rPr>
                <w:rFonts w:hint="eastAsia" w:ascii="宋体" w:hAnsi="宋体" w:cs="宋体"/>
                <w:b w:val="0"/>
                <w:bCs w:val="0"/>
                <w:color w:val="000000"/>
                <w:kern w:val="0"/>
                <w:sz w:val="18"/>
                <w:szCs w:val="18"/>
                <w:highlight w:val="none"/>
              </w:rPr>
              <w:t>的高级操作</w:t>
            </w:r>
          </w:p>
        </w:tc>
        <w:tc>
          <w:tcPr>
            <w:tcW w:w="2013" w:type="dxa"/>
            <w:tcBorders>
              <w:top w:val="single" w:color="auto" w:sz="4" w:space="0"/>
              <w:left w:val="single" w:color="auto" w:sz="12" w:space="0"/>
              <w:bottom w:val="single" w:color="auto" w:sz="4"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10%</w:t>
            </w:r>
          </w:p>
        </w:tc>
        <w:tc>
          <w:tcPr>
            <w:tcW w:w="2014" w:type="dxa"/>
            <w:vMerge w:val="continue"/>
            <w:tcBorders>
              <w:top w:val="single" w:color="auto" w:sz="4" w:space="0"/>
              <w:left w:val="single" w:color="auto" w:sz="12" w:space="0"/>
              <w:bottom w:val="single" w:color="auto" w:sz="4" w:space="0"/>
              <w:right w:val="single" w:color="auto" w:sz="18" w:space="0"/>
            </w:tcBorders>
            <w:vAlign w:val="center"/>
          </w:tcPr>
          <w:p>
            <w:pPr>
              <w:widowControl/>
              <w:spacing w:line="440" w:lineRule="exact"/>
              <w:jc w:val="center"/>
              <w:rPr>
                <w:rFonts w:ascii="宋体" w:cs="Times New Roman"/>
                <w:b w:val="0"/>
                <w:bCs w:val="0"/>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c>
          <w:tcPr>
            <w:tcW w:w="839" w:type="dxa"/>
            <w:tcBorders>
              <w:top w:val="single" w:color="auto" w:sz="4" w:space="0"/>
              <w:left w:val="single" w:color="auto" w:sz="18" w:space="0"/>
              <w:bottom w:val="single" w:color="auto" w:sz="4"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4</w:t>
            </w:r>
          </w:p>
        </w:tc>
        <w:tc>
          <w:tcPr>
            <w:tcW w:w="3450" w:type="dxa"/>
            <w:tcBorders>
              <w:top w:val="single" w:color="auto" w:sz="4" w:space="0"/>
              <w:left w:val="single" w:color="auto" w:sz="12" w:space="0"/>
              <w:bottom w:val="single" w:color="auto" w:sz="4" w:space="0"/>
              <w:right w:val="single" w:color="auto" w:sz="12" w:space="0"/>
            </w:tcBorders>
            <w:vAlign w:val="center"/>
          </w:tcPr>
          <w:p>
            <w:pPr>
              <w:widowControl/>
              <w:spacing w:line="440" w:lineRule="exact"/>
              <w:rPr>
                <w:rFonts w:ascii="宋体" w:cs="Times New Roman"/>
                <w:b w:val="0"/>
                <w:bCs w:val="0"/>
                <w:color w:val="000000"/>
                <w:kern w:val="0"/>
                <w:sz w:val="18"/>
                <w:szCs w:val="18"/>
                <w:highlight w:val="none"/>
              </w:rPr>
            </w:pPr>
            <w:r>
              <w:rPr>
                <w:rFonts w:hint="eastAsia" w:ascii="宋体" w:hAnsi="宋体" w:cs="宋体"/>
                <w:b w:val="0"/>
                <w:bCs w:val="0"/>
                <w:color w:val="000000"/>
                <w:kern w:val="0"/>
                <w:sz w:val="18"/>
                <w:szCs w:val="18"/>
                <w:highlight w:val="none"/>
              </w:rPr>
              <w:t>汉字录入操作</w:t>
            </w:r>
          </w:p>
        </w:tc>
        <w:tc>
          <w:tcPr>
            <w:tcW w:w="2013" w:type="dxa"/>
            <w:tcBorders>
              <w:top w:val="single" w:color="auto" w:sz="4" w:space="0"/>
              <w:left w:val="single" w:color="auto" w:sz="12" w:space="0"/>
              <w:bottom w:val="single" w:color="auto" w:sz="4"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10%</w:t>
            </w:r>
          </w:p>
        </w:tc>
        <w:tc>
          <w:tcPr>
            <w:tcW w:w="2014" w:type="dxa"/>
            <w:vMerge w:val="continue"/>
            <w:tcBorders>
              <w:top w:val="single" w:color="auto" w:sz="4" w:space="0"/>
              <w:left w:val="single" w:color="auto" w:sz="12" w:space="0"/>
              <w:bottom w:val="single" w:color="auto" w:sz="4" w:space="0"/>
              <w:right w:val="single" w:color="auto" w:sz="18" w:space="0"/>
            </w:tcBorders>
            <w:vAlign w:val="center"/>
          </w:tcPr>
          <w:p>
            <w:pPr>
              <w:widowControl/>
              <w:spacing w:line="440" w:lineRule="exact"/>
              <w:jc w:val="center"/>
              <w:rPr>
                <w:rFonts w:ascii="宋体" w:cs="Times New Roman"/>
                <w:b w:val="0"/>
                <w:bCs w:val="0"/>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c>
          <w:tcPr>
            <w:tcW w:w="839" w:type="dxa"/>
            <w:tcBorders>
              <w:top w:val="single" w:color="auto" w:sz="4" w:space="0"/>
              <w:left w:val="single" w:color="auto" w:sz="18" w:space="0"/>
              <w:bottom w:val="single" w:color="auto" w:sz="4"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5</w:t>
            </w:r>
          </w:p>
        </w:tc>
        <w:tc>
          <w:tcPr>
            <w:tcW w:w="3450" w:type="dxa"/>
            <w:tcBorders>
              <w:top w:val="single" w:color="auto" w:sz="4" w:space="0"/>
              <w:left w:val="single" w:color="auto" w:sz="12" w:space="0"/>
              <w:bottom w:val="single" w:color="auto" w:sz="4" w:space="0"/>
              <w:right w:val="single" w:color="auto" w:sz="12" w:space="0"/>
            </w:tcBorders>
            <w:vAlign w:val="center"/>
          </w:tcPr>
          <w:p>
            <w:pPr>
              <w:widowControl/>
              <w:spacing w:line="440" w:lineRule="exact"/>
              <w:rPr>
                <w:rFonts w:ascii="宋体" w:cs="Times New Roman"/>
                <w:b w:val="0"/>
                <w:bCs w:val="0"/>
                <w:color w:val="000000"/>
                <w:kern w:val="0"/>
                <w:sz w:val="18"/>
                <w:szCs w:val="18"/>
                <w:highlight w:val="none"/>
              </w:rPr>
            </w:pPr>
            <w:r>
              <w:rPr>
                <w:rFonts w:hint="eastAsia" w:ascii="宋体" w:hAnsi="宋体" w:cs="宋体"/>
                <w:b w:val="0"/>
                <w:bCs w:val="0"/>
                <w:color w:val="000000"/>
                <w:kern w:val="0"/>
                <w:sz w:val="18"/>
                <w:szCs w:val="18"/>
                <w:highlight w:val="none"/>
              </w:rPr>
              <w:t>综合作业</w:t>
            </w:r>
          </w:p>
        </w:tc>
        <w:tc>
          <w:tcPr>
            <w:tcW w:w="2013" w:type="dxa"/>
            <w:tcBorders>
              <w:top w:val="single" w:color="auto" w:sz="4" w:space="0"/>
              <w:left w:val="single" w:color="auto" w:sz="12" w:space="0"/>
              <w:bottom w:val="single" w:color="auto" w:sz="4"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30%</w:t>
            </w:r>
          </w:p>
        </w:tc>
        <w:tc>
          <w:tcPr>
            <w:tcW w:w="2014" w:type="dxa"/>
            <w:vMerge w:val="continue"/>
            <w:tcBorders>
              <w:top w:val="single" w:color="auto" w:sz="4" w:space="0"/>
              <w:left w:val="single" w:color="auto" w:sz="12" w:space="0"/>
              <w:bottom w:val="single" w:color="auto" w:sz="4" w:space="0"/>
              <w:right w:val="single" w:color="auto" w:sz="18" w:space="0"/>
            </w:tcBorders>
            <w:vAlign w:val="center"/>
          </w:tcPr>
          <w:p>
            <w:pPr>
              <w:widowControl/>
              <w:spacing w:line="440" w:lineRule="exact"/>
              <w:jc w:val="center"/>
              <w:rPr>
                <w:rFonts w:ascii="宋体" w:cs="Times New Roman"/>
                <w:b w:val="0"/>
                <w:bCs w:val="0"/>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c>
          <w:tcPr>
            <w:tcW w:w="839" w:type="dxa"/>
            <w:tcBorders>
              <w:top w:val="single" w:color="auto" w:sz="4" w:space="0"/>
              <w:left w:val="single" w:color="auto" w:sz="18" w:space="0"/>
              <w:bottom w:val="single" w:color="auto" w:sz="18"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6</w:t>
            </w:r>
          </w:p>
        </w:tc>
        <w:tc>
          <w:tcPr>
            <w:tcW w:w="3450" w:type="dxa"/>
            <w:tcBorders>
              <w:top w:val="single" w:color="auto" w:sz="4" w:space="0"/>
              <w:left w:val="single" w:color="auto" w:sz="12" w:space="0"/>
              <w:bottom w:val="single" w:color="auto" w:sz="18" w:space="0"/>
              <w:right w:val="single" w:color="auto" w:sz="12" w:space="0"/>
            </w:tcBorders>
            <w:vAlign w:val="center"/>
          </w:tcPr>
          <w:p>
            <w:pPr>
              <w:widowControl/>
              <w:spacing w:line="440" w:lineRule="exact"/>
              <w:rPr>
                <w:rFonts w:ascii="宋体" w:cs="Times New Roman"/>
                <w:b w:val="0"/>
                <w:bCs w:val="0"/>
                <w:color w:val="000000"/>
                <w:kern w:val="0"/>
                <w:sz w:val="18"/>
                <w:szCs w:val="18"/>
                <w:highlight w:val="none"/>
              </w:rPr>
            </w:pPr>
            <w:r>
              <w:rPr>
                <w:rFonts w:hint="eastAsia" w:ascii="宋体" w:hAnsi="宋体" w:cs="宋体"/>
                <w:b w:val="0"/>
                <w:bCs w:val="0"/>
                <w:color w:val="000000"/>
                <w:kern w:val="0"/>
                <w:sz w:val="18"/>
                <w:szCs w:val="18"/>
                <w:highlight w:val="none"/>
              </w:rPr>
              <w:t>纪律考勤</w:t>
            </w:r>
          </w:p>
        </w:tc>
        <w:tc>
          <w:tcPr>
            <w:tcW w:w="2013" w:type="dxa"/>
            <w:tcBorders>
              <w:top w:val="single" w:color="auto" w:sz="4" w:space="0"/>
              <w:left w:val="single" w:color="auto" w:sz="12" w:space="0"/>
              <w:bottom w:val="single" w:color="auto" w:sz="18" w:space="0"/>
              <w:right w:val="single" w:color="auto" w:sz="12" w:space="0"/>
            </w:tcBorders>
            <w:vAlign w:val="center"/>
          </w:tcPr>
          <w:p>
            <w:pPr>
              <w:widowControl/>
              <w:spacing w:line="440" w:lineRule="exact"/>
              <w:jc w:val="center"/>
              <w:rPr>
                <w:rFonts w:ascii="宋体" w:cs="Times New Roman"/>
                <w:b w:val="0"/>
                <w:bCs w:val="0"/>
                <w:color w:val="000000"/>
                <w:kern w:val="0"/>
                <w:sz w:val="18"/>
                <w:szCs w:val="18"/>
                <w:highlight w:val="none"/>
              </w:rPr>
            </w:pPr>
            <w:r>
              <w:rPr>
                <w:rFonts w:ascii="宋体" w:hAnsi="宋体" w:cs="宋体"/>
                <w:b w:val="0"/>
                <w:bCs w:val="0"/>
                <w:color w:val="000000"/>
                <w:kern w:val="0"/>
                <w:sz w:val="18"/>
                <w:szCs w:val="18"/>
                <w:highlight w:val="none"/>
              </w:rPr>
              <w:t>20%</w:t>
            </w:r>
          </w:p>
        </w:tc>
        <w:tc>
          <w:tcPr>
            <w:tcW w:w="2014" w:type="dxa"/>
            <w:vMerge w:val="continue"/>
            <w:tcBorders>
              <w:top w:val="single" w:color="auto" w:sz="4" w:space="0"/>
              <w:left w:val="single" w:color="auto" w:sz="12" w:space="0"/>
              <w:bottom w:val="single" w:color="auto" w:sz="18" w:space="0"/>
              <w:right w:val="single" w:color="auto" w:sz="18" w:space="0"/>
            </w:tcBorders>
            <w:vAlign w:val="center"/>
          </w:tcPr>
          <w:p>
            <w:pPr>
              <w:widowControl/>
              <w:spacing w:line="440" w:lineRule="exact"/>
              <w:jc w:val="center"/>
              <w:rPr>
                <w:rFonts w:ascii="宋体" w:cs="Times New Roman"/>
                <w:b w:val="0"/>
                <w:bCs w:val="0"/>
                <w:color w:val="000000"/>
                <w:kern w:val="0"/>
                <w:sz w:val="18"/>
                <w:szCs w:val="18"/>
                <w:highlight w:val="none"/>
              </w:rPr>
            </w:pPr>
          </w:p>
        </w:tc>
      </w:tr>
    </w:tbl>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4．基础会计模拟实训（48学时）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）实训目的和要求</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通过基础会计模拟实验的教学，使学生能够掌握会计核算的基本知识和方法，熟悉会计建账方法及出纳员基础工作，熟练掌握会计记账、登账、对账等账务处理技能及基本会计报表的编制方法。</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2</w:t>
      </w:r>
      <w:r>
        <w:rPr>
          <w:rFonts w:hint="eastAsia" w:ascii="宋体" w:hAnsi="宋体" w:cs="宋体" w:eastAsiaTheme="minorEastAsia"/>
          <w:b w:val="0"/>
          <w:bCs w:val="0"/>
          <w:sz w:val="24"/>
          <w:szCs w:val="24"/>
          <w:highlight w:val="none"/>
        </w:rPr>
        <w:t>）实训教学评价</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本实验成绩满分为</w:t>
      </w:r>
      <w:r>
        <w:rPr>
          <w:rFonts w:ascii="宋体" w:hAnsi="宋体" w:cs="宋体" w:eastAsiaTheme="minorEastAsia"/>
          <w:b w:val="0"/>
          <w:bCs w:val="0"/>
          <w:sz w:val="24"/>
          <w:szCs w:val="24"/>
          <w:highlight w:val="none"/>
        </w:rPr>
        <w:t>100</w:t>
      </w:r>
      <w:r>
        <w:rPr>
          <w:rFonts w:hint="eastAsia" w:ascii="宋体" w:hAnsi="宋体" w:cs="宋体" w:eastAsiaTheme="minorEastAsia"/>
          <w:b w:val="0"/>
          <w:bCs w:val="0"/>
          <w:sz w:val="24"/>
          <w:szCs w:val="24"/>
          <w:highlight w:val="none"/>
        </w:rPr>
        <w:t>分。评分原则：</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实验成绩的评定，应本着正确性、规范性、整洁性、及时性的原则。正确性是对实验结果所做的要求，就是要正确进行实验；规范性是对实验过程所做的要求，在填制凭证、登记账簿及簿册的装订过程中，必须按规范化要求操作；整洁性就是要求填制凭证、登记账册，字体要工整、清楚，无刮、擦、涂、抹现象；及时性就是要求要按时交实验。</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5．会计软件应用高新实训（中/高）（240学时）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技能鉴定内容为会计软件应用操作，实训结束后参加劳动局组织的高新技能鉴定，考取相应的中、高级证书。</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）实训目的和要求</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掌握金蝶财务软件平台集成的财务报表分析、往来账务处理、出纳管理、工资核算处理、固定资产处理及财务分析处理等功效模块的操作方法，理解会计软件处理账务的流程、使用技巧等，了解其与传统手工账务处理对比的优势所在。</w:t>
      </w:r>
      <w:r>
        <w:rPr>
          <w:rFonts w:hint="eastAsia" w:ascii="宋体" w:hAnsi="宋体" w:cs="宋体" w:eastAsiaTheme="minorEastAsia"/>
          <w:b w:val="0"/>
          <w:bCs w:val="0"/>
          <w:sz w:val="24"/>
          <w:szCs w:val="24"/>
          <w:highlight w:val="none"/>
        </w:rPr>
        <w:t>顺利通过劳动局技能鉴定考试，拿到会计相关中级和高级证书。</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2</w:t>
      </w:r>
      <w:r>
        <w:rPr>
          <w:rFonts w:hint="eastAsia" w:ascii="宋体" w:hAnsi="宋体" w:cs="宋体" w:eastAsiaTheme="minorEastAsia"/>
          <w:b w:val="0"/>
          <w:bCs w:val="0"/>
          <w:sz w:val="24"/>
          <w:szCs w:val="24"/>
          <w:highlight w:val="none"/>
        </w:rPr>
        <w:t>）实训教学评价</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操作成绩占15</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，考试成绩6</w:t>
      </w:r>
      <w:r>
        <w:rPr>
          <w:rFonts w:ascii="宋体" w:hAnsi="宋体" w:cs="宋体" w:eastAsiaTheme="minorEastAsia"/>
          <w:b w:val="0"/>
          <w:bCs w:val="0"/>
          <w:sz w:val="24"/>
          <w:szCs w:val="24"/>
          <w:highlight w:val="none"/>
        </w:rPr>
        <w:t>0%</w:t>
      </w:r>
      <w:r>
        <w:rPr>
          <w:rFonts w:hint="eastAsia" w:ascii="宋体" w:hAnsi="宋体" w:cs="宋体" w:eastAsiaTheme="minorEastAsia"/>
          <w:b w:val="0"/>
          <w:bCs w:val="0"/>
          <w:sz w:val="24"/>
          <w:szCs w:val="24"/>
          <w:highlight w:val="none"/>
        </w:rPr>
        <w:t>，平时表现占</w:t>
      </w:r>
      <w:r>
        <w:rPr>
          <w:rFonts w:ascii="宋体" w:hAnsi="宋体" w:cs="宋体" w:eastAsiaTheme="minorEastAsia"/>
          <w:b w:val="0"/>
          <w:bCs w:val="0"/>
          <w:sz w:val="24"/>
          <w:szCs w:val="24"/>
          <w:highlight w:val="none"/>
        </w:rPr>
        <w:t>2</w:t>
      </w:r>
      <w:r>
        <w:rPr>
          <w:rFonts w:hint="eastAsia" w:ascii="宋体" w:hAnsi="宋体" w:cs="宋体" w:eastAsiaTheme="minorEastAsia"/>
          <w:b w:val="0"/>
          <w:bCs w:val="0"/>
          <w:sz w:val="24"/>
          <w:szCs w:val="24"/>
          <w:highlight w:val="none"/>
        </w:rPr>
        <w:t>5</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6.财务会计模拟实训（96学时）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）实训目的和要求</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《财务会计模拟实训》是在开设《基础会计》实验的基础上，为培养、训练学生分析问题能力、解决问题能力、创新能力等，提高学生的综合素质而开设的验证性实训课程。</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《财务会计模拟实训》课程的基本要求可概括为以下五个方面：</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①严格要求与训练，进一步锻炼和提高学生的基本会计技能。 </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②进行实际操作，锻炼和提高实际工作能力，能够发现问题并进行解决。 </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③对于实验操作过程中缺少的原始凭证、表格等，由学生自己设计、配置，培养学生的创新能力。</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④训练财务会计业务及财经应用文的写作，在实验操作完成后，根据实验内容详细地写一份财务报告。 </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⑤使学生熟悉一个完整的会计循环的业务处理。</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2</w:t>
      </w:r>
      <w:r>
        <w:rPr>
          <w:rFonts w:hint="eastAsia" w:ascii="宋体" w:hAnsi="宋体" w:cs="宋体" w:eastAsiaTheme="minorEastAsia"/>
          <w:b w:val="0"/>
          <w:bCs w:val="0"/>
          <w:sz w:val="24"/>
          <w:szCs w:val="24"/>
          <w:highlight w:val="none"/>
        </w:rPr>
        <w:t>）实训教学评价</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成绩评定标准：平时成绩占</w:t>
      </w:r>
      <w:r>
        <w:rPr>
          <w:rFonts w:ascii="宋体" w:hAnsi="宋体" w:cs="宋体" w:eastAsiaTheme="minorEastAsia"/>
          <w:b w:val="0"/>
          <w:bCs w:val="0"/>
          <w:sz w:val="24"/>
          <w:szCs w:val="24"/>
          <w:highlight w:val="none"/>
        </w:rPr>
        <w:t>2</w:t>
      </w:r>
      <w:r>
        <w:rPr>
          <w:rFonts w:hint="eastAsia" w:ascii="宋体" w:hAnsi="宋体" w:cs="宋体" w:eastAsiaTheme="minorEastAsia"/>
          <w:b w:val="0"/>
          <w:bCs w:val="0"/>
          <w:sz w:val="24"/>
          <w:szCs w:val="24"/>
          <w:highlight w:val="none"/>
        </w:rPr>
        <w:t>5%，日常案例分析占15%，综合考核占60%。</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7.企业认知实训（24学时）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）实训目的和要求</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通过参观工作现场、访谈和实训等多样化的形式，使学生初步了解企业的工作流程、会计工作的对象和具体内容，加深对企业会计部门和岗位重要性的认识，使学生对专业与行业的认知、综合职业素质得到提升，同时提高学生对于本专业的认识，提高专业学习兴趣。</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2</w:t>
      </w:r>
      <w:r>
        <w:rPr>
          <w:rFonts w:hint="eastAsia" w:ascii="宋体" w:hAnsi="宋体" w:cs="宋体" w:eastAsiaTheme="minorEastAsia"/>
          <w:b w:val="0"/>
          <w:bCs w:val="0"/>
          <w:sz w:val="24"/>
          <w:szCs w:val="24"/>
          <w:highlight w:val="none"/>
        </w:rPr>
        <w:t>）实训教学评价</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第一天：了解企业基本概况。参观企业，通过实地参观和访谈等方式，使学生了解企业规模、性质、生产经营范围、行业特点，完成实训报告。 </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第二天：财务工作组织。通过实地参观和访谈等方式，使学生了解财务会计机构设置、人员安排、财务人员素质结构，完成实训报告。</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第三天：财务工作程序。通过短期实训，使学生了解企业主要财务会计业务、财务会计工作流程、主要涉税事项、成本管理内容，完成实训报告。</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第四天：制定会计职业生涯规划。</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第五天：拓展训练/团队共识；完成实训日报。</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成绩评定标准：平时成绩占</w:t>
      </w:r>
      <w:r>
        <w:rPr>
          <w:rFonts w:ascii="宋体" w:hAnsi="宋体" w:cs="宋体" w:eastAsiaTheme="minorEastAsia"/>
          <w:b w:val="0"/>
          <w:bCs w:val="0"/>
          <w:sz w:val="24"/>
          <w:szCs w:val="24"/>
          <w:highlight w:val="none"/>
        </w:rPr>
        <w:t>2</w:t>
      </w:r>
      <w:r>
        <w:rPr>
          <w:rFonts w:hint="eastAsia" w:ascii="宋体" w:hAnsi="宋体" w:cs="宋体" w:eastAsiaTheme="minorEastAsia"/>
          <w:b w:val="0"/>
          <w:bCs w:val="0"/>
          <w:sz w:val="24"/>
          <w:szCs w:val="24"/>
          <w:highlight w:val="none"/>
        </w:rPr>
        <w:t>5%，课题作业占15%，综合考核占60%。</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8.会计报表分析实训（24学时）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）实训目的和要求</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学习本课程的目的是在学生掌握的会计报表编制方法的基础上，进一步加深对财务报表的理解，掌握运用财务报表分析和评价企业经营成果和财务状况的方法，基本具备通过财务报表评价过去和预测未来的能力，以及帮助利益关系集团改善决策的能力。通过实训分析典型案例，通过对案例中分类指标的分析讲解，过渡到对报表的综合分析，使学生树立全局观念，提升学生对报表的整体认识能力和综合分析能力。</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2</w:t>
      </w:r>
      <w:r>
        <w:rPr>
          <w:rFonts w:hint="eastAsia" w:ascii="宋体" w:hAnsi="宋体" w:cs="宋体" w:eastAsiaTheme="minorEastAsia"/>
          <w:b w:val="0"/>
          <w:bCs w:val="0"/>
          <w:sz w:val="24"/>
          <w:szCs w:val="24"/>
          <w:highlight w:val="none"/>
        </w:rPr>
        <w:t>）实训教学评价</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考核办法：随堂考查、按进度及生成资料的质量评定成绩。</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成绩评定标准：平时成绩占</w:t>
      </w:r>
      <w:r>
        <w:rPr>
          <w:rFonts w:ascii="宋体" w:hAnsi="宋体" w:cs="宋体" w:eastAsiaTheme="minorEastAsia"/>
          <w:b w:val="0"/>
          <w:bCs w:val="0"/>
          <w:sz w:val="24"/>
          <w:szCs w:val="24"/>
          <w:highlight w:val="none"/>
        </w:rPr>
        <w:t>2</w:t>
      </w:r>
      <w:r>
        <w:rPr>
          <w:rFonts w:hint="eastAsia" w:ascii="宋体" w:hAnsi="宋体" w:cs="宋体" w:eastAsiaTheme="minorEastAsia"/>
          <w:b w:val="0"/>
          <w:bCs w:val="0"/>
          <w:sz w:val="24"/>
          <w:szCs w:val="24"/>
          <w:highlight w:val="none"/>
        </w:rPr>
        <w:t>5%，日常案例分析占15%，综合考核占60%。</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9．会计综合模拟实训（96学时）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）实训目的和要求</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掌握会计工作岗位流程。将会计岗位分为出纳、制单会计、记账会计、会计主管及审核等岗位，明确责任、分工协作，以比较全面、系统的会计业务为主线，按照会计工作流程顺序，完成全部会计核算过程</w:t>
      </w:r>
      <w:r>
        <w:rPr>
          <w:rFonts w:ascii="宋体" w:hAnsi="宋体" w:cs="宋体" w:eastAsiaTheme="minorEastAsia"/>
          <w:b w:val="0"/>
          <w:bCs w:val="0"/>
          <w:sz w:val="24"/>
          <w:szCs w:val="24"/>
          <w:highlight w:val="none"/>
        </w:rPr>
        <w:t>——</w:t>
      </w:r>
      <w:r>
        <w:rPr>
          <w:rFonts w:hint="eastAsia" w:ascii="宋体" w:hAnsi="宋体" w:cs="宋体" w:eastAsiaTheme="minorEastAsia"/>
          <w:b w:val="0"/>
          <w:bCs w:val="0"/>
          <w:sz w:val="24"/>
          <w:szCs w:val="24"/>
          <w:highlight w:val="none"/>
        </w:rPr>
        <w:t>从建账、填制和审核原始凭证与记账凭证、登记帐簿、成本计算、财产清查、结账直至编制财务会计报告。</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培养会计操作技能。通过运用手工会计操作和计算机会计操作手段，处理具体典型的会计业务来实施的，包括会计簿记技术，货币资金、采购与付款、销售与收款、存货核算、工资、固定资产、成本费用、投资、筹资和捐赠等经济业务的核算，以及财务会计报告编制技术和会计管理等方面的能力。</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全部实验结束后，将原始凭证、记账凭证、会计账簿、各种报表、各种登记簿与核对表进行装订，作为考核的依据。并要写一份总结模拟实验体会的实验报告，进一步熟悉、掌握有关知识，提高分析问题和解决问题的能力。</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w:t>
      </w:r>
      <w:r>
        <w:rPr>
          <w:rFonts w:ascii="宋体" w:hAnsi="宋体" w:cs="宋体" w:eastAsiaTheme="minorEastAsia"/>
          <w:b w:val="0"/>
          <w:bCs w:val="0"/>
          <w:sz w:val="24"/>
          <w:szCs w:val="24"/>
          <w:highlight w:val="none"/>
        </w:rPr>
        <w:t>2</w:t>
      </w:r>
      <w:r>
        <w:rPr>
          <w:rFonts w:hint="eastAsia" w:ascii="宋体" w:hAnsi="宋体" w:cs="宋体" w:eastAsiaTheme="minorEastAsia"/>
          <w:b w:val="0"/>
          <w:bCs w:val="0"/>
          <w:sz w:val="24"/>
          <w:szCs w:val="24"/>
          <w:highlight w:val="none"/>
        </w:rPr>
        <w:t>）实训教学评价</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实训考评分两个方面：一是实训过程考评；二是实训结果考评。实训过程考评占</w:t>
      </w:r>
      <w:r>
        <w:rPr>
          <w:rFonts w:ascii="宋体" w:hAnsi="宋体" w:cs="宋体" w:eastAsiaTheme="minorEastAsia"/>
          <w:b w:val="0"/>
          <w:bCs w:val="0"/>
          <w:sz w:val="24"/>
          <w:szCs w:val="24"/>
          <w:highlight w:val="none"/>
        </w:rPr>
        <w:t>40%</w:t>
      </w:r>
      <w:r>
        <w:rPr>
          <w:rFonts w:hint="eastAsia" w:ascii="宋体" w:hAnsi="宋体" w:cs="宋体" w:eastAsiaTheme="minorEastAsia"/>
          <w:b w:val="0"/>
          <w:bCs w:val="0"/>
          <w:sz w:val="24"/>
          <w:szCs w:val="24"/>
          <w:highlight w:val="none"/>
        </w:rPr>
        <w:t>，实训结果考评占</w:t>
      </w:r>
      <w:r>
        <w:rPr>
          <w:rFonts w:ascii="宋体" w:hAnsi="宋体" w:cs="宋体" w:eastAsiaTheme="minorEastAsia"/>
          <w:b w:val="0"/>
          <w:bCs w:val="0"/>
          <w:sz w:val="24"/>
          <w:szCs w:val="24"/>
          <w:highlight w:val="none"/>
        </w:rPr>
        <w:t>60%</w:t>
      </w:r>
      <w:r>
        <w:rPr>
          <w:rFonts w:hint="eastAsia" w:ascii="宋体" w:hAnsi="宋体" w:cs="宋体" w:eastAsiaTheme="minorEastAsia"/>
          <w:b w:val="0"/>
          <w:bCs w:val="0"/>
          <w:sz w:val="24"/>
          <w:szCs w:val="24"/>
          <w:highlight w:val="none"/>
        </w:rPr>
        <w:t>。</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实训过程考评注重实训小组的组织管理，全部过程及其各个环节之间的衔接。在会计分岗综合实训流程中，应该严格按照岗位操作要求完成实训内容。切忌为了赶进度，不按照岗位程序和会计业务流程的要求，个人独自操作四个角色的全部内容，这样达不到岗位实践的目的。</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实训结果考评主要看提交的实验资料和实验报告。全部实验结束后，各小组就形成了一套实验成果，包括会计凭证、会计账簿和财务会计报告等内容，它是模拟企业的会计档案。要求提交全部实验资料，并要求写出一份总结模拟实验体会的实验报告。</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10．顶岗生产实训（720学时）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会计电算化专业的学生完成校内课程学习任务后，必须通过顶岗实训，才能算完成规定的全部学习任务，通过实训，引导学生理论联系实际，使学生拓宽视野，增强对社会、国情和专业背景的了解；获得实际工作的知识和技能，进一步拓宽学生的专业理论知识，培养学生综合运用所学知识分析问题和解决问题的能力、实践动手能力和创新能力；增强劳动观念，培养学生的敬业、创业和合作精神。通过实训，使学生更好地理解会计工作的性质和特点，明确会计工作在社会经济管理活动中的重要地位；了解会计核算工作的具体操作程序和方法，掌握正确处理会计业务的能力和技巧，为毕业后从事会计工作打下坚实的基础。通过实训，可以增强学生理论和实践相结合解决实际问题的能力，可以使学生养成实事求是的工作作风和踏踏实实的工作态度，形成遵守劳动纪律的良好习惯，并在实训中树立良好的职业道德。并通过在实训过程中检验出来学习期间的得与失，体验会计从理论到实践的过程，为今后的工作与学习打下基础。本阶段结束后，要求学生对所实训的单位的会计核算工作组织有较全面的认识，即从该单位会计机构的设置、会计人员的配备、会计岗位与分工、岗位职责等会计工作组织到会计账簿体系的设置与记账过程、会计报告程序等，有深刻的理解和一定程度的分析。最终通过实训报告将实训成绩显示出来。</w:t>
      </w:r>
    </w:p>
    <w:p>
      <w:pPr>
        <w:widowControl/>
        <w:jc w:val="left"/>
        <w:rPr>
          <w:rFonts w:ascii="宋体" w:hAnsi="宋体" w:cs="宋体"/>
          <w:b w:val="0"/>
          <w:bCs w:val="0"/>
          <w:snapToGrid w:val="0"/>
          <w:color w:val="000000"/>
          <w:kern w:val="0"/>
          <w:sz w:val="24"/>
          <w:szCs w:val="24"/>
          <w:highlight w:val="none"/>
        </w:rPr>
      </w:pPr>
      <w:r>
        <w:rPr>
          <w:rFonts w:ascii="宋体" w:hAnsi="宋体" w:cs="宋体"/>
          <w:b w:val="0"/>
          <w:bCs w:val="0"/>
          <w:snapToGrid w:val="0"/>
          <w:color w:val="000000"/>
          <w:kern w:val="0"/>
          <w:sz w:val="24"/>
          <w:szCs w:val="24"/>
          <w:highlight w:val="none"/>
        </w:rPr>
        <w:br w:type="page"/>
      </w:r>
    </w:p>
    <w:p>
      <w:pPr>
        <w:spacing w:before="120" w:beforeLines="50" w:after="120" w:afterLines="50" w:line="440" w:lineRule="exact"/>
        <w:jc w:val="center"/>
        <w:rPr>
          <w:rFonts w:ascii="黑体" w:eastAsia="黑体" w:cs="Times New Roman"/>
          <w:b w:val="0"/>
          <w:bCs w:val="0"/>
          <w:color w:val="000000"/>
          <w:sz w:val="30"/>
          <w:szCs w:val="30"/>
          <w:highlight w:val="none"/>
        </w:rPr>
      </w:pPr>
      <w:r>
        <w:rPr>
          <w:rFonts w:hint="eastAsia" w:ascii="黑体" w:eastAsia="黑体" w:cs="黑体"/>
          <w:b w:val="0"/>
          <w:bCs w:val="0"/>
          <w:color w:val="000000"/>
          <w:sz w:val="30"/>
          <w:szCs w:val="30"/>
          <w:highlight w:val="none"/>
        </w:rPr>
        <w:t>五、教学活动时间分配表</w:t>
      </w:r>
    </w:p>
    <w:tbl>
      <w:tblPr>
        <w:tblStyle w:val="11"/>
        <w:tblW w:w="9322" w:type="dxa"/>
        <w:jc w:val="center"/>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486"/>
        <w:gridCol w:w="537"/>
        <w:gridCol w:w="1417"/>
        <w:gridCol w:w="613"/>
        <w:gridCol w:w="1076"/>
        <w:gridCol w:w="2303"/>
        <w:gridCol w:w="768"/>
        <w:gridCol w:w="565"/>
        <w:gridCol w:w="992"/>
        <w:gridCol w:w="565"/>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80" w:hRule="atLeast"/>
          <w:jc w:val="center"/>
        </w:trPr>
        <w:tc>
          <w:tcPr>
            <w:tcW w:w="486" w:type="dxa"/>
            <w:vMerge w:val="restart"/>
            <w:tcBorders>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学年</w:t>
            </w:r>
          </w:p>
        </w:tc>
        <w:tc>
          <w:tcPr>
            <w:tcW w:w="537" w:type="dxa"/>
            <w:vMerge w:val="restart"/>
            <w:tcBorders>
              <w:lef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学期</w:t>
            </w:r>
          </w:p>
        </w:tc>
        <w:tc>
          <w:tcPr>
            <w:tcW w:w="2030" w:type="dxa"/>
            <w:gridSpan w:val="2"/>
            <w:tcBorders>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素质教育</w:t>
            </w:r>
          </w:p>
        </w:tc>
        <w:tc>
          <w:tcPr>
            <w:tcW w:w="1076" w:type="dxa"/>
            <w:tcBorders>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理论教学</w:t>
            </w:r>
          </w:p>
        </w:tc>
        <w:tc>
          <w:tcPr>
            <w:tcW w:w="3071" w:type="dxa"/>
            <w:gridSpan w:val="2"/>
            <w:tcBorders>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实训教学</w:t>
            </w:r>
          </w:p>
        </w:tc>
        <w:tc>
          <w:tcPr>
            <w:tcW w:w="565"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机动周</w:t>
            </w:r>
          </w:p>
        </w:tc>
        <w:tc>
          <w:tcPr>
            <w:tcW w:w="992"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学期周数</w:t>
            </w:r>
          </w:p>
        </w:tc>
        <w:tc>
          <w:tcPr>
            <w:tcW w:w="565" w:type="dxa"/>
            <w:vMerge w:val="restart"/>
            <w:tcBorders>
              <w:lef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80" w:hRule="atLeast"/>
          <w:jc w:val="center"/>
        </w:trPr>
        <w:tc>
          <w:tcPr>
            <w:tcW w:w="486" w:type="dxa"/>
            <w:vMerge w:val="continue"/>
            <w:tcBorders>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537" w:type="dxa"/>
            <w:vMerge w:val="continue"/>
            <w:tcBorders>
              <w:left w:val="single" w:color="auto" w:sz="12" w:space="0"/>
              <w:bottom w:val="single" w:color="auto" w:sz="12" w:space="0"/>
            </w:tcBorders>
            <w:vAlign w:val="center"/>
          </w:tcPr>
          <w:p>
            <w:pPr>
              <w:pStyle w:val="17"/>
              <w:spacing w:line="240" w:lineRule="exact"/>
              <w:rPr>
                <w:rFonts w:ascii="宋体"/>
                <w:b w:val="0"/>
                <w:bCs w:val="0"/>
                <w:color w:val="000000"/>
                <w:highlight w:val="none"/>
                <w:lang w:val="en-US" w:eastAsia="zh-CN"/>
              </w:rPr>
            </w:pPr>
          </w:p>
        </w:tc>
        <w:tc>
          <w:tcPr>
            <w:tcW w:w="1417" w:type="dxa"/>
            <w:tcBorders>
              <w:bottom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内容</w:t>
            </w:r>
          </w:p>
        </w:tc>
        <w:tc>
          <w:tcPr>
            <w:tcW w:w="613" w:type="dxa"/>
            <w:tcBorders>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周数</w:t>
            </w:r>
          </w:p>
        </w:tc>
        <w:tc>
          <w:tcPr>
            <w:tcW w:w="1076"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授课周数</w:t>
            </w:r>
          </w:p>
        </w:tc>
        <w:tc>
          <w:tcPr>
            <w:tcW w:w="2303" w:type="dxa"/>
            <w:tcBorders>
              <w:left w:val="single" w:color="auto" w:sz="12" w:space="0"/>
              <w:bottom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内容</w:t>
            </w:r>
          </w:p>
        </w:tc>
        <w:tc>
          <w:tcPr>
            <w:tcW w:w="768" w:type="dxa"/>
            <w:tcBorders>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周数</w:t>
            </w:r>
          </w:p>
        </w:tc>
        <w:tc>
          <w:tcPr>
            <w:tcW w:w="565"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565" w:type="dxa"/>
            <w:vMerge w:val="continue"/>
            <w:tcBorders>
              <w:left w:val="single" w:color="auto" w:sz="12" w:space="0"/>
              <w:bottom w:val="single" w:color="auto" w:sz="12"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486" w:type="dxa"/>
            <w:vMerge w:val="restart"/>
            <w:tcBorders>
              <w:top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一</w:t>
            </w:r>
          </w:p>
        </w:tc>
        <w:tc>
          <w:tcPr>
            <w:tcW w:w="537" w:type="dxa"/>
            <w:vMerge w:val="restart"/>
            <w:tcBorders>
              <w:top w:val="single" w:color="auto" w:sz="12" w:space="0"/>
              <w:lef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一</w:t>
            </w:r>
          </w:p>
        </w:tc>
        <w:tc>
          <w:tcPr>
            <w:tcW w:w="1417" w:type="dxa"/>
            <w:tcBorders>
              <w:top w:val="single" w:color="auto" w:sz="12" w:space="0"/>
            </w:tcBorders>
            <w:vAlign w:val="center"/>
          </w:tcPr>
          <w:p>
            <w:pPr>
              <w:pStyle w:val="17"/>
              <w:spacing w:line="240" w:lineRule="exact"/>
              <w:jc w:val="both"/>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入学教育军训</w:t>
            </w:r>
          </w:p>
        </w:tc>
        <w:tc>
          <w:tcPr>
            <w:tcW w:w="613" w:type="dxa"/>
            <w:tcBorders>
              <w:top w:val="single" w:color="auto" w:sz="12" w:space="0"/>
              <w:right w:val="single" w:color="auto" w:sz="12" w:space="0"/>
            </w:tcBorders>
            <w:vAlign w:val="center"/>
          </w:tcPr>
          <w:p>
            <w:pPr>
              <w:pStyle w:val="17"/>
              <w:spacing w:line="240" w:lineRule="exact"/>
              <w:rPr>
                <w:rFonts w:ascii="宋体"/>
                <w:b w:val="0"/>
                <w:bCs w:val="0"/>
                <w:highlight w:val="none"/>
                <w:lang w:val="en-US" w:eastAsia="zh-CN"/>
              </w:rPr>
            </w:pPr>
            <w:r>
              <w:rPr>
                <w:rFonts w:ascii="宋体" w:hAnsi="宋体" w:cs="宋体"/>
                <w:b w:val="0"/>
                <w:bCs w:val="0"/>
                <w:highlight w:val="none"/>
                <w:lang w:val="en-US" w:eastAsia="zh-CN"/>
              </w:rPr>
              <w:t>2</w:t>
            </w:r>
          </w:p>
        </w:tc>
        <w:tc>
          <w:tcPr>
            <w:tcW w:w="1076" w:type="dxa"/>
            <w:vMerge w:val="restart"/>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eastAsia="zh-CN"/>
              </w:rPr>
            </w:pPr>
            <w:r>
              <w:rPr>
                <w:rFonts w:hint="eastAsia" w:ascii="宋体" w:hAnsi="宋体" w:cs="宋体"/>
                <w:b w:val="0"/>
                <w:bCs w:val="0"/>
                <w:highlight w:val="none"/>
                <w:lang w:val="en-US" w:eastAsia="zh-CN"/>
              </w:rPr>
              <w:t>15</w:t>
            </w:r>
          </w:p>
        </w:tc>
        <w:tc>
          <w:tcPr>
            <w:tcW w:w="2303" w:type="dxa"/>
            <w:vMerge w:val="restart"/>
            <w:tcBorders>
              <w:top w:val="single" w:color="auto" w:sz="12" w:space="0"/>
              <w:left w:val="single" w:color="auto" w:sz="12" w:space="0"/>
            </w:tcBorders>
            <w:vAlign w:val="center"/>
          </w:tcPr>
          <w:p>
            <w:pPr>
              <w:pStyle w:val="17"/>
              <w:spacing w:line="240" w:lineRule="exact"/>
              <w:jc w:val="left"/>
              <w:rPr>
                <w:rFonts w:ascii="宋体"/>
                <w:b w:val="0"/>
                <w:bCs w:val="0"/>
                <w:highlight w:val="none"/>
                <w:lang w:val="en-US" w:eastAsia="zh-CN"/>
              </w:rPr>
            </w:pPr>
            <w:r>
              <w:rPr>
                <w:rFonts w:hint="eastAsia" w:ascii="宋体" w:hAnsi="宋体" w:cs="宋体"/>
                <w:b w:val="0"/>
                <w:bCs w:val="0"/>
                <w:kern w:val="0"/>
                <w:highlight w:val="none"/>
                <w:lang w:val="en-US" w:eastAsia="zh-CN"/>
              </w:rPr>
              <w:t>计算机应用基础实训</w:t>
            </w:r>
          </w:p>
        </w:tc>
        <w:tc>
          <w:tcPr>
            <w:tcW w:w="768" w:type="dxa"/>
            <w:vMerge w:val="restart"/>
            <w:tcBorders>
              <w:top w:val="single" w:color="auto" w:sz="12" w:space="0"/>
              <w:right w:val="single" w:color="auto" w:sz="12" w:space="0"/>
            </w:tcBorders>
            <w:vAlign w:val="center"/>
          </w:tcPr>
          <w:p>
            <w:pPr>
              <w:pStyle w:val="17"/>
              <w:spacing w:line="240" w:lineRule="exact"/>
              <w:rPr>
                <w:rFonts w:ascii="宋体"/>
                <w:b w:val="0"/>
                <w:bCs w:val="0"/>
                <w:highlight w:val="none"/>
                <w:lang w:val="en-US" w:eastAsia="zh-CN"/>
              </w:rPr>
            </w:pPr>
            <w:r>
              <w:rPr>
                <w:rFonts w:hint="eastAsia" w:ascii="宋体" w:hAnsi="宋体" w:cs="宋体"/>
                <w:b w:val="0"/>
                <w:bCs w:val="0"/>
                <w:highlight w:val="none"/>
                <w:lang w:val="en-US" w:eastAsia="zh-CN"/>
              </w:rPr>
              <w:t>2</w:t>
            </w:r>
          </w:p>
        </w:tc>
        <w:tc>
          <w:tcPr>
            <w:tcW w:w="565" w:type="dxa"/>
            <w:vMerge w:val="restart"/>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vMerge w:val="restart"/>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ascii="宋体" w:hAnsi="宋体" w:cs="宋体"/>
                <w:b w:val="0"/>
                <w:bCs w:val="0"/>
                <w:color w:val="000000"/>
                <w:highlight w:val="none"/>
                <w:lang w:val="en-US" w:eastAsia="zh-CN"/>
              </w:rPr>
              <w:t>20</w:t>
            </w:r>
          </w:p>
        </w:tc>
        <w:tc>
          <w:tcPr>
            <w:tcW w:w="565" w:type="dxa"/>
            <w:vMerge w:val="restart"/>
            <w:tcBorders>
              <w:top w:val="single" w:color="auto" w:sz="12" w:space="0"/>
              <w:left w:val="single" w:color="auto" w:sz="12"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486" w:type="dxa"/>
            <w:vMerge w:val="continue"/>
            <w:tcBorders>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537" w:type="dxa"/>
            <w:vMerge w:val="continue"/>
            <w:tcBorders>
              <w:left w:val="single" w:color="auto" w:sz="12" w:space="0"/>
            </w:tcBorders>
            <w:vAlign w:val="center"/>
          </w:tcPr>
          <w:p>
            <w:pPr>
              <w:pStyle w:val="17"/>
              <w:spacing w:line="240" w:lineRule="exact"/>
              <w:rPr>
                <w:rFonts w:ascii="宋体"/>
                <w:b w:val="0"/>
                <w:bCs w:val="0"/>
                <w:color w:val="000000"/>
                <w:highlight w:val="none"/>
                <w:lang w:val="en-US" w:eastAsia="zh-CN"/>
              </w:rPr>
            </w:pPr>
          </w:p>
        </w:tc>
        <w:tc>
          <w:tcPr>
            <w:tcW w:w="1417" w:type="dxa"/>
            <w:vAlign w:val="center"/>
          </w:tcPr>
          <w:p>
            <w:pPr>
              <w:pStyle w:val="17"/>
              <w:spacing w:line="240" w:lineRule="exact"/>
              <w:jc w:val="both"/>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公益劳动</w:t>
            </w:r>
          </w:p>
        </w:tc>
        <w:tc>
          <w:tcPr>
            <w:tcW w:w="613" w:type="dxa"/>
            <w:tcBorders>
              <w:right w:val="single" w:color="auto" w:sz="12" w:space="0"/>
            </w:tcBorders>
            <w:vAlign w:val="center"/>
          </w:tcPr>
          <w:p>
            <w:pPr>
              <w:pStyle w:val="17"/>
              <w:spacing w:line="240" w:lineRule="exact"/>
              <w:rPr>
                <w:rFonts w:ascii="宋体"/>
                <w:b w:val="0"/>
                <w:bCs w:val="0"/>
                <w:highlight w:val="none"/>
                <w:lang w:val="en-US" w:eastAsia="zh-CN"/>
              </w:rPr>
            </w:pPr>
            <w:r>
              <w:rPr>
                <w:rFonts w:ascii="宋体" w:hAnsi="宋体" w:cs="宋体"/>
                <w:b w:val="0"/>
                <w:bCs w:val="0"/>
                <w:highlight w:val="none"/>
                <w:lang w:val="en-US" w:eastAsia="zh-CN"/>
              </w:rPr>
              <w:t>1</w:t>
            </w:r>
          </w:p>
        </w:tc>
        <w:tc>
          <w:tcPr>
            <w:tcW w:w="1076" w:type="dxa"/>
            <w:vMerge w:val="continue"/>
            <w:tcBorders>
              <w:left w:val="single" w:color="auto" w:sz="12" w:space="0"/>
              <w:right w:val="single" w:color="auto" w:sz="12" w:space="0"/>
            </w:tcBorders>
            <w:vAlign w:val="center"/>
          </w:tcPr>
          <w:p>
            <w:pPr>
              <w:pStyle w:val="17"/>
              <w:spacing w:line="240" w:lineRule="exact"/>
              <w:rPr>
                <w:rFonts w:ascii="宋体"/>
                <w:b w:val="0"/>
                <w:bCs w:val="0"/>
                <w:highlight w:val="none"/>
                <w:lang w:val="en-US" w:eastAsia="zh-CN"/>
              </w:rPr>
            </w:pPr>
          </w:p>
        </w:tc>
        <w:tc>
          <w:tcPr>
            <w:tcW w:w="2303" w:type="dxa"/>
            <w:vMerge w:val="continue"/>
            <w:tcBorders>
              <w:left w:val="single" w:color="auto" w:sz="12" w:space="0"/>
            </w:tcBorders>
            <w:vAlign w:val="center"/>
          </w:tcPr>
          <w:p>
            <w:pPr>
              <w:pStyle w:val="17"/>
              <w:spacing w:line="240" w:lineRule="exact"/>
              <w:jc w:val="left"/>
              <w:rPr>
                <w:rFonts w:ascii="宋体"/>
                <w:b w:val="0"/>
                <w:bCs w:val="0"/>
                <w:kern w:val="0"/>
                <w:highlight w:val="none"/>
                <w:lang w:val="en-US" w:eastAsia="zh-CN"/>
              </w:rPr>
            </w:pPr>
          </w:p>
        </w:tc>
        <w:tc>
          <w:tcPr>
            <w:tcW w:w="768" w:type="dxa"/>
            <w:vMerge w:val="continue"/>
            <w:tcBorders>
              <w:right w:val="single" w:color="auto" w:sz="12" w:space="0"/>
            </w:tcBorders>
            <w:vAlign w:val="center"/>
          </w:tcPr>
          <w:p>
            <w:pPr>
              <w:pStyle w:val="17"/>
              <w:spacing w:line="240" w:lineRule="exact"/>
              <w:rPr>
                <w:rFonts w:ascii="宋体"/>
                <w:b w:val="0"/>
                <w:bCs w:val="0"/>
                <w:highlight w:val="none"/>
                <w:lang w:val="en-US" w:eastAsia="zh-CN"/>
              </w:rPr>
            </w:pPr>
          </w:p>
        </w:tc>
        <w:tc>
          <w:tcPr>
            <w:tcW w:w="565" w:type="dxa"/>
            <w:vMerge w:val="continue"/>
            <w:tcBorders>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vMerge w:val="continue"/>
            <w:tcBorders>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565" w:type="dxa"/>
            <w:vMerge w:val="continue"/>
            <w:tcBorders>
              <w:left w:val="single" w:color="auto" w:sz="12"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486" w:type="dxa"/>
            <w:vMerge w:val="continue"/>
            <w:tcBorders>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537" w:type="dxa"/>
            <w:tcBorders>
              <w:lef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二</w:t>
            </w:r>
          </w:p>
        </w:tc>
        <w:tc>
          <w:tcPr>
            <w:tcW w:w="1417" w:type="dxa"/>
            <w:vAlign w:val="center"/>
          </w:tcPr>
          <w:p>
            <w:pPr>
              <w:pStyle w:val="17"/>
              <w:spacing w:line="240" w:lineRule="exact"/>
              <w:rPr>
                <w:rFonts w:ascii="宋体"/>
                <w:b w:val="0"/>
                <w:bCs w:val="0"/>
                <w:color w:val="000000"/>
                <w:highlight w:val="none"/>
                <w:lang w:val="en-US" w:eastAsia="zh-CN"/>
              </w:rPr>
            </w:pPr>
          </w:p>
        </w:tc>
        <w:tc>
          <w:tcPr>
            <w:tcW w:w="613" w:type="dxa"/>
            <w:tcBorders>
              <w:right w:val="single" w:color="auto" w:sz="12" w:space="0"/>
            </w:tcBorders>
            <w:vAlign w:val="center"/>
          </w:tcPr>
          <w:p>
            <w:pPr>
              <w:pStyle w:val="17"/>
              <w:spacing w:line="240" w:lineRule="exact"/>
              <w:rPr>
                <w:rFonts w:ascii="宋体"/>
                <w:b w:val="0"/>
                <w:bCs w:val="0"/>
                <w:highlight w:val="none"/>
                <w:lang w:val="en-US" w:eastAsia="zh-CN"/>
              </w:rPr>
            </w:pPr>
          </w:p>
        </w:tc>
        <w:tc>
          <w:tcPr>
            <w:tcW w:w="1076" w:type="dxa"/>
            <w:tcBorders>
              <w:left w:val="single" w:color="auto" w:sz="12" w:space="0"/>
              <w:right w:val="single" w:color="auto" w:sz="12" w:space="0"/>
            </w:tcBorders>
            <w:vAlign w:val="center"/>
          </w:tcPr>
          <w:p>
            <w:pPr>
              <w:pStyle w:val="17"/>
              <w:spacing w:line="240" w:lineRule="exact"/>
              <w:rPr>
                <w:rFonts w:ascii="宋体"/>
                <w:b w:val="0"/>
                <w:bCs w:val="0"/>
                <w:highlight w:val="none"/>
                <w:lang w:val="en-US" w:eastAsia="zh-CN"/>
              </w:rPr>
            </w:pPr>
            <w:r>
              <w:rPr>
                <w:rFonts w:ascii="宋体" w:hAnsi="宋体" w:cs="宋体"/>
                <w:b w:val="0"/>
                <w:bCs w:val="0"/>
                <w:highlight w:val="none"/>
                <w:lang w:val="en-US" w:eastAsia="zh-CN"/>
              </w:rPr>
              <w:t>1</w:t>
            </w:r>
            <w:r>
              <w:rPr>
                <w:rFonts w:hint="eastAsia" w:ascii="宋体" w:hAnsi="宋体" w:cs="宋体"/>
                <w:b w:val="0"/>
                <w:bCs w:val="0"/>
                <w:highlight w:val="none"/>
                <w:lang w:val="en-US" w:eastAsia="zh-CN"/>
              </w:rPr>
              <w:t>8</w:t>
            </w:r>
          </w:p>
        </w:tc>
        <w:tc>
          <w:tcPr>
            <w:tcW w:w="2303" w:type="dxa"/>
            <w:tcBorders>
              <w:left w:val="single" w:color="auto" w:sz="12" w:space="0"/>
            </w:tcBorders>
            <w:vAlign w:val="center"/>
          </w:tcPr>
          <w:p>
            <w:pPr>
              <w:pStyle w:val="17"/>
              <w:spacing w:line="240" w:lineRule="exact"/>
              <w:jc w:val="left"/>
              <w:rPr>
                <w:rFonts w:ascii="宋体"/>
                <w:b w:val="0"/>
                <w:bCs w:val="0"/>
                <w:highlight w:val="none"/>
                <w:lang w:val="en-US" w:eastAsia="zh-CN"/>
              </w:rPr>
            </w:pPr>
            <w:r>
              <w:rPr>
                <w:rFonts w:hint="eastAsia" w:ascii="宋体" w:hAnsi="宋体" w:cs="宋体"/>
                <w:b w:val="0"/>
                <w:bCs w:val="0"/>
                <w:highlight w:val="none"/>
                <w:lang w:val="en-US" w:eastAsia="zh-CN"/>
              </w:rPr>
              <w:t>基础会计实训</w:t>
            </w:r>
          </w:p>
        </w:tc>
        <w:tc>
          <w:tcPr>
            <w:tcW w:w="768" w:type="dxa"/>
            <w:tcBorders>
              <w:right w:val="single" w:color="auto" w:sz="12" w:space="0"/>
            </w:tcBorders>
            <w:vAlign w:val="center"/>
          </w:tcPr>
          <w:p>
            <w:pPr>
              <w:pStyle w:val="17"/>
              <w:spacing w:line="240" w:lineRule="exact"/>
              <w:rPr>
                <w:rFonts w:ascii="宋体"/>
                <w:b w:val="0"/>
                <w:bCs w:val="0"/>
                <w:highlight w:val="none"/>
                <w:lang w:val="en-US" w:eastAsia="zh-CN"/>
              </w:rPr>
            </w:pPr>
            <w:r>
              <w:rPr>
                <w:rFonts w:hint="eastAsia" w:ascii="宋体" w:hAnsi="宋体" w:cs="宋体"/>
                <w:b w:val="0"/>
                <w:bCs w:val="0"/>
                <w:highlight w:val="none"/>
                <w:lang w:val="en-US" w:eastAsia="zh-CN"/>
              </w:rPr>
              <w:t>2</w:t>
            </w:r>
          </w:p>
        </w:tc>
        <w:tc>
          <w:tcPr>
            <w:tcW w:w="565" w:type="dxa"/>
            <w:tcBorders>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tcBorders>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ascii="宋体" w:hAnsi="宋体" w:cs="宋体"/>
                <w:b w:val="0"/>
                <w:bCs w:val="0"/>
                <w:color w:val="000000"/>
                <w:highlight w:val="none"/>
                <w:lang w:val="en-US" w:eastAsia="zh-CN"/>
              </w:rPr>
              <w:t>20</w:t>
            </w:r>
          </w:p>
        </w:tc>
        <w:tc>
          <w:tcPr>
            <w:tcW w:w="565" w:type="dxa"/>
            <w:tcBorders>
              <w:left w:val="single" w:color="auto" w:sz="12"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486" w:type="dxa"/>
            <w:vMerge w:val="restart"/>
            <w:tcBorders>
              <w:top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二</w:t>
            </w:r>
          </w:p>
        </w:tc>
        <w:tc>
          <w:tcPr>
            <w:tcW w:w="537" w:type="dxa"/>
            <w:tcBorders>
              <w:top w:val="single" w:color="auto" w:sz="12" w:space="0"/>
              <w:lef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三</w:t>
            </w:r>
          </w:p>
        </w:tc>
        <w:tc>
          <w:tcPr>
            <w:tcW w:w="1417" w:type="dxa"/>
            <w:tcBorders>
              <w:top w:val="single" w:color="auto" w:sz="12" w:space="0"/>
            </w:tcBorders>
            <w:vAlign w:val="center"/>
          </w:tcPr>
          <w:p>
            <w:pPr>
              <w:pStyle w:val="17"/>
              <w:spacing w:line="240" w:lineRule="exact"/>
              <w:rPr>
                <w:rFonts w:ascii="宋体"/>
                <w:b w:val="0"/>
                <w:bCs w:val="0"/>
                <w:color w:val="000000"/>
                <w:highlight w:val="none"/>
                <w:lang w:val="en-US" w:eastAsia="zh-CN"/>
              </w:rPr>
            </w:pPr>
          </w:p>
        </w:tc>
        <w:tc>
          <w:tcPr>
            <w:tcW w:w="613" w:type="dxa"/>
            <w:tcBorders>
              <w:top w:val="single" w:color="auto" w:sz="12" w:space="0"/>
              <w:right w:val="single" w:color="auto" w:sz="12" w:space="0"/>
            </w:tcBorders>
            <w:vAlign w:val="center"/>
          </w:tcPr>
          <w:p>
            <w:pPr>
              <w:pStyle w:val="17"/>
              <w:spacing w:line="240" w:lineRule="exact"/>
              <w:rPr>
                <w:rFonts w:ascii="宋体"/>
                <w:b w:val="0"/>
                <w:bCs w:val="0"/>
                <w:highlight w:val="none"/>
                <w:lang w:val="en-US" w:eastAsia="zh-CN"/>
              </w:rPr>
            </w:pPr>
          </w:p>
        </w:tc>
        <w:tc>
          <w:tcPr>
            <w:tcW w:w="1076"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eastAsia="zh-CN"/>
              </w:rPr>
            </w:pPr>
            <w:r>
              <w:rPr>
                <w:rFonts w:ascii="宋体" w:hAnsi="宋体" w:cs="宋体"/>
                <w:b w:val="0"/>
                <w:bCs w:val="0"/>
                <w:highlight w:val="none"/>
                <w:lang w:val="en-US" w:eastAsia="zh-CN"/>
              </w:rPr>
              <w:t>1</w:t>
            </w:r>
            <w:r>
              <w:rPr>
                <w:rFonts w:hint="eastAsia" w:ascii="宋体" w:hAnsi="宋体" w:cs="宋体"/>
                <w:b w:val="0"/>
                <w:bCs w:val="0"/>
                <w:highlight w:val="none"/>
                <w:lang w:val="en-US" w:eastAsia="zh-CN"/>
              </w:rPr>
              <w:t>6</w:t>
            </w:r>
          </w:p>
        </w:tc>
        <w:tc>
          <w:tcPr>
            <w:tcW w:w="2303" w:type="dxa"/>
            <w:tcBorders>
              <w:top w:val="single" w:color="auto" w:sz="12" w:space="0"/>
              <w:left w:val="single" w:color="auto" w:sz="12" w:space="0"/>
            </w:tcBorders>
            <w:vAlign w:val="center"/>
          </w:tcPr>
          <w:p>
            <w:pPr>
              <w:pStyle w:val="17"/>
              <w:spacing w:line="240" w:lineRule="exact"/>
              <w:jc w:val="left"/>
              <w:rPr>
                <w:rFonts w:ascii="宋体"/>
                <w:b w:val="0"/>
                <w:bCs w:val="0"/>
                <w:kern w:val="0"/>
                <w:highlight w:val="none"/>
                <w:lang w:val="en-US" w:eastAsia="zh-CN"/>
              </w:rPr>
            </w:pPr>
            <w:r>
              <w:rPr>
                <w:rFonts w:hint="eastAsia" w:ascii="宋体" w:hAnsi="宋体" w:cs="宋体"/>
                <w:b w:val="0"/>
                <w:bCs w:val="0"/>
                <w:highlight w:val="none"/>
                <w:lang w:val="en-US" w:eastAsia="zh-CN"/>
              </w:rPr>
              <w:t>会计软件应用高新实训（中）</w:t>
            </w:r>
          </w:p>
        </w:tc>
        <w:tc>
          <w:tcPr>
            <w:tcW w:w="768" w:type="dxa"/>
            <w:tcBorders>
              <w:top w:val="single" w:color="auto" w:sz="12" w:space="0"/>
              <w:right w:val="single" w:color="auto" w:sz="12" w:space="0"/>
            </w:tcBorders>
            <w:vAlign w:val="center"/>
          </w:tcPr>
          <w:p>
            <w:pPr>
              <w:pStyle w:val="17"/>
              <w:spacing w:line="240" w:lineRule="exact"/>
              <w:rPr>
                <w:rFonts w:ascii="宋体"/>
                <w:b w:val="0"/>
                <w:bCs w:val="0"/>
                <w:highlight w:val="none"/>
                <w:lang w:val="en-US" w:eastAsia="zh-CN"/>
              </w:rPr>
            </w:pPr>
            <w:r>
              <w:rPr>
                <w:rFonts w:hint="eastAsia" w:ascii="宋体" w:hAnsi="宋体" w:cs="宋体"/>
                <w:b w:val="0"/>
                <w:bCs w:val="0"/>
                <w:highlight w:val="none"/>
                <w:lang w:val="en-US" w:eastAsia="zh-CN"/>
              </w:rPr>
              <w:t>4</w:t>
            </w:r>
          </w:p>
        </w:tc>
        <w:tc>
          <w:tcPr>
            <w:tcW w:w="565"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ascii="宋体" w:hAnsi="宋体" w:cs="宋体"/>
                <w:b w:val="0"/>
                <w:bCs w:val="0"/>
                <w:color w:val="000000"/>
                <w:highlight w:val="none"/>
                <w:lang w:val="en-US" w:eastAsia="zh-CN"/>
              </w:rPr>
              <w:t>20</w:t>
            </w:r>
          </w:p>
        </w:tc>
        <w:tc>
          <w:tcPr>
            <w:tcW w:w="565" w:type="dxa"/>
            <w:tcBorders>
              <w:top w:val="single" w:color="auto" w:sz="12" w:space="0"/>
              <w:left w:val="single" w:color="auto" w:sz="12"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486" w:type="dxa"/>
            <w:vMerge w:val="continue"/>
            <w:tcBorders>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537" w:type="dxa"/>
            <w:vMerge w:val="restart"/>
            <w:tcBorders>
              <w:lef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四</w:t>
            </w:r>
          </w:p>
        </w:tc>
        <w:tc>
          <w:tcPr>
            <w:tcW w:w="1417" w:type="dxa"/>
            <w:vMerge w:val="restart"/>
            <w:vAlign w:val="center"/>
          </w:tcPr>
          <w:p>
            <w:pPr>
              <w:pStyle w:val="17"/>
              <w:spacing w:line="240" w:lineRule="exact"/>
              <w:rPr>
                <w:rFonts w:ascii="宋体"/>
                <w:b w:val="0"/>
                <w:bCs w:val="0"/>
                <w:color w:val="000000"/>
                <w:highlight w:val="none"/>
                <w:lang w:val="en-US" w:eastAsia="zh-CN"/>
              </w:rPr>
            </w:pPr>
          </w:p>
        </w:tc>
        <w:tc>
          <w:tcPr>
            <w:tcW w:w="613" w:type="dxa"/>
            <w:vMerge w:val="restart"/>
            <w:tcBorders>
              <w:right w:val="single" w:color="auto" w:sz="12" w:space="0"/>
            </w:tcBorders>
            <w:vAlign w:val="center"/>
          </w:tcPr>
          <w:p>
            <w:pPr>
              <w:pStyle w:val="17"/>
              <w:spacing w:line="240" w:lineRule="exact"/>
              <w:rPr>
                <w:rFonts w:ascii="宋体"/>
                <w:b w:val="0"/>
                <w:bCs w:val="0"/>
                <w:highlight w:val="none"/>
                <w:lang w:val="en-US" w:eastAsia="zh-CN"/>
              </w:rPr>
            </w:pPr>
          </w:p>
        </w:tc>
        <w:tc>
          <w:tcPr>
            <w:tcW w:w="1076" w:type="dxa"/>
            <w:vMerge w:val="restart"/>
            <w:tcBorders>
              <w:left w:val="single" w:color="auto" w:sz="12" w:space="0"/>
              <w:right w:val="single" w:color="auto" w:sz="12" w:space="0"/>
            </w:tcBorders>
            <w:vAlign w:val="center"/>
          </w:tcPr>
          <w:p>
            <w:pPr>
              <w:pStyle w:val="17"/>
              <w:spacing w:line="240" w:lineRule="exact"/>
              <w:rPr>
                <w:rFonts w:ascii="宋体"/>
                <w:b w:val="0"/>
                <w:bCs w:val="0"/>
                <w:highlight w:val="none"/>
                <w:lang w:val="en-US" w:eastAsia="zh-CN"/>
              </w:rPr>
            </w:pPr>
            <w:r>
              <w:rPr>
                <w:rFonts w:ascii="宋体" w:hAnsi="宋体" w:cs="宋体"/>
                <w:b w:val="0"/>
                <w:bCs w:val="0"/>
                <w:highlight w:val="none"/>
                <w:lang w:val="en-US" w:eastAsia="zh-CN"/>
              </w:rPr>
              <w:t>1</w:t>
            </w:r>
            <w:r>
              <w:rPr>
                <w:rFonts w:hint="eastAsia" w:ascii="宋体" w:hAnsi="宋体" w:cs="宋体"/>
                <w:b w:val="0"/>
                <w:bCs w:val="0"/>
                <w:highlight w:val="none"/>
                <w:lang w:val="en-US" w:eastAsia="zh-CN"/>
              </w:rPr>
              <w:t>4</w:t>
            </w:r>
          </w:p>
        </w:tc>
        <w:tc>
          <w:tcPr>
            <w:tcW w:w="2303" w:type="dxa"/>
            <w:tcBorders>
              <w:left w:val="single" w:color="auto" w:sz="12" w:space="0"/>
            </w:tcBorders>
            <w:vAlign w:val="center"/>
          </w:tcPr>
          <w:p>
            <w:pPr>
              <w:pStyle w:val="17"/>
              <w:spacing w:line="240" w:lineRule="exact"/>
              <w:jc w:val="left"/>
              <w:rPr>
                <w:rFonts w:ascii="宋体"/>
                <w:b w:val="0"/>
                <w:bCs w:val="0"/>
                <w:highlight w:val="none"/>
                <w:lang w:val="en-US" w:eastAsia="zh-CN"/>
              </w:rPr>
            </w:pPr>
            <w:r>
              <w:rPr>
                <w:rFonts w:hint="eastAsia" w:ascii="宋体" w:hAnsi="宋体" w:cs="宋体"/>
                <w:b w:val="0"/>
                <w:bCs w:val="0"/>
                <w:highlight w:val="none"/>
                <w:lang w:val="en-US" w:eastAsia="zh-CN"/>
              </w:rPr>
              <w:t>会计软件应用实训</w:t>
            </w:r>
          </w:p>
        </w:tc>
        <w:tc>
          <w:tcPr>
            <w:tcW w:w="768" w:type="dxa"/>
            <w:tcBorders>
              <w:right w:val="single" w:color="auto" w:sz="12" w:space="0"/>
            </w:tcBorders>
            <w:vAlign w:val="center"/>
          </w:tcPr>
          <w:p>
            <w:pPr>
              <w:pStyle w:val="17"/>
              <w:spacing w:line="240" w:lineRule="exact"/>
              <w:rPr>
                <w:rFonts w:ascii="宋体"/>
                <w:b w:val="0"/>
                <w:bCs w:val="0"/>
                <w:highlight w:val="none"/>
                <w:lang w:val="en-US" w:eastAsia="zh-CN"/>
              </w:rPr>
            </w:pPr>
            <w:r>
              <w:rPr>
                <w:rFonts w:hint="eastAsia" w:ascii="宋体" w:hAnsi="宋体" w:cs="宋体"/>
                <w:b w:val="0"/>
                <w:bCs w:val="0"/>
                <w:highlight w:val="none"/>
                <w:lang w:val="en-US" w:eastAsia="zh-CN"/>
              </w:rPr>
              <w:t>2</w:t>
            </w:r>
          </w:p>
        </w:tc>
        <w:tc>
          <w:tcPr>
            <w:tcW w:w="565"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vMerge w:val="restart"/>
            <w:tcBorders>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ascii="宋体" w:hAnsi="宋体" w:cs="宋体"/>
                <w:b w:val="0"/>
                <w:bCs w:val="0"/>
                <w:color w:val="000000"/>
                <w:highlight w:val="none"/>
                <w:lang w:val="en-US" w:eastAsia="zh-CN"/>
              </w:rPr>
              <w:t>20</w:t>
            </w:r>
          </w:p>
        </w:tc>
        <w:tc>
          <w:tcPr>
            <w:tcW w:w="565" w:type="dxa"/>
            <w:vMerge w:val="restart"/>
            <w:tcBorders>
              <w:left w:val="single" w:color="auto" w:sz="12"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86" w:type="dxa"/>
            <w:vMerge w:val="continue"/>
            <w:tcBorders>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537" w:type="dxa"/>
            <w:vMerge w:val="continue"/>
            <w:tcBorders>
              <w:left w:val="single" w:color="auto" w:sz="12" w:space="0"/>
              <w:bottom w:val="single" w:color="auto" w:sz="12" w:space="0"/>
            </w:tcBorders>
            <w:vAlign w:val="center"/>
          </w:tcPr>
          <w:p>
            <w:pPr>
              <w:pStyle w:val="17"/>
              <w:spacing w:line="240" w:lineRule="exact"/>
              <w:rPr>
                <w:rFonts w:ascii="宋体"/>
                <w:b w:val="0"/>
                <w:bCs w:val="0"/>
                <w:color w:val="000000"/>
                <w:highlight w:val="none"/>
                <w:lang w:val="en-US" w:eastAsia="zh-CN"/>
              </w:rPr>
            </w:pPr>
          </w:p>
        </w:tc>
        <w:tc>
          <w:tcPr>
            <w:tcW w:w="1417" w:type="dxa"/>
            <w:vMerge w:val="continue"/>
            <w:tcBorders>
              <w:bottom w:val="single" w:color="auto" w:sz="12" w:space="0"/>
            </w:tcBorders>
            <w:vAlign w:val="center"/>
          </w:tcPr>
          <w:p>
            <w:pPr>
              <w:pStyle w:val="17"/>
              <w:spacing w:line="240" w:lineRule="exact"/>
              <w:rPr>
                <w:rFonts w:ascii="宋体"/>
                <w:b w:val="0"/>
                <w:bCs w:val="0"/>
                <w:color w:val="000000"/>
                <w:highlight w:val="none"/>
                <w:lang w:val="en-US" w:eastAsia="zh-CN"/>
              </w:rPr>
            </w:pPr>
          </w:p>
        </w:tc>
        <w:tc>
          <w:tcPr>
            <w:tcW w:w="613" w:type="dxa"/>
            <w:vMerge w:val="continue"/>
            <w:tcBorders>
              <w:bottom w:val="single" w:color="auto" w:sz="12" w:space="0"/>
              <w:right w:val="single" w:color="auto" w:sz="12" w:space="0"/>
            </w:tcBorders>
            <w:vAlign w:val="center"/>
          </w:tcPr>
          <w:p>
            <w:pPr>
              <w:pStyle w:val="17"/>
              <w:spacing w:line="240" w:lineRule="exact"/>
              <w:rPr>
                <w:rFonts w:ascii="宋体"/>
                <w:b w:val="0"/>
                <w:bCs w:val="0"/>
                <w:highlight w:val="none"/>
                <w:lang w:val="en-US" w:eastAsia="zh-CN"/>
              </w:rPr>
            </w:pPr>
          </w:p>
        </w:tc>
        <w:tc>
          <w:tcPr>
            <w:tcW w:w="1076"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eastAsia="zh-CN"/>
              </w:rPr>
            </w:pPr>
          </w:p>
        </w:tc>
        <w:tc>
          <w:tcPr>
            <w:tcW w:w="2303" w:type="dxa"/>
            <w:tcBorders>
              <w:left w:val="single" w:color="auto" w:sz="12" w:space="0"/>
              <w:bottom w:val="single" w:color="auto" w:sz="12" w:space="0"/>
            </w:tcBorders>
            <w:vAlign w:val="center"/>
          </w:tcPr>
          <w:p>
            <w:pPr>
              <w:pStyle w:val="17"/>
              <w:spacing w:line="240" w:lineRule="exact"/>
              <w:jc w:val="left"/>
              <w:rPr>
                <w:rFonts w:ascii="宋体"/>
                <w:b w:val="0"/>
                <w:bCs w:val="0"/>
                <w:highlight w:val="none"/>
                <w:lang w:val="en-US" w:eastAsia="zh-CN"/>
              </w:rPr>
            </w:pPr>
            <w:r>
              <w:rPr>
                <w:rFonts w:hint="eastAsia" w:ascii="宋体" w:hAnsi="宋体" w:cs="宋体"/>
                <w:b w:val="0"/>
                <w:bCs w:val="0"/>
                <w:highlight w:val="none"/>
                <w:lang w:val="en-US" w:eastAsia="zh-CN"/>
              </w:rPr>
              <w:t>财务会计模拟实训</w:t>
            </w:r>
          </w:p>
        </w:tc>
        <w:tc>
          <w:tcPr>
            <w:tcW w:w="768" w:type="dxa"/>
            <w:tcBorders>
              <w:bottom w:val="single" w:color="auto" w:sz="12" w:space="0"/>
              <w:right w:val="single" w:color="auto" w:sz="12" w:space="0"/>
            </w:tcBorders>
            <w:vAlign w:val="center"/>
          </w:tcPr>
          <w:p>
            <w:pPr>
              <w:pStyle w:val="17"/>
              <w:spacing w:line="240" w:lineRule="exact"/>
              <w:rPr>
                <w:rFonts w:ascii="宋体"/>
                <w:b w:val="0"/>
                <w:bCs w:val="0"/>
                <w:highlight w:val="none"/>
                <w:lang w:val="en-US" w:eastAsia="zh-CN"/>
              </w:rPr>
            </w:pPr>
            <w:r>
              <w:rPr>
                <w:rFonts w:ascii="宋体" w:hAnsi="宋体" w:cs="宋体"/>
                <w:b w:val="0"/>
                <w:bCs w:val="0"/>
                <w:highlight w:val="none"/>
                <w:lang w:val="en-US" w:eastAsia="zh-CN"/>
              </w:rPr>
              <w:t>4</w:t>
            </w:r>
          </w:p>
        </w:tc>
        <w:tc>
          <w:tcPr>
            <w:tcW w:w="565"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565" w:type="dxa"/>
            <w:vMerge w:val="continue"/>
            <w:tcBorders>
              <w:left w:val="single" w:color="auto" w:sz="12" w:space="0"/>
              <w:bottom w:val="single" w:color="auto" w:sz="12"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486" w:type="dxa"/>
            <w:vMerge w:val="restart"/>
            <w:tcBorders>
              <w:top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三</w:t>
            </w:r>
          </w:p>
        </w:tc>
        <w:tc>
          <w:tcPr>
            <w:tcW w:w="537" w:type="dxa"/>
            <w:tcBorders>
              <w:top w:val="single" w:color="auto" w:sz="12" w:space="0"/>
              <w:lef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五</w:t>
            </w:r>
          </w:p>
        </w:tc>
        <w:tc>
          <w:tcPr>
            <w:tcW w:w="1417" w:type="dxa"/>
            <w:tcBorders>
              <w:top w:val="single" w:color="auto" w:sz="12" w:space="0"/>
              <w:bottom w:val="single" w:color="auto" w:sz="4" w:space="0"/>
            </w:tcBorders>
            <w:vAlign w:val="center"/>
          </w:tcPr>
          <w:p>
            <w:pPr>
              <w:pStyle w:val="17"/>
              <w:spacing w:line="240" w:lineRule="exact"/>
              <w:jc w:val="both"/>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公益劳动</w:t>
            </w:r>
          </w:p>
        </w:tc>
        <w:tc>
          <w:tcPr>
            <w:tcW w:w="613" w:type="dxa"/>
            <w:tcBorders>
              <w:top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ascii="宋体" w:hAnsi="宋体" w:cs="宋体"/>
                <w:b w:val="0"/>
                <w:bCs w:val="0"/>
                <w:color w:val="000000"/>
                <w:highlight w:val="none"/>
                <w:lang w:val="en-US" w:eastAsia="zh-CN"/>
              </w:rPr>
              <w:t>1</w:t>
            </w:r>
          </w:p>
        </w:tc>
        <w:tc>
          <w:tcPr>
            <w:tcW w:w="1076" w:type="dxa"/>
            <w:tcBorders>
              <w:top w:val="single" w:color="auto" w:sz="12" w:space="0"/>
              <w:left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15</w:t>
            </w:r>
          </w:p>
        </w:tc>
        <w:tc>
          <w:tcPr>
            <w:tcW w:w="2303" w:type="dxa"/>
            <w:tcBorders>
              <w:top w:val="single" w:color="auto" w:sz="12" w:space="0"/>
              <w:left w:val="single" w:color="auto" w:sz="12" w:space="0"/>
              <w:bottom w:val="single" w:color="auto" w:sz="4" w:space="0"/>
            </w:tcBorders>
            <w:vAlign w:val="center"/>
          </w:tcPr>
          <w:p>
            <w:pPr>
              <w:pStyle w:val="17"/>
              <w:spacing w:line="240" w:lineRule="exact"/>
              <w:jc w:val="left"/>
              <w:rPr>
                <w:rFonts w:ascii="宋体"/>
                <w:b w:val="0"/>
                <w:bCs w:val="0"/>
                <w:color w:val="000000"/>
                <w:kern w:val="0"/>
                <w:highlight w:val="none"/>
                <w:lang w:val="en-US" w:eastAsia="zh-CN"/>
              </w:rPr>
            </w:pPr>
            <w:r>
              <w:rPr>
                <w:rFonts w:hint="eastAsia" w:ascii="宋体" w:hAnsi="宋体" w:cs="宋体"/>
                <w:b w:val="0"/>
                <w:bCs w:val="0"/>
                <w:color w:val="000000"/>
                <w:highlight w:val="none"/>
                <w:lang w:val="en-US" w:eastAsia="zh-CN"/>
              </w:rPr>
              <w:t>会计软件应用高新实训（高）</w:t>
            </w:r>
          </w:p>
        </w:tc>
        <w:tc>
          <w:tcPr>
            <w:tcW w:w="768" w:type="dxa"/>
            <w:tcBorders>
              <w:top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4</w:t>
            </w:r>
          </w:p>
        </w:tc>
        <w:tc>
          <w:tcPr>
            <w:tcW w:w="565" w:type="dxa"/>
            <w:tcBorders>
              <w:top w:val="single" w:color="auto" w:sz="12" w:space="0"/>
              <w:left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tcBorders>
              <w:top w:val="single" w:color="auto" w:sz="12" w:space="0"/>
              <w:left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ascii="宋体" w:hAnsi="宋体" w:cs="宋体"/>
                <w:b w:val="0"/>
                <w:bCs w:val="0"/>
                <w:color w:val="000000"/>
                <w:highlight w:val="none"/>
                <w:lang w:val="en-US" w:eastAsia="zh-CN"/>
              </w:rPr>
              <w:t>20</w:t>
            </w:r>
          </w:p>
        </w:tc>
        <w:tc>
          <w:tcPr>
            <w:tcW w:w="565" w:type="dxa"/>
            <w:tcBorders>
              <w:top w:val="single" w:color="auto" w:sz="12" w:space="0"/>
              <w:left w:val="single" w:color="auto" w:sz="12" w:space="0"/>
              <w:bottom w:val="single" w:color="auto" w:sz="4"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486" w:type="dxa"/>
            <w:vMerge w:val="continue"/>
            <w:tcBorders>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537" w:type="dxa"/>
            <w:tcBorders>
              <w:left w:val="single" w:color="auto" w:sz="12" w:space="0"/>
              <w:bottom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六</w:t>
            </w:r>
          </w:p>
        </w:tc>
        <w:tc>
          <w:tcPr>
            <w:tcW w:w="1417" w:type="dxa"/>
            <w:tcBorders>
              <w:top w:val="single" w:color="auto" w:sz="4" w:space="0"/>
              <w:bottom w:val="single" w:color="auto" w:sz="12" w:space="0"/>
            </w:tcBorders>
            <w:vAlign w:val="center"/>
          </w:tcPr>
          <w:p>
            <w:pPr>
              <w:pStyle w:val="17"/>
              <w:spacing w:line="240" w:lineRule="exact"/>
              <w:rPr>
                <w:rFonts w:ascii="宋体"/>
                <w:b w:val="0"/>
                <w:bCs w:val="0"/>
                <w:color w:val="000000"/>
                <w:highlight w:val="none"/>
                <w:lang w:val="en-US" w:eastAsia="zh-CN"/>
              </w:rPr>
            </w:pPr>
          </w:p>
        </w:tc>
        <w:tc>
          <w:tcPr>
            <w:tcW w:w="613" w:type="dxa"/>
            <w:tcBorders>
              <w:top w:val="single" w:color="auto" w:sz="4"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1076" w:type="dxa"/>
            <w:tcBorders>
              <w:top w:val="single" w:color="auto" w:sz="4"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b w:val="0"/>
                <w:bCs w:val="0"/>
                <w:color w:val="000000"/>
                <w:highlight w:val="none"/>
                <w:lang w:val="en-US" w:eastAsia="zh-CN"/>
              </w:rPr>
              <w:t>19</w:t>
            </w:r>
          </w:p>
        </w:tc>
        <w:tc>
          <w:tcPr>
            <w:tcW w:w="2303" w:type="dxa"/>
            <w:tcBorders>
              <w:top w:val="single" w:color="auto" w:sz="4" w:space="0"/>
              <w:left w:val="single" w:color="auto" w:sz="12" w:space="0"/>
              <w:bottom w:val="single" w:color="auto" w:sz="12" w:space="0"/>
            </w:tcBorders>
            <w:vAlign w:val="center"/>
          </w:tcPr>
          <w:p>
            <w:pPr>
              <w:pStyle w:val="17"/>
              <w:spacing w:line="240" w:lineRule="exact"/>
              <w:jc w:val="lef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企业认知实训</w:t>
            </w:r>
          </w:p>
        </w:tc>
        <w:tc>
          <w:tcPr>
            <w:tcW w:w="768" w:type="dxa"/>
            <w:tcBorders>
              <w:top w:val="single" w:color="auto" w:sz="4"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1</w:t>
            </w:r>
          </w:p>
        </w:tc>
        <w:tc>
          <w:tcPr>
            <w:tcW w:w="565" w:type="dxa"/>
            <w:tcBorders>
              <w:top w:val="single" w:color="auto" w:sz="4"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tcBorders>
              <w:top w:val="single" w:color="auto" w:sz="4"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ascii="宋体" w:hAnsi="宋体" w:cs="宋体"/>
                <w:b w:val="0"/>
                <w:bCs w:val="0"/>
                <w:color w:val="000000"/>
                <w:highlight w:val="none"/>
                <w:lang w:val="en-US" w:eastAsia="zh-CN"/>
              </w:rPr>
              <w:t>20</w:t>
            </w:r>
          </w:p>
        </w:tc>
        <w:tc>
          <w:tcPr>
            <w:tcW w:w="565" w:type="dxa"/>
            <w:tcBorders>
              <w:top w:val="single" w:color="auto" w:sz="4" w:space="0"/>
              <w:left w:val="single" w:color="auto" w:sz="12" w:space="0"/>
              <w:bottom w:val="single" w:color="auto" w:sz="12"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486" w:type="dxa"/>
            <w:vMerge w:val="restart"/>
            <w:tcBorders>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b w:val="0"/>
                <w:bCs w:val="0"/>
                <w:color w:val="000000"/>
                <w:highlight w:val="none"/>
                <w:lang w:val="en-US" w:eastAsia="zh-CN"/>
              </w:rPr>
              <w:t>四</w:t>
            </w:r>
          </w:p>
        </w:tc>
        <w:tc>
          <w:tcPr>
            <w:tcW w:w="537" w:type="dxa"/>
            <w:tcBorders>
              <w:left w:val="single" w:color="auto" w:sz="12" w:space="0"/>
              <w:bottom w:val="single" w:color="auto" w:sz="4"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七</w:t>
            </w:r>
          </w:p>
        </w:tc>
        <w:tc>
          <w:tcPr>
            <w:tcW w:w="1417" w:type="dxa"/>
            <w:tcBorders>
              <w:bottom w:val="single" w:color="auto" w:sz="4" w:space="0"/>
            </w:tcBorders>
            <w:vAlign w:val="center"/>
          </w:tcPr>
          <w:p>
            <w:pPr>
              <w:pStyle w:val="17"/>
              <w:spacing w:line="240" w:lineRule="exact"/>
              <w:rPr>
                <w:rFonts w:ascii="宋体"/>
                <w:b w:val="0"/>
                <w:bCs w:val="0"/>
                <w:color w:val="000000"/>
                <w:highlight w:val="none"/>
                <w:lang w:val="en-US" w:eastAsia="zh-CN"/>
              </w:rPr>
            </w:pPr>
          </w:p>
        </w:tc>
        <w:tc>
          <w:tcPr>
            <w:tcW w:w="613" w:type="dxa"/>
            <w:tcBorders>
              <w:bottom w:val="single" w:color="auto" w:sz="4"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1076" w:type="dxa"/>
            <w:tcBorders>
              <w:left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b w:val="0"/>
                <w:bCs w:val="0"/>
                <w:color w:val="000000"/>
                <w:highlight w:val="none"/>
                <w:lang w:val="en-US" w:eastAsia="zh-CN"/>
              </w:rPr>
              <w:t>19</w:t>
            </w:r>
          </w:p>
        </w:tc>
        <w:tc>
          <w:tcPr>
            <w:tcW w:w="2303" w:type="dxa"/>
            <w:tcBorders>
              <w:left w:val="single" w:color="auto" w:sz="12" w:space="0"/>
              <w:bottom w:val="single" w:color="auto" w:sz="4" w:space="0"/>
            </w:tcBorders>
            <w:vAlign w:val="center"/>
          </w:tcPr>
          <w:p>
            <w:pPr>
              <w:pStyle w:val="17"/>
              <w:spacing w:line="240" w:lineRule="exact"/>
              <w:jc w:val="lef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会计报表分析实训</w:t>
            </w:r>
          </w:p>
        </w:tc>
        <w:tc>
          <w:tcPr>
            <w:tcW w:w="768" w:type="dxa"/>
            <w:tcBorders>
              <w:bottom w:val="single" w:color="auto" w:sz="4" w:space="0"/>
              <w:right w:val="single" w:color="auto" w:sz="12"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1</w:t>
            </w:r>
          </w:p>
        </w:tc>
        <w:tc>
          <w:tcPr>
            <w:tcW w:w="565" w:type="dxa"/>
            <w:tcBorders>
              <w:left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tcBorders>
              <w:left w:val="single" w:color="auto" w:sz="12" w:space="0"/>
              <w:bottom w:val="single" w:color="auto" w:sz="4" w:space="0"/>
              <w:right w:val="single" w:color="auto" w:sz="12"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20</w:t>
            </w:r>
          </w:p>
        </w:tc>
        <w:tc>
          <w:tcPr>
            <w:tcW w:w="565" w:type="dxa"/>
            <w:tcBorders>
              <w:left w:val="single" w:color="auto" w:sz="12" w:space="0"/>
              <w:bottom w:val="single" w:color="auto" w:sz="4"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486" w:type="dxa"/>
            <w:vMerge w:val="continue"/>
            <w:tcBorders>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537" w:type="dxa"/>
            <w:tcBorders>
              <w:top w:val="single" w:color="auto" w:sz="4" w:space="0"/>
              <w:left w:val="single" w:color="auto" w:sz="12" w:space="0"/>
              <w:bottom w:val="single" w:color="auto" w:sz="12"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八</w:t>
            </w:r>
          </w:p>
        </w:tc>
        <w:tc>
          <w:tcPr>
            <w:tcW w:w="1417" w:type="dxa"/>
            <w:tcBorders>
              <w:top w:val="single" w:color="auto" w:sz="4" w:space="0"/>
              <w:bottom w:val="single" w:color="auto" w:sz="12" w:space="0"/>
            </w:tcBorders>
            <w:vAlign w:val="center"/>
          </w:tcPr>
          <w:p>
            <w:pPr>
              <w:pStyle w:val="17"/>
              <w:spacing w:line="240" w:lineRule="exact"/>
              <w:rPr>
                <w:rFonts w:ascii="宋体"/>
                <w:b w:val="0"/>
                <w:bCs w:val="0"/>
                <w:color w:val="000000"/>
                <w:highlight w:val="none"/>
                <w:lang w:val="en-US" w:eastAsia="zh-CN"/>
              </w:rPr>
            </w:pPr>
          </w:p>
        </w:tc>
        <w:tc>
          <w:tcPr>
            <w:tcW w:w="613" w:type="dxa"/>
            <w:tcBorders>
              <w:top w:val="single" w:color="auto" w:sz="4"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1076" w:type="dxa"/>
            <w:tcBorders>
              <w:top w:val="single" w:color="auto" w:sz="4"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b w:val="0"/>
                <w:bCs w:val="0"/>
                <w:color w:val="000000"/>
                <w:highlight w:val="none"/>
                <w:lang w:val="en-US" w:eastAsia="zh-CN"/>
              </w:rPr>
              <w:t>16</w:t>
            </w:r>
          </w:p>
        </w:tc>
        <w:tc>
          <w:tcPr>
            <w:tcW w:w="2303" w:type="dxa"/>
            <w:tcBorders>
              <w:top w:val="single" w:color="auto" w:sz="4" w:space="0"/>
              <w:left w:val="single" w:color="auto" w:sz="12" w:space="0"/>
              <w:bottom w:val="single" w:color="auto" w:sz="12" w:space="0"/>
            </w:tcBorders>
            <w:vAlign w:val="center"/>
          </w:tcPr>
          <w:p>
            <w:pPr>
              <w:pStyle w:val="17"/>
              <w:spacing w:line="240" w:lineRule="exact"/>
              <w:jc w:val="both"/>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会计综合模拟实训</w:t>
            </w:r>
          </w:p>
        </w:tc>
        <w:tc>
          <w:tcPr>
            <w:tcW w:w="768" w:type="dxa"/>
            <w:tcBorders>
              <w:top w:val="single" w:color="auto" w:sz="4" w:space="0"/>
              <w:bottom w:val="single" w:color="auto" w:sz="12" w:space="0"/>
              <w:right w:val="single" w:color="auto" w:sz="12"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4</w:t>
            </w:r>
          </w:p>
        </w:tc>
        <w:tc>
          <w:tcPr>
            <w:tcW w:w="565" w:type="dxa"/>
            <w:tcBorders>
              <w:top w:val="single" w:color="auto" w:sz="4"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tcBorders>
              <w:top w:val="single" w:color="auto" w:sz="4" w:space="0"/>
              <w:left w:val="single" w:color="auto" w:sz="12" w:space="0"/>
              <w:bottom w:val="single" w:color="auto" w:sz="12" w:space="0"/>
              <w:right w:val="single" w:color="auto" w:sz="12"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20</w:t>
            </w:r>
          </w:p>
        </w:tc>
        <w:tc>
          <w:tcPr>
            <w:tcW w:w="565" w:type="dxa"/>
            <w:tcBorders>
              <w:top w:val="single" w:color="auto" w:sz="4" w:space="0"/>
              <w:left w:val="single" w:color="auto" w:sz="12" w:space="0"/>
              <w:bottom w:val="single" w:color="auto" w:sz="12"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486" w:type="dxa"/>
            <w:vMerge w:val="restart"/>
            <w:tcBorders>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b w:val="0"/>
                <w:bCs w:val="0"/>
                <w:color w:val="000000"/>
                <w:highlight w:val="none"/>
                <w:lang w:val="en-US" w:eastAsia="zh-CN"/>
              </w:rPr>
              <w:t>五</w:t>
            </w:r>
          </w:p>
        </w:tc>
        <w:tc>
          <w:tcPr>
            <w:tcW w:w="537" w:type="dxa"/>
            <w:tcBorders>
              <w:left w:val="single" w:color="auto" w:sz="12" w:space="0"/>
              <w:bottom w:val="single" w:color="auto" w:sz="4"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九</w:t>
            </w:r>
          </w:p>
        </w:tc>
        <w:tc>
          <w:tcPr>
            <w:tcW w:w="1417" w:type="dxa"/>
            <w:tcBorders>
              <w:bottom w:val="single" w:color="auto" w:sz="4" w:space="0"/>
            </w:tcBorders>
            <w:vAlign w:val="center"/>
          </w:tcPr>
          <w:p>
            <w:pPr>
              <w:pStyle w:val="17"/>
              <w:spacing w:line="240" w:lineRule="exact"/>
              <w:rPr>
                <w:rFonts w:ascii="宋体"/>
                <w:b w:val="0"/>
                <w:bCs w:val="0"/>
                <w:color w:val="000000"/>
                <w:highlight w:val="none"/>
                <w:lang w:val="en-US" w:eastAsia="zh-CN"/>
              </w:rPr>
            </w:pPr>
          </w:p>
        </w:tc>
        <w:tc>
          <w:tcPr>
            <w:tcW w:w="613" w:type="dxa"/>
            <w:tcBorders>
              <w:bottom w:val="single" w:color="auto" w:sz="4"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1076" w:type="dxa"/>
            <w:tcBorders>
              <w:left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b w:val="0"/>
                <w:bCs w:val="0"/>
                <w:color w:val="000000"/>
                <w:highlight w:val="none"/>
                <w:lang w:val="en-US" w:eastAsia="zh-CN"/>
              </w:rPr>
              <w:t>16</w:t>
            </w:r>
          </w:p>
        </w:tc>
        <w:tc>
          <w:tcPr>
            <w:tcW w:w="2303" w:type="dxa"/>
            <w:tcBorders>
              <w:left w:val="single" w:color="auto" w:sz="12" w:space="0"/>
              <w:bottom w:val="single" w:color="auto" w:sz="4" w:space="0"/>
            </w:tcBorders>
            <w:vAlign w:val="center"/>
          </w:tcPr>
          <w:p>
            <w:pPr>
              <w:pStyle w:val="17"/>
              <w:spacing w:line="240" w:lineRule="exact"/>
              <w:jc w:val="both"/>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顶岗生产实训</w:t>
            </w:r>
          </w:p>
        </w:tc>
        <w:tc>
          <w:tcPr>
            <w:tcW w:w="768" w:type="dxa"/>
            <w:tcBorders>
              <w:bottom w:val="single" w:color="auto" w:sz="4" w:space="0"/>
              <w:right w:val="single" w:color="auto" w:sz="12"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4</w:t>
            </w:r>
          </w:p>
        </w:tc>
        <w:tc>
          <w:tcPr>
            <w:tcW w:w="565" w:type="dxa"/>
            <w:tcBorders>
              <w:left w:val="single" w:color="auto" w:sz="12" w:space="0"/>
              <w:bottom w:val="single" w:color="auto" w:sz="4"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tcBorders>
              <w:left w:val="single" w:color="auto" w:sz="12" w:space="0"/>
              <w:bottom w:val="single" w:color="auto" w:sz="4" w:space="0"/>
              <w:right w:val="single" w:color="auto" w:sz="12"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20</w:t>
            </w:r>
          </w:p>
        </w:tc>
        <w:tc>
          <w:tcPr>
            <w:tcW w:w="565" w:type="dxa"/>
            <w:tcBorders>
              <w:left w:val="single" w:color="auto" w:sz="12" w:space="0"/>
              <w:bottom w:val="single" w:color="auto" w:sz="4"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486" w:type="dxa"/>
            <w:vMerge w:val="continue"/>
            <w:tcBorders>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537" w:type="dxa"/>
            <w:tcBorders>
              <w:top w:val="single" w:color="auto" w:sz="4" w:space="0"/>
              <w:left w:val="single" w:color="auto" w:sz="12" w:space="0"/>
              <w:bottom w:val="single" w:color="auto" w:sz="12"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十</w:t>
            </w:r>
          </w:p>
        </w:tc>
        <w:tc>
          <w:tcPr>
            <w:tcW w:w="1417" w:type="dxa"/>
            <w:tcBorders>
              <w:top w:val="single" w:color="auto" w:sz="4" w:space="0"/>
              <w:bottom w:val="single" w:color="auto" w:sz="12" w:space="0"/>
            </w:tcBorders>
            <w:vAlign w:val="center"/>
          </w:tcPr>
          <w:p>
            <w:pPr>
              <w:pStyle w:val="17"/>
              <w:spacing w:line="240" w:lineRule="exact"/>
              <w:rPr>
                <w:rFonts w:ascii="宋体"/>
                <w:b w:val="0"/>
                <w:bCs w:val="0"/>
                <w:color w:val="000000"/>
                <w:highlight w:val="none"/>
                <w:lang w:val="en-US" w:eastAsia="zh-CN"/>
              </w:rPr>
            </w:pPr>
          </w:p>
        </w:tc>
        <w:tc>
          <w:tcPr>
            <w:tcW w:w="613" w:type="dxa"/>
            <w:tcBorders>
              <w:top w:val="single" w:color="auto" w:sz="4"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1076" w:type="dxa"/>
            <w:tcBorders>
              <w:top w:val="single" w:color="auto" w:sz="4"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2303" w:type="dxa"/>
            <w:tcBorders>
              <w:top w:val="single" w:color="auto" w:sz="4" w:space="0"/>
              <w:left w:val="single" w:color="auto" w:sz="12" w:space="0"/>
              <w:bottom w:val="single" w:color="auto" w:sz="12" w:space="0"/>
            </w:tcBorders>
            <w:vAlign w:val="center"/>
          </w:tcPr>
          <w:p>
            <w:pPr>
              <w:pStyle w:val="17"/>
              <w:spacing w:line="240" w:lineRule="exact"/>
              <w:jc w:val="both"/>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顶岗生产实训</w:t>
            </w:r>
          </w:p>
        </w:tc>
        <w:tc>
          <w:tcPr>
            <w:tcW w:w="768" w:type="dxa"/>
            <w:tcBorders>
              <w:top w:val="single" w:color="auto" w:sz="4" w:space="0"/>
              <w:bottom w:val="single" w:color="auto" w:sz="12" w:space="0"/>
              <w:right w:val="single" w:color="auto" w:sz="12"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20</w:t>
            </w:r>
          </w:p>
        </w:tc>
        <w:tc>
          <w:tcPr>
            <w:tcW w:w="565" w:type="dxa"/>
            <w:tcBorders>
              <w:top w:val="single" w:color="auto" w:sz="4"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tcBorders>
              <w:top w:val="single" w:color="auto" w:sz="4" w:space="0"/>
              <w:left w:val="single" w:color="auto" w:sz="12" w:space="0"/>
              <w:bottom w:val="single" w:color="auto" w:sz="12" w:space="0"/>
              <w:right w:val="single" w:color="auto" w:sz="12" w:space="0"/>
            </w:tcBorders>
            <w:vAlign w:val="center"/>
          </w:tcPr>
          <w:p>
            <w:pPr>
              <w:pStyle w:val="17"/>
              <w:spacing w:line="240" w:lineRule="exact"/>
              <w:rPr>
                <w:rFonts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20</w:t>
            </w:r>
          </w:p>
        </w:tc>
        <w:tc>
          <w:tcPr>
            <w:tcW w:w="565" w:type="dxa"/>
            <w:tcBorders>
              <w:top w:val="single" w:color="auto" w:sz="4" w:space="0"/>
              <w:left w:val="single" w:color="auto" w:sz="12" w:space="0"/>
              <w:bottom w:val="single" w:color="auto" w:sz="12" w:space="0"/>
            </w:tcBorders>
            <w:vAlign w:val="center"/>
          </w:tcPr>
          <w:p>
            <w:pPr>
              <w:pStyle w:val="17"/>
              <w:spacing w:line="240" w:lineRule="exact"/>
              <w:rPr>
                <w:rFonts w:ascii="宋体"/>
                <w:b w:val="0"/>
                <w:bCs w:val="0"/>
                <w:color w:val="000000"/>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490" w:hRule="atLeast"/>
          <w:jc w:val="center"/>
        </w:trPr>
        <w:tc>
          <w:tcPr>
            <w:tcW w:w="2440" w:type="dxa"/>
            <w:gridSpan w:val="3"/>
            <w:tcBorders>
              <w:top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合计</w:t>
            </w:r>
          </w:p>
        </w:tc>
        <w:tc>
          <w:tcPr>
            <w:tcW w:w="613" w:type="dxa"/>
            <w:tcBorders>
              <w:top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4</w:t>
            </w:r>
          </w:p>
        </w:tc>
        <w:tc>
          <w:tcPr>
            <w:tcW w:w="1076"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148</w:t>
            </w:r>
          </w:p>
        </w:tc>
        <w:tc>
          <w:tcPr>
            <w:tcW w:w="2303" w:type="dxa"/>
            <w:tcBorders>
              <w:top w:val="single" w:color="auto" w:sz="12" w:space="0"/>
              <w:left w:val="single" w:color="auto" w:sz="12" w:space="0"/>
            </w:tcBorders>
            <w:vAlign w:val="center"/>
          </w:tcPr>
          <w:p>
            <w:pPr>
              <w:pStyle w:val="17"/>
              <w:spacing w:line="240" w:lineRule="exact"/>
              <w:jc w:val="left"/>
              <w:rPr>
                <w:rFonts w:ascii="宋体"/>
                <w:b w:val="0"/>
                <w:bCs w:val="0"/>
                <w:color w:val="000000"/>
                <w:highlight w:val="none"/>
                <w:lang w:val="en-US" w:eastAsia="zh-CN"/>
              </w:rPr>
            </w:pPr>
          </w:p>
        </w:tc>
        <w:tc>
          <w:tcPr>
            <w:tcW w:w="768" w:type="dxa"/>
            <w:tcBorders>
              <w:top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48</w:t>
            </w:r>
          </w:p>
        </w:tc>
        <w:tc>
          <w:tcPr>
            <w:tcW w:w="565"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p>
        </w:tc>
        <w:tc>
          <w:tcPr>
            <w:tcW w:w="992"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highlight w:val="none"/>
                <w:lang w:val="en-US" w:eastAsia="zh-CN"/>
              </w:rPr>
            </w:pPr>
            <w:r>
              <w:rPr>
                <w:rFonts w:hint="eastAsia" w:ascii="宋体" w:hAnsi="宋体" w:cs="宋体"/>
                <w:b w:val="0"/>
                <w:bCs w:val="0"/>
                <w:color w:val="000000"/>
                <w:highlight w:val="none"/>
                <w:lang w:val="en-US" w:eastAsia="zh-CN"/>
              </w:rPr>
              <w:t>200</w:t>
            </w:r>
          </w:p>
        </w:tc>
        <w:tc>
          <w:tcPr>
            <w:tcW w:w="565" w:type="dxa"/>
            <w:tcBorders>
              <w:top w:val="single" w:color="auto" w:sz="12" w:space="0"/>
              <w:left w:val="single" w:color="auto" w:sz="12" w:space="0"/>
            </w:tcBorders>
            <w:vAlign w:val="center"/>
          </w:tcPr>
          <w:p>
            <w:pPr>
              <w:pStyle w:val="17"/>
              <w:spacing w:line="240" w:lineRule="exact"/>
              <w:rPr>
                <w:rFonts w:ascii="宋体"/>
                <w:b w:val="0"/>
                <w:bCs w:val="0"/>
                <w:color w:val="000000"/>
                <w:highlight w:val="none"/>
                <w:lang w:val="en-US" w:eastAsia="zh-CN"/>
              </w:rPr>
            </w:pPr>
          </w:p>
        </w:tc>
      </w:tr>
    </w:tbl>
    <w:p>
      <w:pPr>
        <w:spacing w:before="120" w:beforeLines="50" w:after="120" w:afterLines="50" w:line="440" w:lineRule="exact"/>
        <w:jc w:val="center"/>
        <w:rPr>
          <w:rFonts w:ascii="黑体" w:eastAsia="黑体" w:cs="黑体"/>
          <w:b w:val="0"/>
          <w:bCs w:val="0"/>
          <w:color w:val="000000"/>
          <w:sz w:val="30"/>
          <w:szCs w:val="30"/>
          <w:highlight w:val="none"/>
        </w:rPr>
        <w:sectPr>
          <w:pgSz w:w="11906" w:h="16838"/>
          <w:pgMar w:top="1440" w:right="1077" w:bottom="1440" w:left="1077" w:header="567" w:footer="567" w:gutter="0"/>
          <w:pgNumType w:fmt="decimal"/>
          <w:cols w:space="425" w:num="1"/>
          <w:docGrid w:linePitch="312" w:charSpace="0"/>
        </w:sectPr>
      </w:pPr>
    </w:p>
    <w:p>
      <w:pPr>
        <w:spacing w:line="440" w:lineRule="exact"/>
        <w:jc w:val="center"/>
        <w:rPr>
          <w:rFonts w:ascii="黑体" w:eastAsia="黑体" w:cs="Times New Roman"/>
          <w:b w:val="0"/>
          <w:bCs w:val="0"/>
          <w:color w:val="000000"/>
          <w:sz w:val="30"/>
          <w:szCs w:val="30"/>
          <w:highlight w:val="none"/>
        </w:rPr>
      </w:pPr>
      <w:r>
        <w:rPr>
          <w:rFonts w:hint="eastAsia" w:ascii="黑体" w:eastAsia="黑体" w:cs="黑体"/>
          <w:b w:val="0"/>
          <w:bCs w:val="0"/>
          <w:color w:val="000000"/>
          <w:sz w:val="30"/>
          <w:szCs w:val="30"/>
          <w:highlight w:val="none"/>
        </w:rPr>
        <w:t>六、课程与时间计划表</w:t>
      </w:r>
    </w:p>
    <w:p>
      <w:pPr>
        <w:spacing w:line="440" w:lineRule="exact"/>
        <w:jc w:val="left"/>
        <w:rPr>
          <w:rFonts w:ascii="宋体" w:cs="Times New Roman"/>
          <w:b w:val="0"/>
          <w:bCs w:val="0"/>
          <w:color w:val="000000"/>
          <w:sz w:val="24"/>
          <w:szCs w:val="24"/>
          <w:highlight w:val="none"/>
        </w:rPr>
      </w:pPr>
      <w:r>
        <w:rPr>
          <w:rFonts w:hint="eastAsia" w:ascii="宋体" w:hAnsi="宋体" w:cs="宋体"/>
          <w:b w:val="0"/>
          <w:bCs w:val="0"/>
          <w:color w:val="000000"/>
          <w:sz w:val="24"/>
          <w:szCs w:val="24"/>
          <w:highlight w:val="none"/>
        </w:rPr>
        <w:t>专业（工种）：会计                               适用班级：</w:t>
      </w:r>
      <w:r>
        <w:rPr>
          <w:rFonts w:ascii="宋体" w:hAnsi="宋体" w:cs="宋体"/>
          <w:b w:val="0"/>
          <w:bCs w:val="0"/>
          <w:color w:val="000000"/>
          <w:sz w:val="24"/>
          <w:szCs w:val="24"/>
          <w:highlight w:val="none"/>
        </w:rPr>
        <w:t>1</w:t>
      </w:r>
      <w:r>
        <w:rPr>
          <w:rFonts w:hint="eastAsia" w:ascii="宋体" w:hAnsi="宋体" w:cs="宋体"/>
          <w:b w:val="0"/>
          <w:bCs w:val="0"/>
          <w:color w:val="000000"/>
          <w:sz w:val="24"/>
          <w:szCs w:val="24"/>
          <w:highlight w:val="none"/>
          <w:lang w:val="en-US" w:eastAsia="zh-CN"/>
        </w:rPr>
        <w:t>9</w:t>
      </w:r>
      <w:r>
        <w:rPr>
          <w:rFonts w:hint="eastAsia" w:ascii="宋体" w:hAnsi="宋体" w:cs="宋体"/>
          <w:b w:val="0"/>
          <w:bCs w:val="0"/>
          <w:color w:val="000000"/>
          <w:sz w:val="24"/>
          <w:szCs w:val="24"/>
          <w:highlight w:val="none"/>
        </w:rPr>
        <w:t>会计五年制班</w:t>
      </w: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493"/>
        <w:gridCol w:w="2605"/>
        <w:gridCol w:w="763"/>
        <w:gridCol w:w="763"/>
        <w:gridCol w:w="680"/>
        <w:gridCol w:w="680"/>
        <w:gridCol w:w="680"/>
        <w:gridCol w:w="680"/>
        <w:gridCol w:w="567"/>
        <w:gridCol w:w="567"/>
        <w:gridCol w:w="570"/>
        <w:gridCol w:w="567"/>
        <w:gridCol w:w="567"/>
        <w:gridCol w:w="567"/>
        <w:gridCol w:w="567"/>
        <w:gridCol w:w="567"/>
        <w:gridCol w:w="567"/>
        <w:gridCol w:w="567"/>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488" w:type="dxa"/>
            <w:vMerge w:val="restart"/>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课</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程</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类</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别</w:t>
            </w:r>
          </w:p>
        </w:tc>
        <w:tc>
          <w:tcPr>
            <w:tcW w:w="493" w:type="dxa"/>
            <w:vMerge w:val="restart"/>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序</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号</w:t>
            </w:r>
          </w:p>
        </w:tc>
        <w:tc>
          <w:tcPr>
            <w:tcW w:w="2605" w:type="dxa"/>
            <w:vMerge w:val="restart"/>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课程</w:t>
            </w:r>
          </w:p>
        </w:tc>
        <w:tc>
          <w:tcPr>
            <w:tcW w:w="1526" w:type="dxa"/>
            <w:gridSpan w:val="2"/>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学期分配</w:t>
            </w:r>
          </w:p>
        </w:tc>
        <w:tc>
          <w:tcPr>
            <w:tcW w:w="2720" w:type="dxa"/>
            <w:gridSpan w:val="4"/>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课时分配</w:t>
            </w:r>
          </w:p>
        </w:tc>
        <w:tc>
          <w:tcPr>
            <w:tcW w:w="5673" w:type="dxa"/>
            <w:gridSpan w:val="10"/>
            <w:tcBorders>
              <w:top w:val="single" w:color="auto" w:sz="12"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b w:val="0"/>
                <w:bCs w:val="0"/>
                <w:color w:val="000000"/>
                <w:sz w:val="18"/>
                <w:highlight w:val="none"/>
              </w:rPr>
            </w:pPr>
            <w:r>
              <w:rPr>
                <w:rFonts w:ascii="宋体" w:hAnsi="宋体"/>
                <w:b w:val="0"/>
                <w:bCs w:val="0"/>
                <w:color w:val="000000"/>
                <w:sz w:val="18"/>
                <w:highlight w:val="none"/>
              </w:rPr>
              <w:t>学期分配（学时/周）</w:t>
            </w:r>
          </w:p>
        </w:tc>
        <w:tc>
          <w:tcPr>
            <w:tcW w:w="669" w:type="dxa"/>
            <w:vMerge w:val="restart"/>
            <w:tcBorders>
              <w:top w:val="single" w:color="auto" w:sz="12" w:space="0"/>
              <w:left w:val="single" w:color="auto" w:sz="12" w:space="0"/>
              <w:right w:val="single" w:color="auto" w:sz="12" w:space="0"/>
              <w:tl2br w:val="nil"/>
              <w:tr2bl w:val="nil"/>
            </w:tcBorders>
            <w:vAlign w:val="center"/>
          </w:tcPr>
          <w:p>
            <w:pPr>
              <w:widowControl/>
              <w:spacing w:line="220" w:lineRule="exact"/>
              <w:jc w:val="center"/>
              <w:rPr>
                <w:rFonts w:ascii="宋体"/>
                <w:b w:val="0"/>
                <w:bCs w:val="0"/>
                <w:color w:val="000000"/>
                <w:sz w:val="18"/>
                <w:highlight w:val="none"/>
              </w:rPr>
            </w:pPr>
            <w:r>
              <w:rPr>
                <w:rFonts w:hint="eastAsia" w:ascii="宋体"/>
                <w:b w:val="0"/>
                <w:bCs w:val="0"/>
                <w:color w:val="000000"/>
                <w:sz w:val="18"/>
                <w:highlight w:val="none"/>
              </w:rPr>
              <w:t>学</w:t>
            </w:r>
          </w:p>
          <w:p>
            <w:pPr>
              <w:widowControl/>
              <w:spacing w:line="220" w:lineRule="exact"/>
              <w:jc w:val="center"/>
              <w:rPr>
                <w:rFonts w:ascii="宋体"/>
                <w:b w:val="0"/>
                <w:bCs w:val="0"/>
                <w:color w:val="000000"/>
                <w:sz w:val="18"/>
                <w:highlight w:val="none"/>
              </w:rPr>
            </w:pPr>
            <w:r>
              <w:rPr>
                <w:rFonts w:hint="eastAsia" w:ascii="宋体"/>
                <w:b w:val="0"/>
                <w:bCs w:val="0"/>
                <w:color w:val="000000"/>
                <w:sz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8" w:type="dxa"/>
            <w:vMerge w:val="continue"/>
            <w:tcBorders>
              <w:top w:val="single" w:color="auto" w:sz="4" w:space="0"/>
              <w:left w:val="single" w:color="auto" w:sz="12" w:space="0"/>
              <w:bottom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vMerge w:val="continue"/>
            <w:tcBorders>
              <w:top w:val="single" w:color="auto" w:sz="4" w:space="0"/>
              <w:left w:val="single" w:color="auto" w:sz="12" w:space="0"/>
              <w:bottom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2605" w:type="dxa"/>
            <w:vMerge w:val="continue"/>
            <w:tcBorders>
              <w:top w:val="single" w:color="auto" w:sz="4" w:space="0"/>
              <w:left w:val="single" w:color="auto" w:sz="12" w:space="0"/>
              <w:bottom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763" w:type="dxa"/>
            <w:tcBorders>
              <w:top w:val="single" w:color="auto" w:sz="4" w:space="0"/>
              <w:left w:val="single" w:color="auto" w:sz="12"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考</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试</w:t>
            </w:r>
          </w:p>
        </w:tc>
        <w:tc>
          <w:tcPr>
            <w:tcW w:w="763" w:type="dxa"/>
            <w:tcBorders>
              <w:top w:val="single" w:color="auto" w:sz="4" w:space="0"/>
              <w:left w:val="single" w:color="auto" w:sz="4" w:space="0"/>
              <w:bottom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考</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查</w:t>
            </w:r>
          </w:p>
        </w:tc>
        <w:tc>
          <w:tcPr>
            <w:tcW w:w="680" w:type="dxa"/>
            <w:tcBorders>
              <w:top w:val="single" w:color="auto" w:sz="4" w:space="0"/>
              <w:left w:val="single" w:color="auto" w:sz="12"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理</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论</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总</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课</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时</w:t>
            </w:r>
          </w:p>
        </w:tc>
        <w:tc>
          <w:tcPr>
            <w:tcW w:w="680" w:type="dxa"/>
            <w:tcBorders>
              <w:top w:val="single" w:color="auto" w:sz="4" w:space="0"/>
              <w:left w:val="single" w:color="auto" w:sz="4" w:space="0"/>
              <w:bottom w:val="single" w:color="auto" w:sz="12" w:space="0"/>
              <w:right w:val="single" w:color="auto" w:sz="4" w:space="0"/>
              <w:tl2br w:val="nil"/>
              <w:tr2bl w:val="nil"/>
            </w:tcBorders>
            <w:vAlign w:val="center"/>
          </w:tcPr>
          <w:p>
            <w:pPr>
              <w:widowControl/>
              <w:spacing w:line="220" w:lineRule="exact"/>
              <w:jc w:val="center"/>
              <w:rPr>
                <w:rFonts w:ascii="宋体"/>
                <w:b w:val="0"/>
                <w:bCs w:val="0"/>
                <w:color w:val="000000"/>
                <w:sz w:val="18"/>
                <w:highlight w:val="none"/>
              </w:rPr>
            </w:pPr>
            <w:r>
              <w:rPr>
                <w:rFonts w:hint="eastAsia" w:ascii="宋体"/>
                <w:b w:val="0"/>
                <w:bCs w:val="0"/>
                <w:color w:val="000000"/>
                <w:sz w:val="18"/>
                <w:highlight w:val="none"/>
              </w:rPr>
              <w:t>项</w:t>
            </w:r>
          </w:p>
          <w:p>
            <w:pPr>
              <w:widowControl/>
              <w:spacing w:line="220" w:lineRule="exact"/>
              <w:jc w:val="center"/>
              <w:rPr>
                <w:rFonts w:ascii="宋体"/>
                <w:b w:val="0"/>
                <w:bCs w:val="0"/>
                <w:color w:val="000000"/>
                <w:sz w:val="18"/>
                <w:highlight w:val="none"/>
              </w:rPr>
            </w:pPr>
            <w:r>
              <w:rPr>
                <w:rFonts w:hint="eastAsia" w:ascii="宋体"/>
                <w:b w:val="0"/>
                <w:bCs w:val="0"/>
                <w:color w:val="000000"/>
                <w:sz w:val="18"/>
                <w:highlight w:val="none"/>
              </w:rPr>
              <w:t>目</w:t>
            </w:r>
          </w:p>
          <w:p>
            <w:pPr>
              <w:widowControl/>
              <w:spacing w:line="220" w:lineRule="exact"/>
              <w:jc w:val="center"/>
              <w:rPr>
                <w:rFonts w:ascii="宋体"/>
                <w:b w:val="0"/>
                <w:bCs w:val="0"/>
                <w:color w:val="000000"/>
                <w:sz w:val="18"/>
                <w:highlight w:val="none"/>
              </w:rPr>
            </w:pPr>
            <w:r>
              <w:rPr>
                <w:rFonts w:hint="eastAsia" w:ascii="宋体"/>
                <w:b w:val="0"/>
                <w:bCs w:val="0"/>
                <w:color w:val="000000"/>
                <w:sz w:val="18"/>
                <w:highlight w:val="none"/>
              </w:rPr>
              <w:t>总</w:t>
            </w:r>
          </w:p>
          <w:p>
            <w:pPr>
              <w:widowControl/>
              <w:spacing w:line="220" w:lineRule="exact"/>
              <w:jc w:val="center"/>
              <w:rPr>
                <w:rFonts w:ascii="宋体"/>
                <w:b w:val="0"/>
                <w:bCs w:val="0"/>
                <w:color w:val="000000"/>
                <w:sz w:val="18"/>
                <w:highlight w:val="none"/>
              </w:rPr>
            </w:pPr>
            <w:r>
              <w:rPr>
                <w:rFonts w:hint="eastAsia" w:ascii="宋体"/>
                <w:b w:val="0"/>
                <w:bCs w:val="0"/>
                <w:color w:val="000000"/>
                <w:sz w:val="18"/>
                <w:highlight w:val="none"/>
              </w:rPr>
              <w:t>课</w:t>
            </w:r>
          </w:p>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时</w:t>
            </w:r>
          </w:p>
        </w:tc>
        <w:tc>
          <w:tcPr>
            <w:tcW w:w="680"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一</w:t>
            </w:r>
          </w:p>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体</w:t>
            </w:r>
          </w:p>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化</w:t>
            </w:r>
          </w:p>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总</w:t>
            </w:r>
          </w:p>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课</w:t>
            </w:r>
          </w:p>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时</w:t>
            </w:r>
          </w:p>
        </w:tc>
        <w:tc>
          <w:tcPr>
            <w:tcW w:w="680" w:type="dxa"/>
            <w:tcBorders>
              <w:top w:val="single" w:color="auto" w:sz="4" w:space="0"/>
              <w:left w:val="single" w:color="auto" w:sz="4" w:space="0"/>
              <w:bottom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实</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习</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总</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课</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时</w:t>
            </w:r>
          </w:p>
        </w:tc>
        <w:tc>
          <w:tcPr>
            <w:tcW w:w="567" w:type="dxa"/>
            <w:tcBorders>
              <w:top w:val="single" w:color="auto" w:sz="4" w:space="0"/>
              <w:left w:val="single" w:color="auto" w:sz="12"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一</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理</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论</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w:t>
            </w:r>
            <w:r>
              <w:rPr>
                <w:rFonts w:hint="eastAsia" w:ascii="宋体" w:hAnsi="宋体"/>
                <w:b w:val="0"/>
                <w:bCs w:val="0"/>
                <w:color w:val="000000"/>
                <w:sz w:val="18"/>
                <w:highlight w:val="none"/>
              </w:rPr>
              <w:t>5</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周</w:t>
            </w: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二</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理</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论</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w:t>
            </w:r>
            <w:r>
              <w:rPr>
                <w:rFonts w:hint="eastAsia" w:ascii="宋体" w:hAnsi="宋体"/>
                <w:b w:val="0"/>
                <w:bCs w:val="0"/>
                <w:color w:val="000000"/>
                <w:sz w:val="18"/>
                <w:highlight w:val="none"/>
              </w:rPr>
              <w:t>8</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周</w:t>
            </w:r>
          </w:p>
        </w:tc>
        <w:tc>
          <w:tcPr>
            <w:tcW w:w="570"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三</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理</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论</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16</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周</w:t>
            </w: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四</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理</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论</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w:t>
            </w:r>
            <w:r>
              <w:rPr>
                <w:rFonts w:hint="eastAsia" w:ascii="宋体" w:hAnsi="宋体"/>
                <w:b w:val="0"/>
                <w:bCs w:val="0"/>
                <w:color w:val="000000"/>
                <w:sz w:val="18"/>
                <w:highlight w:val="none"/>
              </w:rPr>
              <w:t>4</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周</w:t>
            </w: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五</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理</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论</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15</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周</w:t>
            </w: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六</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理</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论</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19</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周</w:t>
            </w: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七</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理</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论</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19</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周</w:t>
            </w: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八</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理</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论</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w:t>
            </w:r>
            <w:r>
              <w:rPr>
                <w:rFonts w:hint="eastAsia" w:ascii="宋体" w:hAnsi="宋体"/>
                <w:b w:val="0"/>
                <w:bCs w:val="0"/>
                <w:color w:val="000000"/>
                <w:sz w:val="18"/>
                <w:highlight w:val="none"/>
              </w:rPr>
              <w:t>6</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周</w:t>
            </w: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九</w:t>
            </w:r>
          </w:p>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理</w:t>
            </w:r>
          </w:p>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论</w:t>
            </w:r>
          </w:p>
          <w:p>
            <w:pPr>
              <w:adjustRightInd w:val="0"/>
              <w:snapToGrid w:val="0"/>
              <w:spacing w:line="220" w:lineRule="exact"/>
              <w:jc w:val="center"/>
              <w:rPr>
                <w:rFonts w:ascii="宋体"/>
                <w:b w:val="0"/>
                <w:bCs w:val="0"/>
                <w:color w:val="000000"/>
                <w:sz w:val="18"/>
                <w:highlight w:val="none"/>
              </w:rPr>
            </w:pPr>
            <w:r>
              <w:rPr>
                <w:rFonts w:hint="eastAsia" w:ascii="宋体" w:hAnsi="宋体"/>
                <w:b w:val="0"/>
                <w:bCs w:val="0"/>
                <w:color w:val="000000"/>
                <w:sz w:val="18"/>
                <w:highlight w:val="none"/>
              </w:rPr>
              <w:t>16</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周</w:t>
            </w:r>
          </w:p>
        </w:tc>
        <w:tc>
          <w:tcPr>
            <w:tcW w:w="567" w:type="dxa"/>
            <w:tcBorders>
              <w:top w:val="single" w:color="auto" w:sz="4" w:space="0"/>
              <w:left w:val="single" w:color="auto" w:sz="4" w:space="0"/>
              <w:bottom w:val="single" w:color="auto" w:sz="12"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十</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实</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习</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20</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周</w:t>
            </w:r>
          </w:p>
        </w:tc>
        <w:tc>
          <w:tcPr>
            <w:tcW w:w="669" w:type="dxa"/>
            <w:vMerge w:val="continue"/>
            <w:tcBorders>
              <w:left w:val="single" w:color="auto" w:sz="12" w:space="0"/>
              <w:bottom w:val="single" w:color="auto" w:sz="12" w:space="0"/>
              <w:right w:val="single" w:color="auto" w:sz="12" w:space="0"/>
              <w:tl2br w:val="nil"/>
              <w:tr2bl w:val="nil"/>
            </w:tcBorders>
            <w:vAlign w:val="center"/>
          </w:tcPr>
          <w:p>
            <w:pPr>
              <w:widowControl/>
              <w:spacing w:line="220" w:lineRule="exact"/>
              <w:rPr>
                <w:rFonts w:ascii="宋体"/>
                <w:b w:val="0"/>
                <w:bCs w:val="0"/>
                <w:color w:val="00000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tcBorders>
              <w:top w:val="single" w:color="auto" w:sz="12" w:space="0"/>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文</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化</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基</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础</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课</w:t>
            </w:r>
          </w:p>
        </w:tc>
        <w:tc>
          <w:tcPr>
            <w:tcW w:w="493" w:type="dxa"/>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w:t>
            </w:r>
          </w:p>
        </w:tc>
        <w:tc>
          <w:tcPr>
            <w:tcW w:w="2605" w:type="dxa"/>
            <w:tcBorders>
              <w:top w:val="single" w:color="auto" w:sz="12"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60" w:lineRule="exact"/>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道德法律与人生</w:t>
            </w:r>
          </w:p>
        </w:tc>
        <w:tc>
          <w:tcPr>
            <w:tcW w:w="763"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12"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kern w:val="0"/>
                <w:sz w:val="18"/>
                <w:highlight w:val="none"/>
              </w:rPr>
              <w:t>1</w:t>
            </w:r>
          </w:p>
        </w:tc>
        <w:tc>
          <w:tcPr>
            <w:tcW w:w="680" w:type="dxa"/>
            <w:tcBorders>
              <w:top w:val="single" w:color="auto" w:sz="12" w:space="0"/>
              <w:left w:val="single" w:color="auto" w:sz="12"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r>
              <w:rPr>
                <w:rFonts w:ascii="宋体" w:hAnsi="宋体"/>
                <w:b w:val="0"/>
                <w:bCs w:val="0"/>
                <w:color w:val="000000"/>
                <w:kern w:val="0"/>
                <w:sz w:val="18"/>
                <w:highlight w:val="none"/>
              </w:rPr>
              <w:t>3</w:t>
            </w:r>
            <w:r>
              <w:rPr>
                <w:rFonts w:hint="eastAsia" w:ascii="宋体" w:hAnsi="宋体"/>
                <w:b w:val="0"/>
                <w:bCs w:val="0"/>
                <w:color w:val="000000"/>
                <w:kern w:val="0"/>
                <w:sz w:val="18"/>
                <w:highlight w:val="none"/>
              </w:rPr>
              <w:t>0</w:t>
            </w:r>
          </w:p>
        </w:tc>
        <w:tc>
          <w:tcPr>
            <w:tcW w:w="680" w:type="dxa"/>
            <w:tcBorders>
              <w:top w:val="single" w:color="auto" w:sz="12" w:space="0"/>
              <w:left w:val="single" w:color="auto" w:sz="4"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p>
        </w:tc>
        <w:tc>
          <w:tcPr>
            <w:tcW w:w="680"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12"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kern w:val="0"/>
                <w:sz w:val="18"/>
                <w:highlight w:val="none"/>
              </w:rPr>
              <w:t>2</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12"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60" w:lineRule="exact"/>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经济与政治常识</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kern w:val="0"/>
                <w:sz w:val="18"/>
                <w:highlight w:val="none"/>
              </w:rPr>
              <w:t>2</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r>
              <w:rPr>
                <w:rFonts w:ascii="宋体" w:hAnsi="宋体"/>
                <w:b w:val="0"/>
                <w:bCs w:val="0"/>
                <w:color w:val="000000"/>
                <w:kern w:val="0"/>
                <w:sz w:val="18"/>
                <w:highlight w:val="none"/>
              </w:rPr>
              <w:t>3</w:t>
            </w:r>
            <w:r>
              <w:rPr>
                <w:rFonts w:hint="eastAsia" w:ascii="宋体" w:hAnsi="宋体"/>
                <w:b w:val="0"/>
                <w:bCs w:val="0"/>
                <w:color w:val="000000"/>
                <w:kern w:val="0"/>
                <w:sz w:val="18"/>
                <w:highlight w:val="none"/>
              </w:rPr>
              <w:t>6</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kern w:val="0"/>
                <w:sz w:val="18"/>
                <w:highlight w:val="none"/>
              </w:rPr>
              <w:t>2</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3</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60" w:lineRule="exact"/>
              <w:rPr>
                <w:rFonts w:ascii="宋体" w:cs="Times New Roman"/>
                <w:b w:val="0"/>
                <w:bCs w:val="0"/>
                <w:sz w:val="18"/>
                <w:szCs w:val="18"/>
                <w:highlight w:val="none"/>
              </w:rPr>
            </w:pPr>
            <w:r>
              <w:rPr>
                <w:rFonts w:hint="eastAsia" w:ascii="宋体" w:hAnsi="宋体" w:cs="宋体"/>
                <w:b w:val="0"/>
                <w:bCs w:val="0"/>
                <w:sz w:val="18"/>
                <w:szCs w:val="18"/>
                <w:highlight w:val="none"/>
              </w:rPr>
              <w:t>职业道德与职业指导</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kern w:val="0"/>
                <w:sz w:val="18"/>
                <w:highlight w:val="none"/>
              </w:rPr>
              <w:t>3</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r>
              <w:rPr>
                <w:rFonts w:ascii="宋体" w:hAnsi="宋体"/>
                <w:b w:val="0"/>
                <w:bCs w:val="0"/>
                <w:color w:val="000000"/>
                <w:kern w:val="0"/>
                <w:sz w:val="18"/>
                <w:highlight w:val="none"/>
              </w:rPr>
              <w:t>32</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hAnsi="宋体"/>
                <w:b w:val="0"/>
                <w:bCs w:val="0"/>
                <w:color w:val="000000"/>
                <w:sz w:val="18"/>
                <w:highlight w:val="none"/>
              </w:rPr>
              <w:t>4</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60" w:lineRule="exact"/>
              <w:rPr>
                <w:rFonts w:ascii="宋体" w:cs="Times New Roman"/>
                <w:b w:val="0"/>
                <w:bCs w:val="0"/>
                <w:sz w:val="18"/>
                <w:szCs w:val="18"/>
                <w:highlight w:val="none"/>
              </w:rPr>
            </w:pPr>
            <w:r>
              <w:rPr>
                <w:rFonts w:hint="eastAsia" w:ascii="宋体" w:hAnsi="宋体" w:cs="宋体"/>
                <w:b w:val="0"/>
                <w:bCs w:val="0"/>
                <w:sz w:val="18"/>
                <w:szCs w:val="18"/>
                <w:highlight w:val="none"/>
              </w:rPr>
              <w:t>就业与创业指导</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kern w:val="0"/>
                <w:sz w:val="18"/>
                <w:highlight w:val="none"/>
              </w:rPr>
              <w:t>4</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r>
              <w:rPr>
                <w:rFonts w:ascii="宋体" w:hAnsi="宋体"/>
                <w:b w:val="0"/>
                <w:bCs w:val="0"/>
                <w:color w:val="000000"/>
                <w:kern w:val="0"/>
                <w:sz w:val="18"/>
                <w:highlight w:val="none"/>
              </w:rPr>
              <w:t>2</w:t>
            </w:r>
            <w:r>
              <w:rPr>
                <w:rFonts w:hint="eastAsia" w:ascii="宋体" w:hAnsi="宋体"/>
                <w:b w:val="0"/>
                <w:bCs w:val="0"/>
                <w:color w:val="000000"/>
                <w:kern w:val="0"/>
                <w:sz w:val="18"/>
                <w:highlight w:val="none"/>
              </w:rPr>
              <w:t>8</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kern w:val="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hAnsi="宋体"/>
                <w:b w:val="0"/>
                <w:bCs w:val="0"/>
                <w:color w:val="000000"/>
                <w:sz w:val="18"/>
                <w:highlight w:val="none"/>
              </w:rPr>
              <w:t>5</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tabs>
                <w:tab w:val="center" w:pos="1434"/>
              </w:tabs>
              <w:spacing w:line="260" w:lineRule="exact"/>
              <w:rPr>
                <w:rFonts w:ascii="宋体" w:cs="Times New Roman"/>
                <w:b w:val="0"/>
                <w:bCs w:val="0"/>
                <w:kern w:val="0"/>
                <w:sz w:val="18"/>
                <w:szCs w:val="18"/>
                <w:highlight w:val="none"/>
              </w:rPr>
            </w:pPr>
            <w:r>
              <w:rPr>
                <w:rFonts w:hint="eastAsia" w:ascii="宋体" w:hAnsi="宋体" w:cs="宋体"/>
                <w:b w:val="0"/>
                <w:bCs w:val="0"/>
                <w:sz w:val="18"/>
                <w:szCs w:val="18"/>
                <w:highlight w:val="none"/>
              </w:rPr>
              <w:t>道德法律与经济常识</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hint="eastAsia" w:ascii="宋体" w:eastAsia="宋体"/>
                <w:b w:val="0"/>
                <w:bCs w:val="0"/>
                <w:color w:val="000000"/>
                <w:kern w:val="0"/>
                <w:sz w:val="18"/>
                <w:highlight w:val="none"/>
                <w:lang w:eastAsia="zh-CN"/>
              </w:rPr>
            </w:pPr>
            <w:r>
              <w:rPr>
                <w:rFonts w:hint="eastAsia" w:ascii="宋体" w:hAnsi="宋体"/>
                <w:b w:val="0"/>
                <w:bCs w:val="0"/>
                <w:kern w:val="0"/>
                <w:sz w:val="18"/>
                <w:highlight w:val="none"/>
                <w:lang w:val="en-US" w:eastAsia="zh-CN"/>
              </w:rPr>
              <w:t>5</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r>
              <w:rPr>
                <w:rFonts w:ascii="宋体" w:hAnsi="宋体"/>
                <w:b w:val="0"/>
                <w:bCs w:val="0"/>
                <w:color w:val="000000"/>
                <w:kern w:val="0"/>
                <w:sz w:val="18"/>
                <w:highlight w:val="none"/>
              </w:rPr>
              <w:t>3</w:t>
            </w:r>
            <w:r>
              <w:rPr>
                <w:rFonts w:hint="eastAsia" w:ascii="宋体" w:hAnsi="宋体"/>
                <w:b w:val="0"/>
                <w:bCs w:val="0"/>
                <w:color w:val="000000"/>
                <w:kern w:val="0"/>
                <w:sz w:val="18"/>
                <w:highlight w:val="none"/>
              </w:rPr>
              <w:t>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hAnsi="宋体"/>
                <w:b w:val="0"/>
                <w:bCs w:val="0"/>
                <w:color w:val="000000"/>
                <w:sz w:val="18"/>
                <w:highlight w:val="none"/>
              </w:rPr>
              <w:t>6</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60" w:lineRule="exact"/>
              <w:rPr>
                <w:rFonts w:ascii="宋体" w:cs="Times New Roman"/>
                <w:b w:val="0"/>
                <w:bCs w:val="0"/>
                <w:kern w:val="0"/>
                <w:sz w:val="18"/>
                <w:szCs w:val="18"/>
                <w:highlight w:val="none"/>
              </w:rPr>
            </w:pPr>
            <w:r>
              <w:rPr>
                <w:rFonts w:hint="eastAsia" w:ascii="宋体" w:hAnsi="宋体" w:cs="宋体"/>
                <w:b w:val="0"/>
                <w:bCs w:val="0"/>
                <w:sz w:val="18"/>
                <w:szCs w:val="18"/>
                <w:highlight w:val="none"/>
              </w:rPr>
              <w:t>中国特色社会主义理论读本</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kern w:val="0"/>
                <w:sz w:val="18"/>
                <w:highlight w:val="none"/>
              </w:rPr>
              <w:t>6</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r>
              <w:rPr>
                <w:rFonts w:ascii="宋体" w:hAnsi="宋体"/>
                <w:b w:val="0"/>
                <w:bCs w:val="0"/>
                <w:color w:val="000000"/>
                <w:kern w:val="0"/>
                <w:sz w:val="18"/>
                <w:highlight w:val="none"/>
              </w:rPr>
              <w:t>38</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hint="eastAsia" w:ascii="宋体" w:hAnsi="宋体"/>
                <w:b w:val="0"/>
                <w:bCs w:val="0"/>
                <w:color w:val="000000"/>
                <w:sz w:val="18"/>
                <w:highlight w:val="none"/>
              </w:rPr>
              <w:t>7</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60" w:lineRule="exact"/>
              <w:rPr>
                <w:rFonts w:ascii="宋体" w:hAnsi="宋体" w:cs="宋体"/>
                <w:b w:val="0"/>
                <w:bCs w:val="0"/>
                <w:sz w:val="18"/>
                <w:szCs w:val="18"/>
                <w:highlight w:val="none"/>
              </w:rPr>
            </w:pPr>
            <w:r>
              <w:rPr>
                <w:rFonts w:ascii="宋体" w:hAnsi="宋体"/>
                <w:b w:val="0"/>
                <w:bCs w:val="0"/>
                <w:sz w:val="16"/>
                <w:szCs w:val="18"/>
                <w:highlight w:val="none"/>
              </w:rPr>
              <w:t>事迹读本-中国高技能人才楷模</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r>
              <w:rPr>
                <w:rFonts w:ascii="宋体" w:hAnsi="宋体"/>
                <w:b w:val="0"/>
                <w:bCs w:val="0"/>
                <w:kern w:val="0"/>
                <w:sz w:val="18"/>
                <w:highlight w:val="none"/>
              </w:rPr>
              <w:t>7</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hAnsi="宋体"/>
                <w:b w:val="0"/>
                <w:bCs w:val="0"/>
                <w:color w:val="000000"/>
                <w:kern w:val="0"/>
                <w:sz w:val="18"/>
                <w:highlight w:val="none"/>
              </w:rPr>
            </w:pPr>
            <w:r>
              <w:rPr>
                <w:rFonts w:hint="eastAsia" w:ascii="宋体" w:hAnsi="宋体"/>
                <w:b w:val="0"/>
                <w:bCs w:val="0"/>
                <w:color w:val="000000"/>
                <w:kern w:val="0"/>
                <w:sz w:val="18"/>
                <w:highlight w:val="none"/>
              </w:rPr>
              <w:t>38</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b w:val="0"/>
                <w:bCs w:val="0"/>
                <w:color w:val="000000"/>
                <w:sz w:val="18"/>
                <w:szCs w:val="18"/>
                <w:highlight w:val="none"/>
              </w:rPr>
            </w:pPr>
            <w:r>
              <w:rPr>
                <w:rFonts w:hint="eastAsia" w:ascii="宋体" w:hAnsi="宋体"/>
                <w:b w:val="0"/>
                <w:bCs w:val="0"/>
                <w:color w:val="00000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8</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60" w:lineRule="exact"/>
              <w:rPr>
                <w:rFonts w:ascii="宋体" w:hAnsi="宋体" w:cs="宋体"/>
                <w:b w:val="0"/>
                <w:bCs w:val="0"/>
                <w:sz w:val="18"/>
                <w:szCs w:val="18"/>
                <w:highlight w:val="none"/>
              </w:rPr>
            </w:pPr>
            <w:r>
              <w:rPr>
                <w:rFonts w:hint="eastAsia" w:ascii="宋体" w:hAnsi="宋体" w:cs="宋体"/>
                <w:b w:val="0"/>
                <w:bCs w:val="0"/>
                <w:sz w:val="18"/>
                <w:szCs w:val="18"/>
                <w:highlight w:val="none"/>
              </w:rPr>
              <w:t>工匠精神读本</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sz w:val="18"/>
                <w:highlight w:val="none"/>
              </w:rPr>
            </w:pPr>
            <w:r>
              <w:rPr>
                <w:rFonts w:hint="eastAsia" w:ascii="宋体" w:hAnsi="宋体"/>
                <w:b w:val="0"/>
                <w:bCs w:val="0"/>
                <w:kern w:val="0"/>
                <w:sz w:val="18"/>
                <w:highlight w:val="none"/>
              </w:rPr>
              <w:t>8</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kern w:val="0"/>
                <w:sz w:val="18"/>
                <w:highlight w:val="none"/>
              </w:rPr>
            </w:pPr>
            <w:r>
              <w:rPr>
                <w:rFonts w:ascii="宋体" w:hAnsi="宋体"/>
                <w:b w:val="0"/>
                <w:bCs w:val="0"/>
                <w:kern w:val="0"/>
                <w:sz w:val="18"/>
                <w:highlight w:val="none"/>
              </w:rPr>
              <w:t>3</w:t>
            </w:r>
            <w:r>
              <w:rPr>
                <w:rFonts w:hint="eastAsia" w:ascii="宋体" w:hAnsi="宋体"/>
                <w:b w:val="0"/>
                <w:bCs w:val="0"/>
                <w:kern w:val="0"/>
                <w:sz w:val="18"/>
                <w:highlight w:val="none"/>
              </w:rPr>
              <w:t>2</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textAlignment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ascii="宋体" w:hAnsi="宋体"/>
                <w:b w:val="0"/>
                <w:bCs w:val="0"/>
                <w:color w:val="000000"/>
                <w:sz w:val="18"/>
                <w:highlight w:val="none"/>
              </w:rPr>
              <w:t>9</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60" w:lineRule="exact"/>
              <w:rPr>
                <w:rFonts w:hint="eastAsia" w:ascii="宋体" w:hAnsi="宋体" w:cs="宋体"/>
                <w:b w:val="0"/>
                <w:bCs w:val="0"/>
                <w:kern w:val="0"/>
                <w:sz w:val="18"/>
                <w:szCs w:val="18"/>
                <w:highlight w:val="none"/>
              </w:rPr>
            </w:pPr>
            <w:r>
              <w:rPr>
                <w:rFonts w:hint="default" w:ascii="宋体" w:hAnsi="宋体"/>
                <w:b w:val="0"/>
                <w:bCs w:val="0"/>
                <w:sz w:val="18"/>
                <w:szCs w:val="18"/>
                <w:highlight w:val="none"/>
                <w:lang w:val="en-US" w:eastAsia="zh-CN"/>
              </w:rPr>
              <w:t>礼仪规范</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r>
              <w:rPr>
                <w:rFonts w:hint="eastAsia" w:ascii="宋体" w:hAnsi="宋体"/>
                <w:b w:val="0"/>
                <w:bCs w:val="0"/>
                <w:kern w:val="0"/>
                <w:sz w:val="18"/>
                <w:highlight w:val="none"/>
              </w:rPr>
              <w:t>9</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b w:val="0"/>
                <w:bCs w:val="0"/>
                <w:kern w:val="0"/>
                <w:sz w:val="18"/>
                <w:highlight w:val="none"/>
                <w:lang w:val="en-US" w:eastAsia="zh-CN"/>
              </w:rPr>
            </w:pPr>
            <w:r>
              <w:rPr>
                <w:rFonts w:hint="eastAsia" w:ascii="宋体"/>
                <w:b w:val="0"/>
                <w:bCs w:val="0"/>
                <w:kern w:val="0"/>
                <w:sz w:val="18"/>
                <w:highlight w:val="none"/>
                <w:lang w:val="en-US" w:eastAsia="zh-CN"/>
              </w:rPr>
              <w:t>32</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eastAsia"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hint="eastAsia" w:ascii="宋体" w:eastAsia="宋体"/>
                <w:b w:val="0"/>
                <w:bCs w:val="0"/>
                <w:color w:val="000000"/>
                <w:sz w:val="18"/>
                <w:highlight w:val="none"/>
                <w:lang w:val="en-US" w:eastAsia="zh-CN"/>
              </w:rPr>
            </w:pPr>
            <w:r>
              <w:rPr>
                <w:rFonts w:hint="eastAsia" w:ascii="宋体"/>
                <w:b w:val="0"/>
                <w:bCs w:val="0"/>
                <w:color w:val="000000"/>
                <w:sz w:val="18"/>
                <w:highlight w:val="none"/>
                <w:lang w:val="en-US" w:eastAsia="zh-CN"/>
              </w:rPr>
              <w:t>2</w:t>
            </w: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eastAsia" w:ascii="宋体" w:hAnsi="宋体" w:eastAsia="宋体"/>
                <w:b w:val="0"/>
                <w:bCs w:val="0"/>
                <w:color w:val="000000"/>
                <w:sz w:val="18"/>
                <w:szCs w:val="18"/>
                <w:highlight w:val="none"/>
                <w:lang w:val="en-US" w:eastAsia="zh-CN"/>
              </w:rPr>
            </w:pPr>
            <w:r>
              <w:rPr>
                <w:rFonts w:hint="eastAsia" w:ascii="宋体" w:hAnsi="宋体"/>
                <w:b w:val="0"/>
                <w:bCs w:val="0"/>
                <w:color w:val="000000"/>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10</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60" w:lineRule="exact"/>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体育与健康★</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sz w:val="18"/>
                <w:highlight w:val="none"/>
              </w:rPr>
            </w:pPr>
            <w:r>
              <w:rPr>
                <w:rFonts w:ascii="宋体" w:hAnsi="宋体"/>
                <w:b w:val="0"/>
                <w:bCs w:val="0"/>
                <w:kern w:val="0"/>
                <w:sz w:val="18"/>
                <w:highlight w:val="none"/>
              </w:rPr>
              <w:t>1-</w:t>
            </w:r>
            <w:r>
              <w:rPr>
                <w:rFonts w:hint="eastAsia" w:ascii="宋体" w:hAnsi="宋体"/>
                <w:b w:val="0"/>
                <w:bCs w:val="0"/>
                <w:kern w:val="0"/>
                <w:sz w:val="18"/>
                <w:highlight w:val="none"/>
              </w:rPr>
              <w:t xml:space="preserve">9                                                              </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eastAsia="宋体"/>
                <w:b w:val="0"/>
                <w:bCs w:val="0"/>
                <w:kern w:val="0"/>
                <w:sz w:val="18"/>
                <w:highlight w:val="none"/>
                <w:lang w:val="en-US" w:eastAsia="zh-CN"/>
              </w:rPr>
            </w:pPr>
            <w:r>
              <w:rPr>
                <w:rFonts w:hint="eastAsia" w:ascii="宋体"/>
                <w:b w:val="0"/>
                <w:bCs w:val="0"/>
                <w:kern w:val="0"/>
                <w:sz w:val="18"/>
                <w:highlight w:val="none"/>
                <w:lang w:val="en-US" w:eastAsia="zh-CN"/>
              </w:rPr>
              <w:t>54</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eastAsia" w:ascii="宋体" w:eastAsia="宋体"/>
                <w:b w:val="0"/>
                <w:bCs w:val="0"/>
                <w:kern w:val="0"/>
                <w:sz w:val="18"/>
                <w:highlight w:val="none"/>
                <w:lang w:eastAsia="zh-CN"/>
              </w:rPr>
            </w:pPr>
            <w:r>
              <w:rPr>
                <w:rFonts w:hint="eastAsia" w:ascii="宋体"/>
                <w:b w:val="0"/>
                <w:bCs w:val="0"/>
                <w:kern w:val="0"/>
                <w:sz w:val="18"/>
                <w:highlight w:val="none"/>
              </w:rPr>
              <w:t>29</w:t>
            </w:r>
            <w:r>
              <w:rPr>
                <w:rFonts w:hint="eastAsia" w:ascii="宋体"/>
                <w:b w:val="0"/>
                <w:bCs w:val="0"/>
                <w:kern w:val="0"/>
                <w:sz w:val="18"/>
                <w:highlight w:val="none"/>
                <w:lang w:val="en-US" w:eastAsia="zh-CN"/>
              </w:rPr>
              <w:t>8</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hAnsi="宋体"/>
                <w:b w:val="0"/>
                <w:bCs w:val="0"/>
                <w:kern w:val="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2</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2</w:t>
            </w: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hAnsi="宋体" w:eastAsia="宋体" w:cs="宋体"/>
                <w:b w:val="0"/>
                <w:bCs w:val="0"/>
                <w:color w:val="000000"/>
                <w:sz w:val="18"/>
                <w:szCs w:val="18"/>
                <w:highlight w:val="none"/>
                <w:lang w:val="en-US" w:eastAsia="zh-CN"/>
              </w:rPr>
            </w:pPr>
            <w:r>
              <w:rPr>
                <w:rFonts w:hint="eastAsia" w:ascii="宋体" w:hAnsi="宋体"/>
                <w:b w:val="0"/>
                <w:bCs w:val="0"/>
                <w:color w:val="000000"/>
                <w:sz w:val="18"/>
                <w:szCs w:val="18"/>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11</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hAnsi="宋体"/>
                <w:b w:val="0"/>
                <w:bCs w:val="0"/>
                <w:kern w:val="0"/>
                <w:sz w:val="18"/>
                <w:highlight w:val="none"/>
              </w:rPr>
              <w:t>语文</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spacing w:line="220" w:lineRule="exact"/>
              <w:jc w:val="center"/>
              <w:rPr>
                <w:rFonts w:ascii="宋体"/>
                <w:b w:val="0"/>
                <w:bCs w:val="0"/>
                <w:sz w:val="18"/>
                <w:highlight w:val="none"/>
              </w:rPr>
            </w:pPr>
            <w:r>
              <w:rPr>
                <w:rFonts w:ascii="宋体" w:hAnsi="宋体"/>
                <w:b w:val="0"/>
                <w:bCs w:val="0"/>
                <w:kern w:val="0"/>
                <w:sz w:val="18"/>
                <w:highlight w:val="none"/>
              </w:rPr>
              <w:t>1</w:t>
            </w:r>
            <w:r>
              <w:rPr>
                <w:rFonts w:hint="eastAsia" w:ascii="宋体" w:hAnsi="宋体"/>
                <w:b w:val="0"/>
                <w:bCs w:val="0"/>
                <w:kern w:val="0"/>
                <w:sz w:val="18"/>
                <w:highlight w:val="none"/>
              </w:rPr>
              <w:t>-4</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spacing w:line="220" w:lineRule="exact"/>
              <w:jc w:val="center"/>
              <w:rPr>
                <w:rFonts w:ascii="宋体"/>
                <w:b w:val="0"/>
                <w:bCs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hAnsi="宋体"/>
                <w:b w:val="0"/>
                <w:bCs w:val="0"/>
                <w:kern w:val="0"/>
                <w:sz w:val="18"/>
                <w:highlight w:val="none"/>
              </w:rPr>
              <w:t>252</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4</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r>
              <w:rPr>
                <w:rFonts w:ascii="宋体"/>
                <w:b w:val="0"/>
                <w:bCs w:val="0"/>
                <w:color w:val="00000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12</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hAnsi="宋体"/>
                <w:b w:val="0"/>
                <w:bCs w:val="0"/>
                <w:kern w:val="0"/>
                <w:sz w:val="18"/>
                <w:highlight w:val="none"/>
              </w:rPr>
              <w:t>数学</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r>
              <w:rPr>
                <w:rFonts w:hint="eastAsia" w:ascii="宋体"/>
                <w:b w:val="0"/>
                <w:bCs w:val="0"/>
                <w:kern w:val="0"/>
                <w:sz w:val="18"/>
                <w:highlight w:val="none"/>
              </w:rPr>
              <w:t>1-2</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spacing w:line="220" w:lineRule="exact"/>
              <w:jc w:val="center"/>
              <w:rPr>
                <w:rFonts w:ascii="宋体"/>
                <w:b w:val="0"/>
                <w:bCs w:val="0"/>
                <w:kern w:val="0"/>
                <w:sz w:val="18"/>
                <w:highlight w:val="none"/>
              </w:rPr>
            </w:pPr>
            <w:r>
              <w:rPr>
                <w:rFonts w:hint="eastAsia" w:ascii="宋体" w:hAnsi="宋体"/>
                <w:b w:val="0"/>
                <w:bCs w:val="0"/>
                <w:kern w:val="0"/>
                <w:sz w:val="18"/>
                <w:highlight w:val="none"/>
              </w:rPr>
              <w:t>3</w:t>
            </w:r>
            <w:r>
              <w:rPr>
                <w:rFonts w:ascii="宋体" w:hAnsi="宋体"/>
                <w:b w:val="0"/>
                <w:bCs w:val="0"/>
                <w:kern w:val="0"/>
                <w:sz w:val="18"/>
                <w:highlight w:val="none"/>
              </w:rPr>
              <w:t>-4</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hAnsi="宋体"/>
                <w:b w:val="0"/>
                <w:bCs w:val="0"/>
                <w:kern w:val="0"/>
                <w:sz w:val="18"/>
                <w:highlight w:val="none"/>
              </w:rPr>
              <w:t>252</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4</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r>
              <w:rPr>
                <w:rFonts w:ascii="宋体"/>
                <w:b w:val="0"/>
                <w:bCs w:val="0"/>
                <w:color w:val="00000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13</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hAnsi="宋体"/>
                <w:b w:val="0"/>
                <w:bCs w:val="0"/>
                <w:kern w:val="0"/>
                <w:sz w:val="18"/>
                <w:highlight w:val="none"/>
              </w:rPr>
              <w:t>英语</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spacing w:line="220" w:lineRule="exact"/>
              <w:jc w:val="center"/>
              <w:rPr>
                <w:rFonts w:ascii="宋体"/>
                <w:b w:val="0"/>
                <w:bCs w:val="0"/>
                <w:kern w:val="0"/>
                <w:sz w:val="18"/>
                <w:highlight w:val="none"/>
              </w:rPr>
            </w:pPr>
            <w:r>
              <w:rPr>
                <w:rFonts w:ascii="宋体" w:hAnsi="宋体"/>
                <w:b w:val="0"/>
                <w:bCs w:val="0"/>
                <w:kern w:val="0"/>
                <w:sz w:val="18"/>
                <w:highlight w:val="none"/>
              </w:rPr>
              <w:t>1</w:t>
            </w:r>
            <w:r>
              <w:rPr>
                <w:rFonts w:hint="eastAsia" w:ascii="宋体" w:hAnsi="宋体"/>
                <w:b w:val="0"/>
                <w:bCs w:val="0"/>
                <w:kern w:val="0"/>
                <w:sz w:val="18"/>
                <w:highlight w:val="none"/>
              </w:rPr>
              <w:t>-3</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hAnsi="宋体"/>
                <w:b w:val="0"/>
                <w:bCs w:val="0"/>
                <w:kern w:val="0"/>
                <w:sz w:val="18"/>
                <w:highlight w:val="none"/>
              </w:rPr>
              <w:t>196</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4</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r>
              <w:rPr>
                <w:rFonts w:ascii="宋体"/>
                <w:b w:val="0"/>
                <w:bCs w:val="0"/>
                <w:color w:val="00000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ascii="宋体" w:hAnsi="宋体"/>
                <w:b w:val="0"/>
                <w:bCs w:val="0"/>
                <w:color w:val="000000"/>
                <w:sz w:val="18"/>
                <w:highlight w:val="none"/>
              </w:rPr>
              <w:t>14</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40" w:lineRule="exact"/>
              <w:rPr>
                <w:rFonts w:ascii="宋体" w:hAnsi="宋体"/>
                <w:b w:val="0"/>
                <w:bCs w:val="0"/>
                <w:kern w:val="0"/>
                <w:sz w:val="18"/>
                <w:highlight w:val="none"/>
              </w:rPr>
            </w:pPr>
            <w:r>
              <w:rPr>
                <w:rFonts w:hint="eastAsia" w:ascii="宋体" w:hAnsi="宋体"/>
                <w:b w:val="0"/>
                <w:bCs w:val="0"/>
                <w:kern w:val="0"/>
                <w:sz w:val="18"/>
                <w:highlight w:val="none"/>
              </w:rPr>
              <w:t>日常礼仪与口才训练1</w:t>
            </w:r>
            <w:r>
              <w:rPr>
                <w:rFonts w:ascii="宋体" w:hAnsi="宋体"/>
                <w:b w:val="0"/>
                <w:bCs w:val="0"/>
                <w:kern w:val="0"/>
                <w:sz w:val="18"/>
                <w:highlight w:val="none"/>
              </w:rPr>
              <w:t>★</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spacing w:line="220" w:lineRule="exact"/>
              <w:jc w:val="center"/>
              <w:rPr>
                <w:rFonts w:ascii="宋体" w:hAnsi="宋体"/>
                <w:b w:val="0"/>
                <w:bCs w:val="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spacing w:line="220" w:lineRule="exact"/>
              <w:jc w:val="center"/>
              <w:rPr>
                <w:rFonts w:hint="eastAsia" w:ascii="宋体" w:eastAsia="宋体"/>
                <w:b w:val="0"/>
                <w:bCs w:val="0"/>
                <w:kern w:val="0"/>
                <w:sz w:val="18"/>
                <w:highlight w:val="none"/>
                <w:lang w:val="en-US" w:eastAsia="zh-CN"/>
              </w:rPr>
            </w:pPr>
            <w:r>
              <w:rPr>
                <w:rFonts w:hint="eastAsia" w:ascii="宋体"/>
                <w:b w:val="0"/>
                <w:bCs w:val="0"/>
                <w:kern w:val="0"/>
                <w:sz w:val="18"/>
                <w:highlight w:val="none"/>
                <w:lang w:val="en-US" w:eastAsia="zh-CN"/>
              </w:rPr>
              <w:t>1</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18</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18</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eastAsia" w:ascii="宋体" w:eastAsia="宋体"/>
                <w:b w:val="0"/>
                <w:bCs w:val="0"/>
                <w:kern w:val="0"/>
                <w:sz w:val="18"/>
                <w:highlight w:val="none"/>
                <w:lang w:val="en-US" w:eastAsia="zh-CN"/>
              </w:rPr>
            </w:pPr>
            <w:r>
              <w:rPr>
                <w:rFonts w:hint="eastAsia" w:ascii="宋体"/>
                <w:b w:val="0"/>
                <w:bCs w:val="0"/>
                <w:kern w:val="0"/>
                <w:sz w:val="18"/>
                <w:highlight w:val="none"/>
                <w:lang w:val="en-US" w:eastAsia="zh-CN"/>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hAnsi="宋体" w:eastAsia="宋体" w:cs="宋体"/>
                <w:b w:val="0"/>
                <w:bCs w:val="0"/>
                <w:color w:val="000000"/>
                <w:sz w:val="18"/>
                <w:szCs w:val="18"/>
                <w:highlight w:val="none"/>
                <w:lang w:val="en-US" w:eastAsia="zh-CN"/>
              </w:rPr>
            </w:pPr>
            <w:r>
              <w:rPr>
                <w:rFonts w:hint="eastAsia" w:ascii="宋体" w:hAnsi="宋体" w:cs="宋体"/>
                <w:b w:val="0"/>
                <w:bCs w:val="0"/>
                <w:color w:val="000000"/>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ascii="宋体" w:hAnsi="宋体"/>
                <w:b w:val="0"/>
                <w:bCs w:val="0"/>
                <w:color w:val="000000"/>
                <w:sz w:val="18"/>
                <w:highlight w:val="none"/>
              </w:rPr>
              <w:t>15</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40" w:lineRule="exact"/>
              <w:rPr>
                <w:rFonts w:ascii="宋体" w:hAnsi="宋体"/>
                <w:b w:val="0"/>
                <w:bCs w:val="0"/>
                <w:kern w:val="0"/>
                <w:sz w:val="18"/>
                <w:highlight w:val="none"/>
              </w:rPr>
            </w:pPr>
            <w:r>
              <w:rPr>
                <w:rFonts w:hint="eastAsia" w:ascii="宋体" w:hAnsi="宋体"/>
                <w:b w:val="0"/>
                <w:bCs w:val="0"/>
                <w:kern w:val="0"/>
                <w:sz w:val="18"/>
                <w:highlight w:val="none"/>
              </w:rPr>
              <w:t>日常礼仪与口才训练2</w:t>
            </w:r>
            <w:r>
              <w:rPr>
                <w:rFonts w:ascii="宋体" w:hAnsi="宋体"/>
                <w:b w:val="0"/>
                <w:bCs w:val="0"/>
                <w:kern w:val="0"/>
                <w:sz w:val="18"/>
                <w:highlight w:val="none"/>
              </w:rPr>
              <w:t>★</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spacing w:line="220" w:lineRule="exact"/>
              <w:jc w:val="center"/>
              <w:rPr>
                <w:rFonts w:ascii="宋体" w:hAnsi="宋体"/>
                <w:b w:val="0"/>
                <w:bCs w:val="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spacing w:line="220" w:lineRule="exact"/>
              <w:jc w:val="center"/>
              <w:rPr>
                <w:rFonts w:hint="eastAsia"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2</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eastAsia" w:ascii="宋体" w:eastAsia="宋体"/>
                <w:b w:val="0"/>
                <w:bCs w:val="0"/>
                <w:color w:val="000000"/>
                <w:kern w:val="0"/>
                <w:sz w:val="18"/>
                <w:highlight w:val="none"/>
                <w:lang w:val="en-US" w:eastAsia="zh-CN"/>
              </w:rPr>
            </w:pPr>
            <w:r>
              <w:rPr>
                <w:rFonts w:hint="eastAsia" w:ascii="宋体"/>
                <w:b w:val="0"/>
                <w:bCs w:val="0"/>
                <w:color w:val="000000"/>
                <w:kern w:val="0"/>
                <w:sz w:val="18"/>
                <w:highlight w:val="none"/>
                <w:lang w:val="en-US" w:eastAsia="zh-CN"/>
              </w:rPr>
              <w:t>2</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hAnsi="宋体" w:eastAsia="宋体" w:cs="宋体"/>
                <w:b w:val="0"/>
                <w:bCs w:val="0"/>
                <w:color w:val="000000"/>
                <w:sz w:val="18"/>
                <w:szCs w:val="18"/>
                <w:highlight w:val="none"/>
                <w:lang w:val="en-US" w:eastAsia="zh-CN"/>
              </w:rPr>
            </w:pPr>
            <w:r>
              <w:rPr>
                <w:rFonts w:hint="eastAsia" w:ascii="宋体" w:hAnsi="宋体" w:cs="宋体"/>
                <w:b w:val="0"/>
                <w:bCs w:val="0"/>
                <w:color w:val="000000"/>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ascii="宋体" w:hAnsi="宋体"/>
                <w:b w:val="0"/>
                <w:bCs w:val="0"/>
                <w:color w:val="000000"/>
                <w:sz w:val="18"/>
                <w:highlight w:val="none"/>
              </w:rPr>
              <w:t>16</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40" w:lineRule="exact"/>
              <w:rPr>
                <w:rFonts w:ascii="宋体" w:hAnsi="宋体"/>
                <w:b w:val="0"/>
                <w:bCs w:val="0"/>
                <w:kern w:val="0"/>
                <w:sz w:val="18"/>
                <w:highlight w:val="none"/>
              </w:rPr>
            </w:pPr>
            <w:r>
              <w:rPr>
                <w:rFonts w:hint="eastAsia" w:ascii="宋体" w:hAnsi="宋体"/>
                <w:b w:val="0"/>
                <w:bCs w:val="0"/>
                <w:kern w:val="0"/>
                <w:sz w:val="18"/>
                <w:highlight w:val="none"/>
              </w:rPr>
              <w:t>校园安全1</w:t>
            </w:r>
            <w:r>
              <w:rPr>
                <w:rFonts w:ascii="宋体" w:hAnsi="宋体"/>
                <w:b w:val="0"/>
                <w:bCs w:val="0"/>
                <w:kern w:val="0"/>
                <w:sz w:val="18"/>
                <w:highlight w:val="none"/>
              </w:rPr>
              <w:t>★</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spacing w:line="220" w:lineRule="exact"/>
              <w:jc w:val="center"/>
              <w:rPr>
                <w:rFonts w:ascii="宋体" w:hAnsi="宋体"/>
                <w:b w:val="0"/>
                <w:bCs w:val="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spacing w:line="220" w:lineRule="exact"/>
              <w:jc w:val="center"/>
              <w:rPr>
                <w:rFonts w:hint="eastAsia" w:ascii="宋体" w:eastAsia="宋体"/>
                <w:b w:val="0"/>
                <w:bCs w:val="0"/>
                <w:kern w:val="0"/>
                <w:sz w:val="18"/>
                <w:highlight w:val="none"/>
                <w:lang w:val="en-US" w:eastAsia="zh-CN"/>
              </w:rPr>
            </w:pPr>
            <w:r>
              <w:rPr>
                <w:rFonts w:hint="eastAsia" w:ascii="宋体"/>
                <w:b w:val="0"/>
                <w:bCs w:val="0"/>
                <w:kern w:val="0"/>
                <w:sz w:val="18"/>
                <w:highlight w:val="none"/>
                <w:lang w:val="en-US" w:eastAsia="zh-CN"/>
              </w:rPr>
              <w:t>3</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hint="eastAsia" w:ascii="宋体" w:hAnsi="宋体" w:eastAsia="宋体"/>
                <w:b w:val="0"/>
                <w:bCs w:val="0"/>
                <w:color w:val="000000"/>
                <w:sz w:val="18"/>
                <w:highlight w:val="none"/>
                <w:lang w:val="en-US" w:eastAsia="zh-CN"/>
              </w:rPr>
            </w:pPr>
            <w:r>
              <w:rPr>
                <w:rFonts w:hint="eastAsia" w:ascii="宋体" w:hAnsi="宋体"/>
                <w:b w:val="0"/>
                <w:bCs w:val="0"/>
                <w:color w:val="000000"/>
                <w:sz w:val="18"/>
                <w:highlight w:val="none"/>
                <w:lang w:val="en-US" w:eastAsia="zh-CN"/>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hAnsi="宋体" w:eastAsia="宋体" w:cs="宋体"/>
                <w:b w:val="0"/>
                <w:bCs w:val="0"/>
                <w:color w:val="000000"/>
                <w:sz w:val="18"/>
                <w:szCs w:val="18"/>
                <w:highlight w:val="none"/>
                <w:lang w:val="en-US" w:eastAsia="zh-CN"/>
              </w:rPr>
            </w:pPr>
            <w:r>
              <w:rPr>
                <w:rFonts w:hint="eastAsia" w:ascii="宋体" w:hAnsi="宋体" w:cs="宋体"/>
                <w:b w:val="0"/>
                <w:bCs w:val="0"/>
                <w:color w:val="000000"/>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hAnsi="宋体"/>
                <w:b w:val="0"/>
                <w:bCs w:val="0"/>
                <w:color w:val="000000"/>
                <w:sz w:val="18"/>
                <w:highlight w:val="none"/>
              </w:rPr>
              <w:t>17</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40" w:lineRule="exact"/>
              <w:rPr>
                <w:rFonts w:ascii="宋体" w:hAnsi="宋体"/>
                <w:b w:val="0"/>
                <w:bCs w:val="0"/>
                <w:kern w:val="0"/>
                <w:sz w:val="18"/>
                <w:highlight w:val="none"/>
              </w:rPr>
            </w:pPr>
            <w:r>
              <w:rPr>
                <w:rFonts w:hint="eastAsia" w:ascii="宋体" w:hAnsi="宋体"/>
                <w:b w:val="0"/>
                <w:bCs w:val="0"/>
                <w:kern w:val="0"/>
                <w:sz w:val="18"/>
                <w:highlight w:val="none"/>
              </w:rPr>
              <w:t>校园安全2</w:t>
            </w:r>
            <w:r>
              <w:rPr>
                <w:rFonts w:ascii="宋体" w:hAnsi="宋体"/>
                <w:b w:val="0"/>
                <w:bCs w:val="0"/>
                <w:kern w:val="0"/>
                <w:sz w:val="18"/>
                <w:highlight w:val="none"/>
              </w:rPr>
              <w:t>★</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hint="eastAsia"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4</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eastAsia" w:ascii="宋体" w:hAnsi="宋体" w:eastAsia="宋体"/>
                <w:b w:val="0"/>
                <w:bCs w:val="0"/>
                <w:color w:val="000000"/>
                <w:kern w:val="0"/>
                <w:sz w:val="18"/>
                <w:highlight w:val="none"/>
                <w:lang w:val="en-US" w:eastAsia="zh-CN"/>
              </w:rPr>
            </w:pPr>
            <w:r>
              <w:rPr>
                <w:rFonts w:hint="eastAsia" w:ascii="宋体" w:hAnsi="宋体"/>
                <w:b w:val="0"/>
                <w:bCs w:val="0"/>
                <w:color w:val="000000"/>
                <w:kern w:val="0"/>
                <w:sz w:val="18"/>
                <w:highlight w:val="none"/>
                <w:lang w:val="en-US" w:eastAsia="zh-CN"/>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hAnsi="宋体" w:eastAsia="宋体"/>
                <w:b w:val="0"/>
                <w:bCs w:val="0"/>
                <w:color w:val="000000"/>
                <w:sz w:val="18"/>
                <w:szCs w:val="18"/>
                <w:highlight w:val="none"/>
                <w:lang w:val="en-US" w:eastAsia="zh-CN"/>
              </w:rPr>
            </w:pPr>
            <w:r>
              <w:rPr>
                <w:rFonts w:hint="eastAsia" w:ascii="宋体" w:hAnsi="宋体"/>
                <w:b w:val="0"/>
                <w:bCs w:val="0"/>
                <w:color w:val="000000"/>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hint="eastAsia" w:ascii="宋体" w:hAnsi="宋体"/>
                <w:b w:val="0"/>
                <w:bCs w:val="0"/>
                <w:color w:val="000000"/>
                <w:sz w:val="18"/>
                <w:highlight w:val="none"/>
              </w:rPr>
              <w:t>18</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40" w:lineRule="exact"/>
              <w:rPr>
                <w:rFonts w:ascii="宋体" w:hAnsi="宋体"/>
                <w:b w:val="0"/>
                <w:bCs w:val="0"/>
                <w:spacing w:val="-20"/>
                <w:kern w:val="0"/>
                <w:sz w:val="18"/>
                <w:highlight w:val="none"/>
              </w:rPr>
            </w:pPr>
            <w:r>
              <w:rPr>
                <w:rFonts w:ascii="宋体" w:hAnsi="宋体"/>
                <w:b w:val="0"/>
                <w:bCs w:val="0"/>
                <w:spacing w:val="-20"/>
                <w:kern w:val="0"/>
                <w:sz w:val="18"/>
                <w:highlight w:val="none"/>
              </w:rPr>
              <w:t>礼仪规范</w:t>
            </w:r>
            <w:r>
              <w:rPr>
                <w:rFonts w:hint="eastAsia" w:ascii="宋体" w:hAnsi="宋体"/>
                <w:b w:val="0"/>
                <w:bCs w:val="0"/>
                <w:spacing w:val="-20"/>
                <w:kern w:val="0"/>
                <w:sz w:val="18"/>
                <w:highlight w:val="none"/>
              </w:rPr>
              <w:t>1</w:t>
            </w:r>
            <w:r>
              <w:rPr>
                <w:rFonts w:ascii="宋体" w:hAnsi="宋体"/>
                <w:b w:val="0"/>
                <w:bCs w:val="0"/>
                <w:kern w:val="0"/>
                <w:sz w:val="18"/>
                <w:highlight w:val="none"/>
              </w:rPr>
              <w:t>★</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hint="eastAsia"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5</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eastAsia" w:ascii="宋体" w:hAnsi="宋体" w:eastAsia="宋体"/>
                <w:b w:val="0"/>
                <w:bCs w:val="0"/>
                <w:color w:val="000000"/>
                <w:kern w:val="0"/>
                <w:sz w:val="18"/>
                <w:highlight w:val="none"/>
                <w:lang w:val="en-US" w:eastAsia="zh-CN"/>
              </w:rPr>
            </w:pPr>
            <w:r>
              <w:rPr>
                <w:rFonts w:hint="eastAsia" w:ascii="宋体" w:hAnsi="宋体"/>
                <w:b w:val="0"/>
                <w:bCs w:val="0"/>
                <w:color w:val="000000"/>
                <w:kern w:val="0"/>
                <w:sz w:val="18"/>
                <w:highlight w:val="none"/>
                <w:lang w:val="en-US" w:eastAsia="zh-CN"/>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hint="eastAsia" w:ascii="宋体" w:hAnsi="宋体" w:eastAsia="宋体"/>
                <w:b w:val="0"/>
                <w:bCs w:val="0"/>
                <w:color w:val="000000"/>
                <w:sz w:val="18"/>
                <w:highlight w:val="none"/>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hAnsi="宋体" w:eastAsia="宋体"/>
                <w:b w:val="0"/>
                <w:bCs w:val="0"/>
                <w:color w:val="000000"/>
                <w:sz w:val="18"/>
                <w:szCs w:val="18"/>
                <w:highlight w:val="none"/>
                <w:lang w:val="en-US" w:eastAsia="zh-CN"/>
              </w:rPr>
            </w:pPr>
            <w:r>
              <w:rPr>
                <w:rFonts w:hint="eastAsia" w:ascii="宋体" w:hAnsi="宋体"/>
                <w:b w:val="0"/>
                <w:bCs w:val="0"/>
                <w:color w:val="000000"/>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hint="eastAsia" w:ascii="宋体" w:hAnsi="宋体"/>
                <w:b w:val="0"/>
                <w:bCs w:val="0"/>
                <w:color w:val="000000"/>
                <w:sz w:val="18"/>
                <w:highlight w:val="none"/>
              </w:rPr>
              <w:t>19</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40" w:lineRule="exact"/>
              <w:rPr>
                <w:rFonts w:ascii="宋体" w:hAnsi="宋体"/>
                <w:b w:val="0"/>
                <w:bCs w:val="0"/>
                <w:spacing w:val="-20"/>
                <w:kern w:val="0"/>
                <w:sz w:val="18"/>
                <w:highlight w:val="none"/>
              </w:rPr>
            </w:pPr>
            <w:r>
              <w:rPr>
                <w:rFonts w:ascii="宋体" w:hAnsi="宋体"/>
                <w:b w:val="0"/>
                <w:bCs w:val="0"/>
                <w:spacing w:val="-20"/>
                <w:kern w:val="0"/>
                <w:sz w:val="18"/>
                <w:highlight w:val="none"/>
              </w:rPr>
              <w:t>礼仪规范</w:t>
            </w:r>
            <w:r>
              <w:rPr>
                <w:rFonts w:hint="eastAsia" w:ascii="宋体" w:hAnsi="宋体"/>
                <w:b w:val="0"/>
                <w:bCs w:val="0"/>
                <w:spacing w:val="-20"/>
                <w:kern w:val="0"/>
                <w:sz w:val="18"/>
                <w:highlight w:val="none"/>
              </w:rPr>
              <w:t>2</w:t>
            </w:r>
            <w:r>
              <w:rPr>
                <w:rFonts w:ascii="宋体" w:hAnsi="宋体"/>
                <w:b w:val="0"/>
                <w:bCs w:val="0"/>
                <w:kern w:val="0"/>
                <w:sz w:val="18"/>
                <w:highlight w:val="none"/>
              </w:rPr>
              <w:t>★</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hint="eastAsia"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6</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hint="eastAsia" w:ascii="宋体" w:hAnsi="宋体" w:eastAsia="宋体"/>
                <w:b w:val="0"/>
                <w:bCs w:val="0"/>
                <w:color w:val="000000"/>
                <w:sz w:val="18"/>
                <w:highlight w:val="none"/>
                <w:lang w:val="en-US" w:eastAsia="zh-CN"/>
              </w:rPr>
            </w:pPr>
            <w:r>
              <w:rPr>
                <w:rFonts w:hint="eastAsia" w:ascii="宋体" w:hAnsi="宋体"/>
                <w:b w:val="0"/>
                <w:bCs w:val="0"/>
                <w:color w:val="000000"/>
                <w:sz w:val="18"/>
                <w:highlight w:val="none"/>
                <w:lang w:val="en-US" w:eastAsia="zh-CN"/>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hint="eastAsia" w:ascii="宋体" w:hAnsi="宋体" w:eastAsia="宋体"/>
                <w:b w:val="0"/>
                <w:bCs w:val="0"/>
                <w:color w:val="000000"/>
                <w:sz w:val="18"/>
                <w:highlight w:val="none"/>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hAnsi="宋体" w:eastAsia="宋体"/>
                <w:b w:val="0"/>
                <w:bCs w:val="0"/>
                <w:color w:val="000000"/>
                <w:sz w:val="18"/>
                <w:szCs w:val="18"/>
                <w:highlight w:val="none"/>
                <w:lang w:val="en-US" w:eastAsia="zh-CN"/>
              </w:rPr>
            </w:pPr>
            <w:r>
              <w:rPr>
                <w:rFonts w:hint="eastAsia" w:ascii="宋体" w:hAnsi="宋体"/>
                <w:b w:val="0"/>
                <w:bCs w:val="0"/>
                <w:color w:val="000000"/>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hint="eastAsia" w:ascii="宋体" w:hAnsi="宋体"/>
                <w:b w:val="0"/>
                <w:bCs w:val="0"/>
                <w:color w:val="000000"/>
                <w:sz w:val="18"/>
                <w:highlight w:val="none"/>
              </w:rPr>
              <w:t>20</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40" w:lineRule="exact"/>
              <w:rPr>
                <w:rFonts w:ascii="宋体" w:hAnsi="宋体"/>
                <w:b w:val="0"/>
                <w:bCs w:val="0"/>
                <w:spacing w:val="-20"/>
                <w:kern w:val="0"/>
                <w:sz w:val="18"/>
                <w:highlight w:val="none"/>
              </w:rPr>
            </w:pPr>
            <w:r>
              <w:rPr>
                <w:rFonts w:hint="eastAsia" w:ascii="宋体" w:hAnsi="宋体"/>
                <w:b w:val="0"/>
                <w:bCs w:val="0"/>
                <w:kern w:val="0"/>
                <w:sz w:val="18"/>
                <w:highlight w:val="none"/>
              </w:rPr>
              <w:t>社会主义核心价值观</w:t>
            </w:r>
            <w:r>
              <w:rPr>
                <w:rFonts w:hint="eastAsia" w:ascii="宋体" w:hAnsi="宋体"/>
                <w:b w:val="0"/>
                <w:bCs w:val="0"/>
                <w:spacing w:val="-20"/>
                <w:kern w:val="0"/>
                <w:sz w:val="18"/>
                <w:highlight w:val="none"/>
              </w:rPr>
              <w:t>1</w:t>
            </w:r>
            <w:r>
              <w:rPr>
                <w:rFonts w:ascii="宋体" w:hAnsi="宋体"/>
                <w:b w:val="0"/>
                <w:bCs w:val="0"/>
                <w:kern w:val="0"/>
                <w:sz w:val="18"/>
                <w:highlight w:val="none"/>
              </w:rPr>
              <w:t>★</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hint="eastAsia"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7</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hint="eastAsia" w:ascii="宋体" w:hAnsi="宋体" w:eastAsia="宋体"/>
                <w:b w:val="0"/>
                <w:bCs w:val="0"/>
                <w:color w:val="000000"/>
                <w:sz w:val="18"/>
                <w:highlight w:val="none"/>
                <w:lang w:val="en-US" w:eastAsia="zh-CN"/>
              </w:rPr>
            </w:pPr>
            <w:r>
              <w:rPr>
                <w:rFonts w:hint="eastAsia" w:ascii="宋体" w:hAnsi="宋体"/>
                <w:b w:val="0"/>
                <w:bCs w:val="0"/>
                <w:color w:val="000000"/>
                <w:sz w:val="18"/>
                <w:highlight w:val="none"/>
                <w:lang w:val="en-US" w:eastAsia="zh-CN"/>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hint="eastAsia" w:ascii="宋体" w:hAnsi="宋体" w:eastAsia="宋体"/>
                <w:b w:val="0"/>
                <w:bCs w:val="0"/>
                <w:color w:val="000000"/>
                <w:sz w:val="18"/>
                <w:highlight w:val="none"/>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hAnsi="宋体" w:eastAsia="宋体"/>
                <w:b w:val="0"/>
                <w:bCs w:val="0"/>
                <w:color w:val="000000"/>
                <w:sz w:val="18"/>
                <w:szCs w:val="18"/>
                <w:highlight w:val="none"/>
                <w:lang w:val="en-US" w:eastAsia="zh-CN"/>
              </w:rPr>
            </w:pPr>
            <w:r>
              <w:rPr>
                <w:rFonts w:hint="eastAsia" w:ascii="宋体" w:hAnsi="宋体"/>
                <w:b w:val="0"/>
                <w:bCs w:val="0"/>
                <w:color w:val="000000"/>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hint="eastAsia" w:ascii="宋体" w:hAnsi="宋体"/>
                <w:b w:val="0"/>
                <w:bCs w:val="0"/>
                <w:color w:val="000000"/>
                <w:sz w:val="18"/>
                <w:highlight w:val="none"/>
              </w:rPr>
              <w:t>21</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40" w:lineRule="exact"/>
              <w:rPr>
                <w:rFonts w:ascii="宋体" w:hAnsi="宋体"/>
                <w:b w:val="0"/>
                <w:bCs w:val="0"/>
                <w:spacing w:val="-20"/>
                <w:kern w:val="0"/>
                <w:sz w:val="18"/>
                <w:highlight w:val="none"/>
              </w:rPr>
            </w:pPr>
            <w:r>
              <w:rPr>
                <w:rFonts w:hint="eastAsia" w:ascii="宋体" w:hAnsi="宋体"/>
                <w:b w:val="0"/>
                <w:bCs w:val="0"/>
                <w:kern w:val="0"/>
                <w:sz w:val="18"/>
                <w:highlight w:val="none"/>
              </w:rPr>
              <w:t>社会主义核心价值观</w:t>
            </w:r>
            <w:r>
              <w:rPr>
                <w:rFonts w:hint="eastAsia" w:ascii="宋体" w:hAnsi="宋体"/>
                <w:b w:val="0"/>
                <w:bCs w:val="0"/>
                <w:spacing w:val="-20"/>
                <w:kern w:val="0"/>
                <w:sz w:val="18"/>
                <w:highlight w:val="none"/>
              </w:rPr>
              <w:t>2</w:t>
            </w:r>
            <w:r>
              <w:rPr>
                <w:rFonts w:ascii="宋体" w:hAnsi="宋体"/>
                <w:b w:val="0"/>
                <w:bCs w:val="0"/>
                <w:kern w:val="0"/>
                <w:sz w:val="18"/>
                <w:highlight w:val="none"/>
              </w:rPr>
              <w:t>★</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hint="eastAsia"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8</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hint="eastAsia" w:ascii="宋体" w:hAnsi="宋体" w:eastAsia="宋体"/>
                <w:b w:val="0"/>
                <w:bCs w:val="0"/>
                <w:color w:val="000000"/>
                <w:sz w:val="18"/>
                <w:highlight w:val="none"/>
                <w:lang w:val="en-US" w:eastAsia="zh-CN"/>
              </w:rPr>
            </w:pPr>
            <w:r>
              <w:rPr>
                <w:rFonts w:hint="eastAsia" w:ascii="宋体" w:hAnsi="宋体"/>
                <w:b w:val="0"/>
                <w:bCs w:val="0"/>
                <w:color w:val="000000"/>
                <w:sz w:val="18"/>
                <w:highlight w:val="none"/>
                <w:lang w:val="en-US" w:eastAsia="zh-CN"/>
              </w:rPr>
              <w:t>2</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hAnsi="宋体" w:eastAsia="宋体"/>
                <w:b w:val="0"/>
                <w:bCs w:val="0"/>
                <w:color w:val="000000"/>
                <w:sz w:val="18"/>
                <w:szCs w:val="18"/>
                <w:highlight w:val="none"/>
                <w:lang w:val="en-US" w:eastAsia="zh-CN"/>
              </w:rPr>
            </w:pPr>
            <w:r>
              <w:rPr>
                <w:rFonts w:hint="eastAsia" w:ascii="宋体" w:hAnsi="宋体"/>
                <w:b w:val="0"/>
                <w:bCs w:val="0"/>
                <w:color w:val="000000"/>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left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hint="eastAsia" w:ascii="宋体" w:hAnsi="宋体" w:eastAsia="宋体"/>
                <w:b w:val="0"/>
                <w:bCs w:val="0"/>
                <w:color w:val="000000"/>
                <w:sz w:val="18"/>
                <w:highlight w:val="none"/>
                <w:lang w:eastAsia="zh-CN"/>
              </w:rPr>
            </w:pPr>
            <w:r>
              <w:rPr>
                <w:rFonts w:hint="eastAsia" w:ascii="宋体" w:hAnsi="宋体"/>
                <w:b w:val="0"/>
                <w:bCs w:val="0"/>
                <w:color w:val="000000"/>
                <w:sz w:val="18"/>
                <w:highlight w:val="none"/>
              </w:rPr>
              <w:t>2</w:t>
            </w:r>
            <w:r>
              <w:rPr>
                <w:rFonts w:hint="eastAsia" w:ascii="宋体" w:hAnsi="宋体"/>
                <w:b w:val="0"/>
                <w:bCs w:val="0"/>
                <w:color w:val="000000"/>
                <w:sz w:val="18"/>
                <w:highlight w:val="none"/>
                <w:lang w:val="en-US" w:eastAsia="zh-CN"/>
              </w:rPr>
              <w:t>2</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40" w:lineRule="exact"/>
              <w:rPr>
                <w:rFonts w:ascii="宋体" w:hAnsi="宋体"/>
                <w:b w:val="0"/>
                <w:bCs w:val="0"/>
                <w:spacing w:val="-20"/>
                <w:kern w:val="0"/>
                <w:sz w:val="18"/>
                <w:highlight w:val="none"/>
              </w:rPr>
            </w:pPr>
            <w:r>
              <w:rPr>
                <w:rFonts w:hint="eastAsia" w:ascii="宋体" w:hAnsi="宋体"/>
                <w:b w:val="0"/>
                <w:bCs w:val="0"/>
                <w:kern w:val="0"/>
                <w:sz w:val="18"/>
                <w:highlight w:val="none"/>
              </w:rPr>
              <w:t>学生实习（实训）安全教育读本</w:t>
            </w:r>
            <w:r>
              <w:rPr>
                <w:rFonts w:ascii="宋体" w:hAnsi="宋体"/>
                <w:b w:val="0"/>
                <w:bCs w:val="0"/>
                <w:kern w:val="0"/>
                <w:sz w:val="18"/>
                <w:highlight w:val="none"/>
              </w:rPr>
              <w:t>★</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hint="eastAsia" w:ascii="宋体" w:hAns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9</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eastAsia="宋体"/>
                <w:b w:val="0"/>
                <w:bCs w:val="0"/>
                <w:kern w:val="0"/>
                <w:sz w:val="18"/>
                <w:highlight w:val="none"/>
                <w:lang w:val="en-US" w:eastAsia="zh-CN"/>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hAnsi="宋体"/>
                <w:b w:val="0"/>
                <w:bCs w:val="0"/>
                <w:kern w:val="0"/>
                <w:sz w:val="18"/>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hint="eastAsia" w:ascii="宋体" w:eastAsia="宋体"/>
                <w:b w:val="0"/>
                <w:bCs w:val="0"/>
                <w:color w:val="000000"/>
                <w:sz w:val="18"/>
                <w:highlight w:val="none"/>
                <w:lang w:val="en-US" w:eastAsia="zh-CN"/>
              </w:rPr>
            </w:pPr>
            <w:r>
              <w:rPr>
                <w:rFonts w:hint="eastAsia" w:ascii="宋体"/>
                <w:b w:val="0"/>
                <w:bCs w:val="0"/>
                <w:color w:val="000000"/>
                <w:sz w:val="18"/>
                <w:highlight w:val="none"/>
                <w:lang w:val="en-US" w:eastAsia="zh-CN"/>
              </w:rPr>
              <w:t>2</w:t>
            </w: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hAnsi="宋体" w:eastAsia="宋体"/>
                <w:b w:val="0"/>
                <w:bCs w:val="0"/>
                <w:color w:val="000000"/>
                <w:sz w:val="18"/>
                <w:szCs w:val="18"/>
                <w:highlight w:val="none"/>
                <w:lang w:val="en-US" w:eastAsia="zh-CN"/>
              </w:rPr>
            </w:pPr>
            <w:r>
              <w:rPr>
                <w:rFonts w:hint="eastAsia" w:ascii="宋体" w:hAnsi="宋体"/>
                <w:b w:val="0"/>
                <w:bCs w:val="0"/>
                <w:color w:val="000000"/>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专</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业</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基</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础</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课</w:t>
            </w:r>
          </w:p>
        </w:tc>
        <w:tc>
          <w:tcPr>
            <w:tcW w:w="493" w:type="dxa"/>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w:t>
            </w:r>
          </w:p>
        </w:tc>
        <w:tc>
          <w:tcPr>
            <w:tcW w:w="2605" w:type="dxa"/>
            <w:tcBorders>
              <w:top w:val="single" w:color="auto" w:sz="12"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经济学基础</w:t>
            </w:r>
          </w:p>
        </w:tc>
        <w:tc>
          <w:tcPr>
            <w:tcW w:w="763" w:type="dxa"/>
            <w:tcBorders>
              <w:top w:val="single" w:color="auto" w:sz="12" w:space="0"/>
              <w:left w:val="single" w:color="auto" w:sz="12"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p>
        </w:tc>
        <w:tc>
          <w:tcPr>
            <w:tcW w:w="763" w:type="dxa"/>
            <w:tcBorders>
              <w:top w:val="single" w:color="auto" w:sz="12" w:space="0"/>
              <w:left w:val="single" w:color="auto" w:sz="4" w:space="0"/>
              <w:bottom w:val="single" w:color="auto" w:sz="4" w:space="0"/>
              <w:right w:val="single" w:color="auto" w:sz="12" w:space="0"/>
              <w:tl2br w:val="nil"/>
              <w:tr2bl w:val="nil"/>
            </w:tcBorders>
            <w:vAlign w:val="center"/>
          </w:tcPr>
          <w:p>
            <w:pPr>
              <w:spacing w:line="220" w:lineRule="exact"/>
              <w:jc w:val="center"/>
              <w:rPr>
                <w:rFonts w:ascii="宋体"/>
                <w:b w:val="0"/>
                <w:bCs w:val="0"/>
                <w:kern w:val="0"/>
                <w:sz w:val="18"/>
                <w:highlight w:val="none"/>
              </w:rPr>
            </w:pPr>
            <w:r>
              <w:rPr>
                <w:rFonts w:ascii="宋体"/>
                <w:b w:val="0"/>
                <w:bCs w:val="0"/>
                <w:kern w:val="0"/>
                <w:sz w:val="18"/>
                <w:highlight w:val="none"/>
              </w:rPr>
              <w:t>1</w:t>
            </w:r>
          </w:p>
        </w:tc>
        <w:tc>
          <w:tcPr>
            <w:tcW w:w="680"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6</w:t>
            </w:r>
            <w:r>
              <w:rPr>
                <w:rFonts w:hint="eastAsia" w:ascii="宋体"/>
                <w:b w:val="0"/>
                <w:bCs w:val="0"/>
                <w:kern w:val="0"/>
                <w:sz w:val="18"/>
                <w:highlight w:val="none"/>
              </w:rPr>
              <w:t>0</w:t>
            </w:r>
          </w:p>
        </w:tc>
        <w:tc>
          <w:tcPr>
            <w:tcW w:w="680"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12"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4</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12"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hint="eastAsia" w:ascii="宋体"/>
                <w:b w:val="0"/>
                <w:bCs w:val="0"/>
                <w:kern w:val="0"/>
                <w:sz w:val="18"/>
                <w:highlight w:val="none"/>
              </w:rPr>
              <w:t>出纳实务</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1</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6</w:t>
            </w:r>
            <w:r>
              <w:rPr>
                <w:rFonts w:hint="eastAsia" w:ascii="宋体"/>
                <w:b w:val="0"/>
                <w:bCs w:val="0"/>
                <w:kern w:val="0"/>
                <w:sz w:val="18"/>
                <w:highlight w:val="none"/>
              </w:rPr>
              <w:t>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3</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基础会计</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2</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b w:val="0"/>
                <w:bCs w:val="0"/>
                <w:kern w:val="0"/>
                <w:sz w:val="18"/>
                <w:highlight w:val="none"/>
              </w:rPr>
              <w:t xml:space="preserve">144                                                                                         </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8</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eastAsia" w:ascii="宋体" w:hAnsi="宋体" w:eastAsia="宋体" w:cs="宋体"/>
                <w:b w:val="0"/>
                <w:bCs w:val="0"/>
                <w:color w:val="000000"/>
                <w:sz w:val="18"/>
                <w:szCs w:val="18"/>
                <w:highlight w:val="none"/>
                <w:lang w:eastAsia="zh-CN"/>
              </w:rPr>
            </w:pPr>
            <w:r>
              <w:rPr>
                <w:rFonts w:hint="eastAsia" w:ascii="宋体" w:hAnsi="宋体"/>
                <w:b w:val="0"/>
                <w:bCs w:val="0"/>
                <w:color w:val="000000"/>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hint="eastAsia" w:ascii="宋体" w:hAnsi="宋体"/>
                <w:b w:val="0"/>
                <w:bCs w:val="0"/>
                <w:color w:val="000000"/>
                <w:sz w:val="18"/>
                <w:highlight w:val="none"/>
              </w:rPr>
              <w:t>4</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hAnsi="宋体"/>
                <w:b w:val="0"/>
                <w:bCs w:val="0"/>
                <w:kern w:val="0"/>
                <w:sz w:val="18"/>
                <w:highlight w:val="none"/>
              </w:rPr>
            </w:pPr>
            <w:r>
              <w:rPr>
                <w:rFonts w:hint="eastAsia" w:ascii="宋体" w:hAnsi="宋体"/>
                <w:b w:val="0"/>
                <w:bCs w:val="0"/>
                <w:kern w:val="0"/>
                <w:sz w:val="18"/>
                <w:highlight w:val="none"/>
              </w:rPr>
              <w:t>初级会计</w:t>
            </w:r>
            <w:r>
              <w:rPr>
                <w:rFonts w:ascii="宋体" w:hAnsi="宋体"/>
                <w:b w:val="0"/>
                <w:bCs w:val="0"/>
                <w:kern w:val="0"/>
                <w:sz w:val="18"/>
                <w:highlight w:val="none"/>
              </w:rPr>
              <w:t>实务</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b w:val="0"/>
                <w:bCs w:val="0"/>
                <w:kern w:val="0"/>
                <w:sz w:val="18"/>
                <w:highlight w:val="none"/>
              </w:rPr>
              <w:t>4</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eastAsia="宋体"/>
                <w:b w:val="0"/>
                <w:bCs w:val="0"/>
                <w:kern w:val="0"/>
                <w:sz w:val="18"/>
                <w:highlight w:val="none"/>
                <w:lang w:val="en-US" w:eastAsia="zh-CN"/>
              </w:rPr>
            </w:pPr>
            <w:r>
              <w:rPr>
                <w:rFonts w:hint="eastAsia" w:ascii="宋体"/>
                <w:b w:val="0"/>
                <w:bCs w:val="0"/>
                <w:kern w:val="0"/>
                <w:sz w:val="18"/>
                <w:highlight w:val="none"/>
                <w:lang w:val="en-US" w:eastAsia="zh-CN"/>
              </w:rPr>
              <w:t>146</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FF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b w:val="0"/>
                <w:bCs w:val="0"/>
                <w:kern w:val="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eastAsia" w:ascii="宋体" w:eastAsia="宋体"/>
                <w:b w:val="0"/>
                <w:bCs w:val="0"/>
                <w:kern w:val="0"/>
                <w:sz w:val="18"/>
                <w:highlight w:val="none"/>
                <w:lang w:val="en-US" w:eastAsia="zh-CN"/>
              </w:rPr>
            </w:pPr>
            <w:r>
              <w:rPr>
                <w:rFonts w:hint="eastAsia" w:ascii="宋体"/>
                <w:b w:val="0"/>
                <w:bCs w:val="0"/>
                <w:kern w:val="0"/>
                <w:sz w:val="18"/>
                <w:highlight w:val="none"/>
                <w:lang w:val="en-US" w:eastAsia="zh-CN"/>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hAnsi="宋体" w:eastAsia="宋体" w:cs="宋体"/>
                <w:b w:val="0"/>
                <w:bCs w:val="0"/>
                <w:sz w:val="18"/>
                <w:szCs w:val="18"/>
                <w:highlight w:val="none"/>
                <w:lang w:val="en-US" w:eastAsia="zh-CN"/>
              </w:rPr>
            </w:pPr>
            <w:r>
              <w:rPr>
                <w:rFonts w:hint="eastAsia" w:ascii="宋体" w:hAnsi="宋体"/>
                <w:b w:val="0"/>
                <w:bCs w:val="0"/>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ascii="宋体" w:hAnsi="宋体"/>
                <w:b w:val="0"/>
                <w:bCs w:val="0"/>
                <w:color w:val="000000"/>
                <w:sz w:val="18"/>
                <w:highlight w:val="none"/>
              </w:rPr>
              <w:t>5</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sz w:val="18"/>
                <w:highlight w:val="none"/>
              </w:rPr>
            </w:pPr>
            <w:r>
              <w:rPr>
                <w:rFonts w:ascii="宋体"/>
                <w:b w:val="0"/>
                <w:bCs w:val="0"/>
                <w:sz w:val="18"/>
                <w:highlight w:val="none"/>
              </w:rPr>
              <w:t>统计学原理</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6</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114</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ascii="宋体"/>
                <w:b w:val="0"/>
                <w:bCs w:val="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ascii="宋体" w:hAnsi="宋体"/>
                <w:b w:val="0"/>
                <w:bCs w:val="0"/>
                <w:color w:val="000000"/>
                <w:sz w:val="18"/>
                <w:highlight w:val="none"/>
              </w:rPr>
              <w:t>6</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tabs>
                <w:tab w:val="right" w:pos="2870"/>
              </w:tabs>
              <w:adjustRightInd w:val="0"/>
              <w:snapToGrid w:val="0"/>
              <w:spacing w:line="220" w:lineRule="exact"/>
              <w:rPr>
                <w:rFonts w:ascii="宋体"/>
                <w:b w:val="0"/>
                <w:bCs w:val="0"/>
                <w:kern w:val="0"/>
                <w:sz w:val="18"/>
                <w:highlight w:val="none"/>
              </w:rPr>
            </w:pPr>
            <w:r>
              <w:rPr>
                <w:rFonts w:ascii="宋体"/>
                <w:b w:val="0"/>
                <w:bCs w:val="0"/>
                <w:kern w:val="0"/>
                <w:sz w:val="18"/>
                <w:highlight w:val="none"/>
              </w:rPr>
              <w:t>经济法基础</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7</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114</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ascii="宋体"/>
                <w:b w:val="0"/>
                <w:bCs w:val="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7</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hAnsi="宋体"/>
                <w:b w:val="0"/>
                <w:bCs w:val="0"/>
                <w:kern w:val="0"/>
                <w:sz w:val="18"/>
                <w:highlight w:val="none"/>
              </w:rPr>
            </w:pPr>
            <w:r>
              <w:rPr>
                <w:rFonts w:ascii="宋体" w:hAnsi="宋体"/>
                <w:b w:val="0"/>
                <w:bCs w:val="0"/>
                <w:kern w:val="0"/>
                <w:sz w:val="18"/>
                <w:highlight w:val="none"/>
              </w:rPr>
              <w:t>专业英语</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spacing w:line="220" w:lineRule="exact"/>
              <w:jc w:val="center"/>
              <w:rPr>
                <w:rFonts w:ascii="宋体" w:hAnsi="宋体"/>
                <w:b w:val="0"/>
                <w:bCs w:val="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spacing w:line="220" w:lineRule="exact"/>
              <w:jc w:val="center"/>
              <w:rPr>
                <w:rFonts w:ascii="宋体"/>
                <w:b w:val="0"/>
                <w:bCs w:val="0"/>
                <w:kern w:val="0"/>
                <w:sz w:val="18"/>
                <w:highlight w:val="none"/>
              </w:rPr>
            </w:pPr>
            <w:r>
              <w:rPr>
                <w:rFonts w:ascii="宋体"/>
                <w:b w:val="0"/>
                <w:bCs w:val="0"/>
                <w:kern w:val="0"/>
                <w:sz w:val="18"/>
                <w:highlight w:val="none"/>
              </w:rPr>
              <w:t>7</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r>
              <w:rPr>
                <w:rFonts w:ascii="宋体" w:hAnsi="宋体"/>
                <w:b w:val="0"/>
                <w:bCs w:val="0"/>
                <w:kern w:val="0"/>
                <w:sz w:val="18"/>
                <w:highlight w:val="none"/>
              </w:rPr>
              <w:t>76</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hAns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ascii="宋体"/>
                <w:b w:val="0"/>
                <w:bCs w:val="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ascii="宋体" w:hAnsi="宋体"/>
                <w:b w:val="0"/>
                <w:bCs w:val="0"/>
                <w:color w:val="000000"/>
                <w:sz w:val="18"/>
                <w:highlight w:val="none"/>
              </w:rPr>
              <w:t>8</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管理学原理</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8</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b w:val="0"/>
                <w:bCs w:val="0"/>
                <w:kern w:val="0"/>
                <w:sz w:val="18"/>
                <w:highlight w:val="none"/>
              </w:rPr>
              <w:t>96</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ascii="宋体"/>
                <w:b w:val="0"/>
                <w:bCs w:val="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sz w:val="18"/>
                <w:szCs w:val="18"/>
                <w:highlight w:val="none"/>
              </w:rPr>
            </w:pPr>
            <w:r>
              <w:rPr>
                <w:rFonts w:hint="eastAsia" w:ascii="宋体" w:hAnsi="宋体"/>
                <w:b w:val="0"/>
                <w:bCs w:val="0"/>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9</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市场营销</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8</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b w:val="0"/>
                <w:bCs w:val="0"/>
                <w:kern w:val="0"/>
                <w:sz w:val="18"/>
                <w:highlight w:val="none"/>
              </w:rPr>
              <w:t>96</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ascii="宋体"/>
                <w:b w:val="0"/>
                <w:bCs w:val="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sz w:val="18"/>
                <w:szCs w:val="18"/>
                <w:highlight w:val="none"/>
              </w:rPr>
            </w:pPr>
            <w:r>
              <w:rPr>
                <w:rFonts w:hint="eastAsia" w:ascii="宋体" w:hAnsi="宋体"/>
                <w:b w:val="0"/>
                <w:bCs w:val="0"/>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专</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业</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技</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术</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课</w:t>
            </w:r>
          </w:p>
        </w:tc>
        <w:tc>
          <w:tcPr>
            <w:tcW w:w="493" w:type="dxa"/>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w:t>
            </w:r>
          </w:p>
        </w:tc>
        <w:tc>
          <w:tcPr>
            <w:tcW w:w="2605" w:type="dxa"/>
            <w:tcBorders>
              <w:top w:val="single" w:color="auto" w:sz="12"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企业财务会计</w:t>
            </w:r>
          </w:p>
        </w:tc>
        <w:tc>
          <w:tcPr>
            <w:tcW w:w="763"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b w:val="0"/>
                <w:bCs w:val="0"/>
                <w:kern w:val="0"/>
                <w:sz w:val="18"/>
                <w:highlight w:val="none"/>
              </w:rPr>
              <w:t>3</w:t>
            </w:r>
            <w:r>
              <w:rPr>
                <w:rFonts w:ascii="宋体"/>
                <w:b w:val="0"/>
                <w:bCs w:val="0"/>
                <w:kern w:val="0"/>
                <w:sz w:val="18"/>
                <w:highlight w:val="none"/>
              </w:rPr>
              <w:t>-</w:t>
            </w:r>
            <w:r>
              <w:rPr>
                <w:rFonts w:hint="eastAsia" w:ascii="宋体"/>
                <w:b w:val="0"/>
                <w:bCs w:val="0"/>
                <w:kern w:val="0"/>
                <w:sz w:val="18"/>
                <w:highlight w:val="none"/>
              </w:rPr>
              <w:t>4</w:t>
            </w:r>
          </w:p>
        </w:tc>
        <w:tc>
          <w:tcPr>
            <w:tcW w:w="763" w:type="dxa"/>
            <w:tcBorders>
              <w:top w:val="single" w:color="auto" w:sz="12"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1</w:t>
            </w:r>
            <w:r>
              <w:rPr>
                <w:rFonts w:hint="eastAsia" w:ascii="宋体"/>
                <w:b w:val="0"/>
                <w:bCs w:val="0"/>
                <w:kern w:val="0"/>
                <w:sz w:val="18"/>
                <w:highlight w:val="none"/>
              </w:rPr>
              <w:t>52</w:t>
            </w:r>
          </w:p>
        </w:tc>
        <w:tc>
          <w:tcPr>
            <w:tcW w:w="680"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12"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ascii="宋体"/>
                <w:b w:val="0"/>
                <w:bCs w:val="0"/>
                <w:sz w:val="18"/>
                <w:highlight w:val="none"/>
              </w:rPr>
              <w:t>6</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4</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12"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tcBorders>
              <w:top w:val="single" w:color="auto" w:sz="12"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sz w:val="18"/>
                <w:szCs w:val="18"/>
                <w:highlight w:val="none"/>
              </w:rPr>
            </w:pPr>
            <w:r>
              <w:rPr>
                <w:rFonts w:hint="eastAsia" w:ascii="宋体" w:hAnsi="宋体"/>
                <w:b w:val="0"/>
                <w:bCs w:val="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hAnsi="宋体"/>
                <w:b w:val="0"/>
                <w:bCs w:val="0"/>
                <w:spacing w:val="-20"/>
                <w:kern w:val="0"/>
                <w:sz w:val="18"/>
                <w:highlight w:val="none"/>
              </w:rPr>
              <w:t>会计软件</w:t>
            </w:r>
            <w:r>
              <w:rPr>
                <w:rFonts w:hint="eastAsia" w:ascii="宋体" w:hAnsi="宋体"/>
                <w:b w:val="0"/>
                <w:bCs w:val="0"/>
                <w:spacing w:val="-20"/>
                <w:kern w:val="0"/>
                <w:sz w:val="18"/>
                <w:highlight w:val="none"/>
              </w:rPr>
              <w:t xml:space="preserve">应用   </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b w:val="0"/>
                <w:bCs w:val="0"/>
                <w:kern w:val="0"/>
                <w:sz w:val="18"/>
                <w:highlight w:val="none"/>
              </w:rPr>
              <w:t>4</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b w:val="0"/>
                <w:bCs w:val="0"/>
                <w:kern w:val="0"/>
                <w:sz w:val="18"/>
                <w:highlight w:val="none"/>
              </w:rPr>
              <w:t xml:space="preserve"> 3                                                                                                                                        </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hint="default" w:ascii="宋体" w:eastAsia="宋体"/>
                <w:b w:val="0"/>
                <w:bCs w:val="0"/>
                <w:kern w:val="0"/>
                <w:sz w:val="18"/>
                <w:highlight w:val="none"/>
                <w:lang w:val="en-US" w:eastAsia="zh-CN"/>
              </w:rPr>
            </w:pPr>
            <w:r>
              <w:rPr>
                <w:rFonts w:hint="eastAsia" w:ascii="宋体"/>
                <w:b w:val="0"/>
                <w:bCs w:val="0"/>
                <w:kern w:val="0"/>
                <w:sz w:val="18"/>
                <w:highlight w:val="none"/>
                <w:lang w:val="en-US" w:eastAsia="zh-CN"/>
              </w:rPr>
              <w:t>148</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hint="eastAsia" w:ascii="宋体"/>
                <w:b w:val="0"/>
                <w:bCs w:val="0"/>
                <w:sz w:val="18"/>
                <w:highlight w:val="none"/>
              </w:rPr>
              <w:t>4</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rPr>
              <w:t>1</w:t>
            </w:r>
            <w:r>
              <w:rPr>
                <w:rFonts w:hint="eastAsia" w:ascii="宋体" w:hAnsi="宋体"/>
                <w:b w:val="0"/>
                <w:bCs w:val="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3</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成本会计</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5</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90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sz w:val="18"/>
                <w:szCs w:val="18"/>
                <w:highlight w:val="none"/>
              </w:rPr>
            </w:pPr>
            <w:r>
              <w:rPr>
                <w:rFonts w:hint="eastAsia" w:ascii="宋体" w:hAnsi="宋体"/>
                <w:b w:val="0"/>
                <w:bCs w:val="0"/>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4</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财务管理</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5</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90</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5</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纳税申报与税收会计</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6</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114</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b w:val="0"/>
                <w:bCs w:val="0"/>
                <w:color w:val="00000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hint="eastAsia" w:ascii="宋体" w:hAnsi="宋体" w:eastAsia="宋体" w:cs="宋体"/>
                <w:b w:val="0"/>
                <w:bCs w:val="0"/>
                <w:color w:val="000000"/>
                <w:sz w:val="18"/>
                <w:szCs w:val="18"/>
                <w:highlight w:val="none"/>
                <w:lang w:eastAsia="zh-CN"/>
              </w:rPr>
            </w:pPr>
            <w:r>
              <w:rPr>
                <w:rFonts w:hint="eastAsia" w:ascii="宋体" w:hAnsi="宋体"/>
                <w:b w:val="0"/>
                <w:bCs w:val="0"/>
                <w:color w:val="000000"/>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6</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EXCEL在会计中的应用</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6</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114</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b w:val="0"/>
                <w:bCs w:val="0"/>
                <w:color w:val="00000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ascii="宋体" w:hAnsi="宋体"/>
                <w:b w:val="0"/>
                <w:bCs w:val="0"/>
                <w:color w:val="000000"/>
                <w:sz w:val="18"/>
                <w:highlight w:val="none"/>
              </w:rPr>
              <w:t>7</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会计报表分析</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7</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114</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b w:val="0"/>
                <w:bCs w:val="0"/>
                <w:color w:val="00000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ascii="宋体" w:hAnsi="宋体"/>
                <w:b w:val="0"/>
                <w:bCs w:val="0"/>
                <w:color w:val="000000"/>
                <w:sz w:val="18"/>
                <w:highlight w:val="none"/>
              </w:rPr>
              <w:t>8</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内控控制制度</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7</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114</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b w:val="0"/>
                <w:bCs w:val="0"/>
                <w:color w:val="00000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9</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b w:val="0"/>
                <w:bCs w:val="0"/>
                <w:kern w:val="0"/>
                <w:sz w:val="18"/>
                <w:highlight w:val="none"/>
              </w:rPr>
              <w:t>审计认知与技术</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b w:val="0"/>
                <w:bCs w:val="0"/>
                <w:kern w:val="0"/>
                <w:sz w:val="18"/>
                <w:highlight w:val="none"/>
              </w:rPr>
              <w:t>8</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hint="eastAsia" w:ascii="宋体"/>
                <w:b w:val="0"/>
                <w:bCs w:val="0"/>
                <w:kern w:val="0"/>
                <w:sz w:val="18"/>
                <w:highlight w:val="none"/>
              </w:rPr>
              <w:t>96</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b w:val="0"/>
                <w:bCs w:val="0"/>
                <w:color w:val="000000"/>
                <w:sz w:val="18"/>
                <w:highlight w:val="none"/>
              </w:rPr>
              <w:t>6</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hAnsi="宋体" w:cs="宋体"/>
                <w:b w:val="0"/>
                <w:bCs w:val="0"/>
                <w:color w:val="000000"/>
                <w:sz w:val="18"/>
                <w:szCs w:val="18"/>
                <w:highlight w:val="none"/>
              </w:rPr>
            </w:pPr>
            <w:r>
              <w:rPr>
                <w:rFonts w:hint="eastAsia" w:ascii="宋体" w:hAnsi="宋体"/>
                <w:b w:val="0"/>
                <w:bCs w:val="0"/>
                <w:color w:val="000000"/>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hint="eastAsia" w:ascii="宋体" w:hAnsi="宋体"/>
                <w:b w:val="0"/>
                <w:bCs w:val="0"/>
                <w:color w:val="000000"/>
                <w:sz w:val="18"/>
                <w:highlight w:val="none"/>
              </w:rPr>
              <w:t>10</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b w:val="0"/>
                <w:bCs w:val="0"/>
                <w:color w:val="000000"/>
                <w:kern w:val="0"/>
                <w:sz w:val="18"/>
                <w:highlight w:val="none"/>
              </w:rPr>
              <w:t>国际贸易理论与实务</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96</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6</w:t>
            </w: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hint="eastAsia" w:ascii="宋体" w:hAnsi="宋体"/>
                <w:b w:val="0"/>
                <w:bCs w:val="0"/>
                <w:color w:val="000000"/>
                <w:sz w:val="18"/>
                <w:highlight w:val="none"/>
              </w:rPr>
              <w:t>11</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b w:val="0"/>
                <w:bCs w:val="0"/>
                <w:color w:val="000000"/>
                <w:kern w:val="0"/>
                <w:sz w:val="18"/>
                <w:highlight w:val="none"/>
              </w:rPr>
              <w:t>金融理论与实务</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96</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6</w:t>
            </w: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hint="eastAsia" w:ascii="宋体" w:hAnsi="宋体"/>
                <w:b w:val="0"/>
                <w:bCs w:val="0"/>
                <w:color w:val="000000"/>
                <w:sz w:val="18"/>
                <w:highlight w:val="none"/>
              </w:rPr>
              <w:t>12</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b w:val="0"/>
                <w:bCs w:val="0"/>
                <w:color w:val="000000"/>
                <w:kern w:val="0"/>
                <w:sz w:val="18"/>
                <w:highlight w:val="none"/>
              </w:rPr>
              <w:t>审计基础</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w:t>
            </w: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96</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6</w:t>
            </w: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13</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b w:val="0"/>
                <w:bCs w:val="0"/>
                <w:color w:val="000000"/>
                <w:kern w:val="0"/>
                <w:sz w:val="18"/>
                <w:highlight w:val="none"/>
              </w:rPr>
              <w:t>资产评估</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96</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6</w:t>
            </w: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实</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训</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课</w:t>
            </w:r>
          </w:p>
        </w:tc>
        <w:tc>
          <w:tcPr>
            <w:tcW w:w="493" w:type="dxa"/>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w:t>
            </w:r>
          </w:p>
        </w:tc>
        <w:tc>
          <w:tcPr>
            <w:tcW w:w="2605" w:type="dxa"/>
            <w:tcBorders>
              <w:top w:val="single" w:color="auto" w:sz="12"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hAnsi="宋体"/>
                <w:b w:val="0"/>
                <w:bCs w:val="0"/>
                <w:color w:val="000000"/>
                <w:kern w:val="0"/>
                <w:sz w:val="18"/>
                <w:highlight w:val="none"/>
              </w:rPr>
              <w:t>入学教育军训</w:t>
            </w:r>
          </w:p>
        </w:tc>
        <w:tc>
          <w:tcPr>
            <w:tcW w:w="763"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12"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1</w:t>
            </w:r>
          </w:p>
        </w:tc>
        <w:tc>
          <w:tcPr>
            <w:tcW w:w="680"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12"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60</w:t>
            </w:r>
          </w:p>
        </w:tc>
        <w:tc>
          <w:tcPr>
            <w:tcW w:w="567"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2W</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12"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12"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hAnsi="宋体"/>
                <w:b w:val="0"/>
                <w:bCs w:val="0"/>
                <w:color w:val="000000"/>
                <w:kern w:val="0"/>
                <w:sz w:val="18"/>
                <w:highlight w:val="none"/>
              </w:rPr>
              <w:t>公益劳动</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1/5</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52</w:t>
            </w: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1W</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1W</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3</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hAnsi="宋体"/>
                <w:b w:val="0"/>
                <w:bCs w:val="0"/>
                <w:color w:val="000000"/>
                <w:kern w:val="0"/>
                <w:sz w:val="18"/>
                <w:highlight w:val="none"/>
              </w:rPr>
              <w:t>计算机应用基础</w:t>
            </w:r>
            <w:r>
              <w:rPr>
                <w:rFonts w:hint="eastAsia" w:ascii="宋体" w:hAnsi="宋体"/>
                <w:b w:val="0"/>
                <w:bCs w:val="0"/>
                <w:color w:val="000000"/>
                <w:kern w:val="0"/>
                <w:sz w:val="18"/>
                <w:highlight w:val="none"/>
              </w:rPr>
              <w:t>实训</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hAnsi="宋体"/>
                <w:b w:val="0"/>
                <w:bCs w:val="0"/>
                <w:color w:val="000000"/>
                <w:kern w:val="0"/>
                <w:sz w:val="18"/>
                <w:highlight w:val="none"/>
              </w:rPr>
              <w:t>1</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48</w:t>
            </w: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2W</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4</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pStyle w:val="17"/>
              <w:spacing w:line="220" w:lineRule="exact"/>
              <w:jc w:val="both"/>
              <w:rPr>
                <w:rFonts w:ascii="宋体" w:cs="Calibri"/>
                <w:b w:val="0"/>
                <w:bCs w:val="0"/>
                <w:highlight w:val="none"/>
                <w:lang w:val="en-US" w:eastAsia="zh-CN"/>
              </w:rPr>
            </w:pPr>
            <w:r>
              <w:rPr>
                <w:rFonts w:ascii="宋体" w:cs="Calibri"/>
                <w:b w:val="0"/>
                <w:bCs w:val="0"/>
                <w:highlight w:val="none"/>
                <w:lang w:val="en-US" w:eastAsia="zh-CN"/>
              </w:rPr>
              <w:t>基础会计模拟实</w:t>
            </w:r>
            <w:r>
              <w:rPr>
                <w:rFonts w:hint="eastAsia" w:ascii="宋体" w:cs="Calibri"/>
                <w:b w:val="0"/>
                <w:bCs w:val="0"/>
                <w:highlight w:val="none"/>
                <w:lang w:val="en-US" w:eastAsia="zh-CN"/>
              </w:rPr>
              <w:t>训</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2</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48</w:t>
            </w: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2W</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ascii="宋体" w:hAnsi="宋体"/>
                <w:b w:val="0"/>
                <w:bCs w:val="0"/>
                <w:color w:val="000000"/>
                <w:sz w:val="18"/>
                <w:highlight w:val="none"/>
              </w:rPr>
              <w:t>5</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spacing w:val="-20"/>
                <w:kern w:val="0"/>
                <w:sz w:val="18"/>
                <w:highlight w:val="none"/>
              </w:rPr>
            </w:pPr>
            <w:r>
              <w:rPr>
                <w:rFonts w:ascii="宋体" w:hAnsi="宋体"/>
                <w:b w:val="0"/>
                <w:bCs w:val="0"/>
                <w:spacing w:val="-20"/>
                <w:kern w:val="0"/>
                <w:sz w:val="18"/>
                <w:highlight w:val="none"/>
              </w:rPr>
              <w:t>会计软件</w:t>
            </w:r>
            <w:r>
              <w:rPr>
                <w:rFonts w:hint="eastAsia" w:ascii="宋体" w:hAnsi="宋体"/>
                <w:b w:val="0"/>
                <w:bCs w:val="0"/>
                <w:spacing w:val="-20"/>
                <w:kern w:val="0"/>
                <w:sz w:val="18"/>
                <w:highlight w:val="none"/>
              </w:rPr>
              <w:t>应用高新实训（中）</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3</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96</w:t>
            </w: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kern w:val="0"/>
                <w:sz w:val="18"/>
                <w:highlight w:val="none"/>
              </w:rPr>
              <w:t>4W</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b w:val="0"/>
                <w:bCs w:val="0"/>
                <w:color w:val="000000"/>
                <w:kern w:val="0"/>
                <w:sz w:val="18"/>
                <w:highlight w:val="none"/>
              </w:rPr>
            </w:pPr>
            <w:r>
              <w:rPr>
                <w:rFonts w:hint="eastAsia" w:ascii="宋体" w:hAnsi="宋体"/>
                <w:b w:val="0"/>
                <w:bCs w:val="0"/>
                <w:color w:val="000000"/>
                <w:kern w:val="0"/>
                <w:sz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6</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hAnsi="宋体"/>
                <w:b w:val="0"/>
                <w:bCs w:val="0"/>
                <w:spacing w:val="-20"/>
                <w:kern w:val="0"/>
                <w:sz w:val="18"/>
                <w:highlight w:val="none"/>
              </w:rPr>
              <w:t>会计软件</w:t>
            </w:r>
            <w:r>
              <w:rPr>
                <w:rFonts w:hint="eastAsia" w:ascii="宋体" w:hAnsi="宋体"/>
                <w:b w:val="0"/>
                <w:bCs w:val="0"/>
                <w:spacing w:val="-20"/>
                <w:kern w:val="0"/>
                <w:sz w:val="18"/>
                <w:highlight w:val="none"/>
              </w:rPr>
              <w:t>应用实训</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4</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48</w:t>
            </w: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hAnsi="宋体"/>
                <w:b w:val="0"/>
                <w:bCs w:val="0"/>
                <w:color w:val="000000"/>
                <w:kern w:val="0"/>
                <w:sz w:val="18"/>
                <w:highlight w:val="none"/>
              </w:rPr>
              <w:t>2</w:t>
            </w:r>
            <w:r>
              <w:rPr>
                <w:rFonts w:ascii="宋体" w:hAnsi="宋体"/>
                <w:b w:val="0"/>
                <w:bCs w:val="0"/>
                <w:color w:val="000000"/>
                <w:kern w:val="0"/>
                <w:sz w:val="18"/>
                <w:highlight w:val="none"/>
              </w:rPr>
              <w:t>W</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b w:val="0"/>
                <w:bCs w:val="0"/>
                <w:color w:val="000000"/>
                <w:kern w:val="0"/>
                <w:sz w:val="18"/>
                <w:highlight w:val="none"/>
              </w:rPr>
            </w:pPr>
            <w:r>
              <w:rPr>
                <w:rFonts w:hint="eastAsia" w:ascii="宋体" w:hAnsi="宋体"/>
                <w:b w:val="0"/>
                <w:bCs w:val="0"/>
                <w:color w:val="000000"/>
                <w:sz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hAnsi="宋体"/>
                <w:b w:val="0"/>
                <w:bCs w:val="0"/>
                <w:color w:val="000000"/>
                <w:sz w:val="18"/>
                <w:highlight w:val="none"/>
              </w:rPr>
            </w:pPr>
            <w:r>
              <w:rPr>
                <w:rFonts w:ascii="宋体" w:hAnsi="宋体"/>
                <w:b w:val="0"/>
                <w:bCs w:val="0"/>
                <w:color w:val="000000"/>
                <w:sz w:val="18"/>
                <w:highlight w:val="none"/>
              </w:rPr>
              <w:t>7</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hAnsi="宋体"/>
                <w:b w:val="0"/>
                <w:bCs w:val="0"/>
                <w:kern w:val="0"/>
                <w:sz w:val="18"/>
                <w:highlight w:val="none"/>
              </w:rPr>
              <w:t>财务会计模拟实</w:t>
            </w:r>
            <w:r>
              <w:rPr>
                <w:rFonts w:hint="eastAsia" w:ascii="宋体" w:hAnsi="宋体"/>
                <w:b w:val="0"/>
                <w:bCs w:val="0"/>
                <w:kern w:val="0"/>
                <w:sz w:val="18"/>
                <w:highlight w:val="none"/>
              </w:rPr>
              <w:t>训</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4</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96</w:t>
            </w: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4W</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b w:val="0"/>
                <w:bCs w:val="0"/>
                <w:color w:val="000000"/>
                <w:sz w:val="18"/>
                <w:highlight w:val="none"/>
              </w:rPr>
            </w:pPr>
            <w:r>
              <w:rPr>
                <w:rFonts w:ascii="宋体" w:hAnsi="宋体"/>
                <w:b w:val="0"/>
                <w:bCs w:val="0"/>
                <w:color w:val="000000"/>
                <w:sz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b w:val="0"/>
                <w:bCs w:val="0"/>
                <w:color w:val="000000"/>
                <w:sz w:val="18"/>
                <w:highlight w:val="none"/>
              </w:rPr>
              <w:t>8</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spacing w:val="-20"/>
                <w:kern w:val="0"/>
                <w:sz w:val="18"/>
                <w:highlight w:val="none"/>
              </w:rPr>
            </w:pPr>
            <w:r>
              <w:rPr>
                <w:rFonts w:ascii="宋体" w:hAnsi="宋体"/>
                <w:b w:val="0"/>
                <w:bCs w:val="0"/>
                <w:spacing w:val="-20"/>
                <w:kern w:val="0"/>
                <w:sz w:val="18"/>
                <w:highlight w:val="none"/>
              </w:rPr>
              <w:t>会计软件</w:t>
            </w:r>
            <w:r>
              <w:rPr>
                <w:rFonts w:hint="eastAsia" w:ascii="宋体" w:hAnsi="宋体"/>
                <w:b w:val="0"/>
                <w:bCs w:val="0"/>
                <w:spacing w:val="-20"/>
                <w:kern w:val="0"/>
                <w:sz w:val="18"/>
                <w:highlight w:val="none"/>
              </w:rPr>
              <w:t>应用高新实训（高）</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5</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96</w:t>
            </w: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4W</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hAnsi="宋体"/>
                <w:b w:val="0"/>
                <w:bCs w:val="0"/>
                <w:color w:val="000000"/>
                <w:kern w:val="0"/>
                <w:sz w:val="18"/>
                <w:highlight w:val="none"/>
              </w:rPr>
            </w:pPr>
            <w:r>
              <w:rPr>
                <w:rFonts w:hint="eastAsia" w:ascii="宋体" w:hAnsi="宋体"/>
                <w:b w:val="0"/>
                <w:bCs w:val="0"/>
                <w:color w:val="000000"/>
                <w:kern w:val="0"/>
                <w:sz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9</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hint="eastAsia" w:ascii="宋体"/>
                <w:b w:val="0"/>
                <w:bCs w:val="0"/>
                <w:kern w:val="0"/>
                <w:sz w:val="18"/>
                <w:highlight w:val="none"/>
              </w:rPr>
              <w:t>企业认知实训</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6</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24</w:t>
            </w: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kern w:val="0"/>
                <w:sz w:val="18"/>
                <w:highlight w:val="none"/>
              </w:rPr>
              <w:t>1W</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hAnsi="宋体"/>
                <w:b w:val="0"/>
                <w:bCs w:val="0"/>
                <w:color w:val="000000"/>
                <w:sz w:val="18"/>
                <w:highlight w:val="none"/>
              </w:rPr>
              <w:t>10</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hint="eastAsia" w:ascii="宋体"/>
                <w:b w:val="0"/>
                <w:bCs w:val="0"/>
                <w:color w:val="000000"/>
                <w:kern w:val="0"/>
                <w:sz w:val="18"/>
                <w:highlight w:val="none"/>
              </w:rPr>
              <w:t>会计报表分析实训</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7</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24</w:t>
            </w: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kern w:val="0"/>
                <w:sz w:val="18"/>
                <w:highlight w:val="none"/>
              </w:rPr>
            </w:pPr>
            <w:r>
              <w:rPr>
                <w:rFonts w:ascii="宋体" w:hAnsi="宋体"/>
                <w:b w:val="0"/>
                <w:bCs w:val="0"/>
                <w:color w:val="000000"/>
                <w:kern w:val="0"/>
                <w:sz w:val="18"/>
                <w:highlight w:val="none"/>
              </w:rPr>
              <w:t>1W</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hAns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1</w:t>
            </w:r>
            <w:r>
              <w:rPr>
                <w:rFonts w:hint="eastAsia" w:ascii="宋体" w:hAnsi="宋体"/>
                <w:b w:val="0"/>
                <w:bCs w:val="0"/>
                <w:color w:val="000000"/>
                <w:sz w:val="18"/>
                <w:highlight w:val="none"/>
              </w:rPr>
              <w:t>1</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hAnsi="宋体"/>
                <w:b w:val="0"/>
                <w:bCs w:val="0"/>
                <w:kern w:val="0"/>
                <w:sz w:val="18"/>
                <w:highlight w:val="none"/>
              </w:rPr>
              <w:t>会计综合模拟实</w:t>
            </w:r>
            <w:r>
              <w:rPr>
                <w:rFonts w:hint="eastAsia" w:ascii="宋体" w:hAnsi="宋体"/>
                <w:b w:val="0"/>
                <w:bCs w:val="0"/>
                <w:kern w:val="0"/>
                <w:sz w:val="18"/>
                <w:highlight w:val="none"/>
              </w:rPr>
              <w:t>训</w:t>
            </w:r>
          </w:p>
        </w:tc>
        <w:tc>
          <w:tcPr>
            <w:tcW w:w="763"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b w:val="0"/>
                <w:bCs w:val="0"/>
                <w:color w:val="000000"/>
                <w:kern w:val="0"/>
                <w:sz w:val="18"/>
                <w:highlight w:val="none"/>
              </w:rPr>
              <w:t>8</w:t>
            </w:r>
          </w:p>
        </w:tc>
        <w:tc>
          <w:tcPr>
            <w:tcW w:w="680"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b w:val="0"/>
                <w:bCs w:val="0"/>
                <w:color w:val="000000"/>
                <w:kern w:val="0"/>
                <w:sz w:val="18"/>
                <w:highlight w:val="none"/>
              </w:rPr>
              <w:t>96</w:t>
            </w:r>
          </w:p>
        </w:tc>
        <w:tc>
          <w:tcPr>
            <w:tcW w:w="567" w:type="dxa"/>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kern w:val="0"/>
                <w:sz w:val="18"/>
                <w:highlight w:val="none"/>
              </w:rPr>
              <w:t>4W</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tcBorders>
              <w:top w:val="single" w:color="auto" w:sz="4" w:space="0"/>
              <w:left w:val="single" w:color="auto" w:sz="12" w:space="0"/>
              <w:bottom w:val="single" w:color="auto" w:sz="4" w:space="0"/>
              <w:right w:val="single" w:color="auto" w:sz="12" w:space="0"/>
              <w:tl2br w:val="nil"/>
              <w:tr2bl w:val="nil"/>
            </w:tcBorders>
            <w:vAlign w:val="center"/>
          </w:tcPr>
          <w:p>
            <w:pPr>
              <w:widowControl/>
              <w:spacing w:line="220" w:lineRule="exact"/>
              <w:jc w:val="center"/>
              <w:rPr>
                <w:rFonts w:ascii="宋体"/>
                <w:b w:val="0"/>
                <w:bCs w:val="0"/>
                <w:color w:val="000000"/>
                <w:sz w:val="18"/>
                <w:highlight w:val="none"/>
              </w:rPr>
            </w:pPr>
            <w:r>
              <w:rPr>
                <w:rFonts w:ascii="宋体" w:hAnsi="宋体"/>
                <w:b w:val="0"/>
                <w:bCs w:val="0"/>
                <w:color w:val="000000"/>
                <w:sz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12</w:t>
            </w:r>
          </w:p>
        </w:tc>
        <w:tc>
          <w:tcPr>
            <w:tcW w:w="2605" w:type="dxa"/>
            <w:tcBorders>
              <w:top w:val="single" w:color="auto" w:sz="4" w:space="0"/>
              <w:left w:val="single" w:color="auto" w:sz="12" w:space="0"/>
              <w:bottom w:val="single" w:color="auto" w:sz="12"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hAnsi="宋体"/>
                <w:b w:val="0"/>
                <w:bCs w:val="0"/>
                <w:color w:val="000000"/>
                <w:kern w:val="0"/>
                <w:sz w:val="18"/>
                <w:highlight w:val="none"/>
              </w:rPr>
              <w:t>顶岗生产实训</w:t>
            </w:r>
          </w:p>
        </w:tc>
        <w:tc>
          <w:tcPr>
            <w:tcW w:w="763" w:type="dxa"/>
            <w:tcBorders>
              <w:top w:val="single" w:color="auto" w:sz="4" w:space="0"/>
              <w:left w:val="single" w:color="auto" w:sz="12"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12"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9/10</w:t>
            </w:r>
          </w:p>
        </w:tc>
        <w:tc>
          <w:tcPr>
            <w:tcW w:w="680" w:type="dxa"/>
            <w:tcBorders>
              <w:top w:val="single" w:color="auto" w:sz="4" w:space="0"/>
              <w:left w:val="single" w:color="auto" w:sz="12"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680" w:type="dxa"/>
            <w:tcBorders>
              <w:top w:val="single" w:color="auto" w:sz="4" w:space="0"/>
              <w:left w:val="single" w:color="auto" w:sz="4" w:space="0"/>
              <w:bottom w:val="single" w:color="auto" w:sz="12"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hint="eastAsia" w:ascii="宋体" w:hAnsi="宋体"/>
                <w:b w:val="0"/>
                <w:bCs w:val="0"/>
                <w:color w:val="000000"/>
                <w:kern w:val="0"/>
                <w:sz w:val="18"/>
                <w:highlight w:val="none"/>
              </w:rPr>
              <w:t>720</w:t>
            </w:r>
          </w:p>
        </w:tc>
        <w:tc>
          <w:tcPr>
            <w:tcW w:w="567" w:type="dxa"/>
            <w:tcBorders>
              <w:top w:val="single" w:color="auto" w:sz="4" w:space="0"/>
              <w:left w:val="single" w:color="auto" w:sz="12"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70"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kern w:val="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hAnsi="宋体"/>
                <w:b w:val="0"/>
                <w:bCs w:val="0"/>
                <w:color w:val="000000"/>
                <w:sz w:val="18"/>
                <w:highlight w:val="none"/>
              </w:rPr>
              <w:t>4</w:t>
            </w:r>
            <w:r>
              <w:rPr>
                <w:rFonts w:ascii="宋体" w:hAnsi="宋体"/>
                <w:b w:val="0"/>
                <w:bCs w:val="0"/>
                <w:color w:val="000000"/>
                <w:sz w:val="18"/>
                <w:highlight w:val="none"/>
              </w:rPr>
              <w:t>W</w:t>
            </w:r>
          </w:p>
        </w:tc>
        <w:tc>
          <w:tcPr>
            <w:tcW w:w="567" w:type="dxa"/>
            <w:tcBorders>
              <w:top w:val="single" w:color="auto" w:sz="4" w:space="0"/>
              <w:left w:val="single" w:color="auto" w:sz="4" w:space="0"/>
              <w:bottom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20W</w:t>
            </w:r>
          </w:p>
        </w:tc>
        <w:tc>
          <w:tcPr>
            <w:tcW w:w="669" w:type="dxa"/>
            <w:tcBorders>
              <w:top w:val="single" w:color="auto" w:sz="4" w:space="0"/>
              <w:left w:val="single" w:color="auto" w:sz="12" w:space="0"/>
              <w:bottom w:val="single" w:color="auto" w:sz="12" w:space="0"/>
              <w:right w:val="single" w:color="auto" w:sz="12" w:space="0"/>
              <w:tl2br w:val="nil"/>
              <w:tr2bl w:val="nil"/>
            </w:tcBorders>
            <w:vAlign w:val="center"/>
          </w:tcPr>
          <w:p>
            <w:pPr>
              <w:widowControl/>
              <w:spacing w:line="220" w:lineRule="exact"/>
              <w:jc w:val="center"/>
              <w:rPr>
                <w:rFonts w:ascii="宋体"/>
                <w:b w:val="0"/>
                <w:bCs w:val="0"/>
                <w:color w:val="000000"/>
                <w:sz w:val="18"/>
                <w:highlight w:val="none"/>
              </w:rPr>
            </w:pPr>
            <w:r>
              <w:rPr>
                <w:rFonts w:hint="eastAsia" w:ascii="宋体" w:hAnsi="宋体"/>
                <w:b w:val="0"/>
                <w:bCs w:val="0"/>
                <w:color w:val="000000"/>
                <w:kern w:val="0"/>
                <w:sz w:val="18"/>
                <w:highlight w:val="none"/>
                <w:lang w:val="en-US" w:eastAsia="zh-CN"/>
              </w:rPr>
              <w:t>3</w:t>
            </w:r>
            <w:r>
              <w:rPr>
                <w:rFonts w:hint="eastAsia" w:ascii="宋体" w:hAnsi="宋体"/>
                <w:b w:val="0"/>
                <w:bCs w:val="0"/>
                <w:color w:val="000000"/>
                <w:kern w:val="0"/>
                <w:sz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公</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共</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选</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修</w:t>
            </w:r>
          </w:p>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课</w:t>
            </w:r>
          </w:p>
        </w:tc>
        <w:tc>
          <w:tcPr>
            <w:tcW w:w="493" w:type="dxa"/>
            <w:tcBorders>
              <w:top w:val="single" w:color="auto" w:sz="12"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1</w:t>
            </w:r>
          </w:p>
        </w:tc>
        <w:tc>
          <w:tcPr>
            <w:tcW w:w="2605" w:type="dxa"/>
            <w:tcBorders>
              <w:top w:val="single" w:color="auto" w:sz="12"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b w:val="0"/>
                <w:bCs w:val="0"/>
                <w:color w:val="000000"/>
                <w:kern w:val="0"/>
                <w:sz w:val="18"/>
                <w:highlight w:val="none"/>
              </w:rPr>
              <w:t>邓小平理论</w:t>
            </w:r>
          </w:p>
        </w:tc>
        <w:tc>
          <w:tcPr>
            <w:tcW w:w="763"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r>
              <w:rPr>
                <w:rFonts w:ascii="宋体" w:hAnsi="宋体"/>
                <w:b w:val="0"/>
                <w:bCs w:val="0"/>
                <w:kern w:val="0"/>
                <w:sz w:val="18"/>
                <w:highlight w:val="none"/>
              </w:rPr>
              <w:t>1-</w:t>
            </w:r>
            <w:r>
              <w:rPr>
                <w:rFonts w:hint="eastAsia" w:ascii="宋体" w:hAnsi="宋体"/>
                <w:b w:val="0"/>
                <w:bCs w:val="0"/>
                <w:kern w:val="0"/>
                <w:sz w:val="18"/>
                <w:highlight w:val="none"/>
              </w:rPr>
              <w:t>9</w:t>
            </w:r>
          </w:p>
        </w:tc>
        <w:tc>
          <w:tcPr>
            <w:tcW w:w="680"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hAnsi="宋体"/>
                <w:b w:val="0"/>
                <w:bCs w:val="0"/>
                <w:kern w:val="0"/>
                <w:sz w:val="18"/>
                <w:highlight w:val="none"/>
              </w:rPr>
              <w:t>3</w:t>
            </w:r>
            <w:r>
              <w:rPr>
                <w:rFonts w:hint="eastAsia" w:ascii="宋体" w:hAnsi="宋体"/>
                <w:b w:val="0"/>
                <w:bCs w:val="0"/>
                <w:kern w:val="0"/>
                <w:sz w:val="18"/>
                <w:highlight w:val="none"/>
              </w:rPr>
              <w:t>48</w:t>
            </w:r>
          </w:p>
        </w:tc>
        <w:tc>
          <w:tcPr>
            <w:tcW w:w="567"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ascii="宋体" w:hAnsi="宋体"/>
                <w:b w:val="0"/>
                <w:bCs w:val="0"/>
                <w:sz w:val="18"/>
                <w:highlight w:val="none"/>
              </w:rPr>
              <w:t>2</w:t>
            </w:r>
          </w:p>
        </w:tc>
        <w:tc>
          <w:tcPr>
            <w:tcW w:w="567"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ascii="宋体" w:hAnsi="宋体"/>
                <w:b w:val="0"/>
                <w:bCs w:val="0"/>
                <w:sz w:val="18"/>
                <w:highlight w:val="none"/>
              </w:rPr>
              <w:t>2</w:t>
            </w:r>
          </w:p>
        </w:tc>
        <w:tc>
          <w:tcPr>
            <w:tcW w:w="570"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ascii="宋体" w:hAnsi="宋体"/>
                <w:b w:val="0"/>
                <w:bCs w:val="0"/>
                <w:sz w:val="18"/>
                <w:highlight w:val="none"/>
              </w:rPr>
              <w:t>2</w:t>
            </w:r>
          </w:p>
        </w:tc>
        <w:tc>
          <w:tcPr>
            <w:tcW w:w="567"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ascii="宋体" w:hAnsi="宋体"/>
                <w:b w:val="0"/>
                <w:bCs w:val="0"/>
                <w:sz w:val="18"/>
                <w:highlight w:val="none"/>
              </w:rPr>
              <w:t>2</w:t>
            </w:r>
          </w:p>
        </w:tc>
        <w:tc>
          <w:tcPr>
            <w:tcW w:w="567"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r>
              <w:rPr>
                <w:rFonts w:ascii="宋体" w:hAnsi="宋体"/>
                <w:b w:val="0"/>
                <w:bCs w:val="0"/>
                <w:sz w:val="18"/>
                <w:highlight w:val="none"/>
              </w:rPr>
              <w:t>2</w:t>
            </w:r>
          </w:p>
        </w:tc>
        <w:tc>
          <w:tcPr>
            <w:tcW w:w="567"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w:t>
            </w:r>
          </w:p>
        </w:tc>
        <w:tc>
          <w:tcPr>
            <w:tcW w:w="567"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w:t>
            </w:r>
          </w:p>
        </w:tc>
        <w:tc>
          <w:tcPr>
            <w:tcW w:w="567"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ascii="宋体" w:hAnsi="宋体"/>
                <w:b w:val="0"/>
                <w:bCs w:val="0"/>
                <w:color w:val="000000"/>
                <w:sz w:val="18"/>
                <w:highlight w:val="none"/>
              </w:rPr>
              <w:t>2</w:t>
            </w:r>
          </w:p>
        </w:tc>
        <w:tc>
          <w:tcPr>
            <w:tcW w:w="567"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r>
              <w:rPr>
                <w:rFonts w:hint="eastAsia" w:ascii="宋体"/>
                <w:b w:val="0"/>
                <w:bCs w:val="0"/>
                <w:color w:val="000000"/>
                <w:sz w:val="18"/>
                <w:highlight w:val="none"/>
              </w:rPr>
              <w:t>2</w:t>
            </w:r>
          </w:p>
        </w:tc>
        <w:tc>
          <w:tcPr>
            <w:tcW w:w="567"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vMerge w:val="restart"/>
            <w:tcBorders>
              <w:top w:val="single" w:color="auto" w:sz="12" w:space="0"/>
              <w:left w:val="single" w:color="auto" w:sz="12" w:space="0"/>
              <w:bottom w:val="single" w:color="auto" w:sz="4" w:space="0"/>
              <w:right w:val="single" w:color="auto" w:sz="12" w:space="0"/>
              <w:tl2br w:val="nil"/>
              <w:tr2bl w:val="nil"/>
            </w:tcBorders>
            <w:vAlign w:val="center"/>
          </w:tcPr>
          <w:p>
            <w:pPr>
              <w:spacing w:line="220" w:lineRule="exact"/>
              <w:jc w:val="center"/>
              <w:rPr>
                <w:rFonts w:hint="default" w:ascii="宋体" w:eastAsia="宋体"/>
                <w:b w:val="0"/>
                <w:bCs w:val="0"/>
                <w:color w:val="000000"/>
                <w:kern w:val="0"/>
                <w:sz w:val="18"/>
                <w:highlight w:val="none"/>
                <w:lang w:val="en-US" w:eastAsia="zh-CN"/>
              </w:rPr>
            </w:pPr>
            <w:r>
              <w:rPr>
                <w:rFonts w:hint="eastAsia" w:ascii="宋体" w:hAnsi="宋体"/>
                <w:b w:val="0"/>
                <w:bCs w:val="0"/>
                <w:color w:val="000000"/>
                <w:kern w:val="0"/>
                <w:sz w:val="18"/>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2</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hAnsi="宋体"/>
                <w:b w:val="0"/>
                <w:bCs w:val="0"/>
                <w:color w:val="000000"/>
                <w:kern w:val="0"/>
                <w:sz w:val="18"/>
                <w:highlight w:val="none"/>
              </w:rPr>
              <w:t>成功教育</w:t>
            </w:r>
          </w:p>
        </w:tc>
        <w:tc>
          <w:tcPr>
            <w:tcW w:w="76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5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b w:val="0"/>
                <w:bCs w:val="0"/>
                <w:color w:val="000000"/>
                <w:kern w:val="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3</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color w:val="000000"/>
                <w:kern w:val="0"/>
                <w:sz w:val="18"/>
                <w:highlight w:val="none"/>
              </w:rPr>
            </w:pPr>
            <w:r>
              <w:rPr>
                <w:rFonts w:ascii="宋体" w:hAnsi="宋体"/>
                <w:b w:val="0"/>
                <w:bCs w:val="0"/>
                <w:color w:val="000000"/>
                <w:kern w:val="0"/>
                <w:sz w:val="18"/>
                <w:highlight w:val="none"/>
              </w:rPr>
              <w:t>心理保健</w:t>
            </w:r>
          </w:p>
        </w:tc>
        <w:tc>
          <w:tcPr>
            <w:tcW w:w="76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5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b w:val="0"/>
                <w:bCs w:val="0"/>
                <w:color w:val="000000"/>
                <w:kern w:val="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4</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hAnsi="宋体"/>
                <w:b w:val="0"/>
                <w:bCs w:val="0"/>
                <w:kern w:val="0"/>
                <w:sz w:val="18"/>
                <w:highlight w:val="none"/>
              </w:rPr>
              <w:t>创业教育</w:t>
            </w:r>
          </w:p>
        </w:tc>
        <w:tc>
          <w:tcPr>
            <w:tcW w:w="76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5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b w:val="0"/>
                <w:bCs w:val="0"/>
                <w:kern w:val="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5</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hAnsi="宋体"/>
                <w:b w:val="0"/>
                <w:bCs w:val="0"/>
                <w:kern w:val="0"/>
                <w:sz w:val="18"/>
                <w:highlight w:val="none"/>
              </w:rPr>
              <w:t>美术</w:t>
            </w:r>
          </w:p>
        </w:tc>
        <w:tc>
          <w:tcPr>
            <w:tcW w:w="76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5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b w:val="0"/>
                <w:bCs w:val="0"/>
                <w:kern w:val="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6</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hAnsi="宋体"/>
                <w:b w:val="0"/>
                <w:bCs w:val="0"/>
                <w:kern w:val="0"/>
                <w:sz w:val="18"/>
                <w:highlight w:val="none"/>
              </w:rPr>
              <w:t>音乐</w:t>
            </w:r>
          </w:p>
        </w:tc>
        <w:tc>
          <w:tcPr>
            <w:tcW w:w="76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5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b w:val="0"/>
                <w:bCs w:val="0"/>
                <w:kern w:val="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7</w:t>
            </w:r>
          </w:p>
        </w:tc>
        <w:tc>
          <w:tcPr>
            <w:tcW w:w="2605" w:type="dxa"/>
            <w:tcBorders>
              <w:top w:val="single" w:color="auto" w:sz="4"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hAnsi="宋体"/>
                <w:b w:val="0"/>
                <w:bCs w:val="0"/>
                <w:kern w:val="0"/>
                <w:sz w:val="18"/>
                <w:highlight w:val="none"/>
              </w:rPr>
              <w:t>书法</w:t>
            </w:r>
          </w:p>
        </w:tc>
        <w:tc>
          <w:tcPr>
            <w:tcW w:w="76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kern w:val="0"/>
                <w:sz w:val="18"/>
                <w:highlight w:val="none"/>
              </w:rPr>
            </w:pPr>
          </w:p>
        </w:tc>
        <w:tc>
          <w:tcPr>
            <w:tcW w:w="5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vMerge w:val="continue"/>
            <w:tcBorders>
              <w:top w:val="single" w:color="auto" w:sz="4" w:space="0"/>
              <w:left w:val="single" w:color="auto" w:sz="12" w:space="0"/>
              <w:bottom w:val="single" w:color="auto" w:sz="4" w:space="0"/>
              <w:right w:val="single" w:color="auto" w:sz="12" w:space="0"/>
              <w:tl2br w:val="nil"/>
              <w:tr2bl w:val="nil"/>
            </w:tcBorders>
            <w:vAlign w:val="center"/>
          </w:tcPr>
          <w:p>
            <w:pPr>
              <w:spacing w:line="220" w:lineRule="exact"/>
              <w:jc w:val="center"/>
              <w:rPr>
                <w:rFonts w:ascii="宋体"/>
                <w:b w:val="0"/>
                <w:bCs w:val="0"/>
                <w:kern w:val="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tcBorders>
              <w:top w:val="single" w:color="auto" w:sz="4" w:space="0"/>
              <w:left w:val="single" w:color="auto" w:sz="12" w:space="0"/>
              <w:bottom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493" w:type="dxa"/>
            <w:tcBorders>
              <w:top w:val="single" w:color="auto" w:sz="4" w:space="0"/>
              <w:left w:val="single" w:color="auto" w:sz="12" w:space="0"/>
              <w:bottom w:val="single" w:color="auto" w:sz="12"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8</w:t>
            </w:r>
          </w:p>
        </w:tc>
        <w:tc>
          <w:tcPr>
            <w:tcW w:w="2605" w:type="dxa"/>
            <w:tcBorders>
              <w:top w:val="single" w:color="auto" w:sz="4" w:space="0"/>
              <w:left w:val="single" w:color="auto" w:sz="12" w:space="0"/>
              <w:bottom w:val="single" w:color="auto" w:sz="12" w:space="0"/>
              <w:right w:val="single" w:color="auto" w:sz="12" w:space="0"/>
              <w:tl2br w:val="nil"/>
              <w:tr2bl w:val="nil"/>
            </w:tcBorders>
            <w:vAlign w:val="center"/>
          </w:tcPr>
          <w:p>
            <w:pPr>
              <w:widowControl/>
              <w:adjustRightInd w:val="0"/>
              <w:snapToGrid w:val="0"/>
              <w:spacing w:line="220" w:lineRule="exact"/>
              <w:rPr>
                <w:rFonts w:ascii="宋体"/>
                <w:b w:val="0"/>
                <w:bCs w:val="0"/>
                <w:kern w:val="0"/>
                <w:sz w:val="18"/>
                <w:highlight w:val="none"/>
              </w:rPr>
            </w:pPr>
            <w:r>
              <w:rPr>
                <w:rFonts w:ascii="宋体" w:hAnsi="宋体"/>
                <w:b w:val="0"/>
                <w:bCs w:val="0"/>
                <w:kern w:val="0"/>
                <w:sz w:val="18"/>
                <w:highlight w:val="none"/>
              </w:rPr>
              <w:t>舞蹈</w:t>
            </w:r>
          </w:p>
        </w:tc>
        <w:tc>
          <w:tcPr>
            <w:tcW w:w="763"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70"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669" w:type="dxa"/>
            <w:vMerge w:val="continue"/>
            <w:tcBorders>
              <w:top w:val="single" w:color="auto" w:sz="4" w:space="0"/>
              <w:left w:val="single" w:color="auto" w:sz="12" w:space="0"/>
              <w:bottom w:val="single" w:color="auto" w:sz="12" w:space="0"/>
              <w:right w:val="single" w:color="auto" w:sz="12" w:space="0"/>
              <w:tl2br w:val="nil"/>
              <w:tr2bl w:val="nil"/>
            </w:tcBorders>
            <w:vAlign w:val="center"/>
          </w:tcPr>
          <w:p>
            <w:pPr>
              <w:widowControl/>
              <w:spacing w:line="220" w:lineRule="exact"/>
              <w:jc w:val="center"/>
              <w:rPr>
                <w:rFonts w:ascii="宋体"/>
                <w:b w:val="0"/>
                <w:bCs w:val="0"/>
                <w:kern w:val="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gridSpan w:val="3"/>
            <w:tcBorders>
              <w:top w:val="single" w:color="auto" w:sz="12" w:space="0"/>
              <w:left w:val="single" w:color="auto" w:sz="12"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r>
              <w:rPr>
                <w:rFonts w:ascii="宋体" w:hAnsi="宋体"/>
                <w:b w:val="0"/>
                <w:bCs w:val="0"/>
                <w:kern w:val="0"/>
                <w:sz w:val="18"/>
                <w:highlight w:val="none"/>
              </w:rPr>
              <w:t>周学时</w:t>
            </w:r>
          </w:p>
        </w:tc>
        <w:tc>
          <w:tcPr>
            <w:tcW w:w="763"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763" w:type="dxa"/>
            <w:tcBorders>
              <w:top w:val="single" w:color="auto" w:sz="12"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12" w:space="0"/>
              <w:left w:val="single" w:color="auto" w:sz="12"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12" w:space="0"/>
              <w:left w:val="single" w:color="auto" w:sz="4" w:space="0"/>
              <w:bottom w:val="single" w:color="auto" w:sz="4" w:space="0"/>
              <w:right w:val="single" w:color="auto" w:sz="4"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12" w:space="0"/>
              <w:left w:val="single" w:color="auto" w:sz="4" w:space="0"/>
              <w:bottom w:val="single" w:color="auto" w:sz="4"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567" w:type="dxa"/>
            <w:tcBorders>
              <w:top w:val="single" w:color="auto" w:sz="12" w:space="0"/>
              <w:left w:val="single" w:color="auto" w:sz="12"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r>
              <w:rPr>
                <w:rFonts w:hint="eastAsia" w:ascii="宋体" w:hAnsi="宋体"/>
                <w:b w:val="0"/>
                <w:bCs w:val="0"/>
                <w:kern w:val="0"/>
                <w:sz w:val="18"/>
                <w:highlight w:val="none"/>
              </w:rPr>
              <w:t>28</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r>
              <w:rPr>
                <w:rFonts w:hint="eastAsia" w:ascii="宋体" w:hAnsi="宋体"/>
                <w:b w:val="0"/>
                <w:bCs w:val="0"/>
                <w:kern w:val="0"/>
                <w:sz w:val="18"/>
                <w:highlight w:val="none"/>
              </w:rPr>
              <w:t>28</w:t>
            </w:r>
          </w:p>
        </w:tc>
        <w:tc>
          <w:tcPr>
            <w:tcW w:w="570" w:type="dxa"/>
            <w:tcBorders>
              <w:top w:val="single" w:color="auto" w:sz="12" w:space="0"/>
              <w:left w:val="single" w:color="auto" w:sz="4"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r>
              <w:rPr>
                <w:rFonts w:hint="eastAsia" w:ascii="宋体" w:hAnsi="宋体"/>
                <w:b w:val="0"/>
                <w:bCs w:val="0"/>
                <w:kern w:val="0"/>
                <w:sz w:val="18"/>
                <w:highlight w:val="none"/>
              </w:rPr>
              <w:t>30</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r>
              <w:rPr>
                <w:rFonts w:ascii="宋体" w:hAnsi="宋体"/>
                <w:b w:val="0"/>
                <w:bCs w:val="0"/>
                <w:kern w:val="0"/>
                <w:sz w:val="18"/>
                <w:highlight w:val="none"/>
              </w:rPr>
              <w:t>30</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r>
              <w:rPr>
                <w:rFonts w:ascii="宋体" w:hAnsi="宋体"/>
                <w:b w:val="0"/>
                <w:bCs w:val="0"/>
                <w:kern w:val="0"/>
                <w:sz w:val="18"/>
                <w:highlight w:val="none"/>
              </w:rPr>
              <w:t>30</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r>
              <w:rPr>
                <w:rFonts w:ascii="宋体" w:hAnsi="宋体"/>
                <w:b w:val="0"/>
                <w:bCs w:val="0"/>
                <w:kern w:val="0"/>
                <w:sz w:val="18"/>
                <w:highlight w:val="none"/>
              </w:rPr>
              <w:t>30</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r>
              <w:rPr>
                <w:rFonts w:ascii="宋体" w:hAnsi="宋体"/>
                <w:b w:val="0"/>
                <w:bCs w:val="0"/>
                <w:kern w:val="0"/>
                <w:sz w:val="18"/>
                <w:highlight w:val="none"/>
              </w:rPr>
              <w:t>30</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r>
              <w:rPr>
                <w:rFonts w:ascii="宋体" w:hAnsi="宋体"/>
                <w:b w:val="0"/>
                <w:bCs w:val="0"/>
                <w:kern w:val="0"/>
                <w:sz w:val="18"/>
                <w:highlight w:val="none"/>
              </w:rPr>
              <w:t>30</w:t>
            </w:r>
          </w:p>
        </w:tc>
        <w:tc>
          <w:tcPr>
            <w:tcW w:w="567" w:type="dxa"/>
            <w:tcBorders>
              <w:top w:val="single" w:color="auto" w:sz="12" w:space="0"/>
              <w:left w:val="single" w:color="auto" w:sz="4" w:space="0"/>
              <w:bottom w:val="single" w:color="auto" w:sz="4" w:space="0"/>
              <w:right w:val="single" w:color="auto" w:sz="4" w:space="0"/>
              <w:tl2br w:val="nil"/>
              <w:tr2bl w:val="nil"/>
            </w:tcBorders>
            <w:vAlign w:val="center"/>
          </w:tcPr>
          <w:p>
            <w:pPr>
              <w:spacing w:line="220" w:lineRule="exact"/>
              <w:jc w:val="center"/>
              <w:rPr>
                <w:rFonts w:ascii="宋体"/>
                <w:b w:val="0"/>
                <w:bCs w:val="0"/>
                <w:kern w:val="0"/>
                <w:sz w:val="18"/>
                <w:highlight w:val="none"/>
              </w:rPr>
            </w:pPr>
            <w:r>
              <w:rPr>
                <w:rFonts w:hint="eastAsia" w:ascii="宋体" w:hAnsi="宋体"/>
                <w:b w:val="0"/>
                <w:bCs w:val="0"/>
                <w:kern w:val="0"/>
                <w:sz w:val="18"/>
                <w:highlight w:val="none"/>
              </w:rPr>
              <w:t>28</w:t>
            </w:r>
          </w:p>
        </w:tc>
        <w:tc>
          <w:tcPr>
            <w:tcW w:w="567" w:type="dxa"/>
            <w:tcBorders>
              <w:top w:val="single" w:color="auto" w:sz="12" w:space="0"/>
              <w:left w:val="single" w:color="auto" w:sz="4" w:space="0"/>
              <w:bottom w:val="single" w:color="auto" w:sz="4" w:space="0"/>
              <w:right w:val="single" w:color="auto" w:sz="12" w:space="0"/>
              <w:tl2br w:val="nil"/>
              <w:tr2bl w:val="nil"/>
            </w:tcBorders>
            <w:vAlign w:val="center"/>
          </w:tcPr>
          <w:p>
            <w:pPr>
              <w:spacing w:line="220" w:lineRule="exact"/>
              <w:jc w:val="center"/>
              <w:rPr>
                <w:rFonts w:ascii="宋体"/>
                <w:b w:val="0"/>
                <w:bCs w:val="0"/>
                <w:kern w:val="0"/>
                <w:sz w:val="18"/>
                <w:highlight w:val="none"/>
              </w:rPr>
            </w:pPr>
            <w:r>
              <w:rPr>
                <w:rFonts w:ascii="宋体" w:hAnsi="宋体"/>
                <w:b w:val="0"/>
                <w:bCs w:val="0"/>
                <w:kern w:val="0"/>
                <w:sz w:val="18"/>
                <w:highlight w:val="none"/>
              </w:rPr>
              <w:t>30</w:t>
            </w:r>
          </w:p>
        </w:tc>
        <w:tc>
          <w:tcPr>
            <w:tcW w:w="669" w:type="dxa"/>
            <w:vMerge w:val="restart"/>
            <w:tcBorders>
              <w:top w:val="single" w:color="auto" w:sz="12" w:space="0"/>
              <w:left w:val="single" w:color="auto" w:sz="12" w:space="0"/>
              <w:bottom w:val="single" w:color="auto" w:sz="4" w:space="0"/>
              <w:right w:val="single" w:color="auto" w:sz="12" w:space="0"/>
              <w:tl2br w:val="nil"/>
              <w:tr2bl w:val="nil"/>
            </w:tcBorders>
            <w:vAlign w:val="center"/>
          </w:tcPr>
          <w:p>
            <w:pPr>
              <w:adjustRightInd w:val="0"/>
              <w:snapToGrid w:val="0"/>
              <w:spacing w:line="220" w:lineRule="exact"/>
              <w:jc w:val="center"/>
              <w:rPr>
                <w:rFonts w:hint="default" w:ascii="宋体" w:eastAsia="宋体"/>
                <w:b w:val="0"/>
                <w:bCs w:val="0"/>
                <w:sz w:val="18"/>
                <w:highlight w:val="none"/>
                <w:lang w:val="en-US" w:eastAsia="zh-CN"/>
              </w:rPr>
            </w:pPr>
            <w:r>
              <w:rPr>
                <w:rFonts w:hint="eastAsia" w:ascii="宋体"/>
                <w:b w:val="0"/>
                <w:bCs w:val="0"/>
                <w:sz w:val="18"/>
                <w:highlight w:val="none"/>
              </w:rPr>
              <w:t>3</w:t>
            </w:r>
            <w:r>
              <w:rPr>
                <w:rFonts w:hint="eastAsia" w:ascii="宋体"/>
                <w:b w:val="0"/>
                <w:bCs w:val="0"/>
                <w:sz w:val="18"/>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gridSpan w:val="3"/>
            <w:tcBorders>
              <w:top w:val="single" w:color="auto" w:sz="4" w:space="0"/>
              <w:left w:val="single" w:color="auto" w:sz="12" w:space="0"/>
              <w:bottom w:val="single" w:color="auto" w:sz="12" w:space="0"/>
              <w:right w:val="single" w:color="auto" w:sz="12"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r>
              <w:rPr>
                <w:rFonts w:ascii="宋体" w:hAnsi="宋体"/>
                <w:b w:val="0"/>
                <w:bCs w:val="0"/>
                <w:color w:val="000000"/>
                <w:kern w:val="0"/>
                <w:sz w:val="18"/>
                <w:highlight w:val="none"/>
              </w:rPr>
              <w:t>合计</w:t>
            </w:r>
          </w:p>
        </w:tc>
        <w:tc>
          <w:tcPr>
            <w:tcW w:w="763" w:type="dxa"/>
            <w:tcBorders>
              <w:top w:val="single" w:color="auto" w:sz="4" w:space="0"/>
              <w:left w:val="single" w:color="auto" w:sz="12" w:space="0"/>
              <w:bottom w:val="single" w:color="auto" w:sz="12" w:space="0"/>
              <w:right w:val="single" w:color="auto" w:sz="4" w:space="0"/>
              <w:tl2br w:val="nil"/>
              <w:tr2bl w:val="nil"/>
            </w:tcBorders>
            <w:vAlign w:val="center"/>
          </w:tcPr>
          <w:p>
            <w:pPr>
              <w:widowControl/>
              <w:adjustRightInd w:val="0"/>
              <w:snapToGrid w:val="0"/>
              <w:spacing w:line="220" w:lineRule="exact"/>
              <w:jc w:val="center"/>
              <w:rPr>
                <w:rFonts w:ascii="宋体"/>
                <w:b w:val="0"/>
                <w:bCs w:val="0"/>
                <w:color w:val="000000"/>
                <w:kern w:val="0"/>
                <w:sz w:val="18"/>
                <w:highlight w:val="none"/>
              </w:rPr>
            </w:pPr>
          </w:p>
        </w:tc>
        <w:tc>
          <w:tcPr>
            <w:tcW w:w="763" w:type="dxa"/>
            <w:tcBorders>
              <w:top w:val="single" w:color="auto" w:sz="4" w:space="0"/>
              <w:left w:val="single" w:color="auto" w:sz="4" w:space="0"/>
              <w:bottom w:val="single" w:color="auto" w:sz="12" w:space="0"/>
              <w:right w:val="single" w:color="auto" w:sz="12" w:space="0"/>
              <w:tl2br w:val="nil"/>
              <w:tr2bl w:val="nil"/>
            </w:tcBorders>
            <w:vAlign w:val="center"/>
          </w:tcPr>
          <w:p>
            <w:pPr>
              <w:widowControl/>
              <w:adjustRightInd w:val="0"/>
              <w:snapToGrid w:val="0"/>
              <w:spacing w:line="220" w:lineRule="exact"/>
              <w:jc w:val="center"/>
              <w:rPr>
                <w:rFonts w:ascii="宋体"/>
                <w:b w:val="0"/>
                <w:bCs w:val="0"/>
                <w:kern w:val="0"/>
                <w:sz w:val="18"/>
                <w:highlight w:val="none"/>
              </w:rPr>
            </w:pPr>
          </w:p>
        </w:tc>
        <w:tc>
          <w:tcPr>
            <w:tcW w:w="680" w:type="dxa"/>
            <w:tcBorders>
              <w:top w:val="single" w:color="auto" w:sz="4" w:space="0"/>
              <w:left w:val="single" w:color="auto" w:sz="12" w:space="0"/>
              <w:bottom w:val="single" w:color="auto" w:sz="12" w:space="0"/>
              <w:right w:val="single" w:color="auto" w:sz="4" w:space="0"/>
              <w:tl2br w:val="nil"/>
              <w:tr2bl w:val="nil"/>
            </w:tcBorders>
            <w:vAlign w:val="center"/>
          </w:tcPr>
          <w:p>
            <w:pPr>
              <w:spacing w:line="220" w:lineRule="exact"/>
              <w:jc w:val="center"/>
              <w:rPr>
                <w:rFonts w:hint="default" w:ascii="宋体" w:hAnsi="宋体" w:eastAsia="宋体" w:cs="宋体"/>
                <w:b w:val="0"/>
                <w:bCs w:val="0"/>
                <w:sz w:val="18"/>
                <w:szCs w:val="18"/>
                <w:highlight w:val="none"/>
                <w:lang w:val="en-US" w:eastAsia="zh-CN"/>
              </w:rPr>
            </w:pPr>
            <w:r>
              <w:rPr>
                <w:rFonts w:hint="eastAsia" w:ascii="宋体" w:hAnsi="宋体"/>
                <w:b w:val="0"/>
                <w:bCs w:val="0"/>
                <w:sz w:val="18"/>
                <w:szCs w:val="18"/>
                <w:highlight w:val="none"/>
                <w:lang w:val="en-US" w:eastAsia="zh-CN"/>
              </w:rPr>
              <w:t>3166</w:t>
            </w:r>
          </w:p>
        </w:tc>
        <w:tc>
          <w:tcPr>
            <w:tcW w:w="680" w:type="dxa"/>
            <w:tcBorders>
              <w:top w:val="single" w:color="auto" w:sz="4" w:space="0"/>
              <w:left w:val="single" w:color="auto" w:sz="4" w:space="0"/>
              <w:bottom w:val="single" w:color="auto" w:sz="12" w:space="0"/>
              <w:right w:val="single" w:color="auto" w:sz="4" w:space="0"/>
              <w:tl2br w:val="nil"/>
              <w:tr2bl w:val="nil"/>
            </w:tcBorders>
            <w:vAlign w:val="center"/>
          </w:tcPr>
          <w:p>
            <w:pPr>
              <w:spacing w:line="220" w:lineRule="exact"/>
              <w:jc w:val="center"/>
              <w:rPr>
                <w:rFonts w:hint="default" w:ascii="宋体" w:hAnsi="宋体" w:eastAsia="宋体" w:cs="宋体"/>
                <w:b w:val="0"/>
                <w:bCs w:val="0"/>
                <w:sz w:val="18"/>
                <w:szCs w:val="18"/>
                <w:highlight w:val="none"/>
                <w:lang w:val="en-US" w:eastAsia="zh-CN"/>
              </w:rPr>
            </w:pPr>
            <w:r>
              <w:rPr>
                <w:rFonts w:hint="eastAsia" w:ascii="宋体" w:hAnsi="宋体"/>
                <w:b w:val="0"/>
                <w:bCs w:val="0"/>
                <w:sz w:val="18"/>
                <w:szCs w:val="18"/>
                <w:highlight w:val="none"/>
                <w:lang w:val="en-US" w:eastAsia="zh-CN"/>
              </w:rPr>
              <w:t>860</w:t>
            </w:r>
          </w:p>
        </w:tc>
        <w:tc>
          <w:tcPr>
            <w:tcW w:w="680" w:type="dxa"/>
            <w:tcBorders>
              <w:top w:val="single" w:color="auto" w:sz="4" w:space="0"/>
              <w:left w:val="single" w:color="auto" w:sz="4" w:space="0"/>
              <w:bottom w:val="single" w:color="auto" w:sz="12" w:space="0"/>
              <w:right w:val="single" w:color="auto" w:sz="4" w:space="0"/>
              <w:tl2br w:val="nil"/>
              <w:tr2bl w:val="nil"/>
            </w:tcBorders>
            <w:vAlign w:val="center"/>
          </w:tcPr>
          <w:p>
            <w:pPr>
              <w:spacing w:line="220" w:lineRule="exact"/>
              <w:jc w:val="center"/>
              <w:rPr>
                <w:rFonts w:ascii="宋体" w:hAnsi="宋体" w:cs="宋体"/>
                <w:b w:val="0"/>
                <w:bCs w:val="0"/>
                <w:sz w:val="18"/>
                <w:szCs w:val="18"/>
                <w:highlight w:val="none"/>
              </w:rPr>
            </w:pPr>
          </w:p>
        </w:tc>
        <w:tc>
          <w:tcPr>
            <w:tcW w:w="680" w:type="dxa"/>
            <w:tcBorders>
              <w:top w:val="single" w:color="auto" w:sz="4" w:space="0"/>
              <w:left w:val="single" w:color="auto" w:sz="4" w:space="0"/>
              <w:bottom w:val="single" w:color="auto" w:sz="12" w:space="0"/>
              <w:right w:val="single" w:color="auto" w:sz="12" w:space="0"/>
              <w:tl2br w:val="nil"/>
              <w:tr2bl w:val="nil"/>
            </w:tcBorders>
            <w:vAlign w:val="center"/>
          </w:tcPr>
          <w:p>
            <w:pPr>
              <w:spacing w:line="220" w:lineRule="exact"/>
              <w:jc w:val="center"/>
              <w:rPr>
                <w:rFonts w:hint="default" w:ascii="宋体" w:hAnsi="宋体" w:eastAsia="宋体" w:cs="宋体"/>
                <w:b w:val="0"/>
                <w:bCs w:val="0"/>
                <w:sz w:val="18"/>
                <w:szCs w:val="18"/>
                <w:highlight w:val="none"/>
                <w:lang w:val="en-US" w:eastAsia="zh-CN"/>
              </w:rPr>
            </w:pPr>
            <w:r>
              <w:rPr>
                <w:rFonts w:hint="eastAsia" w:ascii="宋体" w:hAnsi="宋体"/>
                <w:b w:val="0"/>
                <w:bCs w:val="0"/>
                <w:sz w:val="18"/>
                <w:szCs w:val="18"/>
                <w:highlight w:val="none"/>
              </w:rPr>
              <w:t>1</w:t>
            </w:r>
            <w:r>
              <w:rPr>
                <w:rFonts w:hint="eastAsia" w:ascii="宋体" w:hAnsi="宋体"/>
                <w:b w:val="0"/>
                <w:bCs w:val="0"/>
                <w:sz w:val="18"/>
                <w:szCs w:val="18"/>
                <w:highlight w:val="none"/>
                <w:lang w:val="en-US" w:eastAsia="zh-CN"/>
              </w:rPr>
              <w:t>756</w:t>
            </w:r>
          </w:p>
        </w:tc>
        <w:tc>
          <w:tcPr>
            <w:tcW w:w="567" w:type="dxa"/>
            <w:tcBorders>
              <w:top w:val="single" w:color="auto" w:sz="4" w:space="0"/>
              <w:left w:val="single" w:color="auto" w:sz="12"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70"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12" w:space="0"/>
              <w:right w:val="single" w:color="auto" w:sz="4"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567" w:type="dxa"/>
            <w:tcBorders>
              <w:top w:val="single" w:color="auto" w:sz="4" w:space="0"/>
              <w:left w:val="single" w:color="auto" w:sz="4" w:space="0"/>
              <w:bottom w:val="single" w:color="auto" w:sz="12" w:space="0"/>
              <w:right w:val="single" w:color="auto" w:sz="12" w:space="0"/>
              <w:tl2br w:val="nil"/>
              <w:tr2bl w:val="nil"/>
            </w:tcBorders>
            <w:vAlign w:val="center"/>
          </w:tcPr>
          <w:p>
            <w:pPr>
              <w:adjustRightInd w:val="0"/>
              <w:snapToGrid w:val="0"/>
              <w:spacing w:line="220" w:lineRule="exact"/>
              <w:jc w:val="center"/>
              <w:rPr>
                <w:rFonts w:ascii="宋体"/>
                <w:b w:val="0"/>
                <w:bCs w:val="0"/>
                <w:color w:val="000000"/>
                <w:sz w:val="18"/>
                <w:highlight w:val="none"/>
              </w:rPr>
            </w:pPr>
          </w:p>
        </w:tc>
        <w:tc>
          <w:tcPr>
            <w:tcW w:w="669" w:type="dxa"/>
            <w:vMerge w:val="continue"/>
            <w:tcBorders>
              <w:top w:val="single" w:color="auto" w:sz="4" w:space="0"/>
              <w:left w:val="single" w:color="auto" w:sz="12" w:space="0"/>
              <w:bottom w:val="single" w:color="auto" w:sz="12" w:space="0"/>
              <w:right w:val="single" w:color="auto" w:sz="12" w:space="0"/>
              <w:tl2br w:val="nil"/>
              <w:tr2bl w:val="nil"/>
            </w:tcBorders>
            <w:vAlign w:val="center"/>
          </w:tcPr>
          <w:p>
            <w:pPr>
              <w:widowControl/>
              <w:spacing w:line="220" w:lineRule="exact"/>
              <w:jc w:val="center"/>
              <w:rPr>
                <w:rFonts w:ascii="宋体"/>
                <w:b w:val="0"/>
                <w:bCs w:val="0"/>
                <w:color w:val="000000"/>
                <w:kern w:val="0"/>
                <w:sz w:val="18"/>
                <w:highlight w:val="none"/>
              </w:rPr>
            </w:pPr>
          </w:p>
        </w:tc>
      </w:tr>
    </w:tbl>
    <w:p>
      <w:pPr>
        <w:spacing w:before="120" w:beforeLines="50" w:after="120" w:afterLines="50" w:line="440" w:lineRule="exact"/>
        <w:jc w:val="center"/>
        <w:rPr>
          <w:rFonts w:ascii="黑体" w:eastAsia="黑体" w:cs="Times New Roman"/>
          <w:b w:val="0"/>
          <w:bCs w:val="0"/>
          <w:color w:val="000000"/>
          <w:sz w:val="32"/>
          <w:szCs w:val="32"/>
          <w:highlight w:val="none"/>
        </w:rPr>
        <w:sectPr>
          <w:pgSz w:w="16838" w:h="11906" w:orient="landscape"/>
          <w:pgMar w:top="312" w:right="1440" w:bottom="284" w:left="1440" w:header="567" w:footer="567" w:gutter="0"/>
          <w:pgNumType w:fmt="decimal"/>
          <w:cols w:space="425" w:num="1"/>
          <w:docGrid w:linePitch="312" w:charSpace="0"/>
        </w:sectPr>
      </w:pPr>
    </w:p>
    <w:p>
      <w:pPr>
        <w:spacing w:before="156" w:beforeLines="50" w:after="156" w:afterLines="50" w:line="440" w:lineRule="exact"/>
        <w:jc w:val="center"/>
        <w:rPr>
          <w:rFonts w:ascii="黑体" w:eastAsia="黑体" w:cs="Times New Roman"/>
          <w:b w:val="0"/>
          <w:bCs w:val="0"/>
          <w:color w:val="000000"/>
          <w:sz w:val="30"/>
          <w:szCs w:val="30"/>
          <w:highlight w:val="none"/>
        </w:rPr>
      </w:pPr>
      <w:r>
        <w:rPr>
          <w:rFonts w:hint="eastAsia" w:ascii="黑体" w:eastAsia="黑体" w:cs="黑体"/>
          <w:b w:val="0"/>
          <w:bCs w:val="0"/>
          <w:color w:val="000000"/>
          <w:sz w:val="30"/>
          <w:szCs w:val="30"/>
          <w:highlight w:val="none"/>
        </w:rPr>
        <w:t>七、有关教学计划的说明</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标★的为项目教学，标●的为一体化教学。</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2</w:t>
      </w:r>
      <w:r>
        <w:rPr>
          <w:rFonts w:hint="eastAsia" w:ascii="宋体" w:hAnsi="宋体" w:cs="宋体" w:eastAsiaTheme="minorEastAsia"/>
          <w:b w:val="0"/>
          <w:bCs w:val="0"/>
          <w:sz w:val="24"/>
          <w:szCs w:val="24"/>
          <w:highlight w:val="none"/>
        </w:rPr>
        <w:t>．本专业课程分为必修课和选修课两大类，必修课包括文化基础课、专业基础课、专业技术课和实训课，选修课包括公共选修课和专业拓展选修课。</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3</w:t>
      </w:r>
      <w:r>
        <w:rPr>
          <w:rFonts w:hint="eastAsia" w:ascii="宋体" w:hAnsi="宋体" w:cs="宋体" w:eastAsiaTheme="minorEastAsia"/>
          <w:b w:val="0"/>
          <w:bCs w:val="0"/>
          <w:sz w:val="24"/>
          <w:szCs w:val="24"/>
          <w:highlight w:val="none"/>
        </w:rPr>
        <w:t>．本专业将职业资格标准渗透到课程内容中，使同学们在获得学历证书的同时，具有相应的岗位能力。在课程体系的设置上，以实施素质教育为核心，以铁路客运服务岗位的知识与能力要求为主线，按理论教学和实践教学并重的原则设计课程体系，实施“做学教合一”的教学模式，重点培养学生的职业能力。</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4</w:t>
      </w:r>
      <w:r>
        <w:rPr>
          <w:rFonts w:hint="eastAsia" w:ascii="宋体" w:hAnsi="宋体" w:cs="宋体" w:eastAsiaTheme="minorEastAsia"/>
          <w:b w:val="0"/>
          <w:bCs w:val="0"/>
          <w:sz w:val="24"/>
          <w:szCs w:val="24"/>
          <w:highlight w:val="none"/>
        </w:rPr>
        <w:t>．本专业在院、系两级的部署下，积极实施各类素质教育活动，以中职生全面发展为目标，培养学生的核心能力，积极开展素质拓展计划。学分计算方法：理论课</w:t>
      </w: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6学时为</w:t>
      </w: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学分，实践课每周为</w:t>
      </w:r>
      <w:r>
        <w:rPr>
          <w:rFonts w:ascii="宋体" w:hAnsi="宋体" w:cs="宋体" w:eastAsiaTheme="minorEastAsia"/>
          <w:b w:val="0"/>
          <w:bCs w:val="0"/>
          <w:sz w:val="24"/>
          <w:szCs w:val="24"/>
          <w:highlight w:val="none"/>
        </w:rPr>
        <w:t>1</w:t>
      </w:r>
      <w:r>
        <w:rPr>
          <w:rFonts w:hint="eastAsia" w:ascii="宋体" w:hAnsi="宋体" w:cs="宋体" w:eastAsiaTheme="minorEastAsia"/>
          <w:b w:val="0"/>
          <w:bCs w:val="0"/>
          <w:sz w:val="24"/>
          <w:szCs w:val="24"/>
          <w:highlight w:val="none"/>
        </w:rPr>
        <w:t>个学分、每周按28学时折算。</w:t>
      </w: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t>5.</w:t>
      </w:r>
      <w:r>
        <w:rPr>
          <w:rFonts w:hint="eastAsia" w:ascii="宋体" w:hAnsi="宋体" w:cs="宋体" w:eastAsiaTheme="minorEastAsia"/>
          <w:b w:val="0"/>
          <w:bCs w:val="0"/>
          <w:sz w:val="24"/>
          <w:szCs w:val="24"/>
          <w:highlight w:val="none"/>
        </w:rPr>
        <w:t>编制单位及成员：徐州机电技师学院商贸管理系商贸教研室；陈晨、朱学扬、黄瑜、张皓翔。</w:t>
      </w:r>
    </w:p>
    <w:p>
      <w:pPr>
        <w:spacing w:line="440" w:lineRule="exact"/>
        <w:ind w:firstLine="480" w:firstLineChars="200"/>
        <w:rPr>
          <w:rFonts w:ascii="宋体" w:hAnsi="宋体" w:cs="宋体" w:eastAsiaTheme="minorEastAsia"/>
          <w:b w:val="0"/>
          <w:bCs w:val="0"/>
          <w:sz w:val="24"/>
          <w:szCs w:val="24"/>
          <w:highlight w:val="none"/>
        </w:rPr>
      </w:pPr>
    </w:p>
    <w:p>
      <w:pPr>
        <w:spacing w:line="440" w:lineRule="exact"/>
        <w:ind w:firstLine="480" w:firstLineChars="200"/>
        <w:rPr>
          <w:rFonts w:ascii="宋体" w:hAnsi="宋体" w:cs="宋体" w:eastAsiaTheme="minorEastAsia"/>
          <w:b w:val="0"/>
          <w:bCs w:val="0"/>
          <w:sz w:val="24"/>
          <w:szCs w:val="24"/>
          <w:highlight w:val="none"/>
        </w:rPr>
      </w:pPr>
      <w:r>
        <w:rPr>
          <w:rFonts w:ascii="宋体" w:hAnsi="宋体" w:cs="宋体" w:eastAsiaTheme="minorEastAsia"/>
          <w:b w:val="0"/>
          <w:bCs w:val="0"/>
          <w:sz w:val="24"/>
          <w:szCs w:val="24"/>
          <w:highlight w:val="none"/>
        </w:rPr>
        <w:br w:type="page"/>
      </w:r>
    </w:p>
    <w:p>
      <w:pPr>
        <w:pStyle w:val="10"/>
        <w:rPr>
          <w:b w:val="0"/>
          <w:bCs w:val="0"/>
          <w:highlight w:val="none"/>
        </w:rPr>
      </w:pPr>
      <w:bookmarkStart w:id="47" w:name="_Toc490470669"/>
      <w:r>
        <w:rPr>
          <w:rFonts w:hint="eastAsia"/>
          <w:b w:val="0"/>
          <w:bCs w:val="0"/>
          <w:highlight w:val="none"/>
        </w:rPr>
        <w:t xml:space="preserve"> </w:t>
      </w:r>
      <w:bookmarkStart w:id="48" w:name="_Toc20969"/>
      <w:r>
        <w:rPr>
          <w:rFonts w:hint="eastAsia" w:ascii="宋体" w:hAnsi="宋体" w:cs="宋体"/>
          <w:b w:val="0"/>
          <w:bCs w:val="0"/>
          <w:szCs w:val="36"/>
          <w:highlight w:val="none"/>
          <w:lang w:val="en-US" w:eastAsia="zh-CN"/>
        </w:rPr>
        <w:t>13-</w:t>
      </w:r>
      <w:r>
        <w:rPr>
          <w:rFonts w:hint="eastAsia" w:ascii="宋体" w:hAnsi="宋体" w:cs="宋体"/>
          <w:b w:val="0"/>
          <w:bCs w:val="0"/>
          <w:szCs w:val="36"/>
          <w:highlight w:val="none"/>
        </w:rPr>
        <w:t>旅游服务与管理专业</w:t>
      </w:r>
      <w:r>
        <w:rPr>
          <w:rFonts w:hint="eastAsia"/>
          <w:b w:val="0"/>
          <w:bCs w:val="0"/>
          <w:highlight w:val="none"/>
        </w:rPr>
        <w:t>3+2</w:t>
      </w:r>
      <w:bookmarkEnd w:id="47"/>
      <w:bookmarkEnd w:id="48"/>
    </w:p>
    <w:p>
      <w:pPr>
        <w:spacing w:before="120" w:beforeLines="50" w:after="120" w:afterLines="50" w:line="440" w:lineRule="exact"/>
        <w:jc w:val="center"/>
        <w:rPr>
          <w:rFonts w:ascii="黑体" w:hAnsi="黑体" w:eastAsia="黑体" w:cs="Times New Roman"/>
          <w:b w:val="0"/>
          <w:bCs w:val="0"/>
          <w:sz w:val="36"/>
          <w:szCs w:val="36"/>
          <w:highlight w:val="none"/>
          <w:lang w:val="zh-CN"/>
        </w:rPr>
      </w:pPr>
      <w:r>
        <w:rPr>
          <w:rFonts w:hint="eastAsia" w:ascii="黑体" w:hAnsi="黑体" w:eastAsia="黑体" w:cs="黑体"/>
          <w:b w:val="0"/>
          <w:bCs w:val="0"/>
          <w:sz w:val="36"/>
          <w:szCs w:val="36"/>
          <w:highlight w:val="none"/>
          <w:lang w:val="zh-CN"/>
        </w:rPr>
        <w:t>实施性教学计划</w:t>
      </w:r>
    </w:p>
    <w:p>
      <w:pPr>
        <w:spacing w:before="120" w:beforeLines="50" w:after="120" w:afterLines="50" w:line="440" w:lineRule="exact"/>
        <w:jc w:val="center"/>
        <w:rPr>
          <w:rFonts w:ascii="黑体" w:eastAsia="黑体" w:cs="Times New Roman"/>
          <w:b w:val="0"/>
          <w:bCs w:val="0"/>
          <w:sz w:val="30"/>
          <w:szCs w:val="30"/>
          <w:highlight w:val="none"/>
        </w:rPr>
      </w:pPr>
      <w:r>
        <w:rPr>
          <w:rFonts w:hint="eastAsia" w:ascii="黑体" w:eastAsia="黑体" w:cs="黑体"/>
          <w:b w:val="0"/>
          <w:bCs w:val="0"/>
          <w:sz w:val="30"/>
          <w:szCs w:val="30"/>
          <w:highlight w:val="none"/>
        </w:rPr>
        <w:t>一、招生对象与学制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本专业招收初中毕业生或具有同等学历者，学制五年。</w:t>
      </w:r>
    </w:p>
    <w:p>
      <w:pPr>
        <w:spacing w:before="120" w:beforeLines="50" w:after="120" w:afterLines="50" w:line="440" w:lineRule="exact"/>
        <w:jc w:val="center"/>
        <w:rPr>
          <w:rFonts w:ascii="黑体" w:eastAsia="黑体" w:cs="Times New Roman"/>
          <w:b w:val="0"/>
          <w:bCs w:val="0"/>
          <w:sz w:val="30"/>
          <w:szCs w:val="30"/>
          <w:highlight w:val="none"/>
        </w:rPr>
      </w:pPr>
      <w:r>
        <w:rPr>
          <w:rFonts w:hint="eastAsia" w:ascii="黑体" w:eastAsia="黑体" w:cs="黑体"/>
          <w:b w:val="0"/>
          <w:bCs w:val="0"/>
          <w:sz w:val="30"/>
          <w:szCs w:val="30"/>
          <w:highlight w:val="none"/>
        </w:rPr>
        <w:t>二、培养目标与业务范围</w:t>
      </w:r>
    </w:p>
    <w:p>
      <w:pPr>
        <w:pStyle w:val="4"/>
        <w:snapToGrid w:val="0"/>
        <w:spacing w:before="120" w:beforeLines="50" w:after="120" w:afterLines="50" w:line="440" w:lineRule="exact"/>
        <w:ind w:firstLine="560" w:firstLineChars="200"/>
        <w:rPr>
          <w:rFonts w:hAnsi="宋体"/>
          <w:b w:val="0"/>
          <w:bCs w:val="0"/>
          <w:sz w:val="28"/>
          <w:szCs w:val="28"/>
          <w:highlight w:val="none"/>
        </w:rPr>
      </w:pPr>
      <w:r>
        <w:rPr>
          <w:rFonts w:hAnsi="宋体"/>
          <w:b w:val="0"/>
          <w:bCs w:val="0"/>
          <w:sz w:val="28"/>
          <w:szCs w:val="28"/>
          <w:highlight w:val="none"/>
        </w:rPr>
        <w:t>(</w:t>
      </w:r>
      <w:r>
        <w:rPr>
          <w:rFonts w:hint="eastAsia" w:hAnsi="宋体"/>
          <w:b w:val="0"/>
          <w:bCs w:val="0"/>
          <w:sz w:val="28"/>
          <w:szCs w:val="28"/>
          <w:highlight w:val="none"/>
        </w:rPr>
        <w:t>一</w:t>
      </w:r>
      <w:r>
        <w:rPr>
          <w:rFonts w:hAnsi="宋体"/>
          <w:b w:val="0"/>
          <w:bCs w:val="0"/>
          <w:sz w:val="28"/>
          <w:szCs w:val="28"/>
          <w:highlight w:val="none"/>
        </w:rPr>
        <w:t>)</w:t>
      </w:r>
      <w:r>
        <w:rPr>
          <w:rFonts w:hint="eastAsia" w:hAnsi="宋体"/>
          <w:b w:val="0"/>
          <w:bCs w:val="0"/>
          <w:sz w:val="28"/>
          <w:szCs w:val="28"/>
          <w:highlight w:val="none"/>
        </w:rPr>
        <w:t>培养目标</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本专业培养与我国社会主义现代化建设要求相适应，德、智、体、美全面发展，具有良好的职业道德和职业素养，有一定的组织、协调、应变能力，掌握旅游服务与管理专业对应职业岗位必备的知识与技能，能从事导游、旅行社门市接待、旅行社票务、展览讲解等工作，具备旅游行业职业生涯发展基础和终身学习能力，能胜任生产、服务、管理等一线工作的高素质劳动者和技术技能人才。所培养的学生应具备以下基本素质：具有正确的世界观、人生观和爱国主义、集体主义思想，具有良好的职业道德和较强的服务意识；掌握必须的文化基础知识、专业知识和熟练的职业技能；具有继续学习的能力和适应职业变化的能力；具有创新精神、工匠精神和立业创业能力。</w:t>
      </w:r>
    </w:p>
    <w:p>
      <w:pPr>
        <w:pStyle w:val="4"/>
        <w:snapToGrid w:val="0"/>
        <w:spacing w:before="120" w:beforeLines="50" w:after="120" w:afterLines="50" w:line="440" w:lineRule="exact"/>
        <w:ind w:firstLine="560" w:firstLineChars="200"/>
        <w:rPr>
          <w:rFonts w:hAnsi="宋体"/>
          <w:b w:val="0"/>
          <w:bCs w:val="0"/>
          <w:sz w:val="28"/>
          <w:szCs w:val="28"/>
          <w:highlight w:val="none"/>
        </w:rPr>
      </w:pPr>
      <w:r>
        <w:rPr>
          <w:rFonts w:hint="eastAsia" w:hAnsi="宋体"/>
          <w:b w:val="0"/>
          <w:bCs w:val="0"/>
          <w:sz w:val="28"/>
          <w:szCs w:val="28"/>
          <w:highlight w:val="none"/>
        </w:rPr>
        <w:t>（二）业务范围</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可担任如下岗位的工作：普通话导游员、旅行社计调、门市票务、酒店接待人员（餐饮、前厅、客房）、酒店基层管理人员（主管、领班）总台接待员、问讯员、高铁行李服务员、高铁安全检查员、商务中心服务员、电话接线员、公共区域清洁及服务员、送餐服务员、餐务管理员、营业销售场所服务员等。</w:t>
      </w:r>
    </w:p>
    <w:p>
      <w:pPr>
        <w:spacing w:before="120" w:beforeLines="50" w:after="120" w:afterLines="50" w:line="440" w:lineRule="exact"/>
        <w:jc w:val="center"/>
        <w:rPr>
          <w:rFonts w:ascii="黑体" w:eastAsia="黑体" w:cs="Times New Roman"/>
          <w:b w:val="0"/>
          <w:bCs w:val="0"/>
          <w:sz w:val="30"/>
          <w:szCs w:val="30"/>
          <w:highlight w:val="none"/>
        </w:rPr>
      </w:pPr>
      <w:r>
        <w:rPr>
          <w:rFonts w:hint="eastAsia" w:ascii="黑体" w:eastAsia="黑体" w:cs="黑体"/>
          <w:b w:val="0"/>
          <w:bCs w:val="0"/>
          <w:sz w:val="30"/>
          <w:szCs w:val="30"/>
          <w:highlight w:val="none"/>
        </w:rPr>
        <w:t>三、知识结构、能力结构及要求</w:t>
      </w:r>
    </w:p>
    <w:p>
      <w:pPr>
        <w:pStyle w:val="4"/>
        <w:snapToGrid w:val="0"/>
        <w:spacing w:before="120" w:beforeLines="50" w:after="120" w:afterLines="50" w:line="440" w:lineRule="exact"/>
        <w:ind w:firstLine="560" w:firstLineChars="200"/>
        <w:rPr>
          <w:rFonts w:hAnsi="宋体"/>
          <w:b w:val="0"/>
          <w:bCs w:val="0"/>
          <w:sz w:val="28"/>
          <w:szCs w:val="28"/>
          <w:highlight w:val="none"/>
        </w:rPr>
      </w:pPr>
      <w:r>
        <w:rPr>
          <w:rFonts w:hAnsi="宋体"/>
          <w:b w:val="0"/>
          <w:bCs w:val="0"/>
          <w:sz w:val="28"/>
          <w:szCs w:val="28"/>
          <w:highlight w:val="none"/>
        </w:rPr>
        <w:t>(</w:t>
      </w:r>
      <w:r>
        <w:rPr>
          <w:rFonts w:hint="eastAsia" w:hAnsi="宋体"/>
          <w:b w:val="0"/>
          <w:bCs w:val="0"/>
          <w:sz w:val="28"/>
          <w:szCs w:val="28"/>
          <w:highlight w:val="none"/>
        </w:rPr>
        <w:t>一</w:t>
      </w:r>
      <w:r>
        <w:rPr>
          <w:rFonts w:hAnsi="宋体"/>
          <w:b w:val="0"/>
          <w:bCs w:val="0"/>
          <w:sz w:val="28"/>
          <w:szCs w:val="28"/>
          <w:highlight w:val="none"/>
        </w:rPr>
        <w:t>)</w:t>
      </w:r>
      <w:r>
        <w:rPr>
          <w:rFonts w:hint="eastAsia" w:hAnsi="宋体"/>
          <w:b w:val="0"/>
          <w:bCs w:val="0"/>
          <w:sz w:val="28"/>
          <w:szCs w:val="28"/>
          <w:highlight w:val="none"/>
        </w:rPr>
        <w:t>知识结构</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1.</w:t>
      </w:r>
      <w:r>
        <w:rPr>
          <w:rFonts w:hint="eastAsia" w:hAnsi="宋体"/>
          <w:b w:val="0"/>
          <w:bCs w:val="0"/>
          <w:sz w:val="24"/>
          <w:szCs w:val="24"/>
          <w:highlight w:val="none"/>
        </w:rPr>
        <w:t>掌握本专业所必须的文化基础知识。</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2.</w:t>
      </w:r>
      <w:r>
        <w:rPr>
          <w:rFonts w:hint="eastAsia" w:hAnsi="宋体"/>
          <w:b w:val="0"/>
          <w:bCs w:val="0"/>
          <w:sz w:val="24"/>
          <w:szCs w:val="24"/>
          <w:highlight w:val="none"/>
        </w:rPr>
        <w:t>打好扎实的英语基础。</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3.</w:t>
      </w:r>
      <w:r>
        <w:rPr>
          <w:rFonts w:hint="eastAsia" w:hAnsi="宋体"/>
          <w:b w:val="0"/>
          <w:bCs w:val="0"/>
          <w:sz w:val="24"/>
          <w:szCs w:val="24"/>
          <w:highlight w:val="none"/>
        </w:rPr>
        <w:t>掌握旅游职业道德和礼貌礼节的基本知识。</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4.</w:t>
      </w:r>
      <w:r>
        <w:rPr>
          <w:rFonts w:hint="eastAsia" w:hAnsi="宋体"/>
          <w:b w:val="0"/>
          <w:bCs w:val="0"/>
          <w:sz w:val="24"/>
          <w:szCs w:val="24"/>
          <w:highlight w:val="none"/>
        </w:rPr>
        <w:t>掌握人际交往与沟通的基本知识。</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5.</w:t>
      </w:r>
      <w:r>
        <w:rPr>
          <w:rFonts w:hint="eastAsia" w:hAnsi="宋体"/>
          <w:b w:val="0"/>
          <w:bCs w:val="0"/>
          <w:sz w:val="24"/>
          <w:szCs w:val="24"/>
          <w:highlight w:val="none"/>
        </w:rPr>
        <w:t>掌握计算机应用基础知识。</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6.</w:t>
      </w:r>
      <w:r>
        <w:rPr>
          <w:rFonts w:hint="eastAsia" w:hAnsi="宋体"/>
          <w:b w:val="0"/>
          <w:bCs w:val="0"/>
          <w:sz w:val="24"/>
          <w:szCs w:val="24"/>
          <w:highlight w:val="none"/>
        </w:rPr>
        <w:t>掌握导游服务的相关知识和旅行社各部门的基础知识、运作流程和管理知识。</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7.</w:t>
      </w:r>
      <w:r>
        <w:rPr>
          <w:rFonts w:hint="eastAsia" w:hAnsi="宋体"/>
          <w:b w:val="0"/>
          <w:bCs w:val="0"/>
          <w:sz w:val="24"/>
          <w:szCs w:val="24"/>
          <w:highlight w:val="none"/>
        </w:rPr>
        <w:t>掌握饭店餐饮服务知识。</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8.</w:t>
      </w:r>
      <w:r>
        <w:rPr>
          <w:rFonts w:hint="eastAsia" w:hAnsi="宋体"/>
          <w:b w:val="0"/>
          <w:bCs w:val="0"/>
          <w:sz w:val="24"/>
          <w:szCs w:val="24"/>
          <w:highlight w:val="none"/>
        </w:rPr>
        <w:t>掌握现代酒店各部门的基础知识、运作流程和管理知识。</w:t>
      </w:r>
    </w:p>
    <w:p>
      <w:pPr>
        <w:pStyle w:val="4"/>
        <w:snapToGrid w:val="0"/>
        <w:spacing w:before="120" w:beforeLines="50" w:after="120" w:afterLines="50" w:line="440" w:lineRule="exact"/>
        <w:ind w:firstLine="560" w:firstLineChars="200"/>
        <w:rPr>
          <w:rFonts w:hAnsi="宋体"/>
          <w:b w:val="0"/>
          <w:bCs w:val="0"/>
          <w:sz w:val="28"/>
          <w:szCs w:val="28"/>
          <w:highlight w:val="none"/>
        </w:rPr>
      </w:pPr>
      <w:r>
        <w:rPr>
          <w:rFonts w:hAnsi="宋体"/>
          <w:b w:val="0"/>
          <w:bCs w:val="0"/>
          <w:sz w:val="28"/>
          <w:szCs w:val="28"/>
          <w:highlight w:val="none"/>
        </w:rPr>
        <w:t>(</w:t>
      </w:r>
      <w:r>
        <w:rPr>
          <w:rFonts w:hint="eastAsia" w:hAnsi="宋体"/>
          <w:b w:val="0"/>
          <w:bCs w:val="0"/>
          <w:sz w:val="28"/>
          <w:szCs w:val="28"/>
          <w:highlight w:val="none"/>
        </w:rPr>
        <w:t>二</w:t>
      </w:r>
      <w:r>
        <w:rPr>
          <w:rFonts w:hAnsi="宋体"/>
          <w:b w:val="0"/>
          <w:bCs w:val="0"/>
          <w:sz w:val="28"/>
          <w:szCs w:val="28"/>
          <w:highlight w:val="none"/>
        </w:rPr>
        <w:t>)</w:t>
      </w:r>
      <w:r>
        <w:rPr>
          <w:rFonts w:hint="eastAsia" w:hAnsi="宋体"/>
          <w:b w:val="0"/>
          <w:bCs w:val="0"/>
          <w:sz w:val="28"/>
          <w:szCs w:val="28"/>
          <w:highlight w:val="none"/>
        </w:rPr>
        <w:t>能力结构</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1.</w:t>
      </w:r>
      <w:r>
        <w:rPr>
          <w:rFonts w:hint="eastAsia" w:hAnsi="宋体"/>
          <w:b w:val="0"/>
          <w:bCs w:val="0"/>
          <w:sz w:val="24"/>
          <w:szCs w:val="24"/>
          <w:highlight w:val="none"/>
        </w:rPr>
        <w:t>具有较强的语言表达能力和思辨能力。</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2.</w:t>
      </w:r>
      <w:r>
        <w:rPr>
          <w:rFonts w:hint="eastAsia" w:hAnsi="宋体"/>
          <w:b w:val="0"/>
          <w:bCs w:val="0"/>
          <w:sz w:val="24"/>
          <w:szCs w:val="24"/>
          <w:highlight w:val="none"/>
        </w:rPr>
        <w:t>能用英语进行接待服务和业务沟通。</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3.</w:t>
      </w:r>
      <w:r>
        <w:rPr>
          <w:rFonts w:hint="eastAsia" w:hAnsi="宋体"/>
          <w:b w:val="0"/>
          <w:bCs w:val="0"/>
          <w:sz w:val="24"/>
          <w:szCs w:val="24"/>
          <w:highlight w:val="none"/>
        </w:rPr>
        <w:t>具有计算机办公应用的能力。</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4.</w:t>
      </w:r>
      <w:r>
        <w:rPr>
          <w:rFonts w:hint="eastAsia" w:hAnsi="宋体"/>
          <w:b w:val="0"/>
          <w:bCs w:val="0"/>
          <w:sz w:val="24"/>
          <w:szCs w:val="24"/>
          <w:highlight w:val="none"/>
        </w:rPr>
        <w:t>具有在服务业中较规范的人际交往和公关能力。</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5.</w:t>
      </w:r>
      <w:r>
        <w:rPr>
          <w:rFonts w:hint="eastAsia" w:hAnsi="宋体"/>
          <w:b w:val="0"/>
          <w:bCs w:val="0"/>
          <w:sz w:val="24"/>
          <w:szCs w:val="24"/>
          <w:highlight w:val="none"/>
        </w:rPr>
        <w:t>具备较强的导游讲解技能，独立执行政策和独立进行宣传讲解的能力。</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6.</w:t>
      </w:r>
      <w:r>
        <w:rPr>
          <w:rFonts w:hint="eastAsia" w:hAnsi="宋体"/>
          <w:b w:val="0"/>
          <w:bCs w:val="0"/>
          <w:sz w:val="24"/>
          <w:szCs w:val="24"/>
          <w:highlight w:val="none"/>
        </w:rPr>
        <w:t>具有一定的酒店前厅、客房、餐饮服务的技能。</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7.培养学生正确运用茶艺礼仪</w:t>
      </w:r>
    </w:p>
    <w:p>
      <w:pPr>
        <w:pStyle w:val="4"/>
        <w:snapToGrid w:val="0"/>
        <w:spacing w:before="120" w:beforeLines="50" w:after="120" w:afterLines="50" w:line="440" w:lineRule="exact"/>
        <w:ind w:firstLine="560" w:firstLineChars="200"/>
        <w:rPr>
          <w:rFonts w:hAnsi="宋体"/>
          <w:b w:val="0"/>
          <w:bCs w:val="0"/>
          <w:sz w:val="28"/>
          <w:szCs w:val="28"/>
          <w:highlight w:val="none"/>
        </w:rPr>
      </w:pPr>
      <w:r>
        <w:rPr>
          <w:rFonts w:hAnsi="宋体"/>
          <w:b w:val="0"/>
          <w:bCs w:val="0"/>
          <w:sz w:val="28"/>
          <w:szCs w:val="28"/>
          <w:highlight w:val="none"/>
        </w:rPr>
        <w:t>(</w:t>
      </w:r>
      <w:r>
        <w:rPr>
          <w:rFonts w:hint="eastAsia" w:hAnsi="宋体"/>
          <w:b w:val="0"/>
          <w:bCs w:val="0"/>
          <w:sz w:val="28"/>
          <w:szCs w:val="28"/>
          <w:highlight w:val="none"/>
        </w:rPr>
        <w:t>三</w:t>
      </w:r>
      <w:r>
        <w:rPr>
          <w:rFonts w:hAnsi="宋体"/>
          <w:b w:val="0"/>
          <w:bCs w:val="0"/>
          <w:sz w:val="28"/>
          <w:szCs w:val="28"/>
          <w:highlight w:val="none"/>
        </w:rPr>
        <w:t>)</w:t>
      </w:r>
      <w:r>
        <w:rPr>
          <w:rFonts w:hint="eastAsia" w:hAnsi="宋体"/>
          <w:b w:val="0"/>
          <w:bCs w:val="0"/>
          <w:sz w:val="28"/>
          <w:szCs w:val="28"/>
          <w:highlight w:val="none"/>
        </w:rPr>
        <w:t>素质结构</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1.</w:t>
      </w:r>
      <w:r>
        <w:rPr>
          <w:rFonts w:hint="eastAsia" w:hAnsi="宋体"/>
          <w:b w:val="0"/>
          <w:bCs w:val="0"/>
          <w:sz w:val="24"/>
          <w:szCs w:val="24"/>
          <w:highlight w:val="none"/>
        </w:rPr>
        <w:t>身心健康，心理素质良好，具有一定的抗压和连续工作的能力。</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2.</w:t>
      </w:r>
      <w:r>
        <w:rPr>
          <w:rFonts w:hint="eastAsia" w:hAnsi="宋体"/>
          <w:b w:val="0"/>
          <w:bCs w:val="0"/>
          <w:sz w:val="24"/>
          <w:szCs w:val="24"/>
          <w:highlight w:val="none"/>
        </w:rPr>
        <w:t>具有吸收和应用新技术的能力。</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3.</w:t>
      </w:r>
      <w:r>
        <w:rPr>
          <w:rFonts w:hint="eastAsia" w:hAnsi="宋体"/>
          <w:b w:val="0"/>
          <w:bCs w:val="0"/>
          <w:sz w:val="24"/>
          <w:szCs w:val="24"/>
          <w:highlight w:val="none"/>
        </w:rPr>
        <w:t>具有一定的创新和创业能力。</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4.</w:t>
      </w:r>
      <w:r>
        <w:rPr>
          <w:rFonts w:hint="eastAsia" w:hAnsi="宋体"/>
          <w:b w:val="0"/>
          <w:bCs w:val="0"/>
          <w:sz w:val="24"/>
          <w:szCs w:val="24"/>
          <w:highlight w:val="none"/>
        </w:rPr>
        <w:t>具有一定的人际交往和社会协作能力。</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5.</w:t>
      </w:r>
      <w:r>
        <w:rPr>
          <w:rFonts w:hint="eastAsia" w:hAnsi="宋体"/>
          <w:b w:val="0"/>
          <w:bCs w:val="0"/>
          <w:sz w:val="24"/>
          <w:szCs w:val="24"/>
          <w:highlight w:val="none"/>
        </w:rPr>
        <w:t>具有继续学习和适应职业变化的能力。</w:t>
      </w:r>
    </w:p>
    <w:p>
      <w:pPr>
        <w:pStyle w:val="15"/>
        <w:spacing w:before="120" w:beforeLines="50" w:after="120" w:afterLines="50" w:line="440" w:lineRule="exact"/>
        <w:ind w:firstLine="560" w:firstLineChars="200"/>
        <w:rPr>
          <w:rFonts w:ascii="宋体" w:hAnsi="宋体" w:eastAsia="宋体" w:cs="Times New Roman"/>
          <w:b w:val="0"/>
          <w:bCs w:val="0"/>
          <w:sz w:val="28"/>
          <w:szCs w:val="28"/>
          <w:highlight w:val="none"/>
        </w:rPr>
      </w:pPr>
      <w:r>
        <w:rPr>
          <w:rFonts w:hint="eastAsia" w:ascii="宋体" w:hAnsi="宋体" w:eastAsia="宋体" w:cs="宋体"/>
          <w:b w:val="0"/>
          <w:bCs w:val="0"/>
          <w:sz w:val="28"/>
          <w:szCs w:val="28"/>
          <w:highlight w:val="none"/>
        </w:rPr>
        <w:t>（四）职业资格要求</w:t>
      </w:r>
    </w:p>
    <w:p>
      <w:pPr>
        <w:tabs>
          <w:tab w:val="left" w:pos="3882"/>
        </w:tabs>
        <w:spacing w:line="440" w:lineRule="exact"/>
        <w:ind w:firstLine="480" w:firstLineChars="200"/>
        <w:rPr>
          <w:rFonts w:ascii="宋体" w:cs="Times New Roman"/>
          <w:b w:val="0"/>
          <w:bCs w:val="0"/>
          <w:sz w:val="24"/>
          <w:szCs w:val="24"/>
          <w:highlight w:val="none"/>
        </w:rPr>
      </w:pPr>
      <w:r>
        <w:rPr>
          <w:rFonts w:hint="eastAsia" w:ascii="宋体" w:hAnsi="宋体" w:cs="宋体"/>
          <w:b w:val="0"/>
          <w:bCs w:val="0"/>
          <w:sz w:val="24"/>
          <w:szCs w:val="24"/>
          <w:highlight w:val="none"/>
        </w:rPr>
        <w:t>必考资格证：茶艺师中、高级</w:t>
      </w:r>
    </w:p>
    <w:p>
      <w:pPr>
        <w:spacing w:line="440" w:lineRule="exact"/>
        <w:ind w:firstLine="480" w:firstLineChars="200"/>
        <w:rPr>
          <w:rFonts w:ascii="宋体" w:cs="Times New Roman"/>
          <w:b w:val="0"/>
          <w:bCs w:val="0"/>
          <w:sz w:val="24"/>
          <w:szCs w:val="24"/>
          <w:highlight w:val="none"/>
        </w:rPr>
      </w:pPr>
      <w:r>
        <w:rPr>
          <w:rFonts w:hint="eastAsia" w:ascii="宋体" w:hAnsi="宋体" w:cs="宋体"/>
          <w:b w:val="0"/>
          <w:bCs w:val="0"/>
          <w:sz w:val="24"/>
          <w:szCs w:val="24"/>
          <w:highlight w:val="none"/>
        </w:rPr>
        <w:t>选考资格证：普通话等级证书</w:t>
      </w:r>
    </w:p>
    <w:p>
      <w:pPr>
        <w:widowControl/>
        <w:spacing w:line="440" w:lineRule="exact"/>
        <w:ind w:firstLine="480" w:firstLineChars="200"/>
        <w:jc w:val="left"/>
        <w:rPr>
          <w:rFonts w:ascii="宋体" w:cs="Times New Roman"/>
          <w:b w:val="0"/>
          <w:bCs w:val="0"/>
          <w:snapToGrid w:val="0"/>
          <w:kern w:val="0"/>
          <w:sz w:val="24"/>
          <w:szCs w:val="24"/>
          <w:highlight w:val="none"/>
        </w:rPr>
      </w:pPr>
    </w:p>
    <w:p>
      <w:pPr>
        <w:spacing w:before="120" w:beforeLines="50" w:after="120" w:afterLines="50" w:line="440" w:lineRule="exact"/>
        <w:jc w:val="center"/>
        <w:rPr>
          <w:rFonts w:ascii="黑体" w:eastAsia="黑体" w:cs="Times New Roman"/>
          <w:b w:val="0"/>
          <w:bCs w:val="0"/>
          <w:sz w:val="30"/>
          <w:szCs w:val="30"/>
          <w:highlight w:val="none"/>
        </w:rPr>
      </w:pPr>
      <w:r>
        <w:rPr>
          <w:rFonts w:hint="eastAsia" w:ascii="黑体" w:eastAsia="黑体" w:cs="黑体"/>
          <w:b w:val="0"/>
          <w:bCs w:val="0"/>
          <w:sz w:val="30"/>
          <w:szCs w:val="30"/>
          <w:highlight w:val="none"/>
        </w:rPr>
        <w:t>四、课程设置及教学要求</w:t>
      </w:r>
    </w:p>
    <w:p>
      <w:pPr>
        <w:spacing w:line="440" w:lineRule="exact"/>
        <w:rPr>
          <w:rFonts w:ascii="宋体" w:hAnsi="宋体" w:cs="宋体"/>
          <w:b w:val="0"/>
          <w:bCs w:val="0"/>
          <w:sz w:val="28"/>
          <w:szCs w:val="28"/>
          <w:highlight w:val="none"/>
        </w:rPr>
      </w:pPr>
      <w:r>
        <w:rPr>
          <w:rFonts w:hint="eastAsia" w:ascii="宋体" w:hAnsi="宋体" w:cs="宋体"/>
          <w:b w:val="0"/>
          <w:bCs w:val="0"/>
          <w:sz w:val="24"/>
          <w:szCs w:val="24"/>
          <w:highlight w:val="none"/>
        </w:rPr>
        <w:t>主干课程：茶艺、旅游概论、普通话、计算机应用基础、旅游服务礼仪、铁路规程、旅游英语、旅游心理学、导游基础、导游法规、职业指导、礼仪规范教程、形体训练、餐厅服务、中国旅游地理、沟通技巧、化妆技巧与形象设计、音乐鉴赏、口语交际、旅游文化、旅游营销、旅游电子商务。</w:t>
      </w:r>
    </w:p>
    <w:p>
      <w:pPr>
        <w:pStyle w:val="4"/>
        <w:snapToGrid w:val="0"/>
        <w:spacing w:before="120" w:beforeLines="50" w:after="120" w:afterLines="50" w:line="440" w:lineRule="exact"/>
        <w:ind w:firstLine="560" w:firstLineChars="200"/>
        <w:rPr>
          <w:rFonts w:hAnsi="宋体"/>
          <w:b w:val="0"/>
          <w:bCs w:val="0"/>
          <w:sz w:val="28"/>
          <w:szCs w:val="28"/>
          <w:highlight w:val="none"/>
        </w:rPr>
      </w:pPr>
      <w:r>
        <w:rPr>
          <w:rFonts w:hAnsi="宋体"/>
          <w:b w:val="0"/>
          <w:bCs w:val="0"/>
          <w:sz w:val="28"/>
          <w:szCs w:val="28"/>
          <w:highlight w:val="none"/>
        </w:rPr>
        <w:t>(</w:t>
      </w:r>
      <w:r>
        <w:rPr>
          <w:rFonts w:hint="eastAsia" w:hAnsi="宋体"/>
          <w:b w:val="0"/>
          <w:bCs w:val="0"/>
          <w:sz w:val="28"/>
          <w:szCs w:val="28"/>
          <w:highlight w:val="none"/>
        </w:rPr>
        <w:t>一</w:t>
      </w:r>
      <w:r>
        <w:rPr>
          <w:rFonts w:hAnsi="宋体"/>
          <w:b w:val="0"/>
          <w:bCs w:val="0"/>
          <w:sz w:val="28"/>
          <w:szCs w:val="28"/>
          <w:highlight w:val="none"/>
        </w:rPr>
        <w:t>)</w:t>
      </w:r>
      <w:r>
        <w:rPr>
          <w:rFonts w:hint="eastAsia" w:hAnsi="宋体"/>
          <w:b w:val="0"/>
          <w:bCs w:val="0"/>
          <w:sz w:val="28"/>
          <w:szCs w:val="28"/>
          <w:highlight w:val="none"/>
        </w:rPr>
        <w:t>文化基础课</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1.</w:t>
      </w:r>
      <w:r>
        <w:rPr>
          <w:rFonts w:hint="eastAsia" w:hAnsi="宋体"/>
          <w:b w:val="0"/>
          <w:bCs w:val="0"/>
          <w:sz w:val="24"/>
          <w:szCs w:val="24"/>
          <w:highlight w:val="none"/>
        </w:rPr>
        <w:t>道德与法律与人生（30学时）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道德与法律与人生是中等职业学校学生必修的一门德育课程。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2.</w:t>
      </w:r>
      <w:r>
        <w:rPr>
          <w:rFonts w:hint="eastAsia" w:hAnsi="宋体"/>
          <w:b w:val="0"/>
          <w:bCs w:val="0"/>
          <w:sz w:val="18"/>
          <w:szCs w:val="18"/>
          <w:highlight w:val="none"/>
        </w:rPr>
        <w:t xml:space="preserve"> </w:t>
      </w:r>
      <w:r>
        <w:rPr>
          <w:rFonts w:hint="eastAsia" w:hAnsi="宋体"/>
          <w:b w:val="0"/>
          <w:bCs w:val="0"/>
          <w:sz w:val="24"/>
          <w:szCs w:val="24"/>
          <w:highlight w:val="none"/>
        </w:rPr>
        <w:t>经济与政治常识（36学时）</w:t>
      </w:r>
    </w:p>
    <w:p>
      <w:pPr>
        <w:pStyle w:val="4"/>
        <w:snapToGrid w:val="0"/>
        <w:spacing w:line="440" w:lineRule="exact"/>
        <w:ind w:firstLine="480" w:firstLineChars="200"/>
        <w:rPr>
          <w:rFonts w:hint="eastAsia" w:hAnsi="宋体"/>
          <w:b w:val="0"/>
          <w:bCs w:val="0"/>
          <w:sz w:val="24"/>
          <w:szCs w:val="24"/>
          <w:highlight w:val="none"/>
        </w:rPr>
      </w:pPr>
      <w:r>
        <w:rPr>
          <w:rFonts w:hint="eastAsia" w:hAnsi="宋体"/>
          <w:b w:val="0"/>
          <w:bCs w:val="0"/>
          <w:sz w:val="24"/>
          <w:szCs w:val="24"/>
          <w:highlight w:val="none"/>
        </w:rPr>
        <w:t>经济与政治常识是职业院校学生必修的一门德育课。本课程以习近平新时代中国特色社会主义思想为指导，全面贯彻党的十九大精神，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w:t>
      </w:r>
    </w:p>
    <w:p>
      <w:pPr>
        <w:pStyle w:val="4"/>
        <w:snapToGrid w:val="0"/>
        <w:spacing w:line="440" w:lineRule="exact"/>
        <w:ind w:firstLine="480" w:firstLineChars="200"/>
        <w:rPr>
          <w:rFonts w:hint="eastAsia" w:hAnsi="宋体"/>
          <w:b w:val="0"/>
          <w:bCs w:val="0"/>
          <w:sz w:val="24"/>
          <w:szCs w:val="24"/>
          <w:highlight w:val="none"/>
        </w:rPr>
      </w:pPr>
      <w:r>
        <w:rPr>
          <w:rFonts w:hAnsi="宋体"/>
          <w:b w:val="0"/>
          <w:bCs w:val="0"/>
          <w:sz w:val="24"/>
          <w:szCs w:val="24"/>
          <w:highlight w:val="none"/>
        </w:rPr>
        <w:t>3.</w:t>
      </w:r>
      <w:r>
        <w:rPr>
          <w:rFonts w:hint="eastAsia" w:hAnsi="宋体"/>
          <w:b w:val="0"/>
          <w:bCs w:val="0"/>
          <w:sz w:val="24"/>
          <w:szCs w:val="24"/>
          <w:highlight w:val="none"/>
        </w:rPr>
        <w:t xml:space="preserve"> 职业道德与职业指导（32学时）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学习本课程的目的就是引导学生从职业的角度了解社会，了解自己，进行职业道德、职业理想和创业精神教育，帮助学生树立正确的择业观、创业观，培养良好的职业道德素养，形成提高适应社会和职业需要的全面素质和综合职业能力的自觉性。</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4. 就业与创业指导</w:t>
      </w:r>
      <w:r>
        <w:rPr>
          <w:rFonts w:hint="eastAsia" w:hAnsi="宋体"/>
          <w:b w:val="0"/>
          <w:bCs w:val="0"/>
          <w:sz w:val="24"/>
          <w:szCs w:val="24"/>
          <w:highlight w:val="none"/>
        </w:rPr>
        <w:t>（34学时）</w:t>
      </w:r>
    </w:p>
    <w:p>
      <w:pPr>
        <w:pStyle w:val="4"/>
        <w:snapToGrid w:val="0"/>
        <w:spacing w:line="440" w:lineRule="exact"/>
        <w:ind w:firstLine="480" w:firstLineChars="200"/>
        <w:rPr>
          <w:rFonts w:hint="eastAsia" w:hAnsi="宋体"/>
          <w:b w:val="0"/>
          <w:bCs w:val="0"/>
          <w:sz w:val="24"/>
          <w:szCs w:val="24"/>
          <w:highlight w:val="none"/>
        </w:rPr>
      </w:pPr>
      <w:r>
        <w:rPr>
          <w:rFonts w:hAnsi="宋体"/>
          <w:b w:val="0"/>
          <w:bCs w:val="0"/>
          <w:sz w:val="24"/>
          <w:szCs w:val="24"/>
          <w:highlight w:val="none"/>
        </w:rPr>
        <w:t>为了帮助学生学习就业和创业的基本知识，了解和掌握当前的就业形势以及相关的国家政策、法律、法规，客观地认识和评价自己，树立正确的职业观、就业观，熟悉就业与创业的方法和技巧，从而顺利地走上理想的工作岗位</w:t>
      </w:r>
      <w:r>
        <w:rPr>
          <w:rFonts w:hint="eastAsia" w:hAnsi="宋体"/>
          <w:b w:val="0"/>
          <w:bCs w:val="0"/>
          <w:sz w:val="24"/>
          <w:szCs w:val="24"/>
          <w:highlight w:val="none"/>
        </w:rPr>
        <w:t>。</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5.</w:t>
      </w:r>
      <w:r>
        <w:rPr>
          <w:rFonts w:hint="eastAsia" w:hAnsi="宋体"/>
          <w:b w:val="0"/>
          <w:bCs w:val="0"/>
          <w:sz w:val="24"/>
          <w:szCs w:val="24"/>
          <w:highlight w:val="none"/>
        </w:rPr>
        <w:t xml:space="preserve"> 道德法律与经济常识（32学时）</w:t>
      </w:r>
    </w:p>
    <w:p>
      <w:pPr>
        <w:pStyle w:val="4"/>
        <w:snapToGrid w:val="0"/>
        <w:spacing w:line="440" w:lineRule="exact"/>
        <w:ind w:firstLine="480" w:firstLineChars="200"/>
        <w:rPr>
          <w:rFonts w:hint="eastAsia" w:hAnsi="宋体"/>
          <w:b w:val="0"/>
          <w:bCs w:val="0"/>
          <w:sz w:val="24"/>
          <w:szCs w:val="24"/>
          <w:highlight w:val="none"/>
        </w:rPr>
      </w:pPr>
      <w:r>
        <w:rPr>
          <w:rFonts w:hAnsi="宋体"/>
          <w:b w:val="0"/>
          <w:bCs w:val="0"/>
          <w:sz w:val="24"/>
          <w:szCs w:val="24"/>
          <w:highlight w:val="none"/>
        </w:rPr>
        <w:t>介绍道德、法律和经济知识，引导学生树立正确价值观，培养良好道德品质和行为习惯，促使学生遵纪守法，引导学生学会正确消费和投资。</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6.</w:t>
      </w:r>
      <w:r>
        <w:rPr>
          <w:rFonts w:hint="eastAsia" w:hAnsi="宋体"/>
          <w:b w:val="0"/>
          <w:bCs w:val="0"/>
          <w:sz w:val="24"/>
          <w:szCs w:val="24"/>
          <w:highlight w:val="none"/>
        </w:rPr>
        <w:t>中国特色社会主义理论读本（36学时）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本课程是针对我国已经进入全面建设小康社会、加快推进社会主义现代化建设的关键时期，面对社会上复杂而深刻的变化，加强青年学生的思想道德教育始终是党和国家十分关注的重大问题。贯彻落实党的十七大精神，进一步推进全国技工院校德育课程改革，提高德育课教学的针对性、实效性和吸引力、感染力，为社会主义建设培养高素质的公民。</w:t>
      </w:r>
    </w:p>
    <w:p>
      <w:pPr>
        <w:spacing w:line="440" w:lineRule="exact"/>
        <w:ind w:firstLine="480" w:firstLineChars="200"/>
        <w:rPr>
          <w:rFonts w:ascii="宋体" w:cs="Times New Roman"/>
          <w:b w:val="0"/>
          <w:bCs w:val="0"/>
          <w:sz w:val="24"/>
          <w:szCs w:val="24"/>
          <w:highlight w:val="none"/>
        </w:rPr>
      </w:pPr>
      <w:r>
        <w:rPr>
          <w:rFonts w:hint="eastAsia" w:ascii="宋体" w:hAnsi="宋体" w:cs="宋体"/>
          <w:b w:val="0"/>
          <w:bCs w:val="0"/>
          <w:sz w:val="24"/>
          <w:szCs w:val="24"/>
          <w:highlight w:val="none"/>
        </w:rPr>
        <w:t>7.工匠精神读本</w:t>
      </w:r>
      <w:r>
        <w:rPr>
          <w:rFonts w:hint="eastAsia" w:hAnsi="宋体"/>
          <w:b w:val="0"/>
          <w:bCs w:val="0"/>
          <w:sz w:val="24"/>
          <w:szCs w:val="24"/>
          <w:highlight w:val="none"/>
        </w:rPr>
        <w:t>（</w:t>
      </w:r>
      <w:r>
        <w:rPr>
          <w:rFonts w:hint="eastAsia" w:asciiTheme="minorEastAsia" w:hAnsiTheme="minorEastAsia" w:eastAsiaTheme="minorEastAsia" w:cstheme="minorEastAsia"/>
          <w:b w:val="0"/>
          <w:bCs w:val="0"/>
          <w:sz w:val="24"/>
          <w:szCs w:val="24"/>
          <w:highlight w:val="none"/>
        </w:rPr>
        <w:t>24</w:t>
      </w:r>
      <w:r>
        <w:rPr>
          <w:rFonts w:hint="eastAsia" w:hAnsi="宋体"/>
          <w:b w:val="0"/>
          <w:bCs w:val="0"/>
          <w:sz w:val="24"/>
          <w:szCs w:val="24"/>
          <w:highlight w:val="none"/>
        </w:rPr>
        <w:t>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工匠精神教育是技工院校学生的一门必修课。课程以社会主义核心价值观为指导，按照教育要面向现代化、面向世界、面向未来的要求，适应我国从“制造大国”走向“制造强国”的现实需要，为培养新时期高素质技能人才服务。</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8.</w:t>
      </w:r>
      <w:r>
        <w:rPr>
          <w:rFonts w:hint="eastAsia" w:hAnsi="宋体"/>
          <w:b w:val="0"/>
          <w:bCs w:val="0"/>
          <w:sz w:val="24"/>
          <w:szCs w:val="24"/>
          <w:highlight w:val="none"/>
        </w:rPr>
        <w:t>体育与健康（272学时）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9.</w:t>
      </w:r>
      <w:r>
        <w:rPr>
          <w:rFonts w:hint="eastAsia" w:hAnsi="宋体"/>
          <w:b w:val="0"/>
          <w:bCs w:val="0"/>
          <w:sz w:val="24"/>
          <w:szCs w:val="24"/>
          <w:highlight w:val="none"/>
        </w:rPr>
        <w:t>语文（264学时）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10.</w:t>
      </w:r>
      <w:r>
        <w:rPr>
          <w:rFonts w:hint="eastAsia" w:hAnsi="宋体"/>
          <w:b w:val="0"/>
          <w:bCs w:val="0"/>
          <w:sz w:val="24"/>
          <w:szCs w:val="24"/>
          <w:highlight w:val="none"/>
        </w:rPr>
        <w:t>数学（132学时）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通过讲授代数、三角、立体几何的基本内容和解析几何的初步知识，使学生理解数学的概念、定理，掌握公式的运用，并且有一定的逻辑思维分析推理能力和运算能力，为学习专业知识打下基础。</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11.</w:t>
      </w:r>
      <w:r>
        <w:rPr>
          <w:rFonts w:hint="eastAsia" w:hAnsi="宋体"/>
          <w:b w:val="0"/>
          <w:bCs w:val="0"/>
          <w:sz w:val="24"/>
          <w:szCs w:val="24"/>
          <w:highlight w:val="none"/>
        </w:rPr>
        <w:t>英语（264学时）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通过简单、生动的基础教学，改变学生普遍对英语的厌烦态度，使学生掌握一定量的词汇和短语，掌握必要的语法基础知识，能借助工具书看懂简单的专业资料，能进行简单的日常交际交谈；在听、说、读、写四个方面为能较顺利地进入专业英语的学习打下扎实的基础。</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12.素质拓展（138学时）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通过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pPr>
        <w:pStyle w:val="4"/>
        <w:snapToGrid w:val="0"/>
        <w:spacing w:before="120" w:beforeLines="50" w:after="120" w:afterLines="50" w:line="440" w:lineRule="exact"/>
        <w:ind w:firstLine="560" w:firstLineChars="200"/>
        <w:rPr>
          <w:rFonts w:hAnsi="宋体"/>
          <w:b w:val="0"/>
          <w:bCs w:val="0"/>
          <w:sz w:val="28"/>
          <w:szCs w:val="28"/>
          <w:highlight w:val="none"/>
        </w:rPr>
      </w:pPr>
      <w:r>
        <w:rPr>
          <w:rFonts w:hAnsi="宋体"/>
          <w:b w:val="0"/>
          <w:bCs w:val="0"/>
          <w:sz w:val="28"/>
          <w:szCs w:val="28"/>
          <w:highlight w:val="none"/>
        </w:rPr>
        <w:t>(</w:t>
      </w:r>
      <w:r>
        <w:rPr>
          <w:rFonts w:hint="eastAsia" w:hAnsi="宋体"/>
          <w:b w:val="0"/>
          <w:bCs w:val="0"/>
          <w:sz w:val="28"/>
          <w:szCs w:val="28"/>
          <w:highlight w:val="none"/>
        </w:rPr>
        <w:t>二</w:t>
      </w:r>
      <w:r>
        <w:rPr>
          <w:rFonts w:hAnsi="宋体"/>
          <w:b w:val="0"/>
          <w:bCs w:val="0"/>
          <w:sz w:val="28"/>
          <w:szCs w:val="28"/>
          <w:highlight w:val="none"/>
        </w:rPr>
        <w:t>)</w:t>
      </w:r>
      <w:r>
        <w:rPr>
          <w:rFonts w:hint="eastAsia" w:hAnsi="宋体"/>
          <w:b w:val="0"/>
          <w:bCs w:val="0"/>
          <w:sz w:val="28"/>
          <w:szCs w:val="28"/>
          <w:highlight w:val="none"/>
        </w:rPr>
        <w:t>专业基础课</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1.</w:t>
      </w:r>
      <w:r>
        <w:rPr>
          <w:rFonts w:hint="eastAsia" w:hAnsi="宋体"/>
          <w:b w:val="0"/>
          <w:bCs w:val="0"/>
          <w:sz w:val="24"/>
          <w:szCs w:val="24"/>
          <w:highlight w:val="none"/>
        </w:rPr>
        <w:t xml:space="preserve">普通话（132学时） </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普通话》课程是针对现代中等职业教育的人才培养目标、办学方针而设立的，是一门职业素质教育课程。旨在培养学生普通话口语表达能力，提高学生普通话口语表达水平。是一门在理论的指导下，实践性很强的课程。</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2.</w:t>
      </w:r>
      <w:r>
        <w:rPr>
          <w:rFonts w:hint="eastAsia" w:hAnsi="宋体"/>
          <w:b w:val="0"/>
          <w:bCs w:val="0"/>
          <w:sz w:val="24"/>
          <w:szCs w:val="24"/>
          <w:highlight w:val="none"/>
        </w:rPr>
        <w:t>导游法规（32学时）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导游法规》是旅游管理、酒店管理专业开设的一门专业技能课，本课程所传授的知识是学生毕业后从事旅游管理和旅游服务工作所必须具备的最基本的法律知识。该课程的基本任务是向学生传授该学科的基础知识和基本技能，扩大学生的知识面，合理学生的知识结构，使学生了解我国旅游业发展的政策和方向，掌握基本规范，提高操作能力，为旅游业输送高素质的从业人员。</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3.</w:t>
      </w:r>
      <w:r>
        <w:rPr>
          <w:rFonts w:hint="eastAsia" w:hAnsi="宋体"/>
          <w:b w:val="0"/>
          <w:bCs w:val="0"/>
          <w:sz w:val="24"/>
          <w:szCs w:val="24"/>
          <w:highlight w:val="none"/>
        </w:rPr>
        <w:t>旅游概论（64学时）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本课程主要内容有中国旅游资源概论、旅游资源赏析、中国旅游客源地理、中国旅游交通与旅游路线、旅游资源开发与旅游环境保护、旅游信息及旅游地图、中国旅游区划、东北旅游区、华北旅游区、华东旅游区、华中旅游区、华南旅游区、西北旅游区、西南旅游区、青藏高原旅游区、自助旅游、学科野外考察和调查等。</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4.中国旅游地理（64学时）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掌握中国自然地理、经济地理和人文地理的基本知识，了解旅游区名胜古迹的分布、形成和价值等，掌握自然资源的开发利用和保护的基础知识。了解旅游发展的现状和趋势，掌握旅游的基础理论和基本知识，具备分析和解决旅游活动中的一般问题的能力。</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5.</w:t>
      </w:r>
      <w:r>
        <w:rPr>
          <w:rFonts w:hint="eastAsia" w:hAnsi="宋体"/>
          <w:b w:val="0"/>
          <w:bCs w:val="0"/>
          <w:sz w:val="24"/>
          <w:szCs w:val="24"/>
          <w:highlight w:val="none"/>
        </w:rPr>
        <w:t>旅游英语（136学时）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通过对该课程的学习，学生能基本掌握旅游英语的基本理论和实际工作原理，增加旅游知识和扩大旅游英语词汇，并能用英语进行笔头和口头的表达，加强英语技能的培养，并能用于表达和交流。</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6.口语交际</w:t>
      </w:r>
      <w:r>
        <w:rPr>
          <w:rFonts w:hint="eastAsia" w:hAnsi="宋体"/>
          <w:b w:val="0"/>
          <w:bCs w:val="0"/>
          <w:sz w:val="24"/>
          <w:szCs w:val="24"/>
          <w:highlight w:val="none"/>
        </w:rPr>
        <w:t>（64学时）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口语交际对学生的生活起着重要作用。在工作中，免不了要面对纷繁复杂的关系，这就需要恰当地运用口语交际处理好各种人际关系，保持工作、生活的愉快和谐，</w:t>
      </w:r>
      <w:r>
        <w:rPr>
          <w:rFonts w:hAnsi="宋体"/>
          <w:b w:val="0"/>
          <w:bCs w:val="0"/>
          <w:sz w:val="24"/>
          <w:szCs w:val="24"/>
          <w:highlight w:val="none"/>
        </w:rPr>
        <w:t>促进学生的思维发展，为他们终身的学习、生活和工作奠定基础。</w:t>
      </w:r>
    </w:p>
    <w:p>
      <w:pPr>
        <w:pStyle w:val="4"/>
        <w:snapToGrid w:val="0"/>
        <w:spacing w:before="120" w:beforeLines="50" w:after="120" w:afterLines="50" w:line="440" w:lineRule="exact"/>
        <w:ind w:firstLine="422" w:firstLineChars="151"/>
        <w:rPr>
          <w:rFonts w:hAnsi="宋体"/>
          <w:b w:val="0"/>
          <w:bCs w:val="0"/>
          <w:sz w:val="28"/>
          <w:szCs w:val="28"/>
          <w:highlight w:val="none"/>
        </w:rPr>
      </w:pPr>
      <w:r>
        <w:rPr>
          <w:rFonts w:hAnsi="宋体"/>
          <w:b w:val="0"/>
          <w:bCs w:val="0"/>
          <w:sz w:val="28"/>
          <w:szCs w:val="28"/>
          <w:highlight w:val="none"/>
        </w:rPr>
        <w:t xml:space="preserve"> (</w:t>
      </w:r>
      <w:r>
        <w:rPr>
          <w:rFonts w:hint="eastAsia" w:hAnsi="宋体"/>
          <w:b w:val="0"/>
          <w:bCs w:val="0"/>
          <w:sz w:val="28"/>
          <w:szCs w:val="28"/>
          <w:highlight w:val="none"/>
        </w:rPr>
        <w:t>三</w:t>
      </w:r>
      <w:r>
        <w:rPr>
          <w:rFonts w:hAnsi="宋体"/>
          <w:b w:val="0"/>
          <w:bCs w:val="0"/>
          <w:sz w:val="28"/>
          <w:szCs w:val="28"/>
          <w:highlight w:val="none"/>
        </w:rPr>
        <w:t>)</w:t>
      </w:r>
      <w:r>
        <w:rPr>
          <w:rFonts w:hint="eastAsia" w:hAnsi="宋体"/>
          <w:b w:val="0"/>
          <w:bCs w:val="0"/>
          <w:sz w:val="28"/>
          <w:szCs w:val="28"/>
          <w:highlight w:val="none"/>
        </w:rPr>
        <w:t>专业技术课</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1.</w:t>
      </w:r>
      <w:r>
        <w:rPr>
          <w:rFonts w:hint="eastAsia" w:hAnsi="宋体"/>
          <w:b w:val="0"/>
          <w:bCs w:val="0"/>
          <w:sz w:val="24"/>
          <w:szCs w:val="24"/>
          <w:highlight w:val="none"/>
        </w:rPr>
        <w:t>礼仪规范教程（60学时）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了解服务的礼貌礼节知识，掌握对客服务中仪表仪容和言行举止要求，学会尊重他人，提高文明素质，自觉养成礼貌服务的职业习惯。</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2.</w:t>
      </w:r>
      <w:r>
        <w:rPr>
          <w:rFonts w:hint="eastAsia" w:hAnsi="宋体"/>
          <w:b w:val="0"/>
          <w:bCs w:val="0"/>
          <w:sz w:val="24"/>
          <w:szCs w:val="24"/>
          <w:highlight w:val="none"/>
        </w:rPr>
        <w:t>形体训练（388学时）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掌握形体训练基本方法，能将服务中的行为贯穿渗透进形体知识中，培养学生对美的欣赏、表达和创造能力，养成良好的职业习惯。</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3.</w:t>
      </w:r>
      <w:r>
        <w:rPr>
          <w:rFonts w:hint="eastAsia" w:hAnsi="宋体"/>
          <w:b w:val="0"/>
          <w:bCs w:val="0"/>
          <w:sz w:val="24"/>
          <w:szCs w:val="24"/>
          <w:highlight w:val="none"/>
        </w:rPr>
        <w:t>餐厅服务（72学时）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掌握餐厅服务的基础理论和基本知识，熟悉饭店餐饮部运转与管理的基本程序和方法，具有熟练的中餐、西餐及酒水等服务技能，热爱并能胜任饭店餐饮服务工作，达到餐饮服务中级工的水平，可在列车上的餐车灵活自如工作。</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4.</w:t>
      </w:r>
      <w:r>
        <w:rPr>
          <w:rFonts w:hint="eastAsia" w:hAnsi="宋体"/>
          <w:b w:val="0"/>
          <w:bCs w:val="0"/>
          <w:sz w:val="24"/>
          <w:szCs w:val="24"/>
          <w:highlight w:val="none"/>
        </w:rPr>
        <w:t>茶艺（96学时）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本课程通过介绍茶叶、茶文化、茶艺展示，使学生具有茶艺、茶文化方面的基本知识和基本技能:使学生能正确运用茶文化知识，同时能陶冶情操，净化心灵，建立和谐人际关系，提高综合人文素质:适应社会需求，提高职业技能，拓展就业空间。</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5.</w:t>
      </w:r>
      <w:r>
        <w:rPr>
          <w:rFonts w:hint="eastAsia" w:hAnsi="宋体"/>
          <w:b w:val="0"/>
          <w:bCs w:val="0"/>
          <w:sz w:val="24"/>
          <w:szCs w:val="24"/>
          <w:highlight w:val="none"/>
        </w:rPr>
        <w:t>沟通技巧（68学时）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掌握人际关系沟通的技巧，将人际关系和沟通上升到艺术的层面来认识与把握。深化对“沟通”的认识，掌握</w:t>
      </w:r>
      <w:r>
        <w:rPr>
          <w:b w:val="0"/>
          <w:bCs w:val="0"/>
          <w:highlight w:val="none"/>
        </w:rPr>
        <w:fldChar w:fldCharType="begin"/>
      </w:r>
      <w:r>
        <w:rPr>
          <w:b w:val="0"/>
          <w:bCs w:val="0"/>
          <w:highlight w:val="none"/>
        </w:rPr>
        <w:instrText xml:space="preserve"> HYPERLINK "http://baike.so.com/doc/2818263.html" \t "http://baike.so.com/doc/_blank" </w:instrText>
      </w:r>
      <w:r>
        <w:rPr>
          <w:b w:val="0"/>
          <w:bCs w:val="0"/>
          <w:highlight w:val="none"/>
        </w:rPr>
        <w:fldChar w:fldCharType="separate"/>
      </w:r>
      <w:r>
        <w:rPr>
          <w:rFonts w:hint="eastAsia" w:hAnsi="宋体"/>
          <w:b w:val="0"/>
          <w:bCs w:val="0"/>
          <w:sz w:val="24"/>
          <w:szCs w:val="24"/>
          <w:highlight w:val="none"/>
        </w:rPr>
        <w:t>高效沟通</w:t>
      </w:r>
      <w:r>
        <w:rPr>
          <w:rFonts w:hint="eastAsia" w:hAnsi="宋体"/>
          <w:b w:val="0"/>
          <w:bCs w:val="0"/>
          <w:sz w:val="24"/>
          <w:szCs w:val="24"/>
          <w:highlight w:val="none"/>
        </w:rPr>
        <w:fldChar w:fldCharType="end"/>
      </w:r>
      <w:r>
        <w:rPr>
          <w:rFonts w:hint="eastAsia" w:hAnsi="宋体"/>
          <w:b w:val="0"/>
          <w:bCs w:val="0"/>
          <w:sz w:val="24"/>
          <w:szCs w:val="24"/>
          <w:highlight w:val="none"/>
        </w:rPr>
        <w:t>的秘诀；通过演练培养学生的亲和力与演讲力，快速建立个人影响力；懂得与企业内外进行有效的沟通，实现团队与个人的更大价值。通过大量结合实际案例的“问题讨论”，帮助大家澄清对一些</w:t>
      </w:r>
      <w:r>
        <w:rPr>
          <w:b w:val="0"/>
          <w:bCs w:val="0"/>
          <w:highlight w:val="none"/>
        </w:rPr>
        <w:fldChar w:fldCharType="begin"/>
      </w:r>
      <w:r>
        <w:rPr>
          <w:b w:val="0"/>
          <w:bCs w:val="0"/>
          <w:highlight w:val="none"/>
        </w:rPr>
        <w:instrText xml:space="preserve"> HYPERLINK "http://baike.so.com/doc/2662730.html" \t "http://baike.so.com/doc/_blank" </w:instrText>
      </w:r>
      <w:r>
        <w:rPr>
          <w:b w:val="0"/>
          <w:bCs w:val="0"/>
          <w:highlight w:val="none"/>
        </w:rPr>
        <w:fldChar w:fldCharType="separate"/>
      </w:r>
      <w:r>
        <w:rPr>
          <w:rFonts w:hint="eastAsia" w:hAnsi="宋体"/>
          <w:b w:val="0"/>
          <w:bCs w:val="0"/>
          <w:sz w:val="24"/>
          <w:szCs w:val="24"/>
          <w:highlight w:val="none"/>
        </w:rPr>
        <w:t>人际交往与沟通</w:t>
      </w:r>
      <w:r>
        <w:rPr>
          <w:rFonts w:hint="eastAsia" w:hAnsi="宋体"/>
          <w:b w:val="0"/>
          <w:bCs w:val="0"/>
          <w:sz w:val="24"/>
          <w:szCs w:val="24"/>
          <w:highlight w:val="none"/>
        </w:rPr>
        <w:fldChar w:fldCharType="end"/>
      </w:r>
      <w:r>
        <w:rPr>
          <w:rFonts w:hint="eastAsia" w:hAnsi="宋体"/>
          <w:b w:val="0"/>
          <w:bCs w:val="0"/>
          <w:sz w:val="24"/>
          <w:szCs w:val="24"/>
          <w:highlight w:val="none"/>
        </w:rPr>
        <w:t>问题的误解，解除一些人际交往与沟通中的困惑和烦恼，并通过提供“自我检测”练习帮助大家发现自己的长处与不足，以便更有针对性地改善和提升自己的人际交往与沟通能力。</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6.</w:t>
      </w:r>
      <w:r>
        <w:rPr>
          <w:rFonts w:hint="eastAsia" w:hAnsi="宋体"/>
          <w:b w:val="0"/>
          <w:bCs w:val="0"/>
          <w:sz w:val="24"/>
          <w:szCs w:val="24"/>
          <w:highlight w:val="none"/>
        </w:rPr>
        <w:t>化妆技巧与形象设计（34学时）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本课程是辅助学生学习化妆技巧与形象设计，以提高学生分析人物特点和进行人物化妆与造型的能力，并为今后从事本职工作提供辅助作用。</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7.</w:t>
      </w:r>
      <w:r>
        <w:rPr>
          <w:rFonts w:hint="eastAsia" w:hAnsi="宋体"/>
          <w:b w:val="0"/>
          <w:bCs w:val="0"/>
          <w:sz w:val="24"/>
          <w:szCs w:val="24"/>
          <w:highlight w:val="none"/>
        </w:rPr>
        <w:t xml:space="preserve"> 旅游经济学（68学时）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旅游经济学》课程是旅游管理专业、酒店管理专业开设的必修课，是非常重要的一门基础性课程。旅游经济学是以经济学的一般理论为指导，研究旅游经济活动中各种经济现象、经济关系和经济规律的科学。本课程旨在通过对旅游经济活动的运行及其运行过程中产生的经济现象、经济关系的研究，揭示支配旅游经济运行的规律，以有效地指导旅游实际工作，促进旅游经济的协调、稳定、持续的发展，使旅游业获得更大的经济效益与社会效益。通过本课程的学习，可使学生理解和掌握旅游经济活动运行中各个主要环节及其相互关系。</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8.</w:t>
      </w:r>
      <w:r>
        <w:rPr>
          <w:rFonts w:hint="eastAsia" w:hAnsi="宋体"/>
          <w:b w:val="0"/>
          <w:bCs w:val="0"/>
          <w:sz w:val="24"/>
          <w:szCs w:val="24"/>
          <w:highlight w:val="none"/>
        </w:rPr>
        <w:t>导游基础知识（64学时）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本课程是旅游管理专业一门必修专业技术课，也是国家导游员资格考试的主要科目之一。本课程的基本任务在于通过对中国历史、民俗、地理、园林、建筑、宗教、饮食以及江浙沪旅游概况的学习，使学生全面了解国内主要自然及人文旅游资源概况，掌握其文化内涵和游览常识，接受运用所学知识处理实际旅游问题的训练，从而为今后从事旅游工作打下良好的知识基础，能利用该知识为旅游事业服务或出谋献策，成为推动我国旅游事业发展的合格人才。</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9.</w:t>
      </w:r>
      <w:r>
        <w:rPr>
          <w:rFonts w:hint="eastAsia" w:hAnsi="宋体"/>
          <w:b w:val="0"/>
          <w:bCs w:val="0"/>
          <w:sz w:val="24"/>
          <w:szCs w:val="24"/>
          <w:highlight w:val="none"/>
        </w:rPr>
        <w:t>旅行社经营管理（64学时）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为达到学生在技能训练过程中加深对专业知识的理解和应用，为学生将来走上经营与管理岗位打下坚实的服务技能基础，满足学生职业生涯发展的需要的课程目标，本课程设计以本专业学生的就业为导向，依据行业专家对旅行社所涵盖的核心服务岗位群的工作任务和能力分析及旅游管理专业就业岗位群对本专业人才要求的特点，确定本课程的课程内容。采用工学交替，分段循环，层级递进的人才培养模式特色</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10.</w:t>
      </w:r>
      <w:r>
        <w:rPr>
          <w:rFonts w:hint="eastAsia" w:hAnsi="宋体"/>
          <w:b w:val="0"/>
          <w:bCs w:val="0"/>
          <w:sz w:val="24"/>
          <w:szCs w:val="24"/>
          <w:highlight w:val="none"/>
        </w:rPr>
        <w:t>旅游心理学（72学时）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 xml:space="preserve">《旅游心理学》是旅游管理专业必修的基础理论课，是将心理学基本理论、基础知识运用于旅游服务业的应用性学科。学习本课程应具有基本的心理学知识和旅游学知识，同时需具有定的旅游 业实践经验。通过本课程的学习，使学生能系统地学握旅游心理学的基本理论、基本观点和基础知识，能运用旅游心理学的基本理论、基本原则、基本方法指导旅游企业的管理、服务工作，为做好旅游营销、旅游服务和旅游企业管理等方面的工作提供心理学依据和指导。       </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11.酒店管理学（48学时）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该</w:t>
      </w:r>
      <w:r>
        <w:rPr>
          <w:rFonts w:hAnsi="宋体"/>
          <w:b w:val="0"/>
          <w:bCs w:val="0"/>
          <w:sz w:val="24"/>
          <w:szCs w:val="24"/>
          <w:highlight w:val="none"/>
        </w:rPr>
        <w:t>课程注重学生综合素质的培养，主要学习经济管理基础知识、酒店基本理论</w:t>
      </w:r>
      <w:r>
        <w:rPr>
          <w:rFonts w:hint="eastAsia" w:hAnsi="宋体"/>
          <w:b w:val="0"/>
          <w:bCs w:val="0"/>
          <w:sz w:val="24"/>
          <w:szCs w:val="24"/>
          <w:highlight w:val="none"/>
        </w:rPr>
        <w:t>，</w:t>
      </w:r>
      <w:r>
        <w:rPr>
          <w:rFonts w:hAnsi="宋体"/>
          <w:b w:val="0"/>
          <w:bCs w:val="0"/>
          <w:sz w:val="24"/>
          <w:szCs w:val="24"/>
          <w:highlight w:val="none"/>
        </w:rPr>
        <w:t>突出技能培训，学生在学习期间，将接受酒店、宾馆的餐饮、客房顶岗实习实训等多方面的技能训练。</w:t>
      </w:r>
    </w:p>
    <w:p>
      <w:pPr>
        <w:pStyle w:val="4"/>
        <w:snapToGrid w:val="0"/>
        <w:spacing w:line="440" w:lineRule="exact"/>
        <w:ind w:firstLine="480" w:firstLineChars="200"/>
        <w:rPr>
          <w:rFonts w:hAnsi="宋体"/>
          <w:b w:val="0"/>
          <w:bCs w:val="0"/>
          <w:sz w:val="24"/>
          <w:szCs w:val="24"/>
          <w:highlight w:val="none"/>
        </w:rPr>
      </w:pPr>
      <w:r>
        <w:rPr>
          <w:rFonts w:hAnsi="宋体"/>
          <w:b w:val="0"/>
          <w:bCs w:val="0"/>
          <w:sz w:val="24"/>
          <w:szCs w:val="24"/>
          <w:highlight w:val="none"/>
        </w:rPr>
        <w:t>1</w:t>
      </w:r>
      <w:r>
        <w:rPr>
          <w:rFonts w:hint="eastAsia" w:hAnsi="宋体"/>
          <w:b w:val="0"/>
          <w:bCs w:val="0"/>
          <w:sz w:val="24"/>
          <w:szCs w:val="24"/>
          <w:highlight w:val="none"/>
        </w:rPr>
        <w:t>2</w:t>
      </w:r>
      <w:r>
        <w:rPr>
          <w:rFonts w:hAnsi="宋体"/>
          <w:b w:val="0"/>
          <w:bCs w:val="0"/>
          <w:sz w:val="24"/>
          <w:szCs w:val="24"/>
          <w:highlight w:val="none"/>
        </w:rPr>
        <w:t>.</w:t>
      </w:r>
      <w:r>
        <w:rPr>
          <w:rFonts w:hint="eastAsia" w:hAnsi="宋体"/>
          <w:b w:val="0"/>
          <w:bCs w:val="0"/>
          <w:sz w:val="24"/>
          <w:szCs w:val="24"/>
          <w:highlight w:val="none"/>
        </w:rPr>
        <w:t>旅客运输（48学时）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本课程结合铁路旅客运输现状，引入铁路客运系统近年来大量的典型案例，系统讲述旅客运输服务与服务质量、服务质量标准与服务标准化、服务工作的质量管理、服务工作心理、服务工作的技能技巧、服务工作的策略、服务企业文化和公共关系等理论与实践，力求系统、简明、实用。增强学生的铁路专业业务操作能力。</w:t>
      </w:r>
    </w:p>
    <w:p>
      <w:pPr>
        <w:pStyle w:val="4"/>
        <w:snapToGrid w:val="0"/>
        <w:spacing w:line="440" w:lineRule="exact"/>
        <w:ind w:firstLineChars="177"/>
        <w:rPr>
          <w:rFonts w:hAnsi="宋体"/>
          <w:b w:val="0"/>
          <w:bCs w:val="0"/>
          <w:sz w:val="24"/>
          <w:szCs w:val="24"/>
          <w:highlight w:val="none"/>
        </w:rPr>
      </w:pPr>
      <w:r>
        <w:rPr>
          <w:rFonts w:hint="eastAsia" w:hAnsi="宋体"/>
          <w:b w:val="0"/>
          <w:bCs w:val="0"/>
          <w:sz w:val="24"/>
          <w:szCs w:val="24"/>
          <w:highlight w:val="none"/>
        </w:rPr>
        <w:t>13.旅游营销（24学时）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通过本课程的教学，应使学生比较全面系统地掌握市场营销学的基本理论、基本知识和基本方法，了解分析市场营销环境、研究市场购买行为、制定市场营销组合策略、组织和控制市场营销活动的基本程序和方法，培养和提高I确分析和解决市场营销管理问题的能力。在实际工作中自觉地形成理论与实践相结合的思维习惯，并善于创造性地设计旅游市场营销方案以有效地解决现实旅游市场营销问题。</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14.音乐鉴赏（120学时）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音乐鉴赏是一门艺术鉴赏类课程，是一门提高学生音乐审美能力和人文素质的课程，开设这门课的目的，是为了使学生了解什么是交响音乐，通过欣赏不同时期不同风格的交响乐作品，能对交响乐，交响乐队、乐器以及交响乐作品有一个比较全面的认识和了解，同时还可以使学生熟悉中外交响音乐作曲家及其著名指挥大师，培养学生对交响音乐的兴趣和赏析能力。</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15.导游服务技能（24学时）</w:t>
      </w:r>
    </w:p>
    <w:p>
      <w:pPr>
        <w:spacing w:line="440" w:lineRule="exact"/>
        <w:ind w:firstLine="480" w:firstLineChars="200"/>
        <w:rPr>
          <w:rFonts w:ascii="宋体" w:hAnsi="宋体" w:cs="宋体" w:eastAsiaTheme="minorEastAsia"/>
          <w:b w:val="0"/>
          <w:bCs w:val="0"/>
          <w:sz w:val="24"/>
          <w:szCs w:val="24"/>
          <w:highlight w:val="none"/>
        </w:rPr>
      </w:pPr>
      <w:r>
        <w:rPr>
          <w:rFonts w:hint="eastAsia" w:ascii="宋体" w:hAnsi="宋体" w:cs="宋体" w:eastAsiaTheme="minorEastAsia"/>
          <w:b w:val="0"/>
          <w:bCs w:val="0"/>
          <w:sz w:val="24"/>
          <w:szCs w:val="24"/>
          <w:highlight w:val="none"/>
        </w:rPr>
        <w:t>《导游服务技能》课程是旅游管理专业、酒店管理专业开设的必修课，是非常重要的一门基础性课程。该课程承担着培养学生导游服务能力的任务，强调学生学习的参与性与主动性，同时兼顾能力与导游资格证书的衔接，将能力训练融入教材体系中，构建相对完整的导游实务课程内容和操作体系。</w:t>
      </w:r>
    </w:p>
    <w:p>
      <w:pPr>
        <w:pStyle w:val="4"/>
        <w:snapToGrid w:val="0"/>
        <w:spacing w:before="120" w:beforeLines="50" w:after="120" w:afterLines="50" w:line="440" w:lineRule="exact"/>
        <w:ind w:firstLine="422" w:firstLineChars="151"/>
        <w:rPr>
          <w:rFonts w:hAnsi="宋体"/>
          <w:b w:val="0"/>
          <w:bCs w:val="0"/>
          <w:sz w:val="28"/>
          <w:szCs w:val="28"/>
          <w:highlight w:val="none"/>
        </w:rPr>
      </w:pPr>
      <w:r>
        <w:rPr>
          <w:rFonts w:hint="eastAsia" w:hAnsi="宋体"/>
          <w:b w:val="0"/>
          <w:bCs w:val="0"/>
          <w:sz w:val="28"/>
          <w:szCs w:val="28"/>
          <w:highlight w:val="none"/>
        </w:rPr>
        <w:t>（四）实训课</w:t>
      </w:r>
    </w:p>
    <w:p>
      <w:pPr>
        <w:spacing w:line="440" w:lineRule="exact"/>
        <w:ind w:firstLine="480" w:firstLineChars="200"/>
        <w:rPr>
          <w:rFonts w:ascii="宋体" w:cs="Times New Roman"/>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入学教育军训</w:t>
      </w:r>
      <w:r>
        <w:rPr>
          <w:rFonts w:hint="eastAsia" w:hAnsi="宋体"/>
          <w:b w:val="0"/>
          <w:bCs w:val="0"/>
          <w:sz w:val="24"/>
          <w:szCs w:val="24"/>
          <w:highlight w:val="none"/>
        </w:rPr>
        <w:t>（</w:t>
      </w:r>
      <w:r>
        <w:rPr>
          <w:rFonts w:hint="eastAsia" w:asciiTheme="minorEastAsia" w:hAnsiTheme="minorEastAsia" w:eastAsiaTheme="minorEastAsia" w:cstheme="minorEastAsia"/>
          <w:b w:val="0"/>
          <w:bCs w:val="0"/>
          <w:sz w:val="24"/>
          <w:szCs w:val="24"/>
          <w:highlight w:val="none"/>
        </w:rPr>
        <w:t>60</w:t>
      </w:r>
      <w:r>
        <w:rPr>
          <w:rFonts w:hint="eastAsia" w:hAnsi="宋体"/>
          <w:b w:val="0"/>
          <w:bCs w:val="0"/>
          <w:sz w:val="24"/>
          <w:szCs w:val="24"/>
          <w:highlight w:val="none"/>
        </w:rPr>
        <w:t>学时）</w:t>
      </w:r>
    </w:p>
    <w:p>
      <w:pPr>
        <w:autoSpaceDE w:val="0"/>
        <w:autoSpaceDN w:val="0"/>
        <w:adjustRightInd w:val="0"/>
        <w:spacing w:line="440" w:lineRule="exact"/>
        <w:ind w:firstLine="480" w:firstLineChars="200"/>
        <w:rPr>
          <w:rFonts w:ascii="宋体" w:hAnsi="宋体" w:cs="宋体"/>
          <w:b w:val="0"/>
          <w:bCs w:val="0"/>
          <w:sz w:val="24"/>
          <w:szCs w:val="24"/>
          <w:highlight w:val="none"/>
        </w:rPr>
      </w:pPr>
      <w:r>
        <w:rPr>
          <w:rFonts w:hint="eastAsia" w:ascii="宋体" w:hAnsi="宋体" w:cs="宋体"/>
          <w:b w:val="0"/>
          <w:bCs w:val="0"/>
          <w:sz w:val="24"/>
          <w:szCs w:val="24"/>
          <w:highlight w:val="none"/>
        </w:rPr>
        <w:t>通过军训增强学生国防观念和忧患意识，培养学生组织纪律观念和群体意识，帮助学生开阔视野、充实知识，增强学生心理素质、磨炼意志、提高抗挫能力，培养学生团队意识，为后续的学习生活打下情感基础。</w:t>
      </w:r>
    </w:p>
    <w:p>
      <w:pPr>
        <w:autoSpaceDE w:val="0"/>
        <w:autoSpaceDN w:val="0"/>
        <w:adjustRightInd w:val="0"/>
        <w:spacing w:line="440" w:lineRule="exact"/>
        <w:ind w:firstLine="480" w:firstLineChars="200"/>
        <w:rPr>
          <w:rFonts w:ascii="宋体" w:hAnsi="宋体" w:cs="宋体"/>
          <w:b w:val="0"/>
          <w:bCs w:val="0"/>
          <w:sz w:val="24"/>
          <w:szCs w:val="24"/>
          <w:highlight w:val="none"/>
        </w:rPr>
      </w:pPr>
      <w:r>
        <w:rPr>
          <w:rFonts w:hint="eastAsia" w:ascii="宋体" w:hAnsi="宋体" w:cs="宋体"/>
          <w:b w:val="0"/>
          <w:bCs w:val="0"/>
          <w:sz w:val="24"/>
          <w:szCs w:val="24"/>
          <w:highlight w:val="none"/>
        </w:rPr>
        <w:t>2.公益劳动</w:t>
      </w:r>
      <w:r>
        <w:rPr>
          <w:rFonts w:hint="eastAsia" w:hAnsi="宋体"/>
          <w:b w:val="0"/>
          <w:bCs w:val="0"/>
          <w:sz w:val="24"/>
          <w:szCs w:val="24"/>
          <w:highlight w:val="none"/>
        </w:rPr>
        <w:t>（</w:t>
      </w:r>
      <w:r>
        <w:rPr>
          <w:rFonts w:hint="eastAsia" w:asciiTheme="minorEastAsia" w:hAnsiTheme="minorEastAsia" w:eastAsiaTheme="minorEastAsia" w:cstheme="minorEastAsia"/>
          <w:b w:val="0"/>
          <w:bCs w:val="0"/>
          <w:sz w:val="24"/>
          <w:szCs w:val="24"/>
          <w:highlight w:val="none"/>
        </w:rPr>
        <w:t>52</w:t>
      </w:r>
      <w:r>
        <w:rPr>
          <w:rFonts w:hint="eastAsia" w:hAnsi="宋体"/>
          <w:b w:val="0"/>
          <w:bCs w:val="0"/>
          <w:sz w:val="24"/>
          <w:szCs w:val="24"/>
          <w:highlight w:val="none"/>
        </w:rPr>
        <w:t>学时）</w:t>
      </w:r>
    </w:p>
    <w:p>
      <w:pPr>
        <w:autoSpaceDE w:val="0"/>
        <w:autoSpaceDN w:val="0"/>
        <w:adjustRightInd w:val="0"/>
        <w:spacing w:line="440" w:lineRule="exact"/>
        <w:ind w:firstLine="480" w:firstLineChars="200"/>
        <w:rPr>
          <w:rFonts w:ascii="宋体" w:cs="Times New Roman"/>
          <w:b w:val="0"/>
          <w:bCs w:val="0"/>
          <w:sz w:val="24"/>
          <w:szCs w:val="24"/>
          <w:highlight w:val="none"/>
        </w:rPr>
      </w:pPr>
      <w:r>
        <w:rPr>
          <w:rFonts w:ascii="宋体" w:cs="Times New Roman"/>
          <w:b w:val="0"/>
          <w:bCs w:val="0"/>
          <w:sz w:val="24"/>
          <w:szCs w:val="24"/>
          <w:highlight w:val="none"/>
        </w:rPr>
        <w:t>公益劳动课旨在提高学生的劳动意识、锻炼劳动意志、端正劳动态度和树立社会责任感</w:t>
      </w:r>
      <w:r>
        <w:rPr>
          <w:rFonts w:hint="eastAsia" w:ascii="宋体" w:cs="Times New Roman"/>
          <w:b w:val="0"/>
          <w:bCs w:val="0"/>
          <w:sz w:val="24"/>
          <w:szCs w:val="24"/>
          <w:highlight w:val="none"/>
        </w:rPr>
        <w:t>；</w:t>
      </w:r>
      <w:r>
        <w:rPr>
          <w:rFonts w:ascii="宋体" w:cs="Times New Roman"/>
          <w:b w:val="0"/>
          <w:bCs w:val="0"/>
          <w:sz w:val="24"/>
          <w:szCs w:val="24"/>
          <w:highlight w:val="none"/>
        </w:rPr>
        <w:t>是</w:t>
      </w:r>
      <w:r>
        <w:rPr>
          <w:rFonts w:hint="eastAsia" w:ascii="宋体" w:cs="Times New Roman"/>
          <w:b w:val="0"/>
          <w:bCs w:val="0"/>
          <w:sz w:val="24"/>
          <w:szCs w:val="24"/>
          <w:highlight w:val="none"/>
        </w:rPr>
        <w:t>学校</w:t>
      </w:r>
      <w:r>
        <w:rPr>
          <w:rFonts w:ascii="宋体" w:cs="Times New Roman"/>
          <w:b w:val="0"/>
          <w:bCs w:val="0"/>
          <w:sz w:val="24"/>
          <w:szCs w:val="24"/>
          <w:highlight w:val="none"/>
        </w:rPr>
        <w:t>德育教育的重要组成部分，是实现人才培养目标不可缺少的实践性教学环节。</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3</w:t>
      </w:r>
      <w:r>
        <w:rPr>
          <w:rFonts w:hAnsi="宋体"/>
          <w:b w:val="0"/>
          <w:bCs w:val="0"/>
          <w:sz w:val="24"/>
          <w:szCs w:val="24"/>
          <w:highlight w:val="none"/>
        </w:rPr>
        <w:t>.</w:t>
      </w:r>
      <w:r>
        <w:rPr>
          <w:rFonts w:hint="eastAsia" w:hAnsi="宋体"/>
          <w:b w:val="0"/>
          <w:bCs w:val="0"/>
          <w:sz w:val="24"/>
          <w:szCs w:val="24"/>
          <w:highlight w:val="none"/>
        </w:rPr>
        <w:t>计算机应用基础实训（48学时）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了解计算机的性能、特点和基本组成，熟悉计算机基础知识，并掌握最新、最基本的微型计算机操作技能、</w:t>
      </w:r>
      <w:r>
        <w:rPr>
          <w:rFonts w:hAnsi="宋体"/>
          <w:b w:val="0"/>
          <w:bCs w:val="0"/>
          <w:sz w:val="24"/>
          <w:szCs w:val="24"/>
          <w:highlight w:val="none"/>
        </w:rPr>
        <w:t>Windows</w:t>
      </w:r>
      <w:r>
        <w:rPr>
          <w:rFonts w:hint="eastAsia" w:hAnsi="宋体"/>
          <w:b w:val="0"/>
          <w:bCs w:val="0"/>
          <w:sz w:val="24"/>
          <w:szCs w:val="24"/>
          <w:highlight w:val="none"/>
        </w:rPr>
        <w:t>基本操作、文字处理软件的使用方法、电子表格软件的使用方法，从而具有应用计算机获取和处理一般信息的能力，为学生走向社会打下良好的基础，同时也作为学生今后进一步学习计算机知识的基础。</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4</w:t>
      </w:r>
      <w:r>
        <w:rPr>
          <w:rFonts w:hAnsi="宋体"/>
          <w:b w:val="0"/>
          <w:bCs w:val="0"/>
          <w:sz w:val="24"/>
          <w:szCs w:val="24"/>
          <w:highlight w:val="none"/>
        </w:rPr>
        <w:t>.</w:t>
      </w:r>
      <w:r>
        <w:rPr>
          <w:rFonts w:hint="eastAsia" w:hAnsi="宋体"/>
          <w:b w:val="0"/>
          <w:bCs w:val="0"/>
          <w:sz w:val="24"/>
          <w:szCs w:val="24"/>
          <w:highlight w:val="none"/>
        </w:rPr>
        <w:t>工学交替实训（720学时）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强化计算机、高铁知识、高铁服务、前厅、客房、餐饮服务等专项操作技能，培养良好的工作态度和职业习惯，提高综合职业素质。通过真实的学习环境提高同学们的综合职业能力。</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5</w:t>
      </w:r>
      <w:r>
        <w:rPr>
          <w:rFonts w:hAnsi="宋体"/>
          <w:b w:val="0"/>
          <w:bCs w:val="0"/>
          <w:sz w:val="24"/>
          <w:szCs w:val="24"/>
          <w:highlight w:val="none"/>
        </w:rPr>
        <w:t>.</w:t>
      </w:r>
      <w:r>
        <w:rPr>
          <w:rFonts w:hint="eastAsia" w:hAnsi="宋体"/>
          <w:b w:val="0"/>
          <w:bCs w:val="0"/>
          <w:sz w:val="24"/>
          <w:szCs w:val="24"/>
          <w:highlight w:val="none"/>
        </w:rPr>
        <w:t>餐厅服务、客房服务实训（96学时）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加深对书本知识的理解，初步掌握客房清洁、餐厅服务的实践方法、工作组织、操作技能、服务技巧以及接人待物、与人沟通和协调的能力和方法，在服务工作和做人等综合方面得到全面训练；培养独立分析和解决在机场或酒店服务工作中所出现的各种实际问题的能力。</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6.茶艺师实训（中/高）（192学时）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本课程是旅游服务与管理专业从事茶艺师工作的必修课程，其主要功能是使学生掌握六大类茶叶基础知识，具备冲泡不同茶叶的操作能力，并能进行茶艺表演服务，能胜任中、高级茶艺师和茶叶销售岗位。</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7.</w:t>
      </w:r>
      <w:r>
        <w:rPr>
          <w:rFonts w:hint="eastAsia"/>
          <w:b w:val="0"/>
          <w:bCs w:val="0"/>
          <w:highlight w:val="none"/>
        </w:rPr>
        <w:t xml:space="preserve"> </w:t>
      </w:r>
      <w:r>
        <w:rPr>
          <w:rFonts w:hint="eastAsia" w:hAnsi="宋体"/>
          <w:b w:val="0"/>
          <w:bCs w:val="0"/>
          <w:sz w:val="24"/>
          <w:szCs w:val="24"/>
          <w:highlight w:val="none"/>
        </w:rPr>
        <w:t>旅行社业务实训（48学时）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本课程是旅游管理专业基于工作过程需要，校企合作开发的、能够在工作环境进行实践教学的专业核心课程其目的是让学生了解和掌握旅行社经营与管理工作所需要的基本知识与技能，能从事旅行社产品开发、销售、门市接待、计调、导游服务等相关岗位的工作。</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8</w:t>
      </w:r>
      <w:r>
        <w:rPr>
          <w:rFonts w:hAnsi="宋体"/>
          <w:b w:val="0"/>
          <w:bCs w:val="0"/>
          <w:sz w:val="24"/>
          <w:szCs w:val="24"/>
          <w:highlight w:val="none"/>
        </w:rPr>
        <w:t>.</w:t>
      </w:r>
      <w:r>
        <w:rPr>
          <w:rFonts w:hint="eastAsia" w:hAnsi="宋体"/>
          <w:b w:val="0"/>
          <w:bCs w:val="0"/>
          <w:sz w:val="24"/>
          <w:szCs w:val="24"/>
          <w:highlight w:val="none"/>
        </w:rPr>
        <w:t>酒店服务实训（192学时）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旅游服务与管理专业是应用性很强的专业，理论与实践相结合是该专业基本的教学原则。因此，教学必须强调实践，突出实践，因而实践教学可采用以下形式：</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⑴操作演示和训练。根据不同教学内容，可采用在课堂理论教学中辅以操作演示或单独开设操作训练课两种办法。</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⑵模拟。模拟是学生动手实践的第一步。高铁乘服的教学内容都应安排比较充分的时间让学生模拟。</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⑶见习。通过实地观察和了解，使学生获得高铁乘服及其相关工作的感性知识。</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⑷实训。实训是培养学生职业技能的主要环节，也是对学生进行劳动教育、职业道德教育和培养职业意识、养成职业习惯的重要措施。实训应尽可能安排在铁路部门或档次较高、管理良好的饭店，实训时间为一学期。</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9</w:t>
      </w:r>
      <w:r>
        <w:rPr>
          <w:rFonts w:hAnsi="宋体"/>
          <w:b w:val="0"/>
          <w:bCs w:val="0"/>
          <w:sz w:val="24"/>
          <w:szCs w:val="24"/>
          <w:highlight w:val="none"/>
        </w:rPr>
        <w:t>.</w:t>
      </w:r>
      <w:r>
        <w:rPr>
          <w:rFonts w:hint="eastAsia" w:hAnsi="宋体"/>
          <w:b w:val="0"/>
          <w:bCs w:val="0"/>
          <w:sz w:val="24"/>
          <w:szCs w:val="24"/>
          <w:highlight w:val="none"/>
        </w:rPr>
        <w:t>顶岗生产实训</w:t>
      </w:r>
      <w:r>
        <w:rPr>
          <w:rFonts w:hint="eastAsia" w:asciiTheme="minorEastAsia" w:hAnsiTheme="minorEastAsia" w:cstheme="minorEastAsia"/>
          <w:b w:val="0"/>
          <w:bCs w:val="0"/>
          <w:sz w:val="24"/>
          <w:szCs w:val="24"/>
          <w:highlight w:val="none"/>
        </w:rPr>
        <w:t>（600</w:t>
      </w:r>
      <w:r>
        <w:rPr>
          <w:rFonts w:hint="eastAsia" w:hAnsi="宋体"/>
          <w:b w:val="0"/>
          <w:bCs w:val="0"/>
          <w:sz w:val="24"/>
          <w:szCs w:val="24"/>
          <w:highlight w:val="none"/>
        </w:rPr>
        <w:t>学时）</w:t>
      </w:r>
    </w:p>
    <w:p>
      <w:pPr>
        <w:pStyle w:val="4"/>
        <w:snapToGrid w:val="0"/>
        <w:spacing w:line="440" w:lineRule="exact"/>
        <w:ind w:firstLine="480" w:firstLineChars="200"/>
        <w:rPr>
          <w:rFonts w:hAnsi="宋体"/>
          <w:b w:val="0"/>
          <w:bCs w:val="0"/>
          <w:sz w:val="24"/>
          <w:szCs w:val="24"/>
          <w:highlight w:val="none"/>
        </w:rPr>
      </w:pPr>
      <w:r>
        <w:rPr>
          <w:rFonts w:hint="eastAsia" w:hAnsi="宋体"/>
          <w:b w:val="0"/>
          <w:bCs w:val="0"/>
          <w:sz w:val="24"/>
          <w:szCs w:val="24"/>
          <w:highlight w:val="none"/>
        </w:rPr>
        <w:t>通过顶岗生产实训，在真实的工作环境中强化计算机、导游知识、旅游服务、前厅、客房、餐饮服务等操作服务技能，培养良好的工作态度和职业习惯，提高综合职业素质。</w:t>
      </w:r>
    </w:p>
    <w:p>
      <w:pPr>
        <w:widowControl/>
        <w:jc w:val="left"/>
        <w:rPr>
          <w:rFonts w:ascii="宋体" w:hAnsi="宋体" w:cs="Times New Roman"/>
          <w:b w:val="0"/>
          <w:bCs w:val="0"/>
          <w:kern w:val="0"/>
          <w:sz w:val="24"/>
          <w:szCs w:val="24"/>
          <w:highlight w:val="none"/>
        </w:rPr>
      </w:pPr>
      <w:r>
        <w:rPr>
          <w:rFonts w:hAnsi="宋体"/>
          <w:b w:val="0"/>
          <w:bCs w:val="0"/>
          <w:sz w:val="24"/>
          <w:szCs w:val="24"/>
          <w:highlight w:val="none"/>
        </w:rPr>
        <w:br w:type="page"/>
      </w:r>
    </w:p>
    <w:p>
      <w:pPr>
        <w:pStyle w:val="4"/>
        <w:snapToGrid w:val="0"/>
        <w:spacing w:line="440" w:lineRule="exact"/>
        <w:ind w:firstLine="480" w:firstLineChars="200"/>
        <w:rPr>
          <w:rFonts w:hAnsi="宋体"/>
          <w:b w:val="0"/>
          <w:bCs w:val="0"/>
          <w:sz w:val="24"/>
          <w:szCs w:val="24"/>
          <w:highlight w:val="none"/>
        </w:rPr>
      </w:pPr>
    </w:p>
    <w:p>
      <w:pPr>
        <w:pStyle w:val="4"/>
        <w:snapToGrid w:val="0"/>
        <w:spacing w:before="120" w:beforeLines="50" w:after="120" w:afterLines="50" w:line="440" w:lineRule="exact"/>
        <w:ind w:firstLine="0"/>
        <w:jc w:val="center"/>
        <w:rPr>
          <w:rFonts w:ascii="黑体" w:eastAsia="黑体"/>
          <w:b w:val="0"/>
          <w:bCs w:val="0"/>
          <w:sz w:val="30"/>
          <w:szCs w:val="30"/>
          <w:highlight w:val="none"/>
        </w:rPr>
      </w:pPr>
      <w:r>
        <w:rPr>
          <w:rFonts w:hint="eastAsia" w:ascii="黑体" w:eastAsia="黑体" w:cs="黑体"/>
          <w:b w:val="0"/>
          <w:bCs w:val="0"/>
          <w:sz w:val="30"/>
          <w:szCs w:val="30"/>
          <w:highlight w:val="none"/>
        </w:rPr>
        <w:t>五、教学活动时间分配表</w:t>
      </w:r>
    </w:p>
    <w:tbl>
      <w:tblPr>
        <w:tblStyle w:val="11"/>
        <w:tblW w:w="9180" w:type="dxa"/>
        <w:jc w:val="center"/>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395"/>
        <w:gridCol w:w="563"/>
        <w:gridCol w:w="1330"/>
        <w:gridCol w:w="741"/>
        <w:gridCol w:w="1062"/>
        <w:gridCol w:w="1726"/>
        <w:gridCol w:w="680"/>
        <w:gridCol w:w="803"/>
        <w:gridCol w:w="1013"/>
        <w:gridCol w:w="867"/>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395" w:type="dxa"/>
            <w:vMerge w:val="restart"/>
            <w:tcBorders>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学年</w:t>
            </w:r>
          </w:p>
        </w:tc>
        <w:tc>
          <w:tcPr>
            <w:tcW w:w="563" w:type="dxa"/>
            <w:vMerge w:val="restart"/>
            <w:tcBorders>
              <w:lef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学期</w:t>
            </w:r>
          </w:p>
        </w:tc>
        <w:tc>
          <w:tcPr>
            <w:tcW w:w="2071" w:type="dxa"/>
            <w:gridSpan w:val="2"/>
            <w:tcBorders>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素质教育</w:t>
            </w:r>
          </w:p>
        </w:tc>
        <w:tc>
          <w:tcPr>
            <w:tcW w:w="1062" w:type="dxa"/>
            <w:tcBorders>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理论教学</w:t>
            </w:r>
          </w:p>
        </w:tc>
        <w:tc>
          <w:tcPr>
            <w:tcW w:w="2406" w:type="dxa"/>
            <w:gridSpan w:val="2"/>
            <w:tcBorders>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实训教学</w:t>
            </w:r>
          </w:p>
        </w:tc>
        <w:tc>
          <w:tcPr>
            <w:tcW w:w="803" w:type="dxa"/>
            <w:vMerge w:val="restart"/>
            <w:tcBorders>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机动周</w:t>
            </w:r>
          </w:p>
        </w:tc>
        <w:tc>
          <w:tcPr>
            <w:tcW w:w="1013" w:type="dxa"/>
            <w:vMerge w:val="restart"/>
            <w:tcBorders>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学期周数</w:t>
            </w:r>
          </w:p>
        </w:tc>
        <w:tc>
          <w:tcPr>
            <w:tcW w:w="867" w:type="dxa"/>
            <w:vMerge w:val="restart"/>
            <w:tcBorders>
              <w:lef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备注</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395" w:type="dxa"/>
            <w:vMerge w:val="continue"/>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563" w:type="dxa"/>
            <w:vMerge w:val="continue"/>
            <w:tcBorders>
              <w:left w:val="single" w:color="auto" w:sz="12" w:space="0"/>
              <w:bottom w:val="single" w:color="auto" w:sz="12" w:space="0"/>
            </w:tcBorders>
            <w:vAlign w:val="center"/>
          </w:tcPr>
          <w:p>
            <w:pPr>
              <w:pStyle w:val="17"/>
              <w:spacing w:line="240" w:lineRule="exact"/>
              <w:rPr>
                <w:rFonts w:ascii="宋体"/>
                <w:b w:val="0"/>
                <w:bCs w:val="0"/>
                <w:highlight w:val="none"/>
                <w:lang w:val="en-US"/>
              </w:rPr>
            </w:pPr>
          </w:p>
        </w:tc>
        <w:tc>
          <w:tcPr>
            <w:tcW w:w="1330" w:type="dxa"/>
            <w:tcBorders>
              <w:bottom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内容</w:t>
            </w:r>
          </w:p>
        </w:tc>
        <w:tc>
          <w:tcPr>
            <w:tcW w:w="741" w:type="dxa"/>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周数</w:t>
            </w:r>
          </w:p>
        </w:tc>
        <w:tc>
          <w:tcPr>
            <w:tcW w:w="1062"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授课周数</w:t>
            </w:r>
          </w:p>
        </w:tc>
        <w:tc>
          <w:tcPr>
            <w:tcW w:w="1726" w:type="dxa"/>
            <w:tcBorders>
              <w:left w:val="single" w:color="auto" w:sz="12" w:space="0"/>
              <w:bottom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内容</w:t>
            </w:r>
          </w:p>
        </w:tc>
        <w:tc>
          <w:tcPr>
            <w:tcW w:w="680" w:type="dxa"/>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周数</w:t>
            </w:r>
          </w:p>
        </w:tc>
        <w:tc>
          <w:tcPr>
            <w:tcW w:w="803"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vMerge w:val="continue"/>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867" w:type="dxa"/>
            <w:vMerge w:val="continue"/>
            <w:tcBorders>
              <w:left w:val="single" w:color="auto" w:sz="12" w:space="0"/>
              <w:bottom w:val="single" w:color="auto" w:sz="12"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45" w:hRule="atLeast"/>
          <w:jc w:val="center"/>
        </w:trPr>
        <w:tc>
          <w:tcPr>
            <w:tcW w:w="395" w:type="dxa"/>
            <w:vMerge w:val="restart"/>
            <w:tcBorders>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一</w:t>
            </w:r>
          </w:p>
        </w:tc>
        <w:tc>
          <w:tcPr>
            <w:tcW w:w="563" w:type="dxa"/>
            <w:vMerge w:val="restart"/>
            <w:tcBorders>
              <w:lef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一</w:t>
            </w:r>
          </w:p>
        </w:tc>
        <w:tc>
          <w:tcPr>
            <w:tcW w:w="1330" w:type="dxa"/>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入学教育军训</w:t>
            </w:r>
          </w:p>
        </w:tc>
        <w:tc>
          <w:tcPr>
            <w:tcW w:w="741" w:type="dxa"/>
            <w:tcBorders>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w:t>
            </w:r>
          </w:p>
        </w:tc>
        <w:tc>
          <w:tcPr>
            <w:tcW w:w="1062" w:type="dxa"/>
            <w:vMerge w:val="restart"/>
            <w:tcBorders>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15</w:t>
            </w:r>
          </w:p>
        </w:tc>
        <w:tc>
          <w:tcPr>
            <w:tcW w:w="1726" w:type="dxa"/>
            <w:vMerge w:val="restart"/>
            <w:tcBorders>
              <w:left w:val="single" w:color="auto" w:sz="12" w:space="0"/>
            </w:tcBorders>
            <w:vAlign w:val="center"/>
          </w:tcPr>
          <w:p>
            <w:pPr>
              <w:pStyle w:val="17"/>
              <w:spacing w:line="240" w:lineRule="exact"/>
              <w:jc w:val="left"/>
              <w:rPr>
                <w:rFonts w:ascii="宋体"/>
                <w:b w:val="0"/>
                <w:bCs w:val="0"/>
                <w:highlight w:val="none"/>
                <w:lang w:val="en-US"/>
              </w:rPr>
            </w:pPr>
            <w:r>
              <w:rPr>
                <w:rFonts w:hint="eastAsia" w:ascii="宋体" w:hAnsi="宋体" w:cs="宋体"/>
                <w:b w:val="0"/>
                <w:bCs w:val="0"/>
                <w:highlight w:val="none"/>
                <w:lang w:val="en-US"/>
              </w:rPr>
              <w:t>计算机应用基础实训</w:t>
            </w:r>
          </w:p>
        </w:tc>
        <w:tc>
          <w:tcPr>
            <w:tcW w:w="680" w:type="dxa"/>
            <w:vMerge w:val="restart"/>
            <w:tcBorders>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w:t>
            </w:r>
          </w:p>
        </w:tc>
        <w:tc>
          <w:tcPr>
            <w:tcW w:w="803" w:type="dxa"/>
            <w:vMerge w:val="restart"/>
            <w:tcBorders>
              <w:left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vMerge w:val="restart"/>
            <w:tcBorders>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67" w:type="dxa"/>
            <w:vMerge w:val="restart"/>
            <w:tcBorders>
              <w:left w:val="single" w:color="auto" w:sz="12"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45" w:hRule="atLeast"/>
          <w:jc w:val="center"/>
        </w:trPr>
        <w:tc>
          <w:tcPr>
            <w:tcW w:w="395" w:type="dxa"/>
            <w:vMerge w:val="continue"/>
            <w:tcBorders>
              <w:right w:val="single" w:color="auto" w:sz="12" w:space="0"/>
            </w:tcBorders>
            <w:vAlign w:val="center"/>
          </w:tcPr>
          <w:p>
            <w:pPr>
              <w:pStyle w:val="17"/>
              <w:spacing w:line="240" w:lineRule="exact"/>
              <w:rPr>
                <w:rFonts w:ascii="宋体"/>
                <w:b w:val="0"/>
                <w:bCs w:val="0"/>
                <w:highlight w:val="none"/>
                <w:lang w:val="en-US"/>
              </w:rPr>
            </w:pPr>
          </w:p>
        </w:tc>
        <w:tc>
          <w:tcPr>
            <w:tcW w:w="563" w:type="dxa"/>
            <w:vMerge w:val="continue"/>
            <w:tcBorders>
              <w:left w:val="single" w:color="auto" w:sz="12" w:space="0"/>
            </w:tcBorders>
            <w:vAlign w:val="center"/>
          </w:tcPr>
          <w:p>
            <w:pPr>
              <w:pStyle w:val="17"/>
              <w:spacing w:line="240" w:lineRule="exact"/>
              <w:rPr>
                <w:rFonts w:ascii="宋体"/>
                <w:b w:val="0"/>
                <w:bCs w:val="0"/>
                <w:highlight w:val="none"/>
                <w:lang w:val="en-US"/>
              </w:rPr>
            </w:pPr>
          </w:p>
        </w:tc>
        <w:tc>
          <w:tcPr>
            <w:tcW w:w="1330" w:type="dxa"/>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公益劳动</w:t>
            </w:r>
          </w:p>
        </w:tc>
        <w:tc>
          <w:tcPr>
            <w:tcW w:w="741" w:type="dxa"/>
            <w:tcBorders>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1</w:t>
            </w:r>
          </w:p>
        </w:tc>
        <w:tc>
          <w:tcPr>
            <w:tcW w:w="1062" w:type="dxa"/>
            <w:vMerge w:val="continue"/>
            <w:tcBorders>
              <w:left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726" w:type="dxa"/>
            <w:vMerge w:val="continue"/>
            <w:tcBorders>
              <w:left w:val="single" w:color="auto" w:sz="12" w:space="0"/>
            </w:tcBorders>
            <w:vAlign w:val="center"/>
          </w:tcPr>
          <w:p>
            <w:pPr>
              <w:pStyle w:val="17"/>
              <w:spacing w:line="240" w:lineRule="exact"/>
              <w:jc w:val="left"/>
              <w:rPr>
                <w:rFonts w:ascii="宋体"/>
                <w:b w:val="0"/>
                <w:bCs w:val="0"/>
                <w:highlight w:val="none"/>
                <w:lang w:val="en-US"/>
              </w:rPr>
            </w:pPr>
          </w:p>
        </w:tc>
        <w:tc>
          <w:tcPr>
            <w:tcW w:w="680" w:type="dxa"/>
            <w:vMerge w:val="continue"/>
            <w:tcBorders>
              <w:right w:val="single" w:color="auto" w:sz="12" w:space="0"/>
            </w:tcBorders>
            <w:vAlign w:val="center"/>
          </w:tcPr>
          <w:p>
            <w:pPr>
              <w:pStyle w:val="17"/>
              <w:spacing w:line="240" w:lineRule="exact"/>
              <w:rPr>
                <w:rFonts w:ascii="宋体"/>
                <w:b w:val="0"/>
                <w:bCs w:val="0"/>
                <w:highlight w:val="none"/>
                <w:lang w:val="en-US"/>
              </w:rPr>
            </w:pPr>
          </w:p>
        </w:tc>
        <w:tc>
          <w:tcPr>
            <w:tcW w:w="803" w:type="dxa"/>
            <w:vMerge w:val="continue"/>
            <w:tcBorders>
              <w:left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vMerge w:val="continue"/>
            <w:tcBorders>
              <w:left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867" w:type="dxa"/>
            <w:vMerge w:val="continue"/>
            <w:tcBorders>
              <w:left w:val="single" w:color="auto" w:sz="12"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395" w:type="dxa"/>
            <w:vMerge w:val="continue"/>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563" w:type="dxa"/>
            <w:tcBorders>
              <w:left w:val="single" w:color="auto" w:sz="12" w:space="0"/>
              <w:bottom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二</w:t>
            </w:r>
          </w:p>
        </w:tc>
        <w:tc>
          <w:tcPr>
            <w:tcW w:w="1330" w:type="dxa"/>
            <w:tcBorders>
              <w:bottom w:val="single" w:color="auto" w:sz="12" w:space="0"/>
            </w:tcBorders>
            <w:vAlign w:val="center"/>
          </w:tcPr>
          <w:p>
            <w:pPr>
              <w:pStyle w:val="17"/>
              <w:spacing w:line="240" w:lineRule="exact"/>
              <w:rPr>
                <w:rFonts w:ascii="宋体"/>
                <w:b w:val="0"/>
                <w:bCs w:val="0"/>
                <w:highlight w:val="none"/>
                <w:lang w:val="en-US"/>
              </w:rPr>
            </w:pPr>
          </w:p>
        </w:tc>
        <w:tc>
          <w:tcPr>
            <w:tcW w:w="741" w:type="dxa"/>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62"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18</w:t>
            </w:r>
          </w:p>
        </w:tc>
        <w:tc>
          <w:tcPr>
            <w:tcW w:w="1726" w:type="dxa"/>
            <w:tcBorders>
              <w:left w:val="single" w:color="auto" w:sz="12" w:space="0"/>
              <w:bottom w:val="single" w:color="auto" w:sz="12" w:space="0"/>
            </w:tcBorders>
            <w:vAlign w:val="center"/>
          </w:tcPr>
          <w:p>
            <w:pPr>
              <w:pStyle w:val="17"/>
              <w:spacing w:line="240" w:lineRule="exact"/>
              <w:jc w:val="left"/>
              <w:rPr>
                <w:rFonts w:ascii="宋体"/>
                <w:b w:val="0"/>
                <w:bCs w:val="0"/>
                <w:highlight w:val="none"/>
                <w:lang w:val="en-US"/>
              </w:rPr>
            </w:pPr>
            <w:r>
              <w:rPr>
                <w:rFonts w:hint="eastAsia" w:ascii="宋体" w:hAnsi="宋体" w:cs="宋体"/>
                <w:b w:val="0"/>
                <w:bCs w:val="0"/>
                <w:highlight w:val="none"/>
                <w:lang w:val="en-US"/>
              </w:rPr>
              <w:t>餐厅服务实训</w:t>
            </w:r>
          </w:p>
        </w:tc>
        <w:tc>
          <w:tcPr>
            <w:tcW w:w="680" w:type="dxa"/>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w:t>
            </w:r>
          </w:p>
        </w:tc>
        <w:tc>
          <w:tcPr>
            <w:tcW w:w="803"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67" w:type="dxa"/>
            <w:tcBorders>
              <w:left w:val="single" w:color="auto" w:sz="12" w:space="0"/>
              <w:bottom w:val="single" w:color="auto" w:sz="12"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395" w:type="dxa"/>
            <w:vMerge w:val="restart"/>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二</w:t>
            </w:r>
          </w:p>
        </w:tc>
        <w:tc>
          <w:tcPr>
            <w:tcW w:w="563" w:type="dxa"/>
            <w:tcBorders>
              <w:top w:val="single" w:color="auto" w:sz="12" w:space="0"/>
              <w:left w:val="single" w:color="auto" w:sz="12" w:space="0"/>
              <w:bottom w:val="single" w:color="auto" w:sz="4"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三</w:t>
            </w:r>
          </w:p>
        </w:tc>
        <w:tc>
          <w:tcPr>
            <w:tcW w:w="1330" w:type="dxa"/>
            <w:tcBorders>
              <w:top w:val="single" w:color="auto" w:sz="12" w:space="0"/>
              <w:bottom w:val="single" w:color="auto" w:sz="4" w:space="0"/>
            </w:tcBorders>
            <w:vAlign w:val="center"/>
          </w:tcPr>
          <w:p>
            <w:pPr>
              <w:pStyle w:val="17"/>
              <w:spacing w:line="240" w:lineRule="exact"/>
              <w:rPr>
                <w:rFonts w:ascii="宋体"/>
                <w:b w:val="0"/>
                <w:bCs w:val="0"/>
                <w:highlight w:val="none"/>
                <w:lang w:val="en-US"/>
              </w:rPr>
            </w:pPr>
          </w:p>
        </w:tc>
        <w:tc>
          <w:tcPr>
            <w:tcW w:w="741" w:type="dxa"/>
            <w:tcBorders>
              <w:top w:val="single" w:color="auto" w:sz="12" w:space="0"/>
              <w:bottom w:val="single" w:color="auto" w:sz="4" w:space="0"/>
              <w:right w:val="single" w:color="auto" w:sz="12" w:space="0"/>
            </w:tcBorders>
            <w:vAlign w:val="center"/>
          </w:tcPr>
          <w:p>
            <w:pPr>
              <w:pStyle w:val="17"/>
              <w:spacing w:line="240" w:lineRule="exact"/>
              <w:rPr>
                <w:rFonts w:ascii="宋体"/>
                <w:b w:val="0"/>
                <w:bCs w:val="0"/>
                <w:highlight w:val="none"/>
                <w:lang w:val="en-US"/>
              </w:rPr>
            </w:pPr>
          </w:p>
        </w:tc>
        <w:tc>
          <w:tcPr>
            <w:tcW w:w="1062" w:type="dxa"/>
            <w:tcBorders>
              <w:top w:val="single" w:color="auto" w:sz="12" w:space="0"/>
              <w:left w:val="single" w:color="auto" w:sz="12" w:space="0"/>
              <w:bottom w:val="single" w:color="auto" w:sz="4"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1</w:t>
            </w:r>
            <w:r>
              <w:rPr>
                <w:rFonts w:hint="eastAsia" w:ascii="宋体" w:hAnsi="宋体" w:cs="宋体"/>
                <w:b w:val="0"/>
                <w:bCs w:val="0"/>
                <w:highlight w:val="none"/>
                <w:lang w:val="en-US"/>
              </w:rPr>
              <w:t>6</w:t>
            </w:r>
          </w:p>
        </w:tc>
        <w:tc>
          <w:tcPr>
            <w:tcW w:w="1726" w:type="dxa"/>
            <w:tcBorders>
              <w:top w:val="single" w:color="auto" w:sz="12" w:space="0"/>
              <w:left w:val="single" w:color="auto" w:sz="12" w:space="0"/>
              <w:bottom w:val="single" w:color="auto" w:sz="4" w:space="0"/>
            </w:tcBorders>
            <w:vAlign w:val="center"/>
          </w:tcPr>
          <w:p>
            <w:pPr>
              <w:pStyle w:val="17"/>
              <w:spacing w:line="240" w:lineRule="exact"/>
              <w:jc w:val="left"/>
              <w:rPr>
                <w:rFonts w:ascii="宋体"/>
                <w:b w:val="0"/>
                <w:bCs w:val="0"/>
                <w:highlight w:val="none"/>
                <w:lang w:val="en-US"/>
              </w:rPr>
            </w:pPr>
            <w:r>
              <w:rPr>
                <w:rFonts w:hint="eastAsia" w:ascii="宋体" w:hAnsi="宋体" w:cs="宋体"/>
                <w:b w:val="0"/>
                <w:bCs w:val="0"/>
                <w:kern w:val="0"/>
                <w:highlight w:val="none"/>
                <w:lang w:val="en-US"/>
              </w:rPr>
              <w:t>茶艺师</w:t>
            </w:r>
            <w:r>
              <w:rPr>
                <w:rFonts w:hint="eastAsia" w:ascii="宋体" w:hAnsi="宋体" w:cs="宋体"/>
                <w:b w:val="0"/>
                <w:bCs w:val="0"/>
                <w:kern w:val="0"/>
                <w:highlight w:val="none"/>
              </w:rPr>
              <w:t>实训</w:t>
            </w:r>
            <w:r>
              <w:rPr>
                <w:rFonts w:hint="eastAsia" w:ascii="宋体" w:hAnsi="宋体" w:cs="宋体"/>
                <w:b w:val="0"/>
                <w:bCs w:val="0"/>
                <w:highlight w:val="none"/>
                <w:lang w:val="en-US"/>
              </w:rPr>
              <w:t>（中）</w:t>
            </w:r>
          </w:p>
        </w:tc>
        <w:tc>
          <w:tcPr>
            <w:tcW w:w="680" w:type="dxa"/>
            <w:tcBorders>
              <w:top w:val="single" w:color="auto" w:sz="12" w:space="0"/>
              <w:bottom w:val="single" w:color="auto" w:sz="4"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4</w:t>
            </w:r>
          </w:p>
        </w:tc>
        <w:tc>
          <w:tcPr>
            <w:tcW w:w="803" w:type="dxa"/>
            <w:tcBorders>
              <w:top w:val="single" w:color="auto" w:sz="12" w:space="0"/>
              <w:left w:val="single" w:color="auto" w:sz="12" w:space="0"/>
              <w:bottom w:val="single" w:color="auto" w:sz="4" w:space="0"/>
              <w:right w:val="single" w:color="auto" w:sz="12" w:space="0"/>
            </w:tcBorders>
            <w:vAlign w:val="center"/>
          </w:tcPr>
          <w:p>
            <w:pPr>
              <w:pStyle w:val="17"/>
              <w:spacing w:line="240" w:lineRule="exact"/>
              <w:rPr>
                <w:rFonts w:ascii="宋体"/>
                <w:b w:val="0"/>
                <w:bCs w:val="0"/>
                <w:highlight w:val="none"/>
                <w:lang w:val="en-US"/>
              </w:rPr>
            </w:pPr>
          </w:p>
        </w:tc>
        <w:tc>
          <w:tcPr>
            <w:tcW w:w="1013" w:type="dxa"/>
            <w:tcBorders>
              <w:top w:val="single" w:color="auto" w:sz="12" w:space="0"/>
              <w:left w:val="single" w:color="auto" w:sz="12" w:space="0"/>
              <w:bottom w:val="single" w:color="auto" w:sz="4"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67" w:type="dxa"/>
            <w:tcBorders>
              <w:top w:val="single" w:color="auto" w:sz="12" w:space="0"/>
              <w:left w:val="single" w:color="auto" w:sz="12" w:space="0"/>
              <w:bottom w:val="single" w:color="auto" w:sz="4"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395" w:type="dxa"/>
            <w:vMerge w:val="continue"/>
            <w:tcBorders>
              <w:top w:val="single" w:color="auto" w:sz="12" w:space="0"/>
              <w:right w:val="single" w:color="auto" w:sz="12" w:space="0"/>
            </w:tcBorders>
            <w:vAlign w:val="center"/>
          </w:tcPr>
          <w:p>
            <w:pPr>
              <w:pStyle w:val="17"/>
              <w:spacing w:line="240" w:lineRule="exact"/>
              <w:rPr>
                <w:rFonts w:ascii="宋体" w:hAnsi="宋体" w:cs="宋体"/>
                <w:b w:val="0"/>
                <w:bCs w:val="0"/>
                <w:highlight w:val="none"/>
                <w:lang w:val="en-US"/>
              </w:rPr>
            </w:pPr>
          </w:p>
        </w:tc>
        <w:tc>
          <w:tcPr>
            <w:tcW w:w="563" w:type="dxa"/>
            <w:tcBorders>
              <w:top w:val="single" w:color="auto" w:sz="4" w:space="0"/>
              <w:left w:val="single" w:color="auto" w:sz="12" w:space="0"/>
            </w:tcBorders>
            <w:vAlign w:val="center"/>
          </w:tcPr>
          <w:p>
            <w:pPr>
              <w:pStyle w:val="17"/>
              <w:spacing w:line="240" w:lineRule="exact"/>
              <w:rPr>
                <w:rFonts w:ascii="宋体" w:hAnsi="宋体" w:cs="宋体"/>
                <w:b w:val="0"/>
                <w:bCs w:val="0"/>
                <w:highlight w:val="none"/>
                <w:lang w:val="en-US"/>
              </w:rPr>
            </w:pPr>
            <w:r>
              <w:rPr>
                <w:rFonts w:hint="eastAsia" w:ascii="宋体" w:hAnsi="宋体" w:cs="宋体"/>
                <w:b w:val="0"/>
                <w:bCs w:val="0"/>
                <w:highlight w:val="none"/>
                <w:lang w:val="en-US"/>
              </w:rPr>
              <w:t>四</w:t>
            </w:r>
          </w:p>
        </w:tc>
        <w:tc>
          <w:tcPr>
            <w:tcW w:w="1330" w:type="dxa"/>
            <w:tcBorders>
              <w:top w:val="single" w:color="auto" w:sz="4"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公益劳动</w:t>
            </w:r>
          </w:p>
        </w:tc>
        <w:tc>
          <w:tcPr>
            <w:tcW w:w="741" w:type="dxa"/>
            <w:tcBorders>
              <w:top w:val="single" w:color="auto" w:sz="4"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1</w:t>
            </w:r>
          </w:p>
        </w:tc>
        <w:tc>
          <w:tcPr>
            <w:tcW w:w="1062" w:type="dxa"/>
            <w:tcBorders>
              <w:top w:val="single" w:color="auto" w:sz="4" w:space="0"/>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17</w:t>
            </w:r>
          </w:p>
        </w:tc>
        <w:tc>
          <w:tcPr>
            <w:tcW w:w="1726" w:type="dxa"/>
            <w:tcBorders>
              <w:top w:val="single" w:color="auto" w:sz="4" w:space="0"/>
              <w:left w:val="single" w:color="auto" w:sz="12" w:space="0"/>
            </w:tcBorders>
            <w:vAlign w:val="center"/>
          </w:tcPr>
          <w:p>
            <w:pPr>
              <w:pStyle w:val="17"/>
              <w:spacing w:line="240" w:lineRule="exact"/>
              <w:jc w:val="left"/>
              <w:rPr>
                <w:rFonts w:ascii="宋体"/>
                <w:b w:val="0"/>
                <w:bCs w:val="0"/>
                <w:highlight w:val="none"/>
                <w:lang w:val="en-US"/>
              </w:rPr>
            </w:pPr>
            <w:r>
              <w:rPr>
                <w:rFonts w:hint="eastAsia" w:ascii="宋体" w:hAnsi="宋体" w:cs="宋体"/>
                <w:b w:val="0"/>
                <w:bCs w:val="0"/>
                <w:highlight w:val="none"/>
                <w:lang w:val="en-US"/>
              </w:rPr>
              <w:t>客房服务实训</w:t>
            </w:r>
          </w:p>
        </w:tc>
        <w:tc>
          <w:tcPr>
            <w:tcW w:w="680" w:type="dxa"/>
            <w:tcBorders>
              <w:top w:val="single" w:color="auto" w:sz="4"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w:t>
            </w:r>
          </w:p>
        </w:tc>
        <w:tc>
          <w:tcPr>
            <w:tcW w:w="803" w:type="dxa"/>
            <w:tcBorders>
              <w:top w:val="single" w:color="auto" w:sz="4" w:space="0"/>
              <w:left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tcBorders>
              <w:top w:val="single" w:color="auto" w:sz="4" w:space="0"/>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67" w:type="dxa"/>
            <w:tcBorders>
              <w:top w:val="single" w:color="auto" w:sz="4" w:space="0"/>
              <w:left w:val="single" w:color="auto" w:sz="12"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395" w:type="dxa"/>
            <w:vMerge w:val="restart"/>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三</w:t>
            </w:r>
          </w:p>
        </w:tc>
        <w:tc>
          <w:tcPr>
            <w:tcW w:w="563" w:type="dxa"/>
            <w:tcBorders>
              <w:top w:val="single" w:color="auto" w:sz="12" w:space="0"/>
              <w:lef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五</w:t>
            </w:r>
          </w:p>
        </w:tc>
        <w:tc>
          <w:tcPr>
            <w:tcW w:w="1330" w:type="dxa"/>
            <w:tcBorders>
              <w:top w:val="single" w:color="auto" w:sz="12" w:space="0"/>
            </w:tcBorders>
            <w:vAlign w:val="center"/>
          </w:tcPr>
          <w:p>
            <w:pPr>
              <w:pStyle w:val="17"/>
              <w:spacing w:line="240" w:lineRule="exact"/>
              <w:rPr>
                <w:rFonts w:ascii="宋体"/>
                <w:b w:val="0"/>
                <w:bCs w:val="0"/>
                <w:highlight w:val="none"/>
                <w:lang w:val="en-US"/>
              </w:rPr>
            </w:pPr>
          </w:p>
        </w:tc>
        <w:tc>
          <w:tcPr>
            <w:tcW w:w="741" w:type="dxa"/>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62"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726" w:type="dxa"/>
            <w:tcBorders>
              <w:top w:val="single" w:color="auto" w:sz="12" w:space="0"/>
              <w:left w:val="single" w:color="auto" w:sz="12" w:space="0"/>
            </w:tcBorders>
            <w:vAlign w:val="center"/>
          </w:tcPr>
          <w:p>
            <w:pPr>
              <w:pStyle w:val="17"/>
              <w:spacing w:line="240" w:lineRule="exact"/>
              <w:jc w:val="left"/>
              <w:rPr>
                <w:rFonts w:ascii="宋体"/>
                <w:b w:val="0"/>
                <w:bCs w:val="0"/>
                <w:highlight w:val="none"/>
                <w:lang w:val="en-US"/>
              </w:rPr>
            </w:pPr>
            <w:r>
              <w:rPr>
                <w:rFonts w:hint="eastAsia" w:ascii="宋体" w:hAnsi="宋体" w:cs="宋体"/>
                <w:b w:val="0"/>
                <w:bCs w:val="0"/>
                <w:highlight w:val="none"/>
                <w:lang w:val="en-US"/>
              </w:rPr>
              <w:t>工学交替实习</w:t>
            </w:r>
          </w:p>
        </w:tc>
        <w:tc>
          <w:tcPr>
            <w:tcW w:w="680" w:type="dxa"/>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03"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67" w:type="dxa"/>
            <w:tcBorders>
              <w:top w:val="single" w:color="auto" w:sz="12" w:space="0"/>
              <w:left w:val="single" w:color="auto" w:sz="12"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395" w:type="dxa"/>
            <w:vMerge w:val="continue"/>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563" w:type="dxa"/>
            <w:tcBorders>
              <w:left w:val="single" w:color="auto" w:sz="12" w:space="0"/>
              <w:bottom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六</w:t>
            </w:r>
          </w:p>
        </w:tc>
        <w:tc>
          <w:tcPr>
            <w:tcW w:w="1330" w:type="dxa"/>
            <w:tcBorders>
              <w:bottom w:val="single" w:color="auto" w:sz="12" w:space="0"/>
            </w:tcBorders>
            <w:vAlign w:val="center"/>
          </w:tcPr>
          <w:p>
            <w:pPr>
              <w:pStyle w:val="17"/>
              <w:spacing w:line="240" w:lineRule="exact"/>
              <w:jc w:val="left"/>
              <w:rPr>
                <w:rFonts w:ascii="宋体"/>
                <w:b w:val="0"/>
                <w:bCs w:val="0"/>
                <w:highlight w:val="none"/>
                <w:lang w:val="en-US"/>
              </w:rPr>
            </w:pPr>
          </w:p>
        </w:tc>
        <w:tc>
          <w:tcPr>
            <w:tcW w:w="741" w:type="dxa"/>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62"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1</w:t>
            </w:r>
            <w:r>
              <w:rPr>
                <w:rFonts w:hint="eastAsia" w:ascii="宋体" w:hAnsi="宋体" w:cs="宋体"/>
                <w:b w:val="0"/>
                <w:bCs w:val="0"/>
                <w:highlight w:val="none"/>
                <w:lang w:val="en-US"/>
              </w:rPr>
              <w:t>6</w:t>
            </w:r>
          </w:p>
        </w:tc>
        <w:tc>
          <w:tcPr>
            <w:tcW w:w="1726" w:type="dxa"/>
            <w:tcBorders>
              <w:left w:val="single" w:color="auto" w:sz="12" w:space="0"/>
              <w:bottom w:val="single" w:color="auto" w:sz="12" w:space="0"/>
            </w:tcBorders>
            <w:vAlign w:val="center"/>
          </w:tcPr>
          <w:p>
            <w:pPr>
              <w:pStyle w:val="17"/>
              <w:spacing w:line="240" w:lineRule="exact"/>
              <w:jc w:val="left"/>
              <w:rPr>
                <w:rFonts w:ascii="宋体"/>
                <w:b w:val="0"/>
                <w:bCs w:val="0"/>
                <w:highlight w:val="none"/>
                <w:lang w:val="en-US"/>
              </w:rPr>
            </w:pPr>
            <w:r>
              <w:rPr>
                <w:rFonts w:hint="eastAsia" w:ascii="宋体" w:hAnsi="宋体" w:cs="宋体"/>
                <w:b w:val="0"/>
                <w:bCs w:val="0"/>
                <w:kern w:val="0"/>
                <w:highlight w:val="none"/>
                <w:lang w:val="en-US"/>
              </w:rPr>
              <w:t>茶艺师</w:t>
            </w:r>
            <w:r>
              <w:rPr>
                <w:rFonts w:hint="eastAsia" w:ascii="宋体" w:hAnsi="宋体" w:cs="宋体"/>
                <w:b w:val="0"/>
                <w:bCs w:val="0"/>
                <w:kern w:val="0"/>
                <w:highlight w:val="none"/>
              </w:rPr>
              <w:t>实训</w:t>
            </w:r>
            <w:r>
              <w:rPr>
                <w:rFonts w:hint="eastAsia" w:ascii="宋体" w:hAnsi="宋体" w:cs="宋体"/>
                <w:b w:val="0"/>
                <w:bCs w:val="0"/>
                <w:highlight w:val="none"/>
                <w:lang w:val="en-US"/>
              </w:rPr>
              <w:t>（高）</w:t>
            </w:r>
          </w:p>
        </w:tc>
        <w:tc>
          <w:tcPr>
            <w:tcW w:w="680" w:type="dxa"/>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4</w:t>
            </w:r>
          </w:p>
        </w:tc>
        <w:tc>
          <w:tcPr>
            <w:tcW w:w="803"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67" w:type="dxa"/>
            <w:tcBorders>
              <w:left w:val="single" w:color="auto" w:sz="12" w:space="0"/>
              <w:bottom w:val="single" w:color="auto" w:sz="12"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395" w:type="dxa"/>
            <w:vMerge w:val="restart"/>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四</w:t>
            </w:r>
          </w:p>
        </w:tc>
        <w:tc>
          <w:tcPr>
            <w:tcW w:w="563" w:type="dxa"/>
            <w:tcBorders>
              <w:top w:val="single" w:color="auto" w:sz="12" w:space="0"/>
              <w:lef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七</w:t>
            </w:r>
          </w:p>
        </w:tc>
        <w:tc>
          <w:tcPr>
            <w:tcW w:w="1330" w:type="dxa"/>
            <w:tcBorders>
              <w:top w:val="single" w:color="auto" w:sz="12" w:space="0"/>
            </w:tcBorders>
            <w:vAlign w:val="center"/>
          </w:tcPr>
          <w:p>
            <w:pPr>
              <w:pStyle w:val="17"/>
              <w:spacing w:line="240" w:lineRule="exact"/>
              <w:jc w:val="left"/>
              <w:rPr>
                <w:rFonts w:ascii="宋体"/>
                <w:b w:val="0"/>
                <w:bCs w:val="0"/>
                <w:highlight w:val="none"/>
                <w:lang w:val="en-US"/>
              </w:rPr>
            </w:pPr>
          </w:p>
        </w:tc>
        <w:tc>
          <w:tcPr>
            <w:tcW w:w="741" w:type="dxa"/>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62"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18</w:t>
            </w:r>
          </w:p>
        </w:tc>
        <w:tc>
          <w:tcPr>
            <w:tcW w:w="1726" w:type="dxa"/>
            <w:tcBorders>
              <w:top w:val="single" w:color="auto" w:sz="12" w:space="0"/>
              <w:left w:val="single" w:color="auto" w:sz="12" w:space="0"/>
            </w:tcBorders>
            <w:vAlign w:val="center"/>
          </w:tcPr>
          <w:p>
            <w:pPr>
              <w:pStyle w:val="17"/>
              <w:spacing w:line="240" w:lineRule="exact"/>
              <w:jc w:val="left"/>
              <w:rPr>
                <w:rFonts w:ascii="宋体" w:hAnsi="宋体" w:cs="宋体"/>
                <w:b w:val="0"/>
                <w:bCs w:val="0"/>
                <w:highlight w:val="none"/>
                <w:lang w:val="en-US"/>
              </w:rPr>
            </w:pPr>
            <w:r>
              <w:rPr>
                <w:rFonts w:hint="eastAsia" w:ascii="宋体" w:hAnsi="宋体" w:cs="宋体"/>
                <w:b w:val="0"/>
                <w:bCs w:val="0"/>
                <w:highlight w:val="none"/>
                <w:lang w:val="en-US"/>
              </w:rPr>
              <w:t>旅行社业务实训</w:t>
            </w:r>
          </w:p>
        </w:tc>
        <w:tc>
          <w:tcPr>
            <w:tcW w:w="680" w:type="dxa"/>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w:t>
            </w:r>
          </w:p>
        </w:tc>
        <w:tc>
          <w:tcPr>
            <w:tcW w:w="803"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67" w:type="dxa"/>
            <w:tcBorders>
              <w:top w:val="single" w:color="auto" w:sz="12" w:space="0"/>
              <w:left w:val="single" w:color="auto" w:sz="12"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395" w:type="dxa"/>
            <w:vMerge w:val="continue"/>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563" w:type="dxa"/>
            <w:tcBorders>
              <w:left w:val="single" w:color="auto" w:sz="12" w:space="0"/>
              <w:bottom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八</w:t>
            </w:r>
          </w:p>
        </w:tc>
        <w:tc>
          <w:tcPr>
            <w:tcW w:w="1330" w:type="dxa"/>
            <w:tcBorders>
              <w:bottom w:val="single" w:color="auto" w:sz="12" w:space="0"/>
            </w:tcBorders>
            <w:vAlign w:val="center"/>
          </w:tcPr>
          <w:p>
            <w:pPr>
              <w:pStyle w:val="17"/>
              <w:spacing w:line="240" w:lineRule="exact"/>
              <w:rPr>
                <w:rFonts w:ascii="宋体"/>
                <w:b w:val="0"/>
                <w:bCs w:val="0"/>
                <w:highlight w:val="none"/>
                <w:lang w:val="en-US"/>
              </w:rPr>
            </w:pPr>
          </w:p>
        </w:tc>
        <w:tc>
          <w:tcPr>
            <w:tcW w:w="741" w:type="dxa"/>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62"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12</w:t>
            </w:r>
          </w:p>
        </w:tc>
        <w:tc>
          <w:tcPr>
            <w:tcW w:w="1726" w:type="dxa"/>
            <w:tcBorders>
              <w:left w:val="single" w:color="auto" w:sz="12" w:space="0"/>
              <w:bottom w:val="single" w:color="auto" w:sz="12" w:space="0"/>
            </w:tcBorders>
            <w:vAlign w:val="center"/>
          </w:tcPr>
          <w:p>
            <w:pPr>
              <w:pStyle w:val="17"/>
              <w:spacing w:line="240" w:lineRule="exact"/>
              <w:jc w:val="left"/>
              <w:rPr>
                <w:rFonts w:ascii="宋体" w:hAnsi="宋体" w:cs="宋体"/>
                <w:b w:val="0"/>
                <w:bCs w:val="0"/>
                <w:highlight w:val="none"/>
                <w:lang w:val="en-US"/>
              </w:rPr>
            </w:pPr>
            <w:r>
              <w:rPr>
                <w:rFonts w:hint="eastAsia" w:ascii="宋体" w:hAnsi="宋体" w:cs="宋体"/>
                <w:b w:val="0"/>
                <w:bCs w:val="0"/>
                <w:highlight w:val="none"/>
                <w:lang w:val="en-US"/>
              </w:rPr>
              <w:t>酒店服务实训</w:t>
            </w:r>
          </w:p>
        </w:tc>
        <w:tc>
          <w:tcPr>
            <w:tcW w:w="680" w:type="dxa"/>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8</w:t>
            </w:r>
          </w:p>
        </w:tc>
        <w:tc>
          <w:tcPr>
            <w:tcW w:w="803"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67" w:type="dxa"/>
            <w:tcBorders>
              <w:left w:val="single" w:color="auto" w:sz="12" w:space="0"/>
              <w:bottom w:val="single" w:color="auto" w:sz="12"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395" w:type="dxa"/>
            <w:vMerge w:val="restart"/>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五</w:t>
            </w:r>
          </w:p>
        </w:tc>
        <w:tc>
          <w:tcPr>
            <w:tcW w:w="563" w:type="dxa"/>
            <w:tcBorders>
              <w:top w:val="single" w:color="auto" w:sz="12" w:space="0"/>
              <w:lef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九</w:t>
            </w:r>
          </w:p>
        </w:tc>
        <w:tc>
          <w:tcPr>
            <w:tcW w:w="1330" w:type="dxa"/>
            <w:tcBorders>
              <w:top w:val="single" w:color="auto" w:sz="12" w:space="0"/>
            </w:tcBorders>
            <w:vAlign w:val="center"/>
          </w:tcPr>
          <w:p>
            <w:pPr>
              <w:pStyle w:val="17"/>
              <w:spacing w:line="240" w:lineRule="exact"/>
              <w:rPr>
                <w:rFonts w:ascii="宋体"/>
                <w:b w:val="0"/>
                <w:bCs w:val="0"/>
                <w:highlight w:val="none"/>
                <w:lang w:val="en-US"/>
              </w:rPr>
            </w:pPr>
          </w:p>
        </w:tc>
        <w:tc>
          <w:tcPr>
            <w:tcW w:w="741" w:type="dxa"/>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62"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b w:val="0"/>
                <w:bCs w:val="0"/>
                <w:highlight w:val="none"/>
                <w:lang w:val="en-US"/>
              </w:rPr>
              <w:t>16</w:t>
            </w:r>
          </w:p>
        </w:tc>
        <w:tc>
          <w:tcPr>
            <w:tcW w:w="1726" w:type="dxa"/>
            <w:tcBorders>
              <w:top w:val="single" w:color="auto" w:sz="12" w:space="0"/>
              <w:left w:val="single" w:color="auto" w:sz="12" w:space="0"/>
            </w:tcBorders>
            <w:vAlign w:val="center"/>
          </w:tcPr>
          <w:p>
            <w:pPr>
              <w:pStyle w:val="17"/>
              <w:spacing w:line="240" w:lineRule="exact"/>
              <w:jc w:val="left"/>
              <w:rPr>
                <w:rFonts w:ascii="宋体"/>
                <w:b w:val="0"/>
                <w:bCs w:val="0"/>
                <w:highlight w:val="none"/>
                <w:lang w:val="en-US"/>
              </w:rPr>
            </w:pPr>
            <w:r>
              <w:rPr>
                <w:rFonts w:hint="eastAsia" w:ascii="宋体" w:hAnsi="宋体" w:cs="宋体"/>
                <w:b w:val="0"/>
                <w:bCs w:val="0"/>
                <w:highlight w:val="none"/>
                <w:lang w:val="en-US"/>
              </w:rPr>
              <w:t>工学交替实习</w:t>
            </w:r>
          </w:p>
        </w:tc>
        <w:tc>
          <w:tcPr>
            <w:tcW w:w="680" w:type="dxa"/>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4</w:t>
            </w:r>
          </w:p>
        </w:tc>
        <w:tc>
          <w:tcPr>
            <w:tcW w:w="803"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67" w:type="dxa"/>
            <w:tcBorders>
              <w:top w:val="single" w:color="auto" w:sz="12" w:space="0"/>
              <w:left w:val="single" w:color="auto" w:sz="12"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395" w:type="dxa"/>
            <w:vMerge w:val="continue"/>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563" w:type="dxa"/>
            <w:tcBorders>
              <w:left w:val="single" w:color="auto" w:sz="12" w:space="0"/>
              <w:bottom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十</w:t>
            </w:r>
          </w:p>
        </w:tc>
        <w:tc>
          <w:tcPr>
            <w:tcW w:w="1330" w:type="dxa"/>
            <w:tcBorders>
              <w:bottom w:val="single" w:color="auto" w:sz="12" w:space="0"/>
            </w:tcBorders>
            <w:vAlign w:val="center"/>
          </w:tcPr>
          <w:p>
            <w:pPr>
              <w:pStyle w:val="17"/>
              <w:spacing w:line="240" w:lineRule="exact"/>
              <w:rPr>
                <w:rFonts w:ascii="宋体"/>
                <w:b w:val="0"/>
                <w:bCs w:val="0"/>
                <w:highlight w:val="none"/>
                <w:lang w:val="en-US"/>
              </w:rPr>
            </w:pPr>
          </w:p>
        </w:tc>
        <w:tc>
          <w:tcPr>
            <w:tcW w:w="741" w:type="dxa"/>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62"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726" w:type="dxa"/>
            <w:tcBorders>
              <w:left w:val="single" w:color="auto" w:sz="12" w:space="0"/>
              <w:bottom w:val="single" w:color="auto" w:sz="12" w:space="0"/>
            </w:tcBorders>
            <w:vAlign w:val="center"/>
          </w:tcPr>
          <w:p>
            <w:pPr>
              <w:pStyle w:val="17"/>
              <w:spacing w:line="240" w:lineRule="exact"/>
              <w:jc w:val="both"/>
              <w:rPr>
                <w:rFonts w:ascii="宋体"/>
                <w:b w:val="0"/>
                <w:bCs w:val="0"/>
                <w:highlight w:val="none"/>
                <w:lang w:val="en-US"/>
              </w:rPr>
            </w:pPr>
            <w:r>
              <w:rPr>
                <w:rFonts w:hint="eastAsia" w:ascii="宋体" w:hAnsi="宋体" w:cs="宋体"/>
                <w:b w:val="0"/>
                <w:bCs w:val="0"/>
                <w:highlight w:val="none"/>
                <w:lang w:val="en-US"/>
              </w:rPr>
              <w:t>顶岗生产实训</w:t>
            </w:r>
          </w:p>
        </w:tc>
        <w:tc>
          <w:tcPr>
            <w:tcW w:w="680" w:type="dxa"/>
            <w:tcBorders>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03"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tcBorders>
              <w:left w:val="single" w:color="auto" w:sz="12" w:space="0"/>
              <w:bottom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w:t>
            </w:r>
          </w:p>
        </w:tc>
        <w:tc>
          <w:tcPr>
            <w:tcW w:w="867" w:type="dxa"/>
            <w:tcBorders>
              <w:left w:val="single" w:color="auto" w:sz="12" w:space="0"/>
              <w:bottom w:val="single" w:color="auto" w:sz="12" w:space="0"/>
            </w:tcBorders>
            <w:vAlign w:val="center"/>
          </w:tcPr>
          <w:p>
            <w:pPr>
              <w:pStyle w:val="17"/>
              <w:spacing w:line="240" w:lineRule="exact"/>
              <w:rPr>
                <w:rFonts w:ascii="宋体"/>
                <w:b w:val="0"/>
                <w:bCs w:val="0"/>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30" w:hRule="atLeast"/>
          <w:jc w:val="center"/>
        </w:trPr>
        <w:tc>
          <w:tcPr>
            <w:tcW w:w="2288" w:type="dxa"/>
            <w:gridSpan w:val="3"/>
            <w:tcBorders>
              <w:top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合计</w:t>
            </w:r>
          </w:p>
        </w:tc>
        <w:tc>
          <w:tcPr>
            <w:tcW w:w="741" w:type="dxa"/>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4</w:t>
            </w:r>
          </w:p>
        </w:tc>
        <w:tc>
          <w:tcPr>
            <w:tcW w:w="1062"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1</w:t>
            </w:r>
            <w:r>
              <w:rPr>
                <w:rFonts w:hint="eastAsia" w:ascii="宋体" w:hAnsi="宋体" w:cs="宋体"/>
                <w:b w:val="0"/>
                <w:bCs w:val="0"/>
                <w:highlight w:val="none"/>
                <w:lang w:val="en-US"/>
              </w:rPr>
              <w:t>28</w:t>
            </w:r>
          </w:p>
        </w:tc>
        <w:tc>
          <w:tcPr>
            <w:tcW w:w="1726" w:type="dxa"/>
            <w:tcBorders>
              <w:top w:val="single" w:color="auto" w:sz="12" w:space="0"/>
              <w:left w:val="single" w:color="auto" w:sz="12" w:space="0"/>
            </w:tcBorders>
            <w:vAlign w:val="center"/>
          </w:tcPr>
          <w:p>
            <w:pPr>
              <w:pStyle w:val="17"/>
              <w:spacing w:line="240" w:lineRule="exact"/>
              <w:jc w:val="left"/>
              <w:rPr>
                <w:rFonts w:ascii="宋体"/>
                <w:b w:val="0"/>
                <w:bCs w:val="0"/>
                <w:highlight w:val="none"/>
                <w:lang w:val="en-US"/>
              </w:rPr>
            </w:pPr>
          </w:p>
        </w:tc>
        <w:tc>
          <w:tcPr>
            <w:tcW w:w="680" w:type="dxa"/>
            <w:tcBorders>
              <w:top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hint="eastAsia" w:ascii="宋体" w:hAnsi="宋体" w:cs="宋体"/>
                <w:b w:val="0"/>
                <w:bCs w:val="0"/>
                <w:highlight w:val="none"/>
                <w:lang w:val="en-US"/>
              </w:rPr>
              <w:t>68</w:t>
            </w:r>
          </w:p>
        </w:tc>
        <w:tc>
          <w:tcPr>
            <w:tcW w:w="803"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p>
        </w:tc>
        <w:tc>
          <w:tcPr>
            <w:tcW w:w="1013" w:type="dxa"/>
            <w:tcBorders>
              <w:top w:val="single" w:color="auto" w:sz="12" w:space="0"/>
              <w:left w:val="single" w:color="auto" w:sz="12" w:space="0"/>
              <w:right w:val="single" w:color="auto" w:sz="12" w:space="0"/>
            </w:tcBorders>
            <w:vAlign w:val="center"/>
          </w:tcPr>
          <w:p>
            <w:pPr>
              <w:pStyle w:val="17"/>
              <w:spacing w:line="240" w:lineRule="exact"/>
              <w:rPr>
                <w:rFonts w:ascii="宋体"/>
                <w:b w:val="0"/>
                <w:bCs w:val="0"/>
                <w:highlight w:val="none"/>
                <w:lang w:val="en-US"/>
              </w:rPr>
            </w:pPr>
            <w:r>
              <w:rPr>
                <w:rFonts w:ascii="宋体" w:hAnsi="宋体" w:cs="宋体"/>
                <w:b w:val="0"/>
                <w:bCs w:val="0"/>
                <w:highlight w:val="none"/>
                <w:lang w:val="en-US"/>
              </w:rPr>
              <w:t>200</w:t>
            </w:r>
          </w:p>
        </w:tc>
        <w:tc>
          <w:tcPr>
            <w:tcW w:w="867" w:type="dxa"/>
            <w:tcBorders>
              <w:top w:val="single" w:color="auto" w:sz="12" w:space="0"/>
              <w:left w:val="single" w:color="auto" w:sz="12" w:space="0"/>
            </w:tcBorders>
            <w:vAlign w:val="center"/>
          </w:tcPr>
          <w:p>
            <w:pPr>
              <w:pStyle w:val="17"/>
              <w:spacing w:line="240" w:lineRule="exact"/>
              <w:rPr>
                <w:rFonts w:ascii="宋体"/>
                <w:b w:val="0"/>
                <w:bCs w:val="0"/>
                <w:highlight w:val="none"/>
                <w:lang w:val="en-US"/>
              </w:rPr>
            </w:pPr>
          </w:p>
        </w:tc>
      </w:tr>
    </w:tbl>
    <w:p>
      <w:pPr>
        <w:spacing w:before="120" w:beforeLines="50" w:after="120" w:afterLines="50" w:line="440" w:lineRule="exact"/>
        <w:jc w:val="center"/>
        <w:rPr>
          <w:rFonts w:ascii="黑体" w:eastAsia="黑体" w:cs="黑体"/>
          <w:b w:val="0"/>
          <w:bCs w:val="0"/>
          <w:sz w:val="30"/>
          <w:szCs w:val="30"/>
          <w:highlight w:val="none"/>
        </w:rPr>
        <w:sectPr>
          <w:footerReference r:id="rId10" w:type="default"/>
          <w:pgSz w:w="11906" w:h="16838"/>
          <w:pgMar w:top="1440" w:right="1800" w:bottom="1440" w:left="1800" w:header="567" w:footer="567" w:gutter="0"/>
          <w:pgNumType w:fmt="decimal"/>
          <w:cols w:space="425" w:num="1"/>
          <w:docGrid w:linePitch="312" w:charSpace="0"/>
        </w:sectPr>
      </w:pPr>
    </w:p>
    <w:p>
      <w:pPr>
        <w:spacing w:before="120" w:beforeLines="50" w:after="120" w:afterLines="50" w:line="440" w:lineRule="exact"/>
        <w:jc w:val="center"/>
        <w:rPr>
          <w:rFonts w:ascii="黑体" w:eastAsia="黑体" w:cs="Times New Roman"/>
          <w:b w:val="0"/>
          <w:bCs w:val="0"/>
          <w:sz w:val="30"/>
          <w:szCs w:val="30"/>
          <w:highlight w:val="none"/>
        </w:rPr>
      </w:pPr>
      <w:r>
        <w:rPr>
          <w:rFonts w:hint="eastAsia" w:ascii="黑体" w:eastAsia="黑体" w:cs="黑体"/>
          <w:b w:val="0"/>
          <w:bCs w:val="0"/>
          <w:sz w:val="30"/>
          <w:szCs w:val="30"/>
          <w:highlight w:val="none"/>
        </w:rPr>
        <w:t>六、课程与时间计划表</w:t>
      </w:r>
    </w:p>
    <w:p>
      <w:pPr>
        <w:spacing w:line="400" w:lineRule="atLeast"/>
        <w:jc w:val="left"/>
        <w:rPr>
          <w:rFonts w:ascii="宋体" w:cs="Times New Roman"/>
          <w:b w:val="0"/>
          <w:bCs w:val="0"/>
          <w:sz w:val="24"/>
          <w:szCs w:val="24"/>
          <w:highlight w:val="none"/>
        </w:rPr>
      </w:pPr>
      <w:r>
        <w:rPr>
          <w:rFonts w:hint="eastAsia" w:ascii="宋体" w:hAnsi="宋体" w:cs="宋体"/>
          <w:b w:val="0"/>
          <w:bCs w:val="0"/>
          <w:sz w:val="24"/>
          <w:szCs w:val="24"/>
          <w:highlight w:val="none"/>
        </w:rPr>
        <w:t>专业（工种）：旅游服务与管理</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适用班级：</w:t>
      </w:r>
      <w:r>
        <w:rPr>
          <w:rFonts w:ascii="宋体" w:hAnsi="宋体" w:cs="宋体"/>
          <w:b w:val="0"/>
          <w:bCs w:val="0"/>
          <w:sz w:val="24"/>
          <w:szCs w:val="24"/>
          <w:highlight w:val="none"/>
        </w:rPr>
        <w:t>1</w:t>
      </w:r>
      <w:r>
        <w:rPr>
          <w:rFonts w:hint="eastAsia" w:ascii="宋体" w:hAnsi="宋体" w:cs="宋体"/>
          <w:b w:val="0"/>
          <w:bCs w:val="0"/>
          <w:sz w:val="24"/>
          <w:szCs w:val="24"/>
          <w:highlight w:val="none"/>
        </w:rPr>
        <w:t>9旅游服务与管理班</w:t>
      </w: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489"/>
        <w:gridCol w:w="3272"/>
        <w:gridCol w:w="601"/>
        <w:gridCol w:w="1052"/>
        <w:gridCol w:w="714"/>
        <w:gridCol w:w="550"/>
        <w:gridCol w:w="550"/>
        <w:gridCol w:w="714"/>
        <w:gridCol w:w="490"/>
        <w:gridCol w:w="490"/>
        <w:gridCol w:w="601"/>
        <w:gridCol w:w="490"/>
        <w:gridCol w:w="490"/>
        <w:gridCol w:w="490"/>
        <w:gridCol w:w="490"/>
        <w:gridCol w:w="490"/>
        <w:gridCol w:w="601"/>
        <w:gridCol w:w="612"/>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restart"/>
            <w:tcBorders>
              <w:top w:val="single" w:color="auto" w:sz="18"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课</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程</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类</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别</w:t>
            </w:r>
          </w:p>
        </w:tc>
        <w:tc>
          <w:tcPr>
            <w:tcW w:w="489" w:type="dxa"/>
            <w:vMerge w:val="restart"/>
            <w:tcBorders>
              <w:top w:val="single" w:color="auto" w:sz="18"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序</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号</w:t>
            </w:r>
          </w:p>
        </w:tc>
        <w:tc>
          <w:tcPr>
            <w:tcW w:w="3272" w:type="dxa"/>
            <w:vMerge w:val="restart"/>
            <w:tcBorders>
              <w:top w:val="single" w:color="auto" w:sz="18"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课程</w:t>
            </w:r>
          </w:p>
        </w:tc>
        <w:tc>
          <w:tcPr>
            <w:tcW w:w="1653" w:type="dxa"/>
            <w:gridSpan w:val="2"/>
            <w:tcBorders>
              <w:top w:val="single" w:color="auto" w:sz="18"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学期分配</w:t>
            </w:r>
          </w:p>
        </w:tc>
        <w:tc>
          <w:tcPr>
            <w:tcW w:w="2528" w:type="dxa"/>
            <w:gridSpan w:val="4"/>
            <w:tcBorders>
              <w:top w:val="single" w:color="auto" w:sz="18" w:space="0"/>
              <w:left w:val="single" w:color="auto" w:sz="12" w:space="0"/>
              <w:bottom w:val="single" w:color="auto" w:sz="4" w:space="0"/>
              <w:right w:val="single" w:color="auto" w:sz="12" w:space="0"/>
            </w:tcBorders>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课时分配</w:t>
            </w:r>
          </w:p>
        </w:tc>
        <w:tc>
          <w:tcPr>
            <w:tcW w:w="5244" w:type="dxa"/>
            <w:gridSpan w:val="10"/>
            <w:tcBorders>
              <w:top w:val="single" w:color="auto" w:sz="18"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学期分配（学时</w:t>
            </w:r>
            <w:r>
              <w:rPr>
                <w:rFonts w:ascii="宋体" w:hAnsi="宋体" w:cs="宋体"/>
                <w:b w:val="0"/>
                <w:bCs w:val="0"/>
                <w:sz w:val="18"/>
                <w:szCs w:val="18"/>
                <w:highlight w:val="none"/>
              </w:rPr>
              <w:t>/</w:t>
            </w:r>
            <w:r>
              <w:rPr>
                <w:rFonts w:hint="eastAsia" w:ascii="宋体" w:hAnsi="宋体" w:cs="宋体"/>
                <w:b w:val="0"/>
                <w:bCs w:val="0"/>
                <w:sz w:val="18"/>
                <w:szCs w:val="18"/>
                <w:highlight w:val="none"/>
              </w:rPr>
              <w:t>周）</w:t>
            </w:r>
          </w:p>
        </w:tc>
        <w:tc>
          <w:tcPr>
            <w:tcW w:w="499" w:type="dxa"/>
            <w:vMerge w:val="restart"/>
            <w:tcBorders>
              <w:top w:val="single" w:color="auto" w:sz="18"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学</w:t>
            </w:r>
          </w:p>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vMerge w:val="continue"/>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3272" w:type="dxa"/>
            <w:vMerge w:val="continue"/>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考</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试</w:t>
            </w:r>
          </w:p>
        </w:tc>
        <w:tc>
          <w:tcPr>
            <w:tcW w:w="1052"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考</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查</w:t>
            </w:r>
          </w:p>
        </w:tc>
        <w:tc>
          <w:tcPr>
            <w:tcW w:w="714"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理</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论</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总</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课</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时</w:t>
            </w:r>
          </w:p>
        </w:tc>
        <w:tc>
          <w:tcPr>
            <w:tcW w:w="55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项</w:t>
            </w:r>
          </w:p>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目</w:t>
            </w:r>
          </w:p>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总</w:t>
            </w:r>
          </w:p>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课</w:t>
            </w:r>
          </w:p>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时</w:t>
            </w:r>
          </w:p>
        </w:tc>
        <w:tc>
          <w:tcPr>
            <w:tcW w:w="55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一</w:t>
            </w:r>
          </w:p>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体</w:t>
            </w:r>
          </w:p>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化</w:t>
            </w:r>
          </w:p>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总</w:t>
            </w:r>
          </w:p>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课</w:t>
            </w:r>
          </w:p>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时</w:t>
            </w:r>
          </w:p>
        </w:tc>
        <w:tc>
          <w:tcPr>
            <w:tcW w:w="714"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实</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习</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总</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课</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时</w:t>
            </w:r>
          </w:p>
        </w:tc>
        <w:tc>
          <w:tcPr>
            <w:tcW w:w="490"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一</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理</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论</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15</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周</w:t>
            </w: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二</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理</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论</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18</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周</w:t>
            </w:r>
          </w:p>
        </w:tc>
        <w:tc>
          <w:tcPr>
            <w:tcW w:w="601"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三</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理</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论</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w:t>
            </w:r>
            <w:r>
              <w:rPr>
                <w:rFonts w:hint="eastAsia" w:ascii="宋体" w:hAnsi="宋体" w:cs="宋体"/>
                <w:b w:val="0"/>
                <w:bCs w:val="0"/>
                <w:sz w:val="18"/>
                <w:szCs w:val="18"/>
                <w:highlight w:val="none"/>
              </w:rPr>
              <w:t>6</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周</w:t>
            </w: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四</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理</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论</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17</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周</w:t>
            </w: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五</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实</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习</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20</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周</w:t>
            </w: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六</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理</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论</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w:t>
            </w:r>
            <w:r>
              <w:rPr>
                <w:rFonts w:hint="eastAsia" w:ascii="宋体" w:hAnsi="宋体" w:cs="宋体"/>
                <w:b w:val="0"/>
                <w:bCs w:val="0"/>
                <w:sz w:val="18"/>
                <w:szCs w:val="18"/>
                <w:highlight w:val="none"/>
              </w:rPr>
              <w:t>6</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周</w:t>
            </w: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七</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理</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论</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18</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周</w:t>
            </w: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八</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理</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论</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12</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周</w:t>
            </w:r>
          </w:p>
        </w:tc>
        <w:tc>
          <w:tcPr>
            <w:tcW w:w="601"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九</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cs="Times New Roman"/>
                <w:b w:val="0"/>
                <w:bCs w:val="0"/>
                <w:sz w:val="18"/>
                <w:szCs w:val="18"/>
                <w:highlight w:val="none"/>
                <w:lang w:val="en-US" w:eastAsia="zh-CN"/>
              </w:rPr>
            </w:pPr>
            <w:r>
              <w:rPr>
                <w:rFonts w:hint="eastAsia" w:ascii="宋体" w:cs="Times New Roman"/>
                <w:b w:val="0"/>
                <w:bCs w:val="0"/>
                <w:sz w:val="18"/>
                <w:szCs w:val="18"/>
                <w:highlight w:val="none"/>
                <w:lang w:val="en-US" w:eastAsia="zh-CN"/>
              </w:rPr>
              <w:t>实</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cs="Times New Roman"/>
                <w:b w:val="0"/>
                <w:bCs w:val="0"/>
                <w:sz w:val="18"/>
                <w:szCs w:val="18"/>
                <w:highlight w:val="none"/>
                <w:lang w:val="en-US" w:eastAsia="zh-CN"/>
              </w:rPr>
            </w:pPr>
            <w:r>
              <w:rPr>
                <w:rFonts w:hint="eastAsia" w:ascii="宋体" w:cs="Times New Roman"/>
                <w:b w:val="0"/>
                <w:bCs w:val="0"/>
                <w:sz w:val="18"/>
                <w:szCs w:val="18"/>
                <w:highlight w:val="none"/>
                <w:lang w:val="en-US" w:eastAsia="zh-CN"/>
              </w:rPr>
              <w:t>习</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cs="Times New Roman"/>
                <w:b w:val="0"/>
                <w:bCs w:val="0"/>
                <w:sz w:val="18"/>
                <w:szCs w:val="18"/>
                <w:highlight w:val="none"/>
                <w:lang w:val="en-US" w:eastAsia="zh-CN"/>
              </w:rPr>
            </w:pPr>
            <w:r>
              <w:rPr>
                <w:rFonts w:hint="eastAsia" w:ascii="宋体" w:cs="Times New Roman"/>
                <w:b w:val="0"/>
                <w:bCs w:val="0"/>
                <w:sz w:val="18"/>
                <w:szCs w:val="18"/>
                <w:highlight w:val="none"/>
                <w:lang w:val="en-US" w:eastAsia="zh-CN"/>
              </w:rPr>
              <w:t>20</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周</w:t>
            </w:r>
          </w:p>
        </w:tc>
        <w:tc>
          <w:tcPr>
            <w:tcW w:w="612"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十</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实</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习</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20</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周</w:t>
            </w:r>
          </w:p>
        </w:tc>
        <w:tc>
          <w:tcPr>
            <w:tcW w:w="499" w:type="dxa"/>
            <w:vMerge w:val="continue"/>
            <w:tcBorders>
              <w:top w:val="single" w:color="auto" w:sz="4" w:space="0"/>
              <w:left w:val="single" w:color="auto" w:sz="12" w:space="0"/>
              <w:bottom w:val="single" w:color="auto" w:sz="12"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restart"/>
            <w:tcBorders>
              <w:top w:val="single" w:color="auto" w:sz="12" w:space="0"/>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文</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化</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基</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础</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课</w:t>
            </w:r>
          </w:p>
        </w:tc>
        <w:tc>
          <w:tcPr>
            <w:tcW w:w="489" w:type="dxa"/>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w:t>
            </w:r>
          </w:p>
        </w:tc>
        <w:tc>
          <w:tcPr>
            <w:tcW w:w="3272" w:type="dxa"/>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道德法律与人生</w:t>
            </w:r>
          </w:p>
        </w:tc>
        <w:tc>
          <w:tcPr>
            <w:tcW w:w="601"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w:t>
            </w:r>
          </w:p>
        </w:tc>
        <w:tc>
          <w:tcPr>
            <w:tcW w:w="714"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30</w:t>
            </w:r>
          </w:p>
        </w:tc>
        <w:tc>
          <w:tcPr>
            <w:tcW w:w="5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12"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经济与政治常识</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36</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3</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sz w:val="18"/>
                <w:szCs w:val="18"/>
                <w:highlight w:val="none"/>
              </w:rPr>
            </w:pPr>
            <w:r>
              <w:rPr>
                <w:rFonts w:hint="eastAsia" w:ascii="宋体" w:hAnsi="宋体" w:cs="宋体"/>
                <w:b w:val="0"/>
                <w:bCs w:val="0"/>
                <w:sz w:val="18"/>
                <w:szCs w:val="18"/>
                <w:highlight w:val="none"/>
              </w:rPr>
              <w:t>职业道德与职业指导</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3</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3</w:t>
            </w:r>
            <w:r>
              <w:rPr>
                <w:rFonts w:hint="eastAsia" w:ascii="宋体" w:hAnsi="宋体" w:cs="宋体"/>
                <w:b w:val="0"/>
                <w:bCs w:val="0"/>
                <w:kern w:val="0"/>
                <w:sz w:val="18"/>
                <w:szCs w:val="18"/>
                <w:highlight w:val="none"/>
              </w:rPr>
              <w:t>2</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sz w:val="18"/>
                <w:szCs w:val="18"/>
                <w:highlight w:val="none"/>
              </w:rPr>
            </w:pPr>
            <w:r>
              <w:rPr>
                <w:rFonts w:hint="eastAsia" w:ascii="宋体" w:hAnsi="宋体" w:cs="宋体"/>
                <w:b w:val="0"/>
                <w:bCs w:val="0"/>
                <w:sz w:val="18"/>
                <w:szCs w:val="18"/>
                <w:highlight w:val="none"/>
              </w:rPr>
              <w:t>就业与创业指导</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4</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34</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5</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tabs>
                <w:tab w:val="center" w:pos="1434"/>
              </w:tabs>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sz w:val="18"/>
                <w:szCs w:val="18"/>
                <w:highlight w:val="none"/>
              </w:rPr>
              <w:t>道德法律与经济常识</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6</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3</w:t>
            </w:r>
            <w:r>
              <w:rPr>
                <w:rFonts w:hint="eastAsia" w:ascii="宋体" w:hAnsi="宋体" w:cs="宋体"/>
                <w:b w:val="0"/>
                <w:bCs w:val="0"/>
                <w:kern w:val="0"/>
                <w:sz w:val="18"/>
                <w:szCs w:val="18"/>
                <w:highlight w:val="none"/>
              </w:rPr>
              <w:t>2</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6</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sz w:val="18"/>
                <w:szCs w:val="18"/>
                <w:highlight w:val="none"/>
              </w:rPr>
              <w:t>中国特色社会主义理论读本</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7</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36</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7</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sz w:val="18"/>
                <w:szCs w:val="18"/>
                <w:highlight w:val="none"/>
              </w:rPr>
            </w:pPr>
            <w:r>
              <w:rPr>
                <w:rFonts w:hint="eastAsia" w:ascii="宋体" w:hAnsi="宋体" w:cs="宋体"/>
                <w:b w:val="0"/>
                <w:bCs w:val="0"/>
                <w:sz w:val="18"/>
                <w:szCs w:val="18"/>
                <w:highlight w:val="none"/>
              </w:rPr>
              <w:t>工匠精神读本</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8</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24</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8</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体育与健康★</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w:t>
            </w:r>
            <w:r>
              <w:rPr>
                <w:rFonts w:hint="eastAsia" w:ascii="宋体" w:hAnsi="宋体" w:cs="宋体"/>
                <w:b w:val="0"/>
                <w:bCs w:val="0"/>
                <w:kern w:val="0"/>
                <w:sz w:val="18"/>
                <w:szCs w:val="18"/>
                <w:highlight w:val="none"/>
              </w:rPr>
              <w:t>4</w:t>
            </w:r>
            <w:r>
              <w:rPr>
                <w:rFonts w:ascii="宋体" w:hAnsi="宋体" w:cs="宋体"/>
                <w:b w:val="0"/>
                <w:bCs w:val="0"/>
                <w:kern w:val="0"/>
                <w:sz w:val="18"/>
                <w:szCs w:val="18"/>
                <w:highlight w:val="none"/>
              </w:rPr>
              <w:t>/</w:t>
            </w:r>
            <w:r>
              <w:rPr>
                <w:rFonts w:hint="eastAsia" w:ascii="宋体" w:hAnsi="宋体" w:cs="宋体"/>
                <w:b w:val="0"/>
                <w:bCs w:val="0"/>
                <w:kern w:val="0"/>
                <w:sz w:val="18"/>
                <w:szCs w:val="18"/>
                <w:highlight w:val="none"/>
              </w:rPr>
              <w:t>6</w:t>
            </w:r>
            <w:r>
              <w:rPr>
                <w:rFonts w:ascii="宋体" w:hAnsi="宋体" w:cs="宋体"/>
                <w:b w:val="0"/>
                <w:bCs w:val="0"/>
                <w:kern w:val="0"/>
                <w:sz w:val="18"/>
                <w:szCs w:val="18"/>
                <w:highlight w:val="none"/>
              </w:rPr>
              <w:t>-</w:t>
            </w:r>
            <w:r>
              <w:rPr>
                <w:rFonts w:hint="eastAsia" w:ascii="宋体" w:hAnsi="宋体" w:cs="宋体"/>
                <w:b w:val="0"/>
                <w:bCs w:val="0"/>
                <w:kern w:val="0"/>
                <w:sz w:val="18"/>
                <w:szCs w:val="18"/>
                <w:highlight w:val="none"/>
              </w:rPr>
              <w:t>9</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hint="default" w:ascii="宋体" w:eastAsia="宋体" w:cs="宋体"/>
                <w:b w:val="0"/>
                <w:bCs w:val="0"/>
                <w:kern w:val="0"/>
                <w:sz w:val="18"/>
                <w:szCs w:val="18"/>
                <w:highlight w:val="none"/>
                <w:lang w:val="en-US" w:eastAsia="zh-CN"/>
              </w:rPr>
            </w:pPr>
            <w:r>
              <w:rPr>
                <w:rFonts w:hint="eastAsia" w:ascii="宋体" w:cs="宋体"/>
                <w:b w:val="0"/>
                <w:bCs w:val="0"/>
                <w:kern w:val="0"/>
                <w:sz w:val="18"/>
                <w:szCs w:val="18"/>
                <w:highlight w:val="none"/>
                <w:lang w:val="en-US" w:eastAsia="zh-CN"/>
              </w:rPr>
              <w:t>42</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hint="default" w:ascii="宋体" w:eastAsia="宋体" w:cs="Times New Roman"/>
                <w:b w:val="0"/>
                <w:bCs w:val="0"/>
                <w:kern w:val="0"/>
                <w:sz w:val="18"/>
                <w:szCs w:val="18"/>
                <w:highlight w:val="none"/>
                <w:lang w:val="en-US" w:eastAsia="zh-CN"/>
              </w:rPr>
            </w:pPr>
            <w:r>
              <w:rPr>
                <w:rFonts w:hint="eastAsia" w:ascii="宋体" w:hAnsi="宋体" w:cs="宋体"/>
                <w:b w:val="0"/>
                <w:bCs w:val="0"/>
                <w:kern w:val="0"/>
                <w:sz w:val="18"/>
                <w:szCs w:val="18"/>
                <w:highlight w:val="none"/>
                <w:lang w:val="en-US" w:eastAsia="zh-CN"/>
              </w:rPr>
              <w:t>218</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rPr>
              <w:t>1</w:t>
            </w:r>
            <w:r>
              <w:rPr>
                <w:rFonts w:hint="eastAsia" w:ascii="宋体" w:hAnsi="宋体"/>
                <w:b w:val="0"/>
                <w:bCs w:val="0"/>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9</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语文</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w:t>
            </w:r>
            <w:r>
              <w:rPr>
                <w:rFonts w:hint="eastAsia" w:ascii="宋体" w:hAnsi="宋体" w:cs="宋体"/>
                <w:b w:val="0"/>
                <w:bCs w:val="0"/>
                <w:kern w:val="0"/>
                <w:sz w:val="18"/>
                <w:szCs w:val="18"/>
                <w:highlight w:val="none"/>
              </w:rPr>
              <w:t>2</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3</w:t>
            </w:r>
            <w:r>
              <w:rPr>
                <w:rFonts w:ascii="宋体" w:hAnsi="宋体" w:cs="宋体"/>
                <w:b w:val="0"/>
                <w:bCs w:val="0"/>
                <w:kern w:val="0"/>
                <w:sz w:val="18"/>
                <w:szCs w:val="18"/>
                <w:highlight w:val="none"/>
              </w:rPr>
              <w:t>-</w:t>
            </w:r>
            <w:r>
              <w:rPr>
                <w:rFonts w:hint="eastAsia" w:ascii="宋体" w:hAnsi="宋体" w:cs="宋体"/>
                <w:b w:val="0"/>
                <w:bCs w:val="0"/>
                <w:kern w:val="0"/>
                <w:sz w:val="18"/>
                <w:szCs w:val="18"/>
                <w:highlight w:val="none"/>
              </w:rPr>
              <w:t>4</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264</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4</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rPr>
              <w:t>1</w:t>
            </w:r>
            <w:r>
              <w:rPr>
                <w:rFonts w:hint="eastAsia" w:ascii="宋体" w:hAnsi="宋体"/>
                <w:b w:val="0"/>
                <w:bCs w:val="0"/>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10</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数学</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1</w:t>
            </w:r>
            <w:r>
              <w:rPr>
                <w:rFonts w:ascii="宋体" w:hAnsi="宋体" w:cs="宋体"/>
                <w:b w:val="0"/>
                <w:bCs w:val="0"/>
                <w:kern w:val="0"/>
                <w:sz w:val="18"/>
                <w:szCs w:val="18"/>
                <w:highlight w:val="none"/>
              </w:rPr>
              <w:t>-</w:t>
            </w:r>
            <w:r>
              <w:rPr>
                <w:rFonts w:hint="eastAsia" w:ascii="宋体" w:hAnsi="宋体" w:cs="宋体"/>
                <w:b w:val="0"/>
                <w:bCs w:val="0"/>
                <w:kern w:val="0"/>
                <w:sz w:val="18"/>
                <w:szCs w:val="18"/>
                <w:highlight w:val="none"/>
              </w:rPr>
              <w:t>2</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132</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11</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英语</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1</w:t>
            </w:r>
            <w:r>
              <w:rPr>
                <w:rFonts w:ascii="宋体" w:hAnsi="宋体" w:cs="宋体"/>
                <w:b w:val="0"/>
                <w:bCs w:val="0"/>
                <w:kern w:val="0"/>
                <w:sz w:val="18"/>
                <w:szCs w:val="18"/>
                <w:highlight w:val="none"/>
              </w:rPr>
              <w:t>-</w:t>
            </w:r>
            <w:r>
              <w:rPr>
                <w:rFonts w:hint="eastAsia" w:ascii="宋体" w:hAnsi="宋体" w:cs="宋体"/>
                <w:b w:val="0"/>
                <w:bCs w:val="0"/>
                <w:kern w:val="0"/>
                <w:sz w:val="18"/>
                <w:szCs w:val="18"/>
                <w:highlight w:val="none"/>
              </w:rPr>
              <w:t>4</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264</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4</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rPr>
              <w:t>1</w:t>
            </w:r>
            <w:r>
              <w:rPr>
                <w:rFonts w:hint="eastAsia" w:ascii="宋体" w:hAnsi="宋体"/>
                <w:b w:val="0"/>
                <w:bCs w:val="0"/>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12</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b w:val="0"/>
                <w:bCs w:val="0"/>
                <w:kern w:val="0"/>
                <w:sz w:val="18"/>
                <w:highlight w:val="none"/>
              </w:rPr>
            </w:pPr>
            <w:r>
              <w:rPr>
                <w:rFonts w:hint="eastAsia" w:ascii="宋体" w:hAnsi="宋体"/>
                <w:b w:val="0"/>
                <w:bCs w:val="0"/>
                <w:kern w:val="0"/>
                <w:sz w:val="18"/>
                <w:highlight w:val="none"/>
              </w:rPr>
              <w:t>日常礼仪与口才训练1</w:t>
            </w:r>
            <w:r>
              <w:rPr>
                <w:rFonts w:ascii="宋体" w:hAnsi="宋体"/>
                <w:b w:val="0"/>
                <w:bCs w:val="0"/>
                <w:kern w:val="0"/>
                <w:sz w:val="18"/>
                <w:highlight w:val="none"/>
              </w:rPr>
              <w:t>★</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r>
              <w:rPr>
                <w:rFonts w:hint="eastAsia" w:ascii="宋体" w:hAnsi="宋体"/>
                <w:b w:val="0"/>
                <w:bCs w:val="0"/>
                <w:kern w:val="0"/>
                <w:sz w:val="18"/>
                <w:highlight w:val="none"/>
              </w:rPr>
              <w:t>1</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18</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18</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r>
              <w:rPr>
                <w:rFonts w:hint="eastAsia" w:ascii="宋体" w:hAnsi="宋体"/>
                <w:b w:val="0"/>
                <w:bCs w:val="0"/>
                <w:kern w:val="0"/>
                <w:sz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宋体" w:hAnsi="宋体" w:eastAsia="宋体"/>
                <w:b w:val="0"/>
                <w:bCs w:val="0"/>
                <w:sz w:val="18"/>
                <w:szCs w:val="18"/>
                <w:highlight w:val="none"/>
                <w:lang w:val="en-US" w:eastAsia="zh-CN"/>
              </w:rPr>
            </w:pPr>
            <w:r>
              <w:rPr>
                <w:rFonts w:hint="eastAsia" w:ascii="宋体" w:hAnsi="宋体"/>
                <w:b w:val="0"/>
                <w:bCs w:val="0"/>
                <w:sz w:val="18"/>
                <w:szCs w:val="18"/>
                <w:highlight w:val="none"/>
              </w:rPr>
              <w:t>2</w:t>
            </w:r>
            <w:r>
              <w:rPr>
                <w:rFonts w:hint="eastAsia" w:ascii="宋体" w:hAnsi="宋体"/>
                <w:b w:val="0"/>
                <w:bCs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cs="宋体"/>
                <w:b w:val="0"/>
                <w:bCs w:val="0"/>
                <w:sz w:val="18"/>
                <w:szCs w:val="18"/>
                <w:highlight w:val="none"/>
              </w:rPr>
              <w:t>13</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b w:val="0"/>
                <w:bCs w:val="0"/>
                <w:kern w:val="0"/>
                <w:sz w:val="18"/>
                <w:highlight w:val="none"/>
              </w:rPr>
            </w:pPr>
            <w:r>
              <w:rPr>
                <w:rFonts w:hint="eastAsia" w:ascii="宋体" w:hAnsi="宋体"/>
                <w:b w:val="0"/>
                <w:bCs w:val="0"/>
                <w:kern w:val="0"/>
                <w:sz w:val="18"/>
                <w:highlight w:val="none"/>
              </w:rPr>
              <w:t>日常礼仪与口才训练2</w:t>
            </w:r>
            <w:r>
              <w:rPr>
                <w:rFonts w:ascii="宋体" w:hAnsi="宋体"/>
                <w:b w:val="0"/>
                <w:bCs w:val="0"/>
                <w:kern w:val="0"/>
                <w:sz w:val="18"/>
                <w:highlight w:val="none"/>
              </w:rPr>
              <w:t>★</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r>
              <w:rPr>
                <w:rFonts w:hint="eastAsia" w:ascii="宋体" w:hAnsi="宋体"/>
                <w:b w:val="0"/>
                <w:bCs w:val="0"/>
                <w:kern w:val="0"/>
                <w:sz w:val="18"/>
                <w:highlight w:val="none"/>
              </w:rPr>
              <w:t>2</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r>
              <w:rPr>
                <w:rFonts w:hint="eastAsia" w:ascii="宋体" w:hAnsi="宋体"/>
                <w:b w:val="0"/>
                <w:bCs w:val="0"/>
                <w:kern w:val="0"/>
                <w:sz w:val="18"/>
                <w:highlight w:val="none"/>
              </w:rPr>
              <w:t>2</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宋体" w:hAnsi="宋体" w:eastAsia="宋体"/>
                <w:b w:val="0"/>
                <w:bCs w:val="0"/>
                <w:sz w:val="18"/>
                <w:szCs w:val="18"/>
                <w:highlight w:val="none"/>
                <w:lang w:val="en-US" w:eastAsia="zh-CN"/>
              </w:rPr>
            </w:pPr>
            <w:r>
              <w:rPr>
                <w:rFonts w:hint="eastAsia" w:ascii="宋体" w:hAnsi="宋体"/>
                <w:b w:val="0"/>
                <w:bCs w:val="0"/>
                <w:sz w:val="18"/>
                <w:szCs w:val="18"/>
                <w:highlight w:val="none"/>
              </w:rPr>
              <w:t>2</w:t>
            </w:r>
            <w:r>
              <w:rPr>
                <w:rFonts w:hint="eastAsia" w:ascii="宋体" w:hAnsi="宋体"/>
                <w:b w:val="0"/>
                <w:bCs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cs="宋体"/>
                <w:b w:val="0"/>
                <w:bCs w:val="0"/>
                <w:sz w:val="18"/>
                <w:szCs w:val="18"/>
                <w:highlight w:val="none"/>
              </w:rPr>
              <w:t>14</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b w:val="0"/>
                <w:bCs w:val="0"/>
                <w:kern w:val="0"/>
                <w:sz w:val="18"/>
                <w:highlight w:val="none"/>
              </w:rPr>
            </w:pPr>
            <w:r>
              <w:rPr>
                <w:rFonts w:hint="eastAsia" w:ascii="宋体" w:hAnsi="宋体"/>
                <w:b w:val="0"/>
                <w:bCs w:val="0"/>
                <w:kern w:val="0"/>
                <w:sz w:val="18"/>
                <w:highlight w:val="none"/>
              </w:rPr>
              <w:t>校园安全1</w:t>
            </w:r>
            <w:r>
              <w:rPr>
                <w:rFonts w:ascii="宋体" w:hAnsi="宋体"/>
                <w:b w:val="0"/>
                <w:bCs w:val="0"/>
                <w:kern w:val="0"/>
                <w:sz w:val="18"/>
                <w:highlight w:val="none"/>
              </w:rPr>
              <w:t>★</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r>
              <w:rPr>
                <w:rFonts w:hint="eastAsia" w:ascii="宋体" w:hAnsi="宋体"/>
                <w:b w:val="0"/>
                <w:bCs w:val="0"/>
                <w:kern w:val="0"/>
                <w:sz w:val="18"/>
                <w:highlight w:val="none"/>
              </w:rPr>
              <w:t>3</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r>
              <w:rPr>
                <w:rFonts w:hint="eastAsia" w:ascii="宋体" w:hAnsi="宋体"/>
                <w:b w:val="0"/>
                <w:bCs w:val="0"/>
                <w:sz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宋体" w:hAnsi="宋体" w:eastAsia="宋体"/>
                <w:b w:val="0"/>
                <w:bCs w:val="0"/>
                <w:sz w:val="18"/>
                <w:szCs w:val="18"/>
                <w:highlight w:val="none"/>
                <w:lang w:val="en-US" w:eastAsia="zh-CN"/>
              </w:rPr>
            </w:pPr>
            <w:r>
              <w:rPr>
                <w:rFonts w:hint="eastAsia" w:ascii="宋体" w:hAnsi="宋体"/>
                <w:b w:val="0"/>
                <w:bCs w:val="0"/>
                <w:sz w:val="18"/>
                <w:szCs w:val="18"/>
                <w:highlight w:val="none"/>
              </w:rPr>
              <w:t>2</w:t>
            </w:r>
            <w:r>
              <w:rPr>
                <w:rFonts w:hint="eastAsia" w:ascii="宋体" w:hAnsi="宋体"/>
                <w:b w:val="0"/>
                <w:bCs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cs="宋体"/>
                <w:b w:val="0"/>
                <w:bCs w:val="0"/>
                <w:sz w:val="18"/>
                <w:szCs w:val="18"/>
                <w:highlight w:val="none"/>
              </w:rPr>
              <w:t>15</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b w:val="0"/>
                <w:bCs w:val="0"/>
                <w:kern w:val="0"/>
                <w:sz w:val="18"/>
                <w:highlight w:val="none"/>
              </w:rPr>
            </w:pPr>
            <w:r>
              <w:rPr>
                <w:rFonts w:hint="eastAsia" w:ascii="宋体" w:hAnsi="宋体"/>
                <w:b w:val="0"/>
                <w:bCs w:val="0"/>
                <w:kern w:val="0"/>
                <w:sz w:val="18"/>
                <w:highlight w:val="none"/>
              </w:rPr>
              <w:t>校园安全2</w:t>
            </w:r>
            <w:r>
              <w:rPr>
                <w:rFonts w:ascii="宋体" w:hAnsi="宋体"/>
                <w:b w:val="0"/>
                <w:bCs w:val="0"/>
                <w:kern w:val="0"/>
                <w:sz w:val="18"/>
                <w:highlight w:val="none"/>
              </w:rPr>
              <w:t>★</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r>
              <w:rPr>
                <w:rFonts w:hint="eastAsia" w:ascii="宋体" w:hAnsi="宋体"/>
                <w:b w:val="0"/>
                <w:bCs w:val="0"/>
                <w:kern w:val="0"/>
                <w:sz w:val="18"/>
                <w:highlight w:val="none"/>
              </w:rPr>
              <w:t>4</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r>
              <w:rPr>
                <w:rFonts w:hint="eastAsia" w:ascii="宋体" w:hAnsi="宋体"/>
                <w:b w:val="0"/>
                <w:bCs w:val="0"/>
                <w:kern w:val="0"/>
                <w:sz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宋体" w:hAnsi="宋体" w:eastAsia="宋体"/>
                <w:b w:val="0"/>
                <w:bCs w:val="0"/>
                <w:sz w:val="18"/>
                <w:szCs w:val="18"/>
                <w:highlight w:val="none"/>
                <w:lang w:val="en-US" w:eastAsia="zh-CN"/>
              </w:rPr>
            </w:pPr>
            <w:r>
              <w:rPr>
                <w:rFonts w:hint="eastAsia" w:ascii="宋体" w:hAnsi="宋体"/>
                <w:b w:val="0"/>
                <w:bCs w:val="0"/>
                <w:sz w:val="18"/>
                <w:szCs w:val="18"/>
                <w:highlight w:val="none"/>
              </w:rPr>
              <w:t>2</w:t>
            </w:r>
            <w:r>
              <w:rPr>
                <w:rFonts w:hint="eastAsia" w:ascii="宋体" w:hAnsi="宋体"/>
                <w:b w:val="0"/>
                <w:bCs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cs="宋体"/>
                <w:b w:val="0"/>
                <w:bCs w:val="0"/>
                <w:sz w:val="18"/>
                <w:szCs w:val="18"/>
                <w:highlight w:val="none"/>
              </w:rPr>
              <w:t>16</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b w:val="0"/>
                <w:bCs w:val="0"/>
                <w:spacing w:val="-20"/>
                <w:kern w:val="0"/>
                <w:sz w:val="18"/>
                <w:highlight w:val="none"/>
              </w:rPr>
            </w:pPr>
            <w:r>
              <w:rPr>
                <w:rFonts w:ascii="宋体" w:hAnsi="宋体"/>
                <w:b w:val="0"/>
                <w:bCs w:val="0"/>
                <w:spacing w:val="-20"/>
                <w:kern w:val="0"/>
                <w:sz w:val="18"/>
                <w:highlight w:val="none"/>
              </w:rPr>
              <w:t>礼仪规范</w:t>
            </w:r>
            <w:r>
              <w:rPr>
                <w:rFonts w:hint="eastAsia" w:ascii="宋体" w:hAnsi="宋体"/>
                <w:b w:val="0"/>
                <w:bCs w:val="0"/>
                <w:spacing w:val="-20"/>
                <w:kern w:val="0"/>
                <w:sz w:val="18"/>
                <w:highlight w:val="none"/>
              </w:rPr>
              <w:t>1</w:t>
            </w:r>
            <w:r>
              <w:rPr>
                <w:rFonts w:ascii="宋体" w:hAnsi="宋体"/>
                <w:b w:val="0"/>
                <w:bCs w:val="0"/>
                <w:kern w:val="0"/>
                <w:sz w:val="18"/>
                <w:highlight w:val="none"/>
              </w:rPr>
              <w:t>★</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r>
              <w:rPr>
                <w:rFonts w:hint="eastAsia" w:ascii="宋体" w:hAnsi="宋体"/>
                <w:b w:val="0"/>
                <w:bCs w:val="0"/>
                <w:kern w:val="0"/>
                <w:sz w:val="18"/>
                <w:highlight w:val="none"/>
              </w:rPr>
              <w:t>6</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r>
              <w:rPr>
                <w:rFonts w:hint="eastAsia" w:ascii="宋体" w:hAnsi="宋体"/>
                <w:b w:val="0"/>
                <w:bCs w:val="0"/>
                <w:sz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宋体" w:hAnsi="宋体" w:eastAsia="宋体"/>
                <w:b w:val="0"/>
                <w:bCs w:val="0"/>
                <w:sz w:val="18"/>
                <w:szCs w:val="18"/>
                <w:highlight w:val="none"/>
                <w:lang w:val="en-US" w:eastAsia="zh-CN"/>
              </w:rPr>
            </w:pPr>
            <w:r>
              <w:rPr>
                <w:rFonts w:hint="eastAsia" w:ascii="宋体" w:hAnsi="宋体"/>
                <w:b w:val="0"/>
                <w:bCs w:val="0"/>
                <w:sz w:val="18"/>
                <w:szCs w:val="18"/>
                <w:highlight w:val="none"/>
              </w:rPr>
              <w:t>2</w:t>
            </w:r>
            <w:r>
              <w:rPr>
                <w:rFonts w:hint="eastAsia" w:ascii="宋体" w:hAnsi="宋体"/>
                <w:b w:val="0"/>
                <w:bCs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cs="宋体"/>
                <w:b w:val="0"/>
                <w:bCs w:val="0"/>
                <w:sz w:val="18"/>
                <w:szCs w:val="18"/>
                <w:highlight w:val="none"/>
              </w:rPr>
              <w:t>17</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b w:val="0"/>
                <w:bCs w:val="0"/>
                <w:spacing w:val="-20"/>
                <w:kern w:val="0"/>
                <w:sz w:val="18"/>
                <w:highlight w:val="none"/>
              </w:rPr>
            </w:pPr>
            <w:r>
              <w:rPr>
                <w:rFonts w:ascii="宋体" w:hAnsi="宋体"/>
                <w:b w:val="0"/>
                <w:bCs w:val="0"/>
                <w:spacing w:val="-20"/>
                <w:kern w:val="0"/>
                <w:sz w:val="18"/>
                <w:highlight w:val="none"/>
              </w:rPr>
              <w:t>礼仪规范</w:t>
            </w:r>
            <w:r>
              <w:rPr>
                <w:rFonts w:hint="eastAsia" w:ascii="宋体" w:hAnsi="宋体"/>
                <w:b w:val="0"/>
                <w:bCs w:val="0"/>
                <w:spacing w:val="-20"/>
                <w:kern w:val="0"/>
                <w:sz w:val="18"/>
                <w:highlight w:val="none"/>
              </w:rPr>
              <w:t>2</w:t>
            </w:r>
            <w:r>
              <w:rPr>
                <w:rFonts w:ascii="宋体" w:hAnsi="宋体"/>
                <w:b w:val="0"/>
                <w:bCs w:val="0"/>
                <w:kern w:val="0"/>
                <w:sz w:val="18"/>
                <w:highlight w:val="none"/>
              </w:rPr>
              <w:t>★</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r>
              <w:rPr>
                <w:rFonts w:hint="eastAsia" w:ascii="宋体" w:hAnsi="宋体"/>
                <w:b w:val="0"/>
                <w:bCs w:val="0"/>
                <w:kern w:val="0"/>
                <w:sz w:val="18"/>
                <w:highlight w:val="none"/>
              </w:rPr>
              <w:t>7</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r>
              <w:rPr>
                <w:rFonts w:hint="eastAsia" w:ascii="宋体" w:hAnsi="宋体"/>
                <w:b w:val="0"/>
                <w:bCs w:val="0"/>
                <w:sz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宋体" w:hAnsi="宋体" w:eastAsia="宋体"/>
                <w:b w:val="0"/>
                <w:bCs w:val="0"/>
                <w:sz w:val="18"/>
                <w:szCs w:val="18"/>
                <w:highlight w:val="none"/>
                <w:lang w:val="en-US" w:eastAsia="zh-CN"/>
              </w:rPr>
            </w:pPr>
            <w:r>
              <w:rPr>
                <w:rFonts w:hint="eastAsia" w:ascii="宋体" w:hAnsi="宋体"/>
                <w:b w:val="0"/>
                <w:bCs w:val="0"/>
                <w:sz w:val="18"/>
                <w:szCs w:val="18"/>
                <w:highlight w:val="none"/>
              </w:rPr>
              <w:t>2</w:t>
            </w:r>
            <w:r>
              <w:rPr>
                <w:rFonts w:hint="eastAsia" w:ascii="宋体" w:hAnsi="宋体"/>
                <w:b w:val="0"/>
                <w:bCs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left w:val="single" w:color="auto" w:sz="18"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cs="宋体"/>
                <w:b w:val="0"/>
                <w:bCs w:val="0"/>
                <w:sz w:val="18"/>
                <w:szCs w:val="18"/>
                <w:highlight w:val="none"/>
              </w:rPr>
              <w:t>18</w:t>
            </w:r>
          </w:p>
        </w:tc>
        <w:tc>
          <w:tcPr>
            <w:tcW w:w="3272" w:type="dxa"/>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b w:val="0"/>
                <w:bCs w:val="0"/>
                <w:spacing w:val="-20"/>
                <w:kern w:val="0"/>
                <w:sz w:val="18"/>
                <w:highlight w:val="none"/>
              </w:rPr>
            </w:pPr>
            <w:r>
              <w:rPr>
                <w:rFonts w:hint="eastAsia" w:ascii="宋体" w:hAnsi="宋体"/>
                <w:b w:val="0"/>
                <w:bCs w:val="0"/>
                <w:kern w:val="0"/>
                <w:sz w:val="18"/>
                <w:highlight w:val="none"/>
              </w:rPr>
              <w:t>社会主义核心价值观</w:t>
            </w:r>
            <w:r>
              <w:rPr>
                <w:rFonts w:hint="eastAsia" w:ascii="宋体" w:hAnsi="宋体"/>
                <w:b w:val="0"/>
                <w:bCs w:val="0"/>
                <w:spacing w:val="-20"/>
                <w:kern w:val="0"/>
                <w:sz w:val="18"/>
                <w:highlight w:val="none"/>
              </w:rPr>
              <w:t>1</w:t>
            </w:r>
            <w:r>
              <w:rPr>
                <w:rFonts w:ascii="宋体" w:hAnsi="宋体"/>
                <w:b w:val="0"/>
                <w:bCs w:val="0"/>
                <w:kern w:val="0"/>
                <w:sz w:val="18"/>
                <w:highlight w:val="none"/>
              </w:rPr>
              <w:t>★</w:t>
            </w:r>
          </w:p>
        </w:tc>
        <w:tc>
          <w:tcPr>
            <w:tcW w:w="601"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1052"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r>
              <w:rPr>
                <w:rFonts w:hint="eastAsia" w:ascii="宋体" w:hAnsi="宋体"/>
                <w:b w:val="0"/>
                <w:bCs w:val="0"/>
                <w:kern w:val="0"/>
                <w:sz w:val="18"/>
                <w:highlight w:val="none"/>
              </w:rPr>
              <w:t>8</w:t>
            </w:r>
          </w:p>
        </w:tc>
        <w:tc>
          <w:tcPr>
            <w:tcW w:w="714"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r>
              <w:rPr>
                <w:rFonts w:hint="eastAsia" w:ascii="宋体"/>
                <w:b w:val="0"/>
                <w:bCs w:val="0"/>
                <w:kern w:val="0"/>
                <w:sz w:val="18"/>
                <w:highlight w:val="none"/>
              </w:rPr>
              <w:t>20</w:t>
            </w:r>
          </w:p>
        </w:tc>
        <w:tc>
          <w:tcPr>
            <w:tcW w:w="55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714"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b w:val="0"/>
                <w:bCs w:val="0"/>
                <w:kern w:val="0"/>
                <w:sz w:val="18"/>
                <w:highlight w:val="none"/>
              </w:rPr>
            </w:pPr>
          </w:p>
        </w:tc>
        <w:tc>
          <w:tcPr>
            <w:tcW w:w="490"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601"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b w:val="0"/>
                <w:bCs w:val="0"/>
                <w:kern w:val="0"/>
                <w:sz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highlight w:val="none"/>
              </w:rPr>
            </w:pPr>
            <w:r>
              <w:rPr>
                <w:rFonts w:hint="eastAsia" w:ascii="宋体" w:hAnsi="宋体"/>
                <w:b w:val="0"/>
                <w:bCs w:val="0"/>
                <w:sz w:val="18"/>
                <w:highlight w:val="none"/>
              </w:rPr>
              <w:t>2</w:t>
            </w:r>
          </w:p>
        </w:tc>
        <w:tc>
          <w:tcPr>
            <w:tcW w:w="601"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612"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b w:val="0"/>
                <w:bCs w:val="0"/>
                <w:sz w:val="18"/>
                <w:highlight w:val="none"/>
              </w:rPr>
            </w:pPr>
          </w:p>
        </w:tc>
        <w:tc>
          <w:tcPr>
            <w:tcW w:w="499" w:type="dxa"/>
            <w:tcBorders>
              <w:top w:val="single" w:color="auto" w:sz="4" w:space="0"/>
              <w:left w:val="single" w:color="auto" w:sz="12" w:space="0"/>
              <w:bottom w:val="single" w:color="auto" w:sz="12"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default" w:ascii="宋体" w:hAnsi="宋体" w:eastAsia="宋体"/>
                <w:b w:val="0"/>
                <w:bCs w:val="0"/>
                <w:sz w:val="18"/>
                <w:szCs w:val="18"/>
                <w:highlight w:val="none"/>
                <w:lang w:val="en-US" w:eastAsia="zh-CN"/>
              </w:rPr>
            </w:pPr>
            <w:r>
              <w:rPr>
                <w:rFonts w:hint="eastAsia" w:ascii="宋体" w:hAnsi="宋体"/>
                <w:b w:val="0"/>
                <w:bCs w:val="0"/>
                <w:sz w:val="18"/>
                <w:szCs w:val="18"/>
                <w:highlight w:val="none"/>
              </w:rPr>
              <w:t>2</w:t>
            </w:r>
            <w:r>
              <w:rPr>
                <w:rFonts w:hint="eastAsia" w:ascii="宋体" w:hAnsi="宋体"/>
                <w:b w:val="0"/>
                <w:bCs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restart"/>
            <w:tcBorders>
              <w:top w:val="single" w:color="auto" w:sz="12"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专</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业</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基</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础</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课</w:t>
            </w:r>
          </w:p>
        </w:tc>
        <w:tc>
          <w:tcPr>
            <w:tcW w:w="489" w:type="dxa"/>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w:t>
            </w:r>
          </w:p>
        </w:tc>
        <w:tc>
          <w:tcPr>
            <w:tcW w:w="3272" w:type="dxa"/>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普通话</w:t>
            </w:r>
          </w:p>
        </w:tc>
        <w:tc>
          <w:tcPr>
            <w:tcW w:w="601"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1-2</w:t>
            </w:r>
          </w:p>
        </w:tc>
        <w:tc>
          <w:tcPr>
            <w:tcW w:w="1052"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132</w:t>
            </w:r>
          </w:p>
        </w:tc>
        <w:tc>
          <w:tcPr>
            <w:tcW w:w="5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cs="Times New Roman"/>
                <w:b w:val="0"/>
                <w:bCs w:val="0"/>
                <w:kern w:val="0"/>
                <w:sz w:val="18"/>
                <w:szCs w:val="18"/>
                <w:highlight w:val="none"/>
              </w:rPr>
              <w:t>4</w:t>
            </w:r>
          </w:p>
        </w:tc>
        <w:tc>
          <w:tcPr>
            <w:tcW w:w="60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12"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导游</w:t>
            </w:r>
            <w:r>
              <w:rPr>
                <w:rFonts w:ascii="宋体" w:hAnsi="宋体" w:cs="宋体"/>
                <w:b w:val="0"/>
                <w:bCs w:val="0"/>
                <w:kern w:val="0"/>
                <w:sz w:val="18"/>
                <w:szCs w:val="18"/>
                <w:highlight w:val="none"/>
              </w:rPr>
              <w:t>法规</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3</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3</w:t>
            </w:r>
            <w:r>
              <w:rPr>
                <w:rFonts w:hint="eastAsia" w:ascii="宋体" w:hAnsi="宋体" w:cs="宋体"/>
                <w:b w:val="0"/>
                <w:bCs w:val="0"/>
                <w:kern w:val="0"/>
                <w:sz w:val="18"/>
                <w:szCs w:val="18"/>
                <w:highlight w:val="none"/>
              </w:rPr>
              <w:t>2</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3</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旅游概论</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3</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64</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中国旅游地理</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cs="Times New Roman"/>
                <w:b w:val="0"/>
                <w:bCs w:val="0"/>
                <w:kern w:val="0"/>
                <w:sz w:val="18"/>
                <w:szCs w:val="18"/>
                <w:highlight w:val="none"/>
              </w:rPr>
              <w:t>4</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cs="Times New Roman"/>
                <w:b w:val="0"/>
                <w:bCs w:val="0"/>
                <w:kern w:val="0"/>
                <w:sz w:val="18"/>
                <w:szCs w:val="18"/>
                <w:highlight w:val="none"/>
              </w:rPr>
              <w:t>68</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cs="Times New Roman"/>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5</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旅游英语</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6-7</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w:t>
            </w:r>
            <w:r>
              <w:rPr>
                <w:rFonts w:hint="eastAsia" w:ascii="宋体" w:hAnsi="宋体" w:cs="宋体"/>
                <w:b w:val="0"/>
                <w:bCs w:val="0"/>
                <w:kern w:val="0"/>
                <w:sz w:val="18"/>
                <w:szCs w:val="18"/>
                <w:highlight w:val="none"/>
              </w:rPr>
              <w:t>36</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6</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口语交际</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7</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72</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restart"/>
            <w:tcBorders>
              <w:top w:val="single" w:color="auto" w:sz="12"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专</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业</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技</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术</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课</w:t>
            </w:r>
          </w:p>
        </w:tc>
        <w:tc>
          <w:tcPr>
            <w:tcW w:w="489" w:type="dxa"/>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w:t>
            </w:r>
          </w:p>
        </w:tc>
        <w:tc>
          <w:tcPr>
            <w:tcW w:w="3272" w:type="dxa"/>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礼仪规范教程</w:t>
            </w:r>
          </w:p>
        </w:tc>
        <w:tc>
          <w:tcPr>
            <w:tcW w:w="601"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1</w:t>
            </w:r>
          </w:p>
        </w:tc>
        <w:tc>
          <w:tcPr>
            <w:tcW w:w="1052"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60</w:t>
            </w:r>
          </w:p>
        </w:tc>
        <w:tc>
          <w:tcPr>
            <w:tcW w:w="5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12"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形体训练●</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r>
              <w:rPr>
                <w:rFonts w:hint="eastAsia" w:ascii="宋体" w:hAnsi="宋体" w:cs="宋体"/>
                <w:b w:val="0"/>
                <w:bCs w:val="0"/>
                <w:kern w:val="0"/>
                <w:sz w:val="18"/>
                <w:szCs w:val="18"/>
                <w:highlight w:val="none"/>
              </w:rPr>
              <w:t>-</w:t>
            </w:r>
            <w:r>
              <w:rPr>
                <w:rFonts w:ascii="宋体" w:hAnsi="宋体" w:cs="宋体"/>
                <w:b w:val="0"/>
                <w:bCs w:val="0"/>
                <w:kern w:val="0"/>
                <w:sz w:val="18"/>
                <w:szCs w:val="18"/>
                <w:highlight w:val="none"/>
              </w:rPr>
              <w:t>4/</w:t>
            </w:r>
            <w:r>
              <w:rPr>
                <w:rFonts w:hint="eastAsia" w:ascii="宋体" w:hAnsi="宋体" w:cs="宋体"/>
                <w:b w:val="0"/>
                <w:bCs w:val="0"/>
                <w:kern w:val="0"/>
                <w:sz w:val="18"/>
                <w:szCs w:val="18"/>
                <w:highlight w:val="none"/>
              </w:rPr>
              <w:t>6</w:t>
            </w:r>
            <w:r>
              <w:rPr>
                <w:rFonts w:ascii="宋体" w:hAnsi="宋体" w:cs="宋体"/>
                <w:b w:val="0"/>
                <w:bCs w:val="0"/>
                <w:kern w:val="0"/>
                <w:sz w:val="18"/>
                <w:szCs w:val="18"/>
                <w:highlight w:val="none"/>
              </w:rPr>
              <w:t>-8</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388</w:t>
            </w: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3</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ascii="宋体" w:hAnsi="宋体" w:cs="宋体"/>
                <w:b w:val="0"/>
                <w:bCs w:val="0"/>
                <w:kern w:val="0"/>
                <w:sz w:val="18"/>
                <w:szCs w:val="18"/>
                <w:highlight w:val="none"/>
              </w:rPr>
              <w:t>旅游经济学</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2</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72</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2</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ascii="宋体" w:hAnsi="宋体" w:cs="宋体"/>
                <w:b w:val="0"/>
                <w:bCs w:val="0"/>
                <w:kern w:val="0"/>
                <w:sz w:val="18"/>
                <w:szCs w:val="18"/>
                <w:highlight w:val="none"/>
              </w:rPr>
              <w:t>茶艺</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3</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64</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5</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沟通技巧</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4</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68</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6</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化妆技巧与形象设计●</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4</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34</w:t>
            </w: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7</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餐厅服务</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6</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64</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8</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导游基础知识</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6</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64</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9</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旅行社经营管理</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6</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64</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szCs w:val="18"/>
                <w:highlight w:val="none"/>
              </w:rPr>
            </w:pPr>
            <w:r>
              <w:rPr>
                <w:rFonts w:hint="eastAsia" w:ascii="宋体" w:hAnsi="宋体"/>
                <w:b w:val="0"/>
                <w:bCs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10</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旅游心理学</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7</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72</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11</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酒店管理学</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8</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48</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12</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旅客运输</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8</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48</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hint="eastAsia" w:ascii="宋体" w:hAnsi="宋体" w:eastAsia="宋体" w:cs="宋体"/>
                <w:b w:val="0"/>
                <w:bCs w:val="0"/>
                <w:sz w:val="18"/>
                <w:szCs w:val="18"/>
                <w:highlight w:val="none"/>
                <w:lang w:eastAsia="zh-CN"/>
              </w:rPr>
            </w:pPr>
            <w:r>
              <w:rPr>
                <w:rFonts w:hint="eastAsia" w:ascii="宋体" w:hAnsi="宋体"/>
                <w:b w:val="0"/>
                <w:bCs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cs="宋体"/>
                <w:b w:val="0"/>
                <w:bCs w:val="0"/>
                <w:sz w:val="18"/>
                <w:szCs w:val="18"/>
                <w:highlight w:val="none"/>
              </w:rPr>
              <w:t>13</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旅游营销</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cs="Times New Roman"/>
                <w:b w:val="0"/>
                <w:bCs w:val="0"/>
                <w:kern w:val="0"/>
                <w:sz w:val="18"/>
                <w:szCs w:val="18"/>
                <w:highlight w:val="none"/>
              </w:rPr>
              <w:t>8</w:t>
            </w: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24</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b w:val="0"/>
                <w:bCs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cs="宋体"/>
                <w:b w:val="0"/>
                <w:bCs w:val="0"/>
                <w:sz w:val="18"/>
                <w:szCs w:val="18"/>
                <w:highlight w:val="none"/>
              </w:rPr>
              <w:t>14</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音乐鉴赏</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cs="宋体"/>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cs="Times New Roman"/>
                <w:b w:val="0"/>
                <w:bCs w:val="0"/>
                <w:kern w:val="0"/>
                <w:sz w:val="18"/>
                <w:szCs w:val="18"/>
                <w:highlight w:val="none"/>
              </w:rPr>
              <w:t>7-8</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cs="Times New Roman"/>
                <w:b w:val="0"/>
                <w:bCs w:val="0"/>
                <w:kern w:val="0"/>
                <w:sz w:val="18"/>
                <w:szCs w:val="18"/>
                <w:highlight w:val="none"/>
              </w:rPr>
              <w:t>120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kern w:val="0"/>
                <w:sz w:val="18"/>
                <w:szCs w:val="18"/>
                <w:highlight w:val="none"/>
              </w:rPr>
              <w:t>4</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cs="Times New Roman"/>
                <w:b w:val="0"/>
                <w:bCs w:val="0"/>
                <w:sz w:val="18"/>
                <w:szCs w:val="18"/>
                <w:highlight w:val="none"/>
              </w:rPr>
              <w:t>4</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szCs w:val="18"/>
                <w:highlight w:val="none"/>
              </w:rPr>
            </w:pPr>
            <w:r>
              <w:rPr>
                <w:rFonts w:hint="eastAsia" w:ascii="宋体" w:hAnsi="宋体"/>
                <w:b w:val="0"/>
                <w:bCs w:val="0"/>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cs="宋体"/>
                <w:b w:val="0"/>
                <w:bCs w:val="0"/>
                <w:sz w:val="18"/>
                <w:szCs w:val="18"/>
                <w:highlight w:val="none"/>
              </w:rPr>
            </w:pPr>
            <w:r>
              <w:rPr>
                <w:rFonts w:hint="eastAsia" w:ascii="宋体" w:hAnsi="宋体" w:cs="宋体"/>
                <w:b w:val="0"/>
                <w:bCs w:val="0"/>
                <w:sz w:val="18"/>
                <w:szCs w:val="18"/>
                <w:highlight w:val="none"/>
              </w:rPr>
              <w:t>15</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导游</w:t>
            </w:r>
            <w:r>
              <w:rPr>
                <w:rFonts w:ascii="宋体" w:hAnsi="宋体" w:cs="宋体"/>
                <w:b w:val="0"/>
                <w:bCs w:val="0"/>
                <w:kern w:val="0"/>
                <w:sz w:val="18"/>
                <w:szCs w:val="18"/>
                <w:highlight w:val="none"/>
              </w:rPr>
              <w:t>服务技能</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cs="宋体"/>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8</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24</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cs="Times New Roman"/>
                <w:b w:val="0"/>
                <w:bCs w:val="0"/>
                <w:sz w:val="18"/>
                <w:szCs w:val="18"/>
                <w:highlight w:val="none"/>
              </w:rPr>
              <w:t>2</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hAnsi="宋体"/>
                <w:b w:val="0"/>
                <w:bCs w:val="0"/>
                <w:sz w:val="18"/>
                <w:szCs w:val="18"/>
                <w:highlight w:val="none"/>
              </w:rPr>
            </w:pPr>
            <w:r>
              <w:rPr>
                <w:rFonts w:hint="eastAsia" w:ascii="宋体" w:hAnsi="宋体"/>
                <w:b w:val="0"/>
                <w:bCs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restart"/>
            <w:tcBorders>
              <w:top w:val="single" w:color="auto" w:sz="12"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实</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训</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课</w:t>
            </w:r>
          </w:p>
        </w:tc>
        <w:tc>
          <w:tcPr>
            <w:tcW w:w="489" w:type="dxa"/>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w:t>
            </w:r>
          </w:p>
        </w:tc>
        <w:tc>
          <w:tcPr>
            <w:tcW w:w="3272" w:type="dxa"/>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入学教育军训</w:t>
            </w:r>
          </w:p>
        </w:tc>
        <w:tc>
          <w:tcPr>
            <w:tcW w:w="601"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w:t>
            </w:r>
          </w:p>
        </w:tc>
        <w:tc>
          <w:tcPr>
            <w:tcW w:w="714"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60</w:t>
            </w:r>
          </w:p>
        </w:tc>
        <w:tc>
          <w:tcPr>
            <w:tcW w:w="490"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w:t>
            </w: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12"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公益劳动</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w:t>
            </w:r>
            <w:r>
              <w:rPr>
                <w:rFonts w:hint="eastAsia" w:ascii="宋体" w:hAnsi="宋体" w:cs="宋体"/>
                <w:b w:val="0"/>
                <w:bCs w:val="0"/>
                <w:kern w:val="0"/>
                <w:sz w:val="18"/>
                <w:szCs w:val="18"/>
                <w:highlight w:val="none"/>
              </w:rPr>
              <w:t>4</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nil"/>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52</w:t>
            </w: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1W</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1W</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3</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计算机应用基础实训</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48</w:t>
            </w: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4</w:t>
            </w:r>
          </w:p>
        </w:tc>
        <w:tc>
          <w:tcPr>
            <w:tcW w:w="3272" w:type="dxa"/>
            <w:tcBorders>
              <w:top w:val="single" w:color="auto" w:sz="4" w:space="0"/>
              <w:left w:val="single" w:color="auto" w:sz="12" w:space="0"/>
              <w:bottom w:val="single" w:color="auto" w:sz="4" w:space="0"/>
              <w:right w:val="single" w:color="auto" w:sz="12" w:space="0"/>
            </w:tcBorders>
            <w:vAlign w:val="center"/>
          </w:tcPr>
          <w:p>
            <w:pPr>
              <w:pStyle w:val="17"/>
              <w:keepNext w:val="0"/>
              <w:keepLines w:val="0"/>
              <w:pageBreakBefore w:val="0"/>
              <w:kinsoku/>
              <w:wordWrap/>
              <w:overflowPunct/>
              <w:topLinePunct w:val="0"/>
              <w:autoSpaceDE/>
              <w:autoSpaceDN/>
              <w:bidi w:val="0"/>
              <w:adjustRightInd w:val="0"/>
              <w:snapToGrid w:val="0"/>
              <w:spacing w:line="220" w:lineRule="exact"/>
              <w:jc w:val="both"/>
              <w:outlineLvl w:val="9"/>
              <w:rPr>
                <w:rFonts w:ascii="宋体"/>
                <w:b w:val="0"/>
                <w:bCs w:val="0"/>
                <w:highlight w:val="none"/>
                <w:lang w:val="en-US"/>
              </w:rPr>
            </w:pPr>
            <w:r>
              <w:rPr>
                <w:rFonts w:hint="eastAsia" w:ascii="宋体" w:hAnsi="宋体" w:cs="宋体"/>
                <w:b w:val="0"/>
                <w:bCs w:val="0"/>
                <w:kern w:val="0"/>
                <w:highlight w:val="none"/>
              </w:rPr>
              <w:t>餐厅服务实训</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48</w:t>
            </w: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5</w:t>
            </w:r>
          </w:p>
        </w:tc>
        <w:tc>
          <w:tcPr>
            <w:tcW w:w="3272" w:type="dxa"/>
            <w:tcBorders>
              <w:top w:val="single" w:color="auto" w:sz="4" w:space="0"/>
              <w:left w:val="single" w:color="auto" w:sz="12" w:space="0"/>
              <w:bottom w:val="single" w:color="auto" w:sz="4" w:space="0"/>
              <w:right w:val="single" w:color="auto" w:sz="12" w:space="0"/>
            </w:tcBorders>
            <w:vAlign w:val="center"/>
          </w:tcPr>
          <w:p>
            <w:pPr>
              <w:pStyle w:val="17"/>
              <w:keepNext w:val="0"/>
              <w:keepLines w:val="0"/>
              <w:pageBreakBefore w:val="0"/>
              <w:kinsoku/>
              <w:wordWrap/>
              <w:overflowPunct/>
              <w:topLinePunct w:val="0"/>
              <w:autoSpaceDE/>
              <w:autoSpaceDN/>
              <w:bidi w:val="0"/>
              <w:adjustRightInd w:val="0"/>
              <w:snapToGrid w:val="0"/>
              <w:spacing w:line="220" w:lineRule="exact"/>
              <w:jc w:val="both"/>
              <w:outlineLvl w:val="9"/>
              <w:rPr>
                <w:rFonts w:ascii="宋体"/>
                <w:b w:val="0"/>
                <w:bCs w:val="0"/>
                <w:highlight w:val="none"/>
                <w:lang w:val="en-US"/>
              </w:rPr>
            </w:pPr>
            <w:r>
              <w:rPr>
                <w:rFonts w:hint="eastAsia" w:ascii="宋体" w:hAnsi="宋体" w:cs="宋体"/>
                <w:b w:val="0"/>
                <w:bCs w:val="0"/>
                <w:highlight w:val="none"/>
                <w:lang w:val="en-US"/>
              </w:rPr>
              <w:t>工学交替实习</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5</w:t>
            </w:r>
            <w:r>
              <w:rPr>
                <w:rFonts w:ascii="宋体" w:hAnsi="宋体" w:cs="宋体"/>
                <w:b w:val="0"/>
                <w:bCs w:val="0"/>
                <w:kern w:val="0"/>
                <w:sz w:val="18"/>
                <w:szCs w:val="18"/>
                <w:highlight w:val="none"/>
              </w:rPr>
              <w:t>/9</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1200</w:t>
            </w: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20</w:t>
            </w:r>
            <w:r>
              <w:rPr>
                <w:rFonts w:ascii="宋体" w:hAnsi="宋体" w:cs="宋体"/>
                <w:b w:val="0"/>
                <w:bCs w:val="0"/>
                <w:kern w:val="0"/>
                <w:sz w:val="18"/>
                <w:szCs w:val="18"/>
                <w:highlight w:val="none"/>
              </w:rPr>
              <w:t>W</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20</w:t>
            </w:r>
            <w:r>
              <w:rPr>
                <w:rFonts w:ascii="宋体" w:hAnsi="宋体" w:cs="宋体"/>
                <w:b w:val="0"/>
                <w:bCs w:val="0"/>
                <w:sz w:val="18"/>
                <w:szCs w:val="18"/>
                <w:highlight w:val="none"/>
              </w:rPr>
              <w:t>W</w:t>
            </w: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hint="default" w:ascii="宋体" w:eastAsia="宋体" w:cs="Times New Roman"/>
                <w:b w:val="0"/>
                <w:bCs w:val="0"/>
                <w:kern w:val="0"/>
                <w:sz w:val="18"/>
                <w:szCs w:val="18"/>
                <w:highlight w:val="none"/>
                <w:lang w:val="en-US" w:eastAsia="zh-CN"/>
              </w:rPr>
            </w:pPr>
            <w:r>
              <w:rPr>
                <w:rFonts w:hint="eastAsia" w:ascii="宋体" w:hAnsi="宋体" w:cs="宋体"/>
                <w:b w:val="0"/>
                <w:bCs w:val="0"/>
                <w:kern w:val="0"/>
                <w:sz w:val="18"/>
                <w:szCs w:val="18"/>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6</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客房服务实训</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4</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48</w:t>
            </w: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7</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茶艺师实训（中）</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96</w:t>
            </w: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4</w:t>
            </w:r>
            <w:r>
              <w:rPr>
                <w:rFonts w:ascii="宋体" w:hAnsi="宋体" w:cs="宋体"/>
                <w:b w:val="0"/>
                <w:bCs w:val="0"/>
                <w:kern w:val="0"/>
                <w:sz w:val="18"/>
                <w:szCs w:val="18"/>
                <w:highlight w:val="none"/>
              </w:rPr>
              <w:t>W</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ascii="宋体" w:cs="Times New Roman"/>
                <w:b w:val="0"/>
                <w:bCs w:val="0"/>
                <w:sz w:val="18"/>
                <w:szCs w:val="18"/>
                <w:highlight w:val="none"/>
              </w:rPr>
            </w:pPr>
            <w:r>
              <w:rPr>
                <w:rFonts w:ascii="宋体" w:hAnsi="宋体" w:cs="宋体"/>
                <w:b w:val="0"/>
                <w:bCs w:val="0"/>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8</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茶艺师实训（高）</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6</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96</w:t>
            </w: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hAnsi="宋体" w:cs="宋体"/>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kern w:val="0"/>
                <w:sz w:val="18"/>
                <w:szCs w:val="18"/>
                <w:highlight w:val="none"/>
              </w:rPr>
              <w:t>4</w:t>
            </w:r>
            <w:r>
              <w:rPr>
                <w:rFonts w:ascii="宋体" w:hAnsi="宋体" w:cs="宋体"/>
                <w:b w:val="0"/>
                <w:bCs w:val="0"/>
                <w:kern w:val="0"/>
                <w:sz w:val="18"/>
                <w:szCs w:val="18"/>
                <w:highlight w:val="none"/>
              </w:rPr>
              <w:t>W</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9</w:t>
            </w:r>
          </w:p>
        </w:tc>
        <w:tc>
          <w:tcPr>
            <w:tcW w:w="3272" w:type="dxa"/>
            <w:tcBorders>
              <w:top w:val="single" w:color="auto" w:sz="4" w:space="0"/>
              <w:left w:val="single" w:color="auto" w:sz="12" w:space="0"/>
              <w:bottom w:val="single" w:color="auto" w:sz="4" w:space="0"/>
              <w:right w:val="single" w:color="auto" w:sz="12" w:space="0"/>
            </w:tcBorders>
            <w:vAlign w:val="center"/>
          </w:tcPr>
          <w:p>
            <w:pPr>
              <w:pStyle w:val="17"/>
              <w:keepNext w:val="0"/>
              <w:keepLines w:val="0"/>
              <w:pageBreakBefore w:val="0"/>
              <w:kinsoku/>
              <w:wordWrap/>
              <w:overflowPunct/>
              <w:topLinePunct w:val="0"/>
              <w:autoSpaceDE/>
              <w:autoSpaceDN/>
              <w:bidi w:val="0"/>
              <w:adjustRightInd w:val="0"/>
              <w:snapToGrid w:val="0"/>
              <w:spacing w:line="220" w:lineRule="exact"/>
              <w:jc w:val="both"/>
              <w:outlineLvl w:val="9"/>
              <w:rPr>
                <w:rFonts w:ascii="宋体"/>
                <w:b w:val="0"/>
                <w:bCs w:val="0"/>
                <w:kern w:val="0"/>
                <w:highlight w:val="none"/>
              </w:rPr>
            </w:pPr>
            <w:r>
              <w:rPr>
                <w:rFonts w:hint="eastAsia" w:ascii="宋体" w:hAnsi="宋体" w:cs="宋体"/>
                <w:b w:val="0"/>
                <w:bCs w:val="0"/>
                <w:highlight w:val="none"/>
                <w:lang w:val="en-US"/>
              </w:rPr>
              <w:t>旅行社业务实训</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6</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48</w:t>
            </w: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kern w:val="0"/>
                <w:sz w:val="18"/>
                <w:szCs w:val="18"/>
                <w:highlight w:val="none"/>
              </w:rPr>
              <w:t>2W</w:t>
            </w: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ascii="宋体" w:cs="Times New Roman"/>
                <w:b w:val="0"/>
                <w:bCs w:val="0"/>
                <w:sz w:val="18"/>
                <w:szCs w:val="18"/>
                <w:highlight w:val="none"/>
              </w:rPr>
            </w:pPr>
            <w:r>
              <w:rPr>
                <w:rFonts w:ascii="宋体" w:hAnsi="宋体" w:cs="宋体"/>
                <w:b w:val="0"/>
                <w:bCs w:val="0"/>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10</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酒店服务实训</w:t>
            </w:r>
          </w:p>
        </w:tc>
        <w:tc>
          <w:tcPr>
            <w:tcW w:w="60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8</w:t>
            </w:r>
          </w:p>
        </w:tc>
        <w:tc>
          <w:tcPr>
            <w:tcW w:w="71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192</w:t>
            </w:r>
          </w:p>
        </w:tc>
        <w:tc>
          <w:tcPr>
            <w:tcW w:w="49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8W</w:t>
            </w:r>
          </w:p>
        </w:tc>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ascii="宋体" w:cs="Times New Roman"/>
                <w:b w:val="0"/>
                <w:bCs w:val="0"/>
                <w:sz w:val="18"/>
                <w:szCs w:val="18"/>
                <w:highlight w:val="none"/>
              </w:rPr>
            </w:pPr>
            <w:r>
              <w:rPr>
                <w:rFonts w:ascii="宋体" w:hAnsi="宋体" w:cs="宋体"/>
                <w:b w:val="0"/>
                <w:bCs w:val="0"/>
                <w:kern w:val="0"/>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cs="Times New Roman"/>
                <w:b w:val="0"/>
                <w:bCs w:val="0"/>
                <w:sz w:val="18"/>
                <w:szCs w:val="18"/>
                <w:highlight w:val="none"/>
              </w:rPr>
              <w:t>11</w:t>
            </w:r>
          </w:p>
        </w:tc>
        <w:tc>
          <w:tcPr>
            <w:tcW w:w="3272" w:type="dxa"/>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顶岗生产实训</w:t>
            </w:r>
          </w:p>
        </w:tc>
        <w:tc>
          <w:tcPr>
            <w:tcW w:w="601"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10</w:t>
            </w:r>
          </w:p>
        </w:tc>
        <w:tc>
          <w:tcPr>
            <w:tcW w:w="714"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600</w:t>
            </w:r>
          </w:p>
        </w:tc>
        <w:tc>
          <w:tcPr>
            <w:tcW w:w="490"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601"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20W</w:t>
            </w:r>
          </w:p>
        </w:tc>
        <w:tc>
          <w:tcPr>
            <w:tcW w:w="499" w:type="dxa"/>
            <w:tcBorders>
              <w:top w:val="single" w:color="auto" w:sz="4" w:space="0"/>
              <w:left w:val="single" w:color="auto" w:sz="12" w:space="0"/>
              <w:bottom w:val="single" w:color="auto" w:sz="12"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lang w:val="en-US" w:eastAsia="zh-CN"/>
              </w:rPr>
              <w:t>3</w:t>
            </w:r>
            <w:r>
              <w:rPr>
                <w:rFonts w:ascii="宋体" w:hAnsi="宋体" w:cs="宋体"/>
                <w:b w:val="0"/>
                <w:bCs w:val="0"/>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restart"/>
            <w:tcBorders>
              <w:top w:val="single" w:color="auto" w:sz="12"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公</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共</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选</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修</w:t>
            </w:r>
          </w:p>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hAnsi="宋体" w:cs="宋体"/>
                <w:b w:val="0"/>
                <w:bCs w:val="0"/>
                <w:sz w:val="18"/>
                <w:szCs w:val="18"/>
                <w:highlight w:val="none"/>
              </w:rPr>
              <w:t>课</w:t>
            </w:r>
          </w:p>
        </w:tc>
        <w:tc>
          <w:tcPr>
            <w:tcW w:w="489" w:type="dxa"/>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w:t>
            </w:r>
          </w:p>
        </w:tc>
        <w:tc>
          <w:tcPr>
            <w:tcW w:w="3272" w:type="dxa"/>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手工制作</w:t>
            </w:r>
          </w:p>
        </w:tc>
        <w:tc>
          <w:tcPr>
            <w:tcW w:w="601"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vMerge w:val="restart"/>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1-</w:t>
            </w:r>
            <w:r>
              <w:rPr>
                <w:rFonts w:hint="eastAsia" w:ascii="宋体" w:hAnsi="宋体" w:cs="宋体"/>
                <w:b w:val="0"/>
                <w:bCs w:val="0"/>
                <w:kern w:val="0"/>
                <w:sz w:val="18"/>
                <w:szCs w:val="18"/>
                <w:highlight w:val="none"/>
              </w:rPr>
              <w:t>4/6-9</w:t>
            </w:r>
          </w:p>
        </w:tc>
        <w:tc>
          <w:tcPr>
            <w:tcW w:w="71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vMerge w:val="restart"/>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308</w:t>
            </w:r>
          </w:p>
        </w:tc>
        <w:tc>
          <w:tcPr>
            <w:tcW w:w="490"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490"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601"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490"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490"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490"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490"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ascii="宋体" w:hAnsi="宋体" w:cs="宋体"/>
                <w:b w:val="0"/>
                <w:bCs w:val="0"/>
                <w:sz w:val="18"/>
                <w:szCs w:val="18"/>
                <w:highlight w:val="none"/>
              </w:rPr>
              <w:t>2</w:t>
            </w:r>
          </w:p>
        </w:tc>
        <w:tc>
          <w:tcPr>
            <w:tcW w:w="601"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r>
              <w:rPr>
                <w:rFonts w:hint="eastAsia" w:ascii="宋体" w:cs="Times New Roman"/>
                <w:b w:val="0"/>
                <w:bCs w:val="0"/>
                <w:sz w:val="18"/>
                <w:szCs w:val="18"/>
                <w:highlight w:val="none"/>
              </w:rPr>
              <w:t>2</w:t>
            </w:r>
          </w:p>
        </w:tc>
        <w:tc>
          <w:tcPr>
            <w:tcW w:w="612" w:type="dxa"/>
            <w:vMerge w:val="restart"/>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vMerge w:val="restart"/>
            <w:tcBorders>
              <w:top w:val="single" w:color="auto" w:sz="12"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hint="eastAsia" w:ascii="宋体" w:eastAsia="宋体" w:cs="Times New Roman"/>
                <w:b w:val="0"/>
                <w:bCs w:val="0"/>
                <w:kern w:val="0"/>
                <w:sz w:val="18"/>
                <w:szCs w:val="18"/>
                <w:highlight w:val="none"/>
                <w:lang w:eastAsia="zh-CN"/>
              </w:rPr>
            </w:pPr>
            <w:r>
              <w:rPr>
                <w:rFonts w:ascii="宋体" w:hAnsi="宋体" w:cs="宋体"/>
                <w:b w:val="0"/>
                <w:bCs w:val="0"/>
                <w:kern w:val="0"/>
                <w:sz w:val="18"/>
                <w:szCs w:val="18"/>
                <w:highlight w:val="none"/>
              </w:rPr>
              <w:t>1</w:t>
            </w:r>
            <w:r>
              <w:rPr>
                <w:rFonts w:hint="eastAsia" w:ascii="宋体" w:hAnsi="宋体" w:cs="宋体"/>
                <w:b w:val="0"/>
                <w:bCs w:val="0"/>
                <w:kern w:val="0"/>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音乐</w:t>
            </w:r>
          </w:p>
        </w:tc>
        <w:tc>
          <w:tcPr>
            <w:tcW w:w="601"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vMerge w:val="continue"/>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3</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武术</w:t>
            </w:r>
          </w:p>
        </w:tc>
        <w:tc>
          <w:tcPr>
            <w:tcW w:w="601"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vMerge w:val="continue"/>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4</w:t>
            </w:r>
          </w:p>
        </w:tc>
        <w:tc>
          <w:tcPr>
            <w:tcW w:w="3272" w:type="dxa"/>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舞蹈</w:t>
            </w:r>
          </w:p>
        </w:tc>
        <w:tc>
          <w:tcPr>
            <w:tcW w:w="601"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vMerge w:val="continue"/>
            <w:tcBorders>
              <w:top w:val="single" w:color="auto" w:sz="4" w:space="0"/>
              <w:left w:val="single" w:color="auto" w:sz="12" w:space="0"/>
              <w:bottom w:val="single" w:color="auto" w:sz="4"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89" w:type="dxa"/>
            <w:vMerge w:val="continue"/>
            <w:tcBorders>
              <w:top w:val="single" w:color="auto" w:sz="4" w:space="0"/>
              <w:left w:val="single" w:color="auto" w:sz="18"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89" w:type="dxa"/>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5</w:t>
            </w:r>
          </w:p>
        </w:tc>
        <w:tc>
          <w:tcPr>
            <w:tcW w:w="3272" w:type="dxa"/>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书法</w:t>
            </w:r>
          </w:p>
        </w:tc>
        <w:tc>
          <w:tcPr>
            <w:tcW w:w="601" w:type="dxa"/>
            <w:vMerge w:val="continue"/>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vMerge w:val="continue"/>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vMerge w:val="continue"/>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vMerge w:val="continue"/>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vMerge w:val="continue"/>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vMerge w:val="continue"/>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vMerge w:val="continue"/>
            <w:tcBorders>
              <w:top w:val="single" w:color="auto" w:sz="4" w:space="0"/>
              <w:left w:val="single" w:color="auto" w:sz="12" w:space="0"/>
              <w:bottom w:val="single" w:color="auto" w:sz="12" w:space="0"/>
              <w:right w:val="single" w:color="auto" w:sz="18"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250" w:type="dxa"/>
            <w:gridSpan w:val="3"/>
            <w:tcBorders>
              <w:top w:val="single" w:color="auto" w:sz="12" w:space="0"/>
              <w:left w:val="single" w:color="auto" w:sz="18"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周学时</w:t>
            </w:r>
          </w:p>
        </w:tc>
        <w:tc>
          <w:tcPr>
            <w:tcW w:w="601"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5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490"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28</w:t>
            </w: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30</w:t>
            </w:r>
          </w:p>
        </w:tc>
        <w:tc>
          <w:tcPr>
            <w:tcW w:w="60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30</w:t>
            </w: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30</w:t>
            </w: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30</w:t>
            </w: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28</w:t>
            </w: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28</w:t>
            </w:r>
          </w:p>
        </w:tc>
        <w:tc>
          <w:tcPr>
            <w:tcW w:w="49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28</w:t>
            </w:r>
          </w:p>
        </w:tc>
        <w:tc>
          <w:tcPr>
            <w:tcW w:w="60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30</w:t>
            </w:r>
          </w:p>
        </w:tc>
        <w:tc>
          <w:tcPr>
            <w:tcW w:w="612"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ascii="宋体" w:hAnsi="宋体" w:cs="宋体"/>
                <w:b w:val="0"/>
                <w:bCs w:val="0"/>
                <w:kern w:val="0"/>
                <w:sz w:val="18"/>
                <w:szCs w:val="18"/>
                <w:highlight w:val="none"/>
              </w:rPr>
              <w:t>30</w:t>
            </w:r>
          </w:p>
        </w:tc>
        <w:tc>
          <w:tcPr>
            <w:tcW w:w="499" w:type="dxa"/>
            <w:vMerge w:val="restart"/>
            <w:tcBorders>
              <w:top w:val="single" w:color="auto" w:sz="12" w:space="0"/>
              <w:left w:val="single" w:color="auto" w:sz="12" w:space="0"/>
              <w:bottom w:val="single" w:color="auto" w:sz="4"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outlineLvl w:val="9"/>
              <w:rPr>
                <w:rFonts w:hint="default" w:ascii="宋体" w:eastAsia="宋体" w:cs="Times New Roman"/>
                <w:b w:val="0"/>
                <w:bCs w:val="0"/>
                <w:sz w:val="18"/>
                <w:szCs w:val="18"/>
                <w:highlight w:val="none"/>
                <w:lang w:val="en-US" w:eastAsia="zh-CN"/>
              </w:rPr>
            </w:pPr>
            <w:r>
              <w:rPr>
                <w:rFonts w:hint="eastAsia" w:ascii="宋体" w:hAnsi="宋体" w:cs="宋体"/>
                <w:b w:val="0"/>
                <w:bCs w:val="0"/>
                <w:kern w:val="0"/>
                <w:sz w:val="18"/>
                <w:szCs w:val="18"/>
                <w:highlight w:val="none"/>
              </w:rPr>
              <w:t>3</w:t>
            </w:r>
            <w:r>
              <w:rPr>
                <w:rFonts w:hint="eastAsia" w:ascii="宋体" w:hAnsi="宋体" w:cs="宋体"/>
                <w:b w:val="0"/>
                <w:bCs w:val="0"/>
                <w:kern w:val="0"/>
                <w:sz w:val="18"/>
                <w:szCs w:val="18"/>
                <w:highlight w:val="no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250" w:type="dxa"/>
            <w:gridSpan w:val="3"/>
            <w:tcBorders>
              <w:top w:val="single" w:color="auto" w:sz="4" w:space="0"/>
              <w:left w:val="single" w:color="auto" w:sz="18" w:space="0"/>
              <w:bottom w:val="single" w:color="auto" w:sz="18"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r>
              <w:rPr>
                <w:rFonts w:hint="eastAsia" w:ascii="宋体" w:hAnsi="宋体" w:cs="宋体"/>
                <w:b w:val="0"/>
                <w:bCs w:val="0"/>
                <w:kern w:val="0"/>
                <w:sz w:val="18"/>
                <w:szCs w:val="18"/>
                <w:highlight w:val="none"/>
              </w:rPr>
              <w:t>合计</w:t>
            </w:r>
          </w:p>
        </w:tc>
        <w:tc>
          <w:tcPr>
            <w:tcW w:w="601" w:type="dxa"/>
            <w:tcBorders>
              <w:top w:val="single" w:color="auto" w:sz="4" w:space="0"/>
              <w:left w:val="single" w:color="auto" w:sz="12" w:space="0"/>
              <w:bottom w:val="single" w:color="auto" w:sz="1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1052" w:type="dxa"/>
            <w:tcBorders>
              <w:top w:val="single" w:color="auto" w:sz="4" w:space="0"/>
              <w:left w:val="single" w:color="auto" w:sz="4" w:space="0"/>
              <w:bottom w:val="single" w:color="auto" w:sz="18"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c>
          <w:tcPr>
            <w:tcW w:w="714" w:type="dxa"/>
            <w:tcBorders>
              <w:top w:val="single" w:color="auto" w:sz="4" w:space="0"/>
              <w:left w:val="single" w:color="auto" w:sz="12"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right"/>
              <w:outlineLvl w:val="9"/>
              <w:rPr>
                <w:rFonts w:hint="default" w:ascii="宋体" w:hAnsi="宋体" w:eastAsia="宋体" w:cs="宋体"/>
                <w:b w:val="0"/>
                <w:bCs w:val="0"/>
                <w:sz w:val="18"/>
                <w:szCs w:val="18"/>
                <w:highlight w:val="none"/>
                <w:lang w:val="en-US" w:eastAsia="zh-CN"/>
              </w:rPr>
            </w:pPr>
            <w:r>
              <w:rPr>
                <w:rFonts w:hint="eastAsia" w:ascii="宋体" w:hAnsi="宋体"/>
                <w:b w:val="0"/>
                <w:bCs w:val="0"/>
                <w:sz w:val="18"/>
                <w:szCs w:val="18"/>
                <w:highlight w:val="none"/>
              </w:rPr>
              <w:t>23</w:t>
            </w:r>
            <w:r>
              <w:rPr>
                <w:rFonts w:hint="eastAsia" w:ascii="宋体" w:hAnsi="宋体"/>
                <w:b w:val="0"/>
                <w:bCs w:val="0"/>
                <w:sz w:val="18"/>
                <w:szCs w:val="18"/>
                <w:highlight w:val="none"/>
                <w:lang w:val="en-US" w:eastAsia="zh-CN"/>
              </w:rPr>
              <w:t>60</w:t>
            </w:r>
          </w:p>
        </w:tc>
        <w:tc>
          <w:tcPr>
            <w:tcW w:w="550" w:type="dxa"/>
            <w:tcBorders>
              <w:top w:val="single" w:color="auto" w:sz="4" w:space="0"/>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right"/>
              <w:outlineLvl w:val="9"/>
              <w:rPr>
                <w:rFonts w:hint="default" w:ascii="宋体" w:hAnsi="宋体" w:eastAsia="宋体" w:cs="宋体"/>
                <w:b w:val="0"/>
                <w:bCs w:val="0"/>
                <w:sz w:val="18"/>
                <w:szCs w:val="18"/>
                <w:highlight w:val="none"/>
                <w:lang w:val="en-US" w:eastAsia="zh-CN"/>
              </w:rPr>
            </w:pPr>
            <w:r>
              <w:rPr>
                <w:rFonts w:hint="eastAsia" w:ascii="宋体" w:hAnsi="宋体"/>
                <w:b w:val="0"/>
                <w:bCs w:val="0"/>
                <w:sz w:val="18"/>
                <w:szCs w:val="18"/>
                <w:highlight w:val="none"/>
              </w:rPr>
              <w:t>3</w:t>
            </w:r>
            <w:r>
              <w:rPr>
                <w:rFonts w:hint="eastAsia" w:ascii="宋体" w:hAnsi="宋体"/>
                <w:b w:val="0"/>
                <w:bCs w:val="0"/>
                <w:sz w:val="18"/>
                <w:szCs w:val="18"/>
                <w:highlight w:val="none"/>
                <w:lang w:val="en-US" w:eastAsia="zh-CN"/>
              </w:rPr>
              <w:t>56</w:t>
            </w:r>
          </w:p>
        </w:tc>
        <w:tc>
          <w:tcPr>
            <w:tcW w:w="550" w:type="dxa"/>
            <w:tcBorders>
              <w:top w:val="single" w:color="auto" w:sz="4" w:space="0"/>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right"/>
              <w:outlineLvl w:val="9"/>
              <w:rPr>
                <w:rFonts w:ascii="宋体" w:hAnsi="宋体" w:cs="宋体"/>
                <w:b w:val="0"/>
                <w:bCs w:val="0"/>
                <w:sz w:val="18"/>
                <w:szCs w:val="18"/>
                <w:highlight w:val="none"/>
              </w:rPr>
            </w:pPr>
            <w:r>
              <w:rPr>
                <w:rFonts w:hint="eastAsia" w:ascii="宋体" w:hAnsi="宋体"/>
                <w:b w:val="0"/>
                <w:bCs w:val="0"/>
                <w:sz w:val="18"/>
                <w:szCs w:val="18"/>
                <w:highlight w:val="none"/>
              </w:rPr>
              <w:t>422</w:t>
            </w:r>
          </w:p>
        </w:tc>
        <w:tc>
          <w:tcPr>
            <w:tcW w:w="714" w:type="dxa"/>
            <w:tcBorders>
              <w:top w:val="single" w:color="auto" w:sz="4" w:space="0"/>
              <w:left w:val="single" w:color="auto" w:sz="4" w:space="0"/>
              <w:bottom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right"/>
              <w:outlineLvl w:val="9"/>
              <w:rPr>
                <w:rFonts w:hint="default" w:ascii="宋体" w:hAnsi="宋体" w:eastAsia="宋体" w:cs="宋体"/>
                <w:b w:val="0"/>
                <w:bCs w:val="0"/>
                <w:sz w:val="18"/>
                <w:szCs w:val="18"/>
                <w:highlight w:val="none"/>
                <w:lang w:val="en-US" w:eastAsia="zh-CN"/>
              </w:rPr>
            </w:pPr>
            <w:r>
              <w:rPr>
                <w:rFonts w:hint="eastAsia" w:ascii="宋体" w:hAnsi="宋体"/>
                <w:b w:val="0"/>
                <w:bCs w:val="0"/>
                <w:sz w:val="18"/>
                <w:szCs w:val="18"/>
                <w:highlight w:val="none"/>
              </w:rPr>
              <w:t>2</w:t>
            </w:r>
            <w:r>
              <w:rPr>
                <w:rFonts w:hint="eastAsia" w:ascii="宋体" w:hAnsi="宋体"/>
                <w:b w:val="0"/>
                <w:bCs w:val="0"/>
                <w:sz w:val="18"/>
                <w:szCs w:val="18"/>
                <w:highlight w:val="none"/>
                <w:lang w:val="en-US" w:eastAsia="zh-CN"/>
              </w:rPr>
              <w:t>796</w:t>
            </w:r>
          </w:p>
        </w:tc>
        <w:tc>
          <w:tcPr>
            <w:tcW w:w="490" w:type="dxa"/>
            <w:tcBorders>
              <w:top w:val="single" w:color="auto" w:sz="4" w:space="0"/>
              <w:left w:val="single" w:color="auto" w:sz="12"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0" w:type="dxa"/>
            <w:tcBorders>
              <w:top w:val="single" w:color="auto" w:sz="4" w:space="0"/>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01" w:type="dxa"/>
            <w:tcBorders>
              <w:top w:val="single" w:color="auto" w:sz="4" w:space="0"/>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612" w:type="dxa"/>
            <w:tcBorders>
              <w:top w:val="single" w:color="auto" w:sz="4" w:space="0"/>
              <w:left w:val="single" w:color="auto" w:sz="4" w:space="0"/>
              <w:bottom w:val="single" w:color="auto" w:sz="18"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20" w:lineRule="exact"/>
              <w:jc w:val="center"/>
              <w:outlineLvl w:val="9"/>
              <w:rPr>
                <w:rFonts w:ascii="宋体" w:cs="Times New Roman"/>
                <w:b w:val="0"/>
                <w:bCs w:val="0"/>
                <w:sz w:val="18"/>
                <w:szCs w:val="18"/>
                <w:highlight w:val="none"/>
              </w:rPr>
            </w:pPr>
          </w:p>
        </w:tc>
        <w:tc>
          <w:tcPr>
            <w:tcW w:w="499" w:type="dxa"/>
            <w:vMerge w:val="continue"/>
            <w:tcBorders>
              <w:top w:val="single" w:color="auto" w:sz="4" w:space="0"/>
              <w:left w:val="single" w:color="auto" w:sz="12" w:space="0"/>
              <w:bottom w:val="single" w:color="auto" w:sz="18" w:space="0"/>
              <w:right w:val="single" w:color="auto" w:sz="18"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outlineLvl w:val="9"/>
              <w:rPr>
                <w:rFonts w:ascii="宋体" w:cs="Times New Roman"/>
                <w:b w:val="0"/>
                <w:bCs w:val="0"/>
                <w:kern w:val="0"/>
                <w:sz w:val="18"/>
                <w:szCs w:val="18"/>
                <w:highlight w:val="none"/>
              </w:rPr>
            </w:pPr>
          </w:p>
        </w:tc>
      </w:tr>
    </w:tbl>
    <w:p>
      <w:pPr>
        <w:rPr>
          <w:rFonts w:ascii="宋体" w:cs="Times New Roman"/>
          <w:b w:val="0"/>
          <w:bCs w:val="0"/>
          <w:highlight w:val="none"/>
        </w:rPr>
      </w:pPr>
    </w:p>
    <w:p>
      <w:pPr>
        <w:spacing w:before="120" w:beforeLines="50" w:after="120" w:afterLines="50" w:line="440" w:lineRule="exact"/>
        <w:jc w:val="center"/>
        <w:rPr>
          <w:rFonts w:ascii="黑体" w:eastAsia="黑体" w:cs="黑体"/>
          <w:b w:val="0"/>
          <w:bCs w:val="0"/>
          <w:sz w:val="30"/>
          <w:szCs w:val="30"/>
          <w:highlight w:val="none"/>
        </w:rPr>
        <w:sectPr>
          <w:pgSz w:w="16838" w:h="11906" w:orient="landscape"/>
          <w:pgMar w:top="851" w:right="1440" w:bottom="851" w:left="1440" w:header="567" w:footer="567" w:gutter="0"/>
          <w:pgNumType w:fmt="decimal"/>
          <w:cols w:space="425" w:num="1"/>
          <w:docGrid w:linePitch="312" w:charSpace="0"/>
        </w:sectPr>
      </w:pPr>
    </w:p>
    <w:p>
      <w:pPr>
        <w:spacing w:before="156" w:beforeLines="50" w:after="156" w:afterLines="50" w:line="440" w:lineRule="exact"/>
        <w:jc w:val="center"/>
        <w:rPr>
          <w:rFonts w:ascii="黑体" w:eastAsia="黑体" w:cs="Times New Roman"/>
          <w:b w:val="0"/>
          <w:bCs w:val="0"/>
          <w:sz w:val="30"/>
          <w:szCs w:val="30"/>
          <w:highlight w:val="none"/>
        </w:rPr>
      </w:pPr>
      <w:r>
        <w:rPr>
          <w:rFonts w:hint="eastAsia" w:ascii="黑体" w:eastAsia="黑体" w:cs="黑体"/>
          <w:b w:val="0"/>
          <w:bCs w:val="0"/>
          <w:sz w:val="30"/>
          <w:szCs w:val="30"/>
          <w:highlight w:val="none"/>
        </w:rPr>
        <w:t>七、有关教学计划的说明</w:t>
      </w:r>
    </w:p>
    <w:p>
      <w:pPr>
        <w:spacing w:line="440" w:lineRule="exact"/>
        <w:ind w:firstLine="480" w:firstLineChars="200"/>
        <w:rPr>
          <w:rFonts w:cs="Times New Roman"/>
          <w:b w:val="0"/>
          <w:bCs w:val="0"/>
          <w:sz w:val="24"/>
          <w:szCs w:val="24"/>
          <w:highlight w:val="none"/>
        </w:rPr>
      </w:pPr>
      <w:r>
        <w:rPr>
          <w:rFonts w:ascii="宋体" w:hAnsi="宋体" w:cs="宋体"/>
          <w:b w:val="0"/>
          <w:bCs w:val="0"/>
          <w:sz w:val="24"/>
          <w:szCs w:val="24"/>
          <w:highlight w:val="none"/>
        </w:rPr>
        <w:t>1.</w:t>
      </w:r>
      <w:r>
        <w:rPr>
          <w:rFonts w:hint="eastAsia" w:cs="宋体"/>
          <w:b w:val="0"/>
          <w:bCs w:val="0"/>
          <w:sz w:val="24"/>
          <w:szCs w:val="24"/>
          <w:highlight w:val="none"/>
        </w:rPr>
        <w:t>标★的为项目教学，标●的为一体化教学。</w:t>
      </w:r>
    </w:p>
    <w:p>
      <w:pPr>
        <w:spacing w:line="440" w:lineRule="exact"/>
        <w:ind w:firstLine="480" w:firstLineChars="200"/>
        <w:rPr>
          <w:rFonts w:ascii="宋体" w:cs="Times New Roman"/>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．本专业课程分为必修课和选修课两大类，必修课包括文化基础课、专业基础课、专业技术课和实训课，选修课包括公共选修课和专业拓展选修课。</w:t>
      </w:r>
    </w:p>
    <w:p>
      <w:pPr>
        <w:spacing w:line="440" w:lineRule="exact"/>
        <w:ind w:firstLine="480" w:firstLineChars="200"/>
        <w:rPr>
          <w:rFonts w:ascii="宋体" w:cs="Times New Roman"/>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专业将职业资格标准渗透到课程内容中，使同学们在获得学历证书的同时，具有相应的岗位能力。在课程体系的设置上，以实施素质教育为核心，以铁路客运服务岗位的知识与能力要求为主线，按理论教学和实践教学并重的原则设计课程体系，实施</w:t>
      </w:r>
      <w:r>
        <w:rPr>
          <w:rFonts w:hint="eastAsia" w:ascii="宋体" w:cs="宋体"/>
          <w:b w:val="0"/>
          <w:bCs w:val="0"/>
          <w:sz w:val="24"/>
          <w:szCs w:val="24"/>
          <w:highlight w:val="none"/>
        </w:rPr>
        <w:t>“</w:t>
      </w:r>
      <w:r>
        <w:rPr>
          <w:rFonts w:hint="eastAsia" w:ascii="宋体" w:hAnsi="宋体" w:cs="宋体"/>
          <w:b w:val="0"/>
          <w:bCs w:val="0"/>
          <w:sz w:val="24"/>
          <w:szCs w:val="24"/>
          <w:highlight w:val="none"/>
        </w:rPr>
        <w:t>做学教合一</w:t>
      </w:r>
      <w:r>
        <w:rPr>
          <w:rFonts w:hint="eastAsia" w:ascii="宋体" w:cs="宋体"/>
          <w:b w:val="0"/>
          <w:bCs w:val="0"/>
          <w:sz w:val="24"/>
          <w:szCs w:val="24"/>
          <w:highlight w:val="none"/>
        </w:rPr>
        <w:t>”</w:t>
      </w:r>
      <w:r>
        <w:rPr>
          <w:rFonts w:hint="eastAsia" w:ascii="宋体" w:hAnsi="宋体" w:cs="宋体"/>
          <w:b w:val="0"/>
          <w:bCs w:val="0"/>
          <w:sz w:val="24"/>
          <w:szCs w:val="24"/>
          <w:highlight w:val="none"/>
        </w:rPr>
        <w:t>的教学模式，重点培养学生的职业能力。</w:t>
      </w:r>
    </w:p>
    <w:p>
      <w:pPr>
        <w:spacing w:line="440" w:lineRule="exact"/>
        <w:ind w:firstLine="480" w:firstLineChars="200"/>
        <w:rPr>
          <w:rFonts w:ascii="宋体" w:cs="Times New Roman"/>
          <w:b w:val="0"/>
          <w:bCs w:val="0"/>
          <w:sz w:val="24"/>
          <w:szCs w:val="24"/>
          <w:highlight w:val="none"/>
        </w:rPr>
      </w:pPr>
      <w:r>
        <w:rPr>
          <w:rFonts w:ascii="宋体" w:hAnsi="宋体" w:cs="宋体"/>
          <w:b w:val="0"/>
          <w:bCs w:val="0"/>
          <w:sz w:val="24"/>
          <w:szCs w:val="24"/>
          <w:highlight w:val="none"/>
        </w:rPr>
        <w:t>4</w:t>
      </w:r>
      <w:r>
        <w:rPr>
          <w:rFonts w:hint="eastAsia" w:ascii="宋体" w:hAnsi="宋体" w:cs="宋体"/>
          <w:b w:val="0"/>
          <w:bCs w:val="0"/>
          <w:sz w:val="24"/>
          <w:szCs w:val="24"/>
          <w:highlight w:val="none"/>
        </w:rPr>
        <w:t>．本专业在院、系两级的部署下，积极实施各类素质教育活动，以学生全面发展为目标，培养学生的核心能力，积极开展素质拓展计划。学分计算方法：理论课</w:t>
      </w:r>
      <w:r>
        <w:rPr>
          <w:rFonts w:ascii="宋体" w:hAnsi="宋体" w:cs="宋体"/>
          <w:b w:val="0"/>
          <w:bCs w:val="0"/>
          <w:sz w:val="24"/>
          <w:szCs w:val="24"/>
          <w:highlight w:val="none"/>
        </w:rPr>
        <w:t>1</w:t>
      </w:r>
      <w:r>
        <w:rPr>
          <w:rFonts w:hint="eastAsia" w:ascii="宋体" w:hAnsi="宋体" w:cs="宋体"/>
          <w:b w:val="0"/>
          <w:bCs w:val="0"/>
          <w:sz w:val="24"/>
          <w:szCs w:val="24"/>
          <w:highlight w:val="none"/>
        </w:rPr>
        <w:t>6学时为</w:t>
      </w:r>
      <w:r>
        <w:rPr>
          <w:rFonts w:ascii="宋体" w:hAnsi="宋体" w:cs="宋体"/>
          <w:b w:val="0"/>
          <w:bCs w:val="0"/>
          <w:sz w:val="24"/>
          <w:szCs w:val="24"/>
          <w:highlight w:val="none"/>
        </w:rPr>
        <w:t>1</w:t>
      </w:r>
      <w:r>
        <w:rPr>
          <w:rFonts w:hint="eastAsia" w:ascii="宋体" w:hAnsi="宋体" w:cs="宋体"/>
          <w:b w:val="0"/>
          <w:bCs w:val="0"/>
          <w:sz w:val="24"/>
          <w:szCs w:val="24"/>
          <w:highlight w:val="none"/>
        </w:rPr>
        <w:t>学分，实践课每周为</w:t>
      </w:r>
      <w:r>
        <w:rPr>
          <w:rFonts w:ascii="宋体" w:hAnsi="宋体" w:cs="宋体"/>
          <w:b w:val="0"/>
          <w:bCs w:val="0"/>
          <w:sz w:val="24"/>
          <w:szCs w:val="24"/>
          <w:highlight w:val="none"/>
        </w:rPr>
        <w:t>1</w:t>
      </w:r>
      <w:r>
        <w:rPr>
          <w:rFonts w:hint="eastAsia" w:ascii="宋体" w:hAnsi="宋体" w:cs="宋体"/>
          <w:b w:val="0"/>
          <w:bCs w:val="0"/>
          <w:sz w:val="24"/>
          <w:szCs w:val="24"/>
          <w:highlight w:val="none"/>
        </w:rPr>
        <w:t>个学分、每周按</w:t>
      </w:r>
      <w:r>
        <w:rPr>
          <w:rFonts w:ascii="宋体" w:hAnsi="宋体" w:cs="宋体"/>
          <w:b w:val="0"/>
          <w:bCs w:val="0"/>
          <w:sz w:val="24"/>
          <w:szCs w:val="24"/>
          <w:highlight w:val="none"/>
        </w:rPr>
        <w:t>2</w:t>
      </w:r>
      <w:r>
        <w:rPr>
          <w:rFonts w:hint="eastAsia" w:ascii="宋体" w:hAnsi="宋体" w:cs="宋体"/>
          <w:b w:val="0"/>
          <w:bCs w:val="0"/>
          <w:sz w:val="24"/>
          <w:szCs w:val="24"/>
          <w:highlight w:val="none"/>
        </w:rPr>
        <w:t>8学时折算。</w:t>
      </w:r>
    </w:p>
    <w:p>
      <w:pPr>
        <w:spacing w:line="440" w:lineRule="exact"/>
        <w:ind w:firstLine="480" w:firstLineChars="200"/>
        <w:rPr>
          <w:rFonts w:ascii="宋体" w:hAnsi="宋体" w:cs="宋体"/>
          <w:b w:val="0"/>
          <w:bCs w:val="0"/>
          <w:sz w:val="24"/>
          <w:szCs w:val="24"/>
          <w:highlight w:val="none"/>
        </w:rPr>
      </w:pPr>
      <w:r>
        <w:rPr>
          <w:rFonts w:ascii="宋体" w:hAnsi="宋体" w:cs="宋体"/>
          <w:b w:val="0"/>
          <w:bCs w:val="0"/>
          <w:sz w:val="24"/>
          <w:szCs w:val="24"/>
          <w:highlight w:val="none"/>
        </w:rPr>
        <w:t>5.</w:t>
      </w:r>
      <w:r>
        <w:rPr>
          <w:rFonts w:hint="eastAsia" w:ascii="宋体" w:hAnsi="宋体" w:cs="宋体"/>
          <w:b w:val="0"/>
          <w:bCs w:val="0"/>
          <w:sz w:val="24"/>
          <w:szCs w:val="24"/>
          <w:highlight w:val="none"/>
        </w:rPr>
        <w:t>编制单位及成员：徐州机电技师学院商贸管理系商贸教研室；陈晨、朱学扬、韩栩、陈维君。</w:t>
      </w:r>
    </w:p>
    <w:p>
      <w:pPr>
        <w:spacing w:line="440" w:lineRule="exact"/>
        <w:ind w:firstLine="440" w:firstLineChars="200"/>
        <w:rPr>
          <w:b w:val="0"/>
          <w:bCs w:val="0"/>
          <w:highlight w:val="none"/>
        </w:rPr>
      </w:pPr>
    </w:p>
    <w:p>
      <w:pPr>
        <w:rPr>
          <w:b w:val="0"/>
          <w:bCs w:val="0"/>
          <w:highlight w:val="none"/>
        </w:rPr>
      </w:pPr>
    </w:p>
    <w:p>
      <w:pPr>
        <w:spacing w:after="0" w:line="440" w:lineRule="exact"/>
        <w:rPr>
          <w:rFonts w:eastAsia="宋体"/>
          <w:b w:val="0"/>
          <w:bCs w:val="0"/>
          <w:color w:val="000000" w:themeColor="text1"/>
          <w14:textFill>
            <w14:solidFill>
              <w14:schemeClr w14:val="tx1"/>
            </w14:solidFill>
          </w14:textFill>
        </w:rPr>
      </w:pPr>
      <w:r>
        <w:rPr>
          <w:rFonts w:eastAsia="宋体"/>
          <w:b w:val="0"/>
          <w:bCs w:val="0"/>
          <w:color w:val="000000" w:themeColor="text1"/>
          <w14:textFill>
            <w14:solidFill>
              <w14:schemeClr w14:val="tx1"/>
            </w14:solidFill>
          </w14:textFill>
        </w:rPr>
        <w:br w:type="page"/>
      </w:r>
    </w:p>
    <w:p>
      <w:pPr>
        <w:pStyle w:val="2"/>
        <w:spacing w:before="0" w:after="0" w:line="440" w:lineRule="exact"/>
        <w:rPr>
          <w:b w:val="0"/>
          <w:bCs w:val="0"/>
        </w:rPr>
      </w:pPr>
      <w:bookmarkStart w:id="49" w:name="_Toc519258984"/>
      <w:r>
        <w:rPr>
          <w:rFonts w:hint="eastAsia"/>
          <w:b w:val="0"/>
          <w:bCs w:val="0"/>
          <w:lang w:val="en-US" w:eastAsia="zh-CN"/>
        </w:rPr>
        <w:t xml:space="preserve"> </w:t>
      </w:r>
      <w:bookmarkStart w:id="50" w:name="_Toc6545"/>
      <w:r>
        <w:rPr>
          <w:rFonts w:hint="eastAsia"/>
          <w:b w:val="0"/>
          <w:bCs w:val="0"/>
          <w:lang w:val="en-US" w:eastAsia="zh-CN"/>
        </w:rPr>
        <w:t>14-幼儿</w:t>
      </w:r>
      <w:r>
        <w:rPr>
          <w:rFonts w:hint="eastAsia"/>
          <w:b w:val="0"/>
          <w:bCs w:val="0"/>
        </w:rPr>
        <w:t>教育专业（3+2）</w:t>
      </w:r>
      <w:bookmarkEnd w:id="49"/>
      <w:bookmarkEnd w:id="50"/>
    </w:p>
    <w:p>
      <w:pPr>
        <w:spacing w:after="0" w:line="440" w:lineRule="exact"/>
        <w:jc w:val="center"/>
        <w:rPr>
          <w:rFonts w:ascii="黑体" w:hAnsi="黑体" w:eastAsia="黑体" w:cs="Times New Roman"/>
          <w:b w:val="0"/>
          <w:bCs w:val="0"/>
          <w:color w:val="000000"/>
          <w:sz w:val="36"/>
          <w:szCs w:val="36"/>
          <w:lang w:val="zh-CN"/>
        </w:rPr>
      </w:pPr>
      <w:r>
        <w:rPr>
          <w:rFonts w:hint="eastAsia" w:ascii="黑体" w:hAnsi="黑体" w:eastAsia="黑体" w:cs="黑体"/>
          <w:b w:val="0"/>
          <w:bCs w:val="0"/>
          <w:color w:val="000000"/>
          <w:sz w:val="36"/>
          <w:szCs w:val="36"/>
          <w:lang w:val="zh-CN"/>
        </w:rPr>
        <w:t>实施性教学计划</w:t>
      </w:r>
    </w:p>
    <w:p>
      <w:pPr>
        <w:spacing w:after="0" w:line="440" w:lineRule="exact"/>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一、招生对象与学制</w:t>
      </w:r>
    </w:p>
    <w:p>
      <w:pPr>
        <w:pStyle w:val="4"/>
        <w:snapToGrid w:val="0"/>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本专业招收初中毕业生或具有同等学力者</w:t>
      </w:r>
      <w:r>
        <w:rPr>
          <w:rFonts w:hint="eastAsia" w:hAnsi="宋体"/>
          <w:b w:val="0"/>
          <w:bCs w:val="0"/>
          <w:color w:val="000000"/>
          <w:sz w:val="24"/>
          <w:szCs w:val="24"/>
          <w:lang w:eastAsia="zh-CN"/>
        </w:rPr>
        <w:t>，</w:t>
      </w:r>
      <w:r>
        <w:rPr>
          <w:rFonts w:hint="eastAsia" w:hAnsi="宋体"/>
          <w:b w:val="0"/>
          <w:bCs w:val="0"/>
          <w:color w:val="000000"/>
          <w:sz w:val="24"/>
          <w:szCs w:val="24"/>
        </w:rPr>
        <w:t>学制</w:t>
      </w:r>
      <w:r>
        <w:rPr>
          <w:rFonts w:hAnsi="宋体"/>
          <w:b w:val="0"/>
          <w:bCs w:val="0"/>
          <w:color w:val="000000"/>
          <w:sz w:val="24"/>
          <w:szCs w:val="24"/>
        </w:rPr>
        <w:t>5</w:t>
      </w:r>
      <w:r>
        <w:rPr>
          <w:rFonts w:hint="eastAsia" w:hAnsi="宋体"/>
          <w:b w:val="0"/>
          <w:bCs w:val="0"/>
          <w:color w:val="000000"/>
          <w:sz w:val="24"/>
          <w:szCs w:val="24"/>
        </w:rPr>
        <w:t>年。</w:t>
      </w:r>
    </w:p>
    <w:p>
      <w:pPr>
        <w:spacing w:after="0" w:line="440" w:lineRule="exact"/>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二、培养目标与业务范围</w:t>
      </w:r>
    </w:p>
    <w:p>
      <w:pPr>
        <w:pStyle w:val="22"/>
        <w:spacing w:line="440" w:lineRule="exact"/>
        <w:ind w:firstLine="560" w:firstLineChars="200"/>
        <w:rPr>
          <w:rFonts w:ascii="宋体" w:hAnsi="宋体" w:eastAsia="宋体" w:cs="Times New Roman"/>
          <w:b w:val="0"/>
          <w:bCs w:val="0"/>
          <w:color w:val="000000"/>
          <w:sz w:val="28"/>
          <w:szCs w:val="28"/>
        </w:rPr>
      </w:pP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一</w:t>
      </w: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培养目标</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本专业主要培养拥护党的基本路线，德、智、体、美等全面发展，掌握学前教育专业必备知识，具备编制和实施具体教育方案的初步能力；独立获取知识、提出问题、分析问题和解决问题的能力；具有较强的语言文字表达能力、良好的英语听说能力、教育教学能力及组织管理能力；了解现代学前教育思想观念和发展趋势等专业能力；具有较强的应用创新能力，能够在各级各类幼儿园、各种早教机构从事保教和研究工作的教师、学前教育行政人员以及其它有关机构的教研人员。</w:t>
      </w:r>
    </w:p>
    <w:p>
      <w:pPr>
        <w:pStyle w:val="22"/>
        <w:spacing w:line="440" w:lineRule="exact"/>
        <w:ind w:firstLine="560" w:firstLineChars="200"/>
        <w:rPr>
          <w:rFonts w:ascii="宋体" w:hAnsi="宋体" w:eastAsia="宋体" w:cs="Times New Roman"/>
          <w:b w:val="0"/>
          <w:bCs w:val="0"/>
          <w:color w:val="000000"/>
          <w:sz w:val="28"/>
          <w:szCs w:val="28"/>
        </w:rPr>
      </w:pPr>
      <w:r>
        <w:rPr>
          <w:rFonts w:hint="eastAsia" w:ascii="宋体" w:hAnsi="宋体" w:eastAsia="宋体" w:cs="宋体"/>
          <w:b w:val="0"/>
          <w:bCs w:val="0"/>
          <w:color w:val="000000"/>
          <w:sz w:val="28"/>
          <w:szCs w:val="28"/>
        </w:rPr>
        <w:t>（二）业务范围</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本专业毕业生主要</w:t>
      </w:r>
      <w:r>
        <w:rPr>
          <w:rFonts w:hint="eastAsia" w:ascii="宋体" w:hAnsi="宋体" w:eastAsia="宋体" w:cs="宋体"/>
          <w:b w:val="0"/>
          <w:bCs w:val="0"/>
          <w:color w:val="000000"/>
          <w:sz w:val="24"/>
          <w:szCs w:val="24"/>
          <w:lang w:val="en-US" w:eastAsia="zh-CN"/>
        </w:rPr>
        <w:t>从</w:t>
      </w:r>
      <w:r>
        <w:rPr>
          <w:rFonts w:hint="eastAsia" w:ascii="宋体" w:hAnsi="宋体" w:eastAsia="宋体" w:cs="宋体"/>
          <w:b w:val="0"/>
          <w:bCs w:val="0"/>
          <w:color w:val="000000"/>
          <w:sz w:val="24"/>
          <w:szCs w:val="24"/>
        </w:rPr>
        <w:t>事幼教科研与管理人员、社区幼教机构工作人员、儿童社会工作者等，以及各级各类幼儿园、幼教机构、政府机关、电视台、广播电台、专业文艺团体、儿童活动中心、广告公司等单位从事教育教学、行政管理、节目主持等工作。</w:t>
      </w:r>
    </w:p>
    <w:p>
      <w:pPr>
        <w:spacing w:after="0" w:line="440" w:lineRule="exact"/>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三、知识结构、能力结构及要求</w:t>
      </w:r>
    </w:p>
    <w:p>
      <w:pPr>
        <w:pStyle w:val="22"/>
        <w:spacing w:line="440" w:lineRule="exact"/>
        <w:ind w:firstLine="560" w:firstLineChars="200"/>
        <w:rPr>
          <w:rFonts w:ascii="宋体" w:hAnsi="宋体" w:eastAsia="宋体" w:cs="Times New Roman"/>
          <w:b w:val="0"/>
          <w:bCs w:val="0"/>
          <w:color w:val="000000"/>
          <w:sz w:val="28"/>
          <w:szCs w:val="28"/>
        </w:rPr>
      </w:pP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一</w:t>
      </w: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知识结构</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掌握本专业所必需的文化基础知识。</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rPr>
        <w:t>打好扎实的外语基础。</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rPr>
        <w:t>掌握计算机应用基础知识。</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rPr>
        <w:t>掌握人际交往与沟通的基本知识。</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5.</w:t>
      </w:r>
      <w:r>
        <w:rPr>
          <w:rFonts w:hint="eastAsia" w:ascii="宋体" w:hAnsi="宋体" w:eastAsia="宋体" w:cs="宋体"/>
          <w:b w:val="0"/>
          <w:bCs w:val="0"/>
          <w:color w:val="000000"/>
          <w:sz w:val="24"/>
          <w:szCs w:val="24"/>
        </w:rPr>
        <w:t>掌握学前教育的基本理论和基本知识。</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6.</w:t>
      </w:r>
      <w:r>
        <w:rPr>
          <w:rFonts w:hint="eastAsia" w:ascii="宋体" w:hAnsi="宋体" w:eastAsia="宋体" w:cs="宋体"/>
          <w:b w:val="0"/>
          <w:bCs w:val="0"/>
          <w:color w:val="000000"/>
          <w:sz w:val="24"/>
          <w:szCs w:val="24"/>
        </w:rPr>
        <w:t>熟悉国家和地方基础教育的方针、政策和法规。</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7.</w:t>
      </w:r>
      <w:r>
        <w:rPr>
          <w:rFonts w:hint="eastAsia" w:ascii="宋体" w:hAnsi="宋体" w:eastAsia="宋体" w:cs="宋体"/>
          <w:b w:val="0"/>
          <w:bCs w:val="0"/>
          <w:color w:val="000000"/>
          <w:sz w:val="24"/>
          <w:szCs w:val="24"/>
        </w:rPr>
        <w:t>了解基础教育理论与实践的发展动态。</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8.</w:t>
      </w:r>
      <w:r>
        <w:rPr>
          <w:rFonts w:hint="eastAsia" w:ascii="宋体" w:hAnsi="宋体" w:eastAsia="宋体" w:cs="宋体"/>
          <w:b w:val="0"/>
          <w:bCs w:val="0"/>
          <w:color w:val="000000"/>
          <w:sz w:val="24"/>
          <w:szCs w:val="24"/>
        </w:rPr>
        <w:t>掌握基础教育的工作规范。</w:t>
      </w:r>
    </w:p>
    <w:p>
      <w:pPr>
        <w:pStyle w:val="22"/>
        <w:spacing w:line="440" w:lineRule="exact"/>
        <w:ind w:firstLine="560" w:firstLineChars="200"/>
        <w:rPr>
          <w:rFonts w:ascii="宋体" w:hAnsi="宋体" w:eastAsia="宋体" w:cs="Times New Roman"/>
          <w:b w:val="0"/>
          <w:bCs w:val="0"/>
          <w:color w:val="000000"/>
          <w:sz w:val="28"/>
          <w:szCs w:val="28"/>
        </w:rPr>
      </w:pP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二</w:t>
      </w: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能力结构</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具有编制具体教育方案和实施方案的初步能力，掌握对幼儿实施保育和教育的技能。</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rPr>
        <w:t>具有良好的口语表达技能和音乐、钢琴、舞蹈、美术等艺术表现技能。</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rPr>
        <w:t>具有开展各种学前教育活动的组织指导技能和一定的幼儿园班级管理、园务管理技能。</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rPr>
        <w:t>掌握基本的婴幼儿身心保健知识，能够根据婴幼儿身心发展特点，对婴幼儿成长进行科学指导，具备从事育婴师工作的基本技能和能力。</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5.</w:t>
      </w:r>
      <w:r>
        <w:rPr>
          <w:rFonts w:hint="eastAsia" w:ascii="宋体" w:hAnsi="宋体" w:eastAsia="宋体" w:cs="宋体"/>
          <w:b w:val="0"/>
          <w:bCs w:val="0"/>
          <w:color w:val="000000"/>
          <w:sz w:val="24"/>
          <w:szCs w:val="24"/>
        </w:rPr>
        <w:t>掌握家庭教育的相关理论，具备家庭教育的指导能力，能够从事家庭教育指导师工作。</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6.</w:t>
      </w:r>
      <w:r>
        <w:rPr>
          <w:rFonts w:hint="eastAsia" w:ascii="宋体" w:hAnsi="宋体" w:eastAsia="宋体" w:cs="宋体"/>
          <w:b w:val="0"/>
          <w:bCs w:val="0"/>
          <w:color w:val="000000"/>
          <w:sz w:val="24"/>
          <w:szCs w:val="24"/>
        </w:rPr>
        <w:t>掌握学前教育的基本理论及发展动态，具备知识更新能力。</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7.</w:t>
      </w:r>
      <w:r>
        <w:rPr>
          <w:rFonts w:hint="eastAsia" w:ascii="宋体" w:hAnsi="宋体" w:eastAsia="宋体" w:cs="宋体"/>
          <w:b w:val="0"/>
          <w:bCs w:val="0"/>
          <w:color w:val="000000"/>
          <w:sz w:val="24"/>
          <w:szCs w:val="24"/>
        </w:rPr>
        <w:t>具有使用计算机等多媒体手段制作课件的技能。</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8.</w:t>
      </w:r>
      <w:r>
        <w:rPr>
          <w:rFonts w:hint="eastAsia" w:ascii="宋体" w:hAnsi="宋体" w:eastAsia="宋体" w:cs="宋体"/>
          <w:b w:val="0"/>
          <w:bCs w:val="0"/>
          <w:color w:val="000000"/>
          <w:sz w:val="24"/>
          <w:szCs w:val="24"/>
        </w:rPr>
        <w:t>掌握文献检索、资料查询的基本方法，具有初步从事幼儿教育科学研究的技能。</w:t>
      </w:r>
    </w:p>
    <w:p>
      <w:pPr>
        <w:pStyle w:val="22"/>
        <w:spacing w:line="440" w:lineRule="exact"/>
        <w:ind w:firstLine="560" w:firstLineChars="200"/>
        <w:rPr>
          <w:rFonts w:ascii="宋体" w:hAnsi="宋体" w:eastAsia="宋体" w:cs="Times New Roman"/>
          <w:b w:val="0"/>
          <w:bCs w:val="0"/>
          <w:color w:val="000000"/>
          <w:sz w:val="28"/>
          <w:szCs w:val="28"/>
        </w:rPr>
      </w:pPr>
      <w:r>
        <w:rPr>
          <w:rFonts w:hint="eastAsia" w:ascii="宋体" w:hAnsi="宋体" w:eastAsia="宋体" w:cs="宋体"/>
          <w:b w:val="0"/>
          <w:bCs w:val="0"/>
          <w:color w:val="000000"/>
          <w:sz w:val="28"/>
          <w:szCs w:val="28"/>
        </w:rPr>
        <w:t>（三）素质结构</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思想道德素质。具有爱国主义精神，坚定的理想信念和民族精神，树立正确的世界观、人生观和价值观。具有遵纪守法，遵章守纪的法制观念。</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rPr>
        <w:t>职业素质。具有良好的职业道德和敬业精神，社会实践能力和社会适应能力，吃苦耐劳、踏实肯干的工作精神。具有获取求职信息、撰写求职自荐书的知识和能力，求职答辩和签订工作合同的能力。</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rPr>
        <w:t>人文科学素质。掌握一定的科学知识、科学理论和科学方法，具有一定的逻辑思维能力和创新能力。具有一定的文学艺术修养。</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rPr>
        <w:t>身体心理素质。树立自觉锻炼、终身锻炼的意识，具有良好的运动保健素养、良好的体魄。身体健康，具有良好的心理调控能力，具有积极的情感、意志、性格。</w:t>
      </w:r>
    </w:p>
    <w:p>
      <w:pPr>
        <w:pStyle w:val="15"/>
        <w:spacing w:line="440" w:lineRule="exact"/>
        <w:ind w:firstLine="560" w:firstLineChars="200"/>
        <w:rPr>
          <w:rFonts w:ascii="宋体" w:hAnsi="宋体" w:eastAsia="宋体" w:cs="Times New Roman"/>
          <w:b w:val="0"/>
          <w:bCs w:val="0"/>
          <w:color w:val="000000"/>
          <w:sz w:val="28"/>
          <w:szCs w:val="28"/>
        </w:rPr>
      </w:pPr>
      <w:r>
        <w:rPr>
          <w:rFonts w:hint="eastAsia" w:ascii="宋体" w:hAnsi="宋体" w:eastAsia="宋体" w:cs="宋体"/>
          <w:b w:val="0"/>
          <w:bCs w:val="0"/>
          <w:color w:val="000000"/>
          <w:sz w:val="28"/>
          <w:szCs w:val="28"/>
        </w:rPr>
        <w:t>（四）职业资格要求</w:t>
      </w:r>
    </w:p>
    <w:p>
      <w:pPr>
        <w:spacing w:after="0"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必考资格证：育婴师中级、育婴师高级</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普通话证</w:t>
      </w:r>
    </w:p>
    <w:p>
      <w:pPr>
        <w:spacing w:after="0"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选考资格证：幼儿</w:t>
      </w:r>
      <w:r>
        <w:rPr>
          <w:rFonts w:hint="eastAsia" w:ascii="宋体" w:hAnsi="宋体" w:eastAsia="宋体" w:cs="宋体"/>
          <w:b w:val="0"/>
          <w:bCs w:val="0"/>
          <w:color w:val="000000"/>
          <w:sz w:val="24"/>
          <w:szCs w:val="24"/>
          <w:lang w:val="en-US" w:eastAsia="zh-CN"/>
        </w:rPr>
        <w:t>园</w:t>
      </w:r>
      <w:r>
        <w:rPr>
          <w:rFonts w:hint="eastAsia" w:ascii="宋体" w:hAnsi="宋体" w:eastAsia="宋体" w:cs="宋体"/>
          <w:b w:val="0"/>
          <w:bCs w:val="0"/>
          <w:color w:val="000000"/>
          <w:sz w:val="24"/>
          <w:szCs w:val="24"/>
        </w:rPr>
        <w:t>教师资格证书</w:t>
      </w:r>
    </w:p>
    <w:p>
      <w:pPr>
        <w:spacing w:after="0" w:line="440" w:lineRule="exact"/>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四、课程设置及教学要求</w:t>
      </w:r>
    </w:p>
    <w:p>
      <w:pPr>
        <w:spacing w:after="0" w:line="440" w:lineRule="exact"/>
        <w:rPr>
          <w:rFonts w:ascii="宋体" w:hAnsi="宋体" w:eastAsia="宋体" w:cs="宋体"/>
          <w:b w:val="0"/>
          <w:bCs w:val="0"/>
          <w:color w:val="000000"/>
          <w:sz w:val="28"/>
          <w:szCs w:val="28"/>
        </w:rPr>
      </w:pPr>
      <w:r>
        <w:rPr>
          <w:rFonts w:hint="eastAsia" w:ascii="宋体" w:hAnsi="宋体" w:eastAsia="宋体" w:cs="宋体"/>
          <w:b w:val="0"/>
          <w:bCs w:val="0"/>
          <w:color w:val="000000"/>
          <w:sz w:val="24"/>
          <w:szCs w:val="24"/>
        </w:rPr>
        <w:t>主干课程：</w:t>
      </w:r>
      <w:r>
        <w:rPr>
          <w:rFonts w:hint="eastAsia" w:ascii="宋体" w:hAnsi="宋体" w:eastAsia="宋体" w:cs="宋体"/>
          <w:b w:val="0"/>
          <w:bCs w:val="0"/>
          <w:color w:val="000000"/>
          <w:sz w:val="24"/>
          <w:szCs w:val="24"/>
          <w:lang w:val="en-US" w:eastAsia="zh-CN"/>
        </w:rPr>
        <w:t>教师书写</w:t>
      </w:r>
      <w:r>
        <w:rPr>
          <w:rFonts w:hint="eastAsia" w:ascii="宋体" w:hAnsi="宋体" w:eastAsia="宋体" w:cs="宋体"/>
          <w:b w:val="0"/>
          <w:bCs w:val="0"/>
          <w:color w:val="000000"/>
          <w:sz w:val="24"/>
          <w:szCs w:val="24"/>
        </w:rPr>
        <w:t>、普通话、幼儿园教育基础、学前儿童发展、学前教育政策与法规、学前儿童保育学、学前儿童健康保健、学前儿童语言教育、学前儿童科学教育、幼儿教育活动设计与指导、幼儿园管理、学前教育学、学前心理学、保教知识与能力、乐理</w:t>
      </w:r>
      <w:r>
        <w:rPr>
          <w:rFonts w:hint="eastAsia" w:ascii="宋体" w:hAnsi="宋体" w:eastAsia="宋体" w:cs="宋体"/>
          <w:b w:val="0"/>
          <w:bCs w:val="0"/>
          <w:color w:val="000000"/>
          <w:sz w:val="24"/>
          <w:szCs w:val="24"/>
          <w:lang w:val="en-US" w:eastAsia="zh-CN"/>
        </w:rPr>
        <w:t>与视唱</w:t>
      </w:r>
      <w:r>
        <w:rPr>
          <w:rFonts w:hint="eastAsia" w:ascii="宋体" w:hAnsi="宋体" w:eastAsia="宋体" w:cs="宋体"/>
          <w:b w:val="0"/>
          <w:bCs w:val="0"/>
          <w:color w:val="000000"/>
          <w:sz w:val="24"/>
          <w:szCs w:val="24"/>
        </w:rPr>
        <w:t>、声乐、舞蹈、幼儿舞蹈创编与技巧、钢琴、幼儿歌曲弹唱、美术、幼儿环境布置与设计。</w:t>
      </w:r>
    </w:p>
    <w:p>
      <w:pPr>
        <w:pStyle w:val="22"/>
        <w:spacing w:line="440" w:lineRule="exact"/>
        <w:ind w:firstLine="560" w:firstLineChars="200"/>
        <w:rPr>
          <w:rFonts w:ascii="宋体" w:hAnsi="宋体" w:eastAsia="宋体" w:cs="Times New Roman"/>
          <w:b w:val="0"/>
          <w:bCs w:val="0"/>
          <w:color w:val="000000"/>
          <w:sz w:val="28"/>
          <w:szCs w:val="28"/>
        </w:rPr>
      </w:pP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一</w:t>
      </w: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文化基础课</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1</w:t>
      </w: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rPr>
        <w:t>体育与健康（3</w:t>
      </w:r>
      <w:r>
        <w:rPr>
          <w:rFonts w:hint="eastAsia" w:ascii="宋体" w:hAnsi="宋体" w:eastAsia="宋体" w:cs="宋体"/>
          <w:b w:val="0"/>
          <w:bCs w:val="0"/>
          <w:color w:val="000000"/>
          <w:sz w:val="24"/>
          <w:szCs w:val="24"/>
          <w:lang w:val="en-US" w:eastAsia="zh-CN"/>
        </w:rPr>
        <w:t>52</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pStyle w:val="4"/>
        <w:snapToGrid w:val="0"/>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2.素质拓展（3</w:t>
      </w:r>
      <w:r>
        <w:rPr>
          <w:rFonts w:hint="eastAsia" w:hAnsi="宋体"/>
          <w:b w:val="0"/>
          <w:bCs w:val="0"/>
          <w:color w:val="000000"/>
          <w:sz w:val="24"/>
          <w:szCs w:val="24"/>
          <w:lang w:val="en-US" w:eastAsia="zh-CN"/>
        </w:rPr>
        <w:t>5</w:t>
      </w:r>
      <w:r>
        <w:rPr>
          <w:rFonts w:hint="eastAsia" w:hAnsi="宋体"/>
          <w:b w:val="0"/>
          <w:bCs w:val="0"/>
          <w:color w:val="000000"/>
          <w:sz w:val="24"/>
          <w:szCs w:val="24"/>
        </w:rPr>
        <w:t>6学时）</w:t>
      </w:r>
    </w:p>
    <w:p>
      <w:pPr>
        <w:spacing w:after="0" w:line="440" w:lineRule="exact"/>
        <w:ind w:firstLine="480" w:firstLineChars="200"/>
        <w:rPr>
          <w:rFonts w:hAnsi="宋体" w:eastAsia="宋体"/>
          <w:b w:val="0"/>
          <w:bCs w:val="0"/>
          <w:color w:val="000000"/>
          <w:sz w:val="24"/>
          <w:szCs w:val="24"/>
        </w:rPr>
      </w:pPr>
      <w:r>
        <w:rPr>
          <w:rFonts w:hint="eastAsia" w:hAnsi="宋体" w:eastAsia="宋体"/>
          <w:b w:val="0"/>
          <w:bCs w:val="0"/>
          <w:color w:val="000000"/>
          <w:sz w:val="24"/>
          <w:szCs w:val="24"/>
          <w:lang w:val="en-US" w:eastAsia="zh-CN"/>
        </w:rPr>
        <w:t>素质拓展课，</w:t>
      </w:r>
      <w:r>
        <w:rPr>
          <w:rFonts w:hint="eastAsia" w:ascii="宋体" w:hAnsi="宋体" w:eastAsia="宋体" w:cs="宋体"/>
          <w:b w:val="0"/>
          <w:bCs w:val="0"/>
          <w:color w:val="000000"/>
          <w:sz w:val="24"/>
          <w:szCs w:val="24"/>
          <w:lang w:val="en-US" w:eastAsia="zh-CN"/>
        </w:rPr>
        <w:t>包括</w:t>
      </w:r>
      <w:r>
        <w:rPr>
          <w:rFonts w:hint="eastAsia" w:ascii="宋体" w:hAnsi="宋体" w:eastAsia="宋体" w:cs="宋体"/>
          <w:b w:val="0"/>
          <w:bCs w:val="0"/>
          <w:color w:val="000000"/>
          <w:sz w:val="24"/>
          <w:szCs w:val="24"/>
        </w:rPr>
        <w:t>日常礼仪与口才训练</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校园安全</w:t>
      </w:r>
      <w:r>
        <w:rPr>
          <w:rFonts w:hint="eastAsia" w:ascii="宋体" w:hAnsi="宋体" w:eastAsia="宋体" w:cs="宋体"/>
          <w:b w:val="0"/>
          <w:bCs w:val="0"/>
          <w:color w:val="000000"/>
          <w:sz w:val="24"/>
          <w:szCs w:val="24"/>
          <w:lang w:eastAsia="zh-CN"/>
        </w:rPr>
        <w:t>、</w:t>
      </w:r>
      <w:r>
        <w:rPr>
          <w:rFonts w:hint="default" w:ascii="宋体" w:hAnsi="宋体" w:eastAsia="宋体" w:cs="宋体"/>
          <w:b w:val="0"/>
          <w:bCs w:val="0"/>
          <w:color w:val="000000"/>
          <w:sz w:val="24"/>
          <w:szCs w:val="24"/>
          <w:lang w:val="en-US" w:eastAsia="zh-CN"/>
        </w:rPr>
        <w:t>礼仪规范</w:t>
      </w:r>
      <w:r>
        <w:rPr>
          <w:rFonts w:hint="eastAsia" w:ascii="宋体" w:hAnsi="宋体" w:eastAsia="宋体" w:cs="宋体"/>
          <w:b w:val="0"/>
          <w:bCs w:val="0"/>
          <w:color w:val="000000"/>
          <w:sz w:val="24"/>
          <w:szCs w:val="24"/>
          <w:lang w:val="en-US" w:eastAsia="zh-CN"/>
        </w:rPr>
        <w:t>、社会主义核心价值观、</w:t>
      </w:r>
      <w:r>
        <w:rPr>
          <w:rFonts w:hint="eastAsia" w:ascii="宋体" w:hAnsi="宋体" w:eastAsia="宋体" w:cs="宋体"/>
          <w:b w:val="0"/>
          <w:bCs w:val="0"/>
          <w:color w:val="000000"/>
          <w:sz w:val="24"/>
          <w:szCs w:val="24"/>
        </w:rPr>
        <w:t>学生实习（实训）安全教育读本</w:t>
      </w:r>
      <w:r>
        <w:rPr>
          <w:rFonts w:hint="eastAsia" w:ascii="宋体" w:hAnsi="宋体" w:eastAsia="宋体" w:cs="宋体"/>
          <w:b w:val="0"/>
          <w:bCs w:val="0"/>
          <w:color w:val="000000"/>
          <w:sz w:val="24"/>
          <w:szCs w:val="24"/>
          <w:lang w:val="en-US" w:eastAsia="zh-CN"/>
        </w:rPr>
        <w:t>课程，</w:t>
      </w:r>
      <w:r>
        <w:rPr>
          <w:rFonts w:hint="eastAsia" w:ascii="宋体" w:hAnsi="宋体" w:eastAsia="宋体" w:cs="宋体"/>
          <w:b w:val="0"/>
          <w:bCs w:val="0"/>
          <w:color w:val="000000"/>
          <w:sz w:val="24"/>
          <w:szCs w:val="24"/>
        </w:rPr>
        <w:t>通</w:t>
      </w:r>
      <w:r>
        <w:rPr>
          <w:rFonts w:hint="eastAsia" w:hAnsi="宋体" w:eastAsia="宋体"/>
          <w:b w:val="0"/>
          <w:bCs w:val="0"/>
          <w:color w:val="000000"/>
          <w:sz w:val="24"/>
          <w:szCs w:val="24"/>
        </w:rPr>
        <w:t>过</w:t>
      </w:r>
      <w:r>
        <w:rPr>
          <w:rFonts w:hint="eastAsia" w:hAnsi="宋体" w:eastAsia="宋体"/>
          <w:b w:val="0"/>
          <w:bCs w:val="0"/>
          <w:color w:val="000000"/>
          <w:sz w:val="24"/>
          <w:szCs w:val="24"/>
          <w:lang w:val="en-US" w:eastAsia="zh-CN"/>
        </w:rPr>
        <w:t>一系列</w:t>
      </w:r>
      <w:r>
        <w:rPr>
          <w:rFonts w:hint="eastAsia" w:hAnsi="宋体" w:eastAsia="宋体"/>
          <w:b w:val="0"/>
          <w:bCs w:val="0"/>
          <w:color w:val="000000"/>
          <w:sz w:val="24"/>
          <w:szCs w:val="24"/>
        </w:rPr>
        <w:t>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pPr>
        <w:pStyle w:val="4"/>
        <w:snapToGrid w:val="0"/>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3.思想道德修养与法律基础（</w:t>
      </w:r>
      <w:r>
        <w:rPr>
          <w:rFonts w:hint="eastAsia" w:hAnsi="宋体"/>
          <w:b w:val="0"/>
          <w:bCs w:val="0"/>
          <w:color w:val="000000"/>
          <w:sz w:val="24"/>
          <w:szCs w:val="24"/>
          <w:lang w:val="en-US" w:eastAsia="zh-CN"/>
        </w:rPr>
        <w:t>72</w:t>
      </w:r>
      <w:r>
        <w:rPr>
          <w:rFonts w:hint="eastAsia" w:hAnsi="宋体"/>
          <w:b w:val="0"/>
          <w:bCs w:val="0"/>
          <w:color w:val="000000"/>
          <w:sz w:val="24"/>
          <w:szCs w:val="24"/>
        </w:rPr>
        <w:t>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思想道德修养与法律基础课程，是帮助学生树立正确的世界观、人生观、价值观、道德观和法律观，打下扎实的思想道德和法律基础，提高自我修养的课程。作为一门人生“基础”课，本课程力求为学生今后的人生打好基础，为学生提供基础性精神食粮，引导学生处理好道德与法律、理想与现实、个人与集体、竞争与合作、权利与义务、自由与纪律、友谊与爱情、学习与工作等的关系，促使学生思考做什么样的人，怎样做人，怎样的生活才有意义，怎样的人生追求才有价值等一系列人生课题。</w:t>
      </w:r>
    </w:p>
    <w:p>
      <w:pPr>
        <w:pStyle w:val="4"/>
        <w:snapToGrid w:val="0"/>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4.毛泽东思想和中国特色社会主义理论体系概论（</w:t>
      </w:r>
      <w:r>
        <w:rPr>
          <w:rFonts w:hint="eastAsia" w:hAnsi="宋体"/>
          <w:b w:val="0"/>
          <w:bCs w:val="0"/>
          <w:color w:val="000000"/>
          <w:sz w:val="24"/>
          <w:szCs w:val="24"/>
          <w:lang w:val="en-US" w:eastAsia="zh-CN"/>
        </w:rPr>
        <w:t>68</w:t>
      </w:r>
      <w:r>
        <w:rPr>
          <w:rFonts w:hint="eastAsia" w:hAnsi="宋体"/>
          <w:b w:val="0"/>
          <w:bCs w:val="0"/>
          <w:color w:val="000000"/>
          <w:sz w:val="24"/>
          <w:szCs w:val="24"/>
        </w:rPr>
        <w:t>课时）</w:t>
      </w:r>
    </w:p>
    <w:p>
      <w:pPr>
        <w:spacing w:after="0" w:line="440" w:lineRule="exact"/>
        <w:rPr>
          <w:rFonts w:ascii="Arial" w:hAnsi="Arial" w:eastAsia="宋体" w:cs="Arial"/>
          <w:b w:val="0"/>
          <w:bCs w:val="0"/>
          <w:color w:val="333333"/>
          <w:sz w:val="24"/>
          <w:szCs w:val="24"/>
          <w:shd w:val="clear" w:color="auto" w:fill="FFFFFF"/>
        </w:rPr>
      </w:pPr>
      <w:r>
        <w:rPr>
          <w:rFonts w:hint="eastAsia" w:hAnsi="宋体" w:eastAsia="宋体"/>
          <w:b w:val="0"/>
          <w:bCs w:val="0"/>
          <w:color w:val="000000"/>
          <w:sz w:val="24"/>
          <w:szCs w:val="24"/>
        </w:rPr>
        <w:t xml:space="preserve">  </w:t>
      </w:r>
      <w:r>
        <w:rPr>
          <w:rFonts w:hint="eastAsia" w:hAnsi="宋体" w:eastAsia="宋体"/>
          <w:b w:val="0"/>
          <w:bCs w:val="0"/>
          <w:color w:val="000000"/>
          <w:sz w:val="24"/>
          <w:szCs w:val="24"/>
          <w:lang w:val="en-US" w:eastAsia="zh-CN"/>
        </w:rPr>
        <w:t xml:space="preserve"> </w:t>
      </w:r>
      <w:r>
        <w:rPr>
          <w:rFonts w:hint="eastAsia" w:ascii="宋体" w:hAnsi="宋体" w:eastAsia="宋体" w:cs="宋体"/>
          <w:b w:val="0"/>
          <w:bCs w:val="0"/>
          <w:color w:val="333333"/>
          <w:sz w:val="24"/>
          <w:szCs w:val="24"/>
          <w:shd w:val="clear" w:color="auto" w:fill="FFFFFF"/>
        </w:rPr>
        <w:t>毛泽东思想和</w:t>
      </w: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HYPERLINK "https://baike.baidu.com/item/%E4%B8%AD%E5%9B%BD%E7%89%B9%E8%89%B2%E7%A4%BE%E4%BC%9A%E4%B8%BB%E4%B9%89%E7%90%86%E8%AE%BA%E4%BD%93%E7%B3%BB" \t "https://baike.baidu.com/item/%E6%AF%9B%E6%B3%BD%E4%B8%9C%E6%80%9D%E6%83%B3%E5%92%8C%E4%B8%AD%E5%9B%BD%E7%89%B9%E8%89%B2%E7%A4%BE%E4%BC%9A%E4%B8%BB%E4%B9%89%E7%90%86%E8%AE%BA%E4%BD%93%E7%B3%BB%E6%A6%82%E8%AE%BA/_blank"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t>中国特色社会主义理论体系</w:t>
      </w:r>
      <w:r>
        <w:rPr>
          <w:rFonts w:hint="eastAsia" w:ascii="宋体" w:hAnsi="宋体" w:eastAsia="宋体" w:cs="宋体"/>
          <w:b w:val="0"/>
          <w:bCs w:val="0"/>
          <w:color w:val="000000"/>
          <w:sz w:val="24"/>
          <w:szCs w:val="24"/>
        </w:rPr>
        <w:fldChar w:fldCharType="end"/>
      </w:r>
      <w:r>
        <w:rPr>
          <w:rFonts w:hint="eastAsia" w:ascii="宋体" w:hAnsi="宋体" w:eastAsia="宋体" w:cs="宋体"/>
          <w:b w:val="0"/>
          <w:bCs w:val="0"/>
          <w:color w:val="333333"/>
          <w:sz w:val="24"/>
          <w:szCs w:val="24"/>
          <w:shd w:val="clear" w:color="auto" w:fill="FFFFFF"/>
        </w:rPr>
        <w:t>概论课程是一门思想政治理论课，其主要任务是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w:t>
      </w:r>
      <w:r>
        <w:rPr>
          <w:rFonts w:hint="eastAsia" w:ascii="Arial" w:hAnsi="Arial" w:eastAsia="宋体" w:cs="Arial"/>
          <w:b w:val="0"/>
          <w:bCs w:val="0"/>
          <w:color w:val="333333"/>
          <w:sz w:val="24"/>
          <w:szCs w:val="24"/>
          <w:shd w:val="clear" w:color="auto" w:fill="FFFFFF"/>
        </w:rPr>
        <w:t>过本书的学习，培养学生运用马克思主义的立场、观点和方法分析问题、解决问题的能力，增强贯彻党的基本理论、基本路线、基本纲领以及各项方针政策的自觉性、坚定性，积极投身到全面建设小康社会的伟大实践。</w:t>
      </w:r>
    </w:p>
    <w:p>
      <w:pPr>
        <w:pStyle w:val="4"/>
        <w:numPr>
          <w:ilvl w:val="0"/>
          <w:numId w:val="0"/>
        </w:numPr>
        <w:snapToGrid w:val="0"/>
        <w:spacing w:line="440" w:lineRule="exact"/>
        <w:ind w:firstLine="480" w:firstLineChars="200"/>
        <w:rPr>
          <w:rFonts w:hint="eastAsia" w:hAnsi="宋体" w:cs="宋体"/>
          <w:b w:val="0"/>
          <w:bCs w:val="0"/>
          <w:color w:val="000000"/>
          <w:sz w:val="24"/>
          <w:szCs w:val="24"/>
          <w:lang w:val="en-US" w:eastAsia="zh-CN"/>
        </w:rPr>
      </w:pPr>
      <w:r>
        <w:rPr>
          <w:rFonts w:hint="eastAsia" w:hAnsi="宋体" w:cs="宋体"/>
          <w:b w:val="0"/>
          <w:bCs w:val="0"/>
          <w:color w:val="000000"/>
          <w:sz w:val="24"/>
          <w:szCs w:val="24"/>
          <w:lang w:val="en-US" w:eastAsia="zh-CN"/>
        </w:rPr>
        <w:t>5.语文（194课时）</w:t>
      </w:r>
    </w:p>
    <w:p>
      <w:pPr>
        <w:pStyle w:val="4"/>
        <w:snapToGrid w:val="0"/>
        <w:spacing w:line="440" w:lineRule="exact"/>
        <w:ind w:firstLine="480" w:firstLineChars="200"/>
        <w:rPr>
          <w:rFonts w:hint="eastAsia" w:hAnsi="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bidi="ar-SA"/>
        </w:rPr>
        <w:t>整体感知课文，体会作者的态度、观点、感情，理解课文的内容和思路，</w:t>
      </w:r>
      <w:r>
        <w:rPr>
          <w:rFonts w:hint="eastAsia" w:hAnsi="宋体" w:cs="宋体"/>
          <w:b w:val="0"/>
          <w:bCs w:val="0"/>
          <w:color w:val="000000"/>
          <w:sz w:val="24"/>
          <w:szCs w:val="24"/>
          <w:lang w:val="en-US" w:eastAsia="zh-CN" w:bidi="ar-SA"/>
        </w:rPr>
        <w:t>体</w:t>
      </w:r>
      <w:r>
        <w:rPr>
          <w:rFonts w:hint="eastAsia" w:ascii="宋体" w:hAnsi="宋体" w:eastAsia="宋体" w:cs="宋体"/>
          <w:b w:val="0"/>
          <w:bCs w:val="0"/>
          <w:color w:val="000000"/>
          <w:sz w:val="24"/>
          <w:szCs w:val="24"/>
          <w:lang w:val="en-US" w:eastAsia="zh-CN" w:bidi="ar-SA"/>
        </w:rPr>
        <w:t>会</w:t>
      </w:r>
      <w:r>
        <w:rPr>
          <w:rFonts w:hint="eastAsia" w:hAnsi="宋体" w:cs="宋体"/>
          <w:b w:val="0"/>
          <w:bCs w:val="0"/>
          <w:color w:val="000000"/>
          <w:sz w:val="24"/>
          <w:szCs w:val="24"/>
          <w:lang w:val="en-US" w:eastAsia="zh-CN"/>
        </w:rPr>
        <w:t>词句在语言环境中的意义和作用。对课文内容、语言和写法有自己的心得，能提出看法或疑问。</w:t>
      </w:r>
    </w:p>
    <w:p>
      <w:pPr>
        <w:pStyle w:val="4"/>
        <w:snapToGrid w:val="0"/>
        <w:spacing w:line="440" w:lineRule="exact"/>
        <w:ind w:firstLine="480" w:firstLineChars="200"/>
        <w:rPr>
          <w:rFonts w:hint="eastAsia" w:hAnsi="宋体" w:cs="宋体"/>
          <w:b w:val="0"/>
          <w:bCs w:val="0"/>
          <w:color w:val="000000"/>
          <w:sz w:val="24"/>
          <w:szCs w:val="24"/>
          <w:lang w:val="en-US" w:eastAsia="zh-CN"/>
        </w:rPr>
      </w:pPr>
      <w:r>
        <w:rPr>
          <w:rFonts w:hint="eastAsia" w:hAnsi="宋体" w:cs="宋体"/>
          <w:b w:val="0"/>
          <w:bCs w:val="0"/>
          <w:color w:val="000000"/>
          <w:sz w:val="24"/>
          <w:szCs w:val="24"/>
          <w:lang w:val="en-US" w:eastAsia="zh-CN"/>
        </w:rPr>
        <w:t>6.国学（54课时）</w:t>
      </w:r>
    </w:p>
    <w:p>
      <w:pPr>
        <w:pStyle w:val="4"/>
        <w:snapToGrid w:val="0"/>
        <w:spacing w:line="440" w:lineRule="exact"/>
        <w:ind w:firstLine="480" w:firstLineChars="200"/>
        <w:rPr>
          <w:rFonts w:hint="eastAsia" w:ascii="宋体" w:hAnsi="宋体" w:eastAsia="宋体" w:cs="宋体"/>
          <w:b w:val="0"/>
          <w:bCs w:val="0"/>
          <w:color w:val="000000"/>
          <w:sz w:val="24"/>
          <w:szCs w:val="24"/>
          <w:lang w:val="en-US" w:eastAsia="zh-CN" w:bidi="ar-SA"/>
        </w:rPr>
      </w:pPr>
      <w:r>
        <w:rPr>
          <w:rFonts w:hint="eastAsia" w:hAnsi="宋体" w:cs="宋体"/>
          <w:b w:val="0"/>
          <w:bCs w:val="0"/>
          <w:color w:val="000000"/>
          <w:sz w:val="24"/>
          <w:szCs w:val="24"/>
          <w:lang w:val="en-US" w:eastAsia="zh-CN"/>
        </w:rPr>
        <w:t>在于陶铸学生优雅的气质，高尚的品德，并启迪人生意义，弘扬中华文化。本书选辑的篇章，以能反映中华文化精髓，培养伦理道德观念，</w:t>
      </w:r>
      <w:r>
        <w:rPr>
          <w:rFonts w:hint="eastAsia" w:ascii="宋体" w:hAnsi="宋体" w:eastAsia="宋体" w:cs="宋体"/>
          <w:b w:val="0"/>
          <w:bCs w:val="0"/>
          <w:color w:val="000000"/>
          <w:sz w:val="24"/>
          <w:szCs w:val="24"/>
          <w:lang w:val="en-US" w:eastAsia="zh-CN" w:bidi="ar-SA"/>
        </w:rPr>
        <w:t>且具有时代意义者为标准。</w:t>
      </w:r>
    </w:p>
    <w:p>
      <w:pPr>
        <w:pStyle w:val="4"/>
        <w:numPr>
          <w:ilvl w:val="0"/>
          <w:numId w:val="0"/>
        </w:numPr>
        <w:snapToGrid w:val="0"/>
        <w:spacing w:line="440" w:lineRule="exact"/>
        <w:ind w:firstLine="480" w:firstLineChars="200"/>
        <w:rPr>
          <w:rFonts w:hint="eastAsia" w:hAnsi="宋体" w:cs="宋体"/>
          <w:b w:val="0"/>
          <w:bCs w:val="0"/>
          <w:color w:val="000000"/>
          <w:sz w:val="24"/>
          <w:szCs w:val="24"/>
          <w:lang w:val="en-US" w:eastAsia="zh-CN"/>
        </w:rPr>
      </w:pPr>
      <w:r>
        <w:rPr>
          <w:rFonts w:hint="eastAsia" w:hAnsi="宋体" w:cs="宋体"/>
          <w:b w:val="0"/>
          <w:bCs w:val="0"/>
          <w:color w:val="000000"/>
          <w:sz w:val="24"/>
          <w:szCs w:val="24"/>
          <w:lang w:val="en-US" w:eastAsia="zh-CN"/>
        </w:rPr>
        <w:t>7.数学（128课时）</w:t>
      </w:r>
    </w:p>
    <w:p>
      <w:pPr>
        <w:pStyle w:val="4"/>
        <w:numPr>
          <w:ilvl w:val="0"/>
          <w:numId w:val="0"/>
        </w:numPr>
        <w:snapToGrid w:val="0"/>
        <w:spacing w:line="440" w:lineRule="exact"/>
        <w:ind w:firstLine="480" w:firstLineChars="200"/>
        <w:rPr>
          <w:rFonts w:hint="eastAsia" w:hAnsi="宋体" w:cs="宋体"/>
          <w:b w:val="0"/>
          <w:bCs w:val="0"/>
          <w:color w:val="000000"/>
          <w:sz w:val="24"/>
          <w:szCs w:val="24"/>
          <w:lang w:val="en-US" w:eastAsia="zh-CN"/>
        </w:rPr>
      </w:pPr>
      <w:r>
        <w:rPr>
          <w:rFonts w:hint="eastAsia" w:ascii="宋体" w:hAnsi="宋体" w:cs="宋体"/>
          <w:b w:val="0"/>
          <w:bCs w:val="0"/>
          <w:sz w:val="24"/>
          <w:szCs w:val="24"/>
        </w:rPr>
        <w:t>使学生掌握代数、三角、几何和概率统计的基础知识，进一步培养学生的基本运算能力、基本计算工具使用能力、空间想像能力、数形结合能力、思维能力和简单实际应用能力。</w:t>
      </w:r>
    </w:p>
    <w:p>
      <w:pPr>
        <w:pStyle w:val="4"/>
        <w:numPr>
          <w:ilvl w:val="0"/>
          <w:numId w:val="0"/>
        </w:numPr>
        <w:snapToGrid w:val="0"/>
        <w:spacing w:line="440" w:lineRule="exact"/>
        <w:ind w:firstLine="480" w:firstLineChars="200"/>
        <w:rPr>
          <w:rFonts w:hint="eastAsia" w:ascii="宋体" w:hAnsi="宋体" w:cs="宋体"/>
          <w:b w:val="0"/>
          <w:bCs w:val="0"/>
          <w:sz w:val="24"/>
          <w:szCs w:val="24"/>
          <w:lang w:val="en-US" w:eastAsia="zh-CN"/>
        </w:rPr>
      </w:pPr>
      <w:r>
        <w:rPr>
          <w:rFonts w:hint="eastAsia" w:hAnsi="宋体" w:cs="宋体"/>
          <w:b w:val="0"/>
          <w:bCs w:val="0"/>
          <w:sz w:val="24"/>
          <w:szCs w:val="24"/>
          <w:lang w:val="en-US" w:eastAsia="zh-CN"/>
        </w:rPr>
        <w:t>8.</w:t>
      </w:r>
      <w:r>
        <w:rPr>
          <w:rFonts w:hint="eastAsia" w:ascii="宋体" w:hAnsi="宋体" w:cs="宋体"/>
          <w:b w:val="0"/>
          <w:bCs w:val="0"/>
          <w:sz w:val="24"/>
          <w:szCs w:val="24"/>
          <w:lang w:val="en-US" w:eastAsia="zh-CN"/>
        </w:rPr>
        <w:t>英语（</w:t>
      </w:r>
      <w:r>
        <w:rPr>
          <w:rFonts w:hint="eastAsia" w:hAnsi="宋体" w:cs="宋体"/>
          <w:b w:val="0"/>
          <w:bCs w:val="0"/>
          <w:sz w:val="24"/>
          <w:szCs w:val="24"/>
          <w:lang w:val="en-US" w:eastAsia="zh-CN"/>
        </w:rPr>
        <w:t>182</w:t>
      </w:r>
      <w:r>
        <w:rPr>
          <w:rFonts w:hint="eastAsia" w:ascii="宋体" w:hAnsi="宋体" w:cs="宋体"/>
          <w:b w:val="0"/>
          <w:bCs w:val="0"/>
          <w:sz w:val="24"/>
          <w:szCs w:val="24"/>
          <w:lang w:val="en-US" w:eastAsia="zh-CN"/>
        </w:rPr>
        <w:t>课时)</w:t>
      </w:r>
    </w:p>
    <w:p>
      <w:pPr>
        <w:pStyle w:val="4"/>
        <w:numPr>
          <w:ilvl w:val="0"/>
          <w:numId w:val="0"/>
        </w:numPr>
        <w:snapToGrid w:val="0"/>
        <w:spacing w:line="440" w:lineRule="exact"/>
        <w:ind w:firstLine="480" w:firstLineChars="200"/>
        <w:rPr>
          <w:rFonts w:hint="eastAsia" w:hAnsi="宋体" w:cs="宋体"/>
          <w:b w:val="0"/>
          <w:bCs w:val="0"/>
          <w:color w:val="000000"/>
          <w:sz w:val="24"/>
          <w:szCs w:val="24"/>
          <w:lang w:val="en-US" w:eastAsia="zh-CN"/>
        </w:rPr>
      </w:pPr>
      <w:r>
        <w:rPr>
          <w:rFonts w:hint="eastAsia" w:ascii="宋体" w:hAnsi="宋体" w:cs="宋体"/>
          <w:b w:val="0"/>
          <w:bCs w:val="0"/>
          <w:sz w:val="24"/>
          <w:szCs w:val="24"/>
        </w:rPr>
        <w:t>能听懂课堂用语，并作出相应的反应。能基本听懂教师用所学语言叙述课文内容的概要。能听懂语速为每分钟100个词左右，与学生生活贴近的、基本没有生词的语言材料，获取所需信息。</w:t>
      </w:r>
    </w:p>
    <w:p>
      <w:pPr>
        <w:pStyle w:val="4"/>
        <w:numPr>
          <w:ilvl w:val="0"/>
          <w:numId w:val="0"/>
        </w:numPr>
        <w:snapToGrid w:val="0"/>
        <w:spacing w:line="440" w:lineRule="exact"/>
        <w:ind w:firstLine="480" w:firstLineChars="200"/>
        <w:rPr>
          <w:rFonts w:hint="eastAsia" w:ascii="宋体" w:hAnsi="宋体" w:cs="宋体"/>
          <w:b w:val="0"/>
          <w:bCs w:val="0"/>
          <w:sz w:val="24"/>
          <w:szCs w:val="24"/>
          <w:lang w:val="en-US" w:eastAsia="zh-CN"/>
        </w:rPr>
      </w:pPr>
      <w:r>
        <w:rPr>
          <w:rFonts w:hint="eastAsia" w:hAnsi="宋体" w:cs="宋体"/>
          <w:b w:val="0"/>
          <w:bCs w:val="0"/>
          <w:sz w:val="24"/>
          <w:szCs w:val="24"/>
          <w:lang w:val="en-US" w:eastAsia="zh-CN"/>
        </w:rPr>
        <w:t>9.</w:t>
      </w:r>
      <w:r>
        <w:rPr>
          <w:rFonts w:hint="eastAsia" w:ascii="宋体" w:hAnsi="宋体" w:cs="宋体"/>
          <w:b w:val="0"/>
          <w:bCs w:val="0"/>
          <w:sz w:val="24"/>
          <w:szCs w:val="24"/>
          <w:lang w:val="en-US" w:eastAsia="zh-CN"/>
        </w:rPr>
        <w:t>幼儿教师口语（28课时）</w:t>
      </w:r>
    </w:p>
    <w:p>
      <w:pPr>
        <w:pStyle w:val="4"/>
        <w:numPr>
          <w:ilvl w:val="0"/>
          <w:numId w:val="0"/>
        </w:numPr>
        <w:snapToGrid w:val="0"/>
        <w:spacing w:line="440" w:lineRule="exact"/>
        <w:ind w:firstLine="480" w:firstLineChars="200"/>
        <w:rPr>
          <w:rFonts w:hint="eastAsia" w:hAnsi="宋体" w:cs="宋体"/>
          <w:b w:val="0"/>
          <w:bCs w:val="0"/>
          <w:sz w:val="24"/>
          <w:szCs w:val="24"/>
          <w:lang w:val="en-US" w:eastAsia="zh-CN"/>
        </w:rPr>
      </w:pPr>
      <w:r>
        <w:rPr>
          <w:rFonts w:hint="eastAsia" w:ascii="宋体" w:hAnsi="宋体" w:cs="宋体"/>
          <w:b w:val="0"/>
          <w:bCs w:val="0"/>
          <w:sz w:val="24"/>
          <w:szCs w:val="24"/>
          <w:lang w:val="en-US" w:eastAsia="zh-CN"/>
        </w:rPr>
        <w:t>本课程是中等职业学校学前教育专业的一门主干专业课程，其主要任务是使学生掌握幼儿语言教</w:t>
      </w:r>
      <w:r>
        <w:rPr>
          <w:rFonts w:hint="eastAsia" w:hAnsi="宋体" w:cs="宋体"/>
          <w:b w:val="0"/>
          <w:bCs w:val="0"/>
          <w:sz w:val="24"/>
          <w:szCs w:val="24"/>
          <w:lang w:val="en-US" w:eastAsia="zh-CN"/>
        </w:rPr>
        <w:t>育</w:t>
      </w:r>
      <w:r>
        <w:rPr>
          <w:rFonts w:hint="eastAsia" w:ascii="宋体" w:hAnsi="宋体" w:cs="宋体"/>
          <w:b w:val="0"/>
          <w:bCs w:val="0"/>
          <w:sz w:val="24"/>
          <w:szCs w:val="24"/>
          <w:lang w:val="en-US" w:eastAsia="zh-CN"/>
        </w:rPr>
        <w:t>的基本理</w:t>
      </w:r>
      <w:r>
        <w:rPr>
          <w:rFonts w:hint="eastAsia" w:hAnsi="宋体" w:cs="宋体"/>
          <w:b w:val="0"/>
          <w:bCs w:val="0"/>
          <w:sz w:val="24"/>
          <w:szCs w:val="24"/>
          <w:lang w:val="en-US" w:eastAsia="zh-CN"/>
        </w:rPr>
        <w:t>论和教育的一般方法、手段，</w:t>
      </w:r>
      <w:r>
        <w:rPr>
          <w:rFonts w:hint="eastAsia" w:ascii="宋体" w:hAnsi="宋体" w:cs="宋体"/>
          <w:b w:val="0"/>
          <w:bCs w:val="0"/>
          <w:sz w:val="24"/>
          <w:szCs w:val="24"/>
          <w:lang w:val="en-US" w:eastAsia="zh-CN"/>
        </w:rPr>
        <w:t>并采用生动具体的教学方法贯彻纲要的要求等，以便毕业后能胜任幼儿园各年龄班的语言教育工作</w:t>
      </w:r>
      <w:r>
        <w:rPr>
          <w:rFonts w:hint="eastAsia" w:hAnsi="宋体" w:cs="宋体"/>
          <w:b w:val="0"/>
          <w:bCs w:val="0"/>
          <w:sz w:val="24"/>
          <w:szCs w:val="24"/>
          <w:lang w:val="en-US" w:eastAsia="zh-CN"/>
        </w:rPr>
        <w:t>。</w:t>
      </w:r>
    </w:p>
    <w:p>
      <w:pPr>
        <w:pStyle w:val="22"/>
        <w:spacing w:line="440" w:lineRule="exact"/>
        <w:ind w:firstLine="560" w:firstLineChars="200"/>
        <w:rPr>
          <w:rFonts w:ascii="宋体" w:hAnsi="宋体" w:eastAsia="宋体" w:cs="Times New Roman"/>
          <w:b w:val="0"/>
          <w:bCs w:val="0"/>
          <w:color w:val="000000"/>
          <w:sz w:val="28"/>
          <w:szCs w:val="28"/>
        </w:rPr>
      </w:pP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二</w:t>
      </w: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专业基础课</w:t>
      </w:r>
    </w:p>
    <w:p>
      <w:pPr>
        <w:spacing w:after="0" w:line="440" w:lineRule="exact"/>
        <w:ind w:firstLine="480" w:firstLineChars="200"/>
        <w:rPr>
          <w:rFonts w:hint="eastAsia" w:ascii="宋体" w:hAnsi="宋体" w:eastAsia="宋体" w:cs="宋体"/>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教师书写</w:t>
      </w:r>
      <w:r>
        <w:rPr>
          <w:rFonts w:hint="eastAsia" w:ascii="宋体" w:hAnsi="宋体" w:eastAsia="宋体" w:cs="宋体"/>
          <w:b w:val="0"/>
          <w:bCs w:val="0"/>
          <w:color w:val="000000"/>
          <w:sz w:val="24"/>
          <w:szCs w:val="24"/>
        </w:rPr>
        <w:t>（56学时）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使学生了解书法艺术的性质、特点；了解书法历史概况；了解主要书体的艺术特点和书写技法；掌握书法美学的基础理论，鉴赏书法作品的一般原则和方法，以培养感受书法美的敏感，提高书法审美水平。通过毛笔、钢笔、粉笔等书写工具的训练，培养写好楷体字的能力和一定的行楷字的能力，要求做到笔画规范、笔顺正确、结构美观、布局合理。</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rPr>
        <w:t>普通话（</w:t>
      </w:r>
      <w:r>
        <w:rPr>
          <w:rFonts w:hint="eastAsia" w:ascii="宋体" w:hAnsi="宋体" w:eastAsia="宋体" w:cs="宋体"/>
          <w:b w:val="0"/>
          <w:bCs w:val="0"/>
          <w:color w:val="000000"/>
          <w:sz w:val="24"/>
          <w:szCs w:val="24"/>
          <w:lang w:val="en-US" w:eastAsia="zh-CN"/>
        </w:rPr>
        <w:t>34</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能够熟练运用汉语拼音识读汉字，正确熟练地掌握常用汉字的正确读音，能够说标准或比较标准的普通话，普通话水平达标测试不低于二级乙等。能流畅地朗读各种常用文体。掌握口语表达的基本形式，如</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朗读、讲故事、即兴说话、演讲等。说话口齿清楚，有中心有条理，能准确、简明、得体地表达自己的意思。能够在公共场合表达自己的观点，能够有准备地进行演讲</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能够恰当地运用态势语和儿童口语开展教育教学活动，能熟练地运用职业口语进行教育教学，能生动地朗读讲述、表演幼儿文学作品。</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教材：普通话研究组</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《普通话水平测试专用教材》</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北京理工大学出版社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rPr>
        <w:t>幼儿园教育基础（</w:t>
      </w:r>
      <w:r>
        <w:rPr>
          <w:rFonts w:hint="eastAsia" w:ascii="宋体" w:hAnsi="宋体" w:eastAsia="宋体" w:cs="宋体"/>
          <w:b w:val="0"/>
          <w:bCs w:val="0"/>
          <w:color w:val="000000"/>
          <w:sz w:val="24"/>
          <w:szCs w:val="24"/>
          <w:lang w:val="en-US" w:eastAsia="zh-CN"/>
        </w:rPr>
        <w:t>72</w:t>
      </w:r>
      <w:r>
        <w:rPr>
          <w:rFonts w:hint="eastAsia" w:ascii="宋体" w:hAnsi="宋体" w:eastAsia="宋体" w:cs="宋体"/>
          <w:b w:val="0"/>
          <w:bCs w:val="0"/>
          <w:color w:val="000000"/>
          <w:sz w:val="24"/>
          <w:szCs w:val="24"/>
        </w:rPr>
        <w:t>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在学前教育专业课程体系中，“学前教育学”是专业基础理论课，在内容的取舍上以是否有助于幼儿园教师在一线工作中解决实际问题和提升保教水平为参照。在内容的呈现方式上，也要体现出简明性。这门课程是为培养合格幼儿园教师服务的。</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教材：张亚军  《幼儿园教育基础》  华东师范大学出版社  （2014）</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.学前儿童发展（</w:t>
      </w:r>
      <w:r>
        <w:rPr>
          <w:rFonts w:hint="eastAsia" w:ascii="宋体" w:hAnsi="宋体" w:eastAsia="宋体" w:cs="宋体"/>
          <w:b w:val="0"/>
          <w:bCs w:val="0"/>
          <w:color w:val="000000"/>
          <w:sz w:val="24"/>
          <w:szCs w:val="24"/>
          <w:lang w:val="en-US" w:eastAsia="zh-CN"/>
        </w:rPr>
        <w:t>60</w:t>
      </w:r>
      <w:r>
        <w:rPr>
          <w:rFonts w:hint="eastAsia" w:ascii="宋体" w:hAnsi="宋体" w:eastAsia="宋体" w:cs="宋体"/>
          <w:b w:val="0"/>
          <w:bCs w:val="0"/>
          <w:color w:val="000000"/>
          <w:sz w:val="24"/>
          <w:szCs w:val="24"/>
        </w:rPr>
        <w:t>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本课程结合《教师教育课程标准（试行）》和《幼儿园教师专业标准（试行）》，在系统阐述理论的同时，突出操作性与应用性，重点突出了促进学前儿童发展的指导策略。同时，通过“自己做研究”板块引导学生将所学理论与教育教学实践相结合，真正做到学以致用。</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教材：王晓丽</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《学前心理学》</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复旦大学出版社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（2014）</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.学前教育政策与法规（</w:t>
      </w:r>
      <w:r>
        <w:rPr>
          <w:rFonts w:hint="eastAsia" w:ascii="宋体" w:hAnsi="宋体" w:eastAsia="宋体" w:cs="宋体"/>
          <w:b w:val="0"/>
          <w:bCs w:val="0"/>
          <w:color w:val="000000"/>
          <w:sz w:val="24"/>
          <w:szCs w:val="24"/>
          <w:lang w:val="en-US" w:eastAsia="zh-CN"/>
        </w:rPr>
        <w:t>84</w:t>
      </w:r>
      <w:r>
        <w:rPr>
          <w:rFonts w:hint="eastAsia" w:ascii="宋体" w:hAnsi="宋体" w:eastAsia="宋体" w:cs="宋体"/>
          <w:b w:val="0"/>
          <w:bCs w:val="0"/>
          <w:color w:val="000000"/>
          <w:sz w:val="24"/>
          <w:szCs w:val="24"/>
        </w:rPr>
        <w:t>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学前教育专业的一门专业基础课。它是研究学前教育政策和法规的理论和应用的基础课程。学生通过本课程的学习,能够比较系统地掌握学前教育政策、法规的基础知识,熟悉我国现行的学前教育政策法规的主要内容,树立依法治教的意识,培养分析、解决学前教育活动中出现的法律问题的能力,提高依法治教的水平和能力。</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教材：童宪明《学前教育政策与法规》</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复旦大学出版社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（2013）</w:t>
      </w:r>
    </w:p>
    <w:p>
      <w:pPr>
        <w:widowControl w:val="0"/>
        <w:numPr>
          <w:ilvl w:val="0"/>
          <w:numId w:val="0"/>
        </w:numPr>
        <w:spacing w:after="0" w:line="440" w:lineRule="exact"/>
        <w:ind w:firstLine="480" w:firstLineChars="200"/>
        <w:jc w:val="both"/>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学前儿童保育学（60课时）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学前儿童保育学》是学前教育专业的必修课和主干课程。通过学习本课程应使学生了解保育员的常规工作（如来园准备、盥洗环节、就餐环节、如厕环节、户外活动环节、睡眠环节、离园环节的具体工作），了解幼儿园在教育活动中的保育工作，同时还要使学生掌握托幼机构的一些重要政策法规。通过学习使学生能够了解育婴师的有关实用技术与操作技能，使学生实现我会做什么，而不只是我懂什么，并且具备初步的幼儿园保育工作的相关理论知识。</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教材：林宏 《学前儿童保育学》 高等教育出版社（2014年）</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rPr>
        <w:t>.学前儿童健康保健（60课时）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通过本课程的学习，使学生了解儿童健康与儿童发展的重大意义，掌握实施学前儿童健康教育的基本方法，理解学前儿童健康教育的基本原理，从而全面掌握学前儿童健康教育的基础知识，树立正确的儿童观、健康观。使学生初步掌握幼儿园健康教育活动设计与组织所必须的基本知识，了解幼儿园健康教育教学活动的开展，为日后步入幼儿园工作做好准备。</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教材： 庞建萍、柳倩  《学前儿童健康教育与活动指导》 华东师范大学出版社（2014年）</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.学前儿童语言教育（48课时）</w:t>
      </w:r>
      <w:r>
        <w:rPr>
          <w:rFonts w:hint="eastAsia" w:ascii="宋体" w:hAnsi="宋体" w:eastAsia="宋体" w:cs="宋体"/>
          <w:b w:val="0"/>
          <w:bCs w:val="0"/>
          <w:color w:val="000000"/>
          <w:sz w:val="24"/>
          <w:szCs w:val="24"/>
        </w:rPr>
        <w:tab/>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本课程的核心任务，就是通过理论与实践训练相结合的教学指导，使学生在了解掌握3——6岁儿童语言发展特点及影响因素的基础上，根据学前儿童语言教育的目标和儿童的年龄阶段特点设计有效的语言教育活动，提高学生的语言运用能力和驾驭能力，成为能胜任幼儿园和早教机构中从事教育活动的专业应用型人才。</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教材：周兢 《学前儿童语言教育》  高等教育出版社（2015年）</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.学前儿童科学教育（48课时）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学前儿童科学教育是全国高等教育自学考试学前教育专业的专业课程。其目标主要定位于既让学生了解相关领域的理论与基本概念，又让学生能初步具备运用理论与概念组织幼儿园科（数）学教育活动的能力。通过学习本课程，可使学生初步胜任幼儿园科学教育的工作。</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教材：廖丽英 《学前儿童科学教育》 高等教育出版社（2015年）</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11</w:t>
      </w: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rPr>
        <w:t>学前教育学（56学时）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讲授学前教育与社会、幼儿发展的关系、我国的教育的目的与托幼机构的教育任务、教育目标、教育内容，组织婴幼儿活动的方法以及托幼机构与家庭、社区的合作，与小学的衔接等内容，使学生形成正确的儿童观、教育观、发展观，学会用现代教育思想思考并解决学前教育中存在的问题，掌握初步的学前教育的基本技能。</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教材：杭梅</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《学前教育学》</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高等教育出版社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5</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12.学前心理学（</w:t>
      </w:r>
      <w:r>
        <w:rPr>
          <w:rFonts w:hint="eastAsia" w:ascii="宋体" w:hAnsi="宋体" w:eastAsia="宋体" w:cs="宋体"/>
          <w:b w:val="0"/>
          <w:bCs w:val="0"/>
          <w:color w:val="000000"/>
          <w:sz w:val="24"/>
          <w:szCs w:val="24"/>
          <w:lang w:val="en-US" w:eastAsia="zh-CN"/>
        </w:rPr>
        <w:t>72</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主要通过对学习理论和教学的心理学规律的阐述，让学生在了解和掌握教育心理学一般原理的基础上，进一步明确幼儿学习的性质、过程、特点、规律以及影响其学习的内外因素等，理解幼儿园教和学的心理学依据，提高其从事幼儿教育的理论水平；同时，帮助学生用教育心理学理论去分析实际的幼儿园的教和学，掌握有效地指导幼儿学习的教学策略，从而提高从事幼儿教育的实践能力。</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教材：刘新学</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唐雪梅</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《学前心理学》</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高等教育出版社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13.保教知识与能力（3</w:t>
      </w: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保教知识与能力》是幼儿园教师资格统考的考试科目，主要考察申请幼儿教师教资人员保教相关知识。《保教知识与能力》涵盖学前儿童发展、学前教育原理、生活指导、环境创设、游戏活动的指导、教育活动的组织与实施、教育评价等七个模块。</w:t>
      </w:r>
    </w:p>
    <w:p>
      <w:pPr>
        <w:pStyle w:val="22"/>
        <w:spacing w:line="440" w:lineRule="exact"/>
        <w:ind w:firstLine="560" w:firstLineChars="200"/>
        <w:rPr>
          <w:rFonts w:ascii="宋体" w:hAnsi="宋体" w:eastAsia="宋体" w:cs="Times New Roman"/>
          <w:b w:val="0"/>
          <w:bCs w:val="0"/>
          <w:color w:val="000000"/>
          <w:sz w:val="28"/>
          <w:szCs w:val="28"/>
        </w:rPr>
      </w:pP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三</w:t>
      </w:r>
      <w:r>
        <w:rPr>
          <w:rFonts w:ascii="宋体" w:hAnsi="宋体" w:eastAsia="宋体" w:cs="宋体"/>
          <w:b w:val="0"/>
          <w:bCs w:val="0"/>
          <w:color w:val="000000"/>
          <w:sz w:val="28"/>
          <w:szCs w:val="28"/>
        </w:rPr>
        <w:t>)</w:t>
      </w:r>
      <w:r>
        <w:rPr>
          <w:rFonts w:hint="eastAsia" w:ascii="宋体" w:hAnsi="宋体" w:eastAsia="宋体" w:cs="宋体"/>
          <w:b w:val="0"/>
          <w:bCs w:val="0"/>
          <w:color w:val="000000"/>
          <w:sz w:val="28"/>
          <w:szCs w:val="28"/>
        </w:rPr>
        <w:t>专业技术课</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乐理</w:t>
      </w:r>
      <w:r>
        <w:rPr>
          <w:rFonts w:hint="eastAsia" w:ascii="宋体" w:hAnsi="宋体" w:eastAsia="宋体" w:cs="宋体"/>
          <w:b w:val="0"/>
          <w:bCs w:val="0"/>
          <w:color w:val="000000"/>
          <w:sz w:val="24"/>
          <w:szCs w:val="24"/>
          <w:lang w:val="en-US" w:eastAsia="zh-CN"/>
        </w:rPr>
        <w:t>与视唱</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66</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使学生掌握五线谱乐理的基础知识，为学习声乐、弹琴、伴奏编配、音乐创编、音乐欣赏、幼儿音乐教学法等课程打下必要的理论基础。掌握五线谱的视唱教学采用首调唱名法，了解固定唱名法。使学生具有视谱即唱的能力，并能达到音准、节奏准确；有系统</w:t>
      </w:r>
      <w:r>
        <w:rPr>
          <w:rFonts w:hint="eastAsia" w:ascii="宋体" w:hAnsi="宋体" w:eastAsia="宋体" w:cs="宋体"/>
          <w:b w:val="0"/>
          <w:bCs w:val="0"/>
          <w:color w:val="000000"/>
          <w:sz w:val="24"/>
          <w:szCs w:val="24"/>
          <w:lang w:val="en-US" w:eastAsia="zh-CN"/>
        </w:rPr>
        <w:t>地</w:t>
      </w:r>
      <w:r>
        <w:rPr>
          <w:rFonts w:hint="eastAsia" w:ascii="宋体" w:hAnsi="宋体" w:eastAsia="宋体" w:cs="宋体"/>
          <w:b w:val="0"/>
          <w:bCs w:val="0"/>
          <w:color w:val="000000"/>
          <w:sz w:val="24"/>
          <w:szCs w:val="24"/>
        </w:rPr>
        <w:t>逐步发展音乐的听觉，积累音乐语言，并重视音乐注意力与记忆的训练；培养学生听记谱的能力和听记幼儿歌曲的能力。</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教材：李仲泉</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《乐理试唱练耳阶梯教程》</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南京师范大学出版社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rPr>
        <w:t>声乐（</w:t>
      </w:r>
      <w:r>
        <w:rPr>
          <w:rFonts w:hint="eastAsia" w:ascii="宋体" w:hAnsi="宋体" w:eastAsia="宋体" w:cs="宋体"/>
          <w:b w:val="0"/>
          <w:bCs w:val="0"/>
          <w:color w:val="000000"/>
          <w:sz w:val="24"/>
          <w:szCs w:val="24"/>
          <w:lang w:val="en-US" w:eastAsia="zh-CN"/>
        </w:rPr>
        <w:t>188</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使学生初步掌握声乐的基础知识和基本技能技巧。在有伴奏或无伴奏的情况下，基本上能独立、正确地处理和表现常见的体裁风格的歌曲，特别是幼儿歌曲、幼儿欣赏歌曲；懂得幼儿歌唱发声的特点。</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使学生懂得一般歌唱知识，学会基本的歌唱技能，并通过练唱不同题材、不同体裁、不同风格、不同形式的歌曲，发展形象思维；正确理解歌曲的思想内容，感受歌曲的艺术形象，逐步提高歌唱能力和表现能力，达到能有感情的唱歌；掌握正确的歌唱姿势，懂得歌唱的呼吸方法，初步学会连音、顿音的唱法，懂得运用气息的控制来表达歌曲的力度、速度对比；根据不同学年的进度，能够演唱出初级、中级、高级不同程度的中外歌曲；具有一定程度演唱雄壮有力、活泼轻快、抒情优美的表现能力。</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教材：骆丽霞</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周菱</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《声乐基础》</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江苏凤凰教育出版社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rPr>
        <w:t>学期）</w:t>
      </w:r>
    </w:p>
    <w:p>
      <w:pPr>
        <w:spacing w:after="0"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教材：骆丽霞</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周菱</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《优秀曲选》</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江苏凤凰教育出版社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2—8</w:t>
      </w:r>
      <w:r>
        <w:rPr>
          <w:rFonts w:hint="eastAsia" w:ascii="宋体" w:hAnsi="宋体" w:eastAsia="宋体" w:cs="宋体"/>
          <w:b w:val="0"/>
          <w:bCs w:val="0"/>
          <w:color w:val="000000"/>
          <w:sz w:val="24"/>
          <w:szCs w:val="24"/>
        </w:rPr>
        <w:t>学期）</w:t>
      </w:r>
    </w:p>
    <w:p>
      <w:pPr>
        <w:numPr>
          <w:ilvl w:val="0"/>
          <w:numId w:val="0"/>
        </w:numPr>
        <w:spacing w:after="0"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3.音乐教育（28课时）</w:t>
      </w:r>
    </w:p>
    <w:p>
      <w:pPr>
        <w:numPr>
          <w:ilvl w:val="0"/>
          <w:numId w:val="0"/>
        </w:numPr>
        <w:spacing w:after="0"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以幼儿园音乐教育的基本观念、目标和教育活动的指导原则，讲述了幼儿园唱歌、韵律、打击乐演奏以及欣赏活动的教育内容、选材、设计与组织以及能力培养与实例分析等</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lang w:val="en-US" w:eastAsia="zh-CN"/>
        </w:rPr>
        <w:t>4</w:t>
      </w: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rPr>
        <w:t>舞蹈（</w:t>
      </w:r>
      <w:r>
        <w:rPr>
          <w:rFonts w:hint="eastAsia" w:ascii="宋体" w:hAnsi="宋体" w:eastAsia="宋体" w:cs="宋体"/>
          <w:b w:val="0"/>
          <w:bCs w:val="0"/>
          <w:color w:val="000000"/>
          <w:sz w:val="24"/>
          <w:szCs w:val="24"/>
          <w:lang w:val="en-US" w:eastAsia="zh-CN"/>
        </w:rPr>
        <w:t>316</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掌握舞蹈基本知识与基本技能：舞蹈的基本动作，基本技能和民族民间舞的基本风格及动作素材；幼儿舞蹈的特点及典型动作和舞蹈的表现力。</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进行舞蹈的基础训练：具有适应舞蹈需要的正确的身体姿态，提高学生舞蹈动作的节奏感，发展身体的协调性、灵活性和柔韧性。</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幼儿舞蹈的教学能力：使学生初步掌握自学，记录和创编幼儿舞蹈教材的方法；初步掌握幼儿歌舞教学法，能组织指导幼儿的舞蹈活动。</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教材：朴红梅</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《舞蹈与幼儿舞蹈基础》</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高等教育出版社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1—6</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lang w:val="en-US" w:eastAsia="zh-CN"/>
        </w:rPr>
        <w:t>5</w:t>
      </w: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rPr>
        <w:t>幼儿舞蹈创编与技巧（1</w:t>
      </w:r>
      <w:r>
        <w:rPr>
          <w:rFonts w:hint="eastAsia" w:ascii="宋体" w:hAnsi="宋体" w:eastAsia="宋体" w:cs="宋体"/>
          <w:b w:val="0"/>
          <w:bCs w:val="0"/>
          <w:color w:val="000000"/>
          <w:sz w:val="24"/>
          <w:szCs w:val="24"/>
          <w:lang w:val="en-US" w:eastAsia="zh-CN"/>
        </w:rPr>
        <w:t>76</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本课程提供了与幼儿歌舞创编相关的系统知识。从理论知识到技法指导，力图使学生对于幼儿舞蹈创编的形式和内容有深入的理解和把握，有效提高学前教育本科生对舞蹈素材的实际掌控能力、分析能力、组合能力，突出实效性，具有很强的操作性。</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教材：贾任兰</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《幼儿歌舞创编实用教程》</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复旦大学出版社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7—8</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lang w:val="en-US" w:eastAsia="zh-CN"/>
        </w:rPr>
        <w:t>6</w:t>
      </w: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rPr>
        <w:t>钢琴（</w:t>
      </w:r>
      <w:r>
        <w:rPr>
          <w:rFonts w:hint="eastAsia" w:ascii="宋体" w:hAnsi="宋体" w:eastAsia="宋体" w:cs="宋体"/>
          <w:b w:val="0"/>
          <w:bCs w:val="0"/>
          <w:color w:val="000000"/>
          <w:sz w:val="24"/>
          <w:szCs w:val="24"/>
          <w:lang w:val="en-US" w:eastAsia="zh-CN"/>
        </w:rPr>
        <w:t>244</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使学生懂得并掌握钢琴、电子琴弹奏的一般常识与基本技能。通过练习不同类型的练习曲，简短乐曲和儿童歌曲，培养学生具有初步的弹奏能力和边弹边唱的能力。掌握正确的弹奏、演奏姿势、手形，能用正确的指法弹奏音阶、琶音，能用正确的方法弹奏连音和跳音，能弹出乐曲的分句及强弱快慢对比。根据不同学年的进度，能够弹奏出初级、中级、高级不同程度练习曲与乐曲。具有一定程度弹奏、演奏雄壮有力、活泼轻快、抒情优美乐曲的表现能力。</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教材：李仲泉</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《钢琴基础教程·上》</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南京师范大学出版社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1—3</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教材：李仲泉</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《钢琴基础教程·下》</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南京师范大学出版社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4—6</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lang w:val="en-US" w:eastAsia="zh-CN"/>
        </w:rPr>
        <w:t>7</w:t>
      </w: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rPr>
        <w:t>幼儿歌曲弹唱（</w:t>
      </w:r>
      <w:r>
        <w:rPr>
          <w:rFonts w:hint="eastAsia" w:ascii="宋体" w:hAnsi="宋体" w:eastAsia="宋体" w:cs="宋体"/>
          <w:b w:val="0"/>
          <w:bCs w:val="0"/>
          <w:color w:val="000000"/>
          <w:sz w:val="24"/>
          <w:szCs w:val="24"/>
          <w:lang w:val="en-US" w:eastAsia="zh-CN"/>
        </w:rPr>
        <w:t>212</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使学生懂得并掌握钢琴、电子琴弹奏的一般常识与基本技能。通过练习不同类型的练习曲，简短乐曲和儿童歌曲，培养学生具有初步的弹奏能力和边弹边唱的能力。掌握正确的弹奏、演奏姿势、手形，能用正确的指法弹奏音阶、琶音，能用正确的方法弹奏连音和跳音，能弹出乐曲的分句及强弱快慢对比。根据不同学年的进度，能够弹奏出初级、中级、高级不同程度练习曲与乐曲。具有一定程度弹奏、演奏雄壮有力、活泼轻快、抒情优美乐曲的表现能力。</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教材：雷静</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《幼儿歌曲弹唱》</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华东师范大学出版社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7—8</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lang w:val="en-US" w:eastAsia="zh-CN"/>
        </w:rPr>
        <w:t>8</w:t>
      </w: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rPr>
        <w:t>美术（</w:t>
      </w:r>
      <w:r>
        <w:rPr>
          <w:rFonts w:hint="eastAsia" w:ascii="宋体" w:hAnsi="宋体" w:eastAsia="宋体" w:cs="宋体"/>
          <w:b w:val="0"/>
          <w:bCs w:val="0"/>
          <w:color w:val="000000"/>
          <w:sz w:val="24"/>
          <w:szCs w:val="24"/>
          <w:lang w:val="en-US" w:eastAsia="zh-CN"/>
        </w:rPr>
        <w:t>182</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教授素描、色彩、幼儿画创编、手工制作等基本的技能和粗浅的鉴赏知识，提高学生的美术素养和继续学习的能力。</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w:t>
      </w: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）素描（第</w:t>
      </w: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w:t>
      </w: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教学目标：通过教学，使学生理解和运用绘画透视知识，利用明暗的变化关系塑造物体的立体空间关系。</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主要内容：石膏几何形临摹、几何形组合临摹、静物临摹。</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教材：王光辉</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《素描技法》</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高等教育出版社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w:t>
      </w: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w:t>
      </w: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rPr>
        <w:t>）色彩（第</w:t>
      </w: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rPr>
        <w:t>、</w:t>
      </w: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教学目标：通过教学，理解及运用绘画色彩的基本规律，掌握水粉画的工具及颜料的性能，学会水粉画的基本画法。</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主要内容：水粉静物临摹。</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教材：张桂烨</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《色彩（第三版）》</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高等教育出版社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rPr>
        <w:t>、</w:t>
      </w: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w:t>
      </w: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rPr>
        <w:t>）简笔画（第</w:t>
      </w:r>
      <w:r>
        <w:rPr>
          <w:rFonts w:ascii="宋体" w:hAnsi="宋体" w:eastAsia="宋体" w:cs="宋体"/>
          <w:b w:val="0"/>
          <w:bCs w:val="0"/>
          <w:color w:val="000000"/>
          <w:sz w:val="24"/>
          <w:szCs w:val="24"/>
        </w:rPr>
        <w:t>5</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教学目标</w:t>
      </w: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rPr>
        <w:t>通过教学，使学生在丰富多彩、变化万千的自然体验中进行理性的高度概括的整合、排列，从而构成理想的艺术形象，抽象或具象地表达出韵律、节奏等各种装饰或构成元素的对比、统一关系，培养学生理性构成的基本方法，及加深形式表现规律的理解，从而提高把握画面的能力。</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主要内容：构成、简笔画</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教材：钟海宏</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《简笔画》</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华东师范大学出版社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5</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w:t>
      </w: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rPr>
        <w:t>）手工与教玩具制作（第</w:t>
      </w:r>
      <w:r>
        <w:rPr>
          <w:rFonts w:ascii="宋体" w:hAnsi="宋体" w:eastAsia="宋体" w:cs="宋体"/>
          <w:b w:val="0"/>
          <w:bCs w:val="0"/>
          <w:color w:val="000000"/>
          <w:sz w:val="24"/>
          <w:szCs w:val="24"/>
        </w:rPr>
        <w:t>6</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学目标：通过教学，让学生在学习过程中能够充分发挥自己的聪明才智去进行探索与实践，使学生掌握手工与教玩具制作的基本规律及特点，要求点、线、面结合，对物体进行高度概括，从而增强了学生观察美、欣赏美和表现美的能力。</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主要内容：手工与教玩具制作</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教材：刘洪波</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《幼儿园手工制作》</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华东师范大学出版社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6</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8.</w:t>
      </w:r>
      <w:r>
        <w:rPr>
          <w:rFonts w:hint="eastAsia" w:ascii="宋体" w:hAnsi="宋体" w:eastAsia="宋体" w:cs="宋体"/>
          <w:b w:val="0"/>
          <w:bCs w:val="0"/>
          <w:color w:val="000000"/>
          <w:sz w:val="24"/>
          <w:szCs w:val="24"/>
        </w:rPr>
        <w:t>幼儿环境布置与设计（</w:t>
      </w:r>
      <w:r>
        <w:rPr>
          <w:rFonts w:hint="eastAsia" w:ascii="宋体" w:hAnsi="宋体" w:eastAsia="宋体" w:cs="宋体"/>
          <w:b w:val="0"/>
          <w:bCs w:val="0"/>
          <w:color w:val="000000"/>
          <w:sz w:val="24"/>
          <w:szCs w:val="24"/>
          <w:lang w:val="en-US" w:eastAsia="zh-CN"/>
        </w:rPr>
        <w:t>128</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通过课程学习使学生能够对人际环境、制度环境、室内公共环境、区域环境、户外环境进行规划与建设，从而有利于促进幼儿身心健康的发展。</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教材：汝茵佳</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吴益斐</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《幼儿环境布置与设计》</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江苏教育出版社</w:t>
      </w: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rPr>
        <w:t>（第</w:t>
      </w:r>
      <w:r>
        <w:rPr>
          <w:rFonts w:ascii="宋体" w:hAnsi="宋体" w:eastAsia="宋体" w:cs="宋体"/>
          <w:b w:val="0"/>
          <w:bCs w:val="0"/>
          <w:color w:val="000000"/>
          <w:sz w:val="24"/>
          <w:szCs w:val="24"/>
        </w:rPr>
        <w:t>7—8</w:t>
      </w:r>
      <w:r>
        <w:rPr>
          <w:rFonts w:hint="eastAsia" w:ascii="宋体" w:hAnsi="宋体" w:eastAsia="宋体" w:cs="宋体"/>
          <w:b w:val="0"/>
          <w:bCs w:val="0"/>
          <w:color w:val="000000"/>
          <w:sz w:val="24"/>
          <w:szCs w:val="24"/>
        </w:rPr>
        <w:t>学期）</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9.儿童文学（</w:t>
      </w:r>
      <w:r>
        <w:rPr>
          <w:rFonts w:hint="eastAsia" w:ascii="宋体" w:hAnsi="宋体" w:eastAsia="宋体" w:cs="宋体"/>
          <w:b w:val="0"/>
          <w:bCs w:val="0"/>
          <w:color w:val="000000"/>
          <w:sz w:val="24"/>
          <w:szCs w:val="24"/>
          <w:lang w:val="en-US" w:eastAsia="zh-CN"/>
        </w:rPr>
        <w:t>96</w:t>
      </w:r>
      <w:r>
        <w:rPr>
          <w:rFonts w:hint="eastAsia" w:ascii="宋体" w:hAnsi="宋体" w:eastAsia="宋体" w:cs="宋体"/>
          <w:b w:val="0"/>
          <w:bCs w:val="0"/>
          <w:color w:val="000000"/>
          <w:sz w:val="24"/>
          <w:szCs w:val="24"/>
        </w:rPr>
        <w:t>学时）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学生通过儿童文学课程的学习与实践，可以在知识结构、能力结构和素质结构上获得较大的改善，毕业后能较快的适应教育文科专业领域职业岗位的任职要求。</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10.幼儿园教育课件制作（96学时）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本课程主要使学生掌握</w:t>
      </w:r>
      <w:r>
        <w:rPr>
          <w:rFonts w:ascii="宋体" w:hAnsi="宋体" w:eastAsia="宋体" w:cs="宋体"/>
          <w:b w:val="0"/>
          <w:bCs w:val="0"/>
          <w:color w:val="000000"/>
          <w:sz w:val="24"/>
          <w:szCs w:val="24"/>
        </w:rPr>
        <w:t>图片处理、音频处理、视频处理、二维矢量动画等课件制作软件，</w:t>
      </w:r>
      <w:r>
        <w:rPr>
          <w:rFonts w:hint="eastAsia" w:ascii="宋体" w:hAnsi="宋体" w:eastAsia="宋体" w:cs="宋体"/>
          <w:b w:val="0"/>
          <w:bCs w:val="0"/>
          <w:color w:val="000000"/>
          <w:sz w:val="24"/>
          <w:szCs w:val="24"/>
        </w:rPr>
        <w:t>实现通过</w:t>
      </w:r>
      <w:r>
        <w:rPr>
          <w:rFonts w:ascii="宋体" w:hAnsi="宋体" w:eastAsia="宋体" w:cs="宋体"/>
          <w:b w:val="0"/>
          <w:bCs w:val="0"/>
          <w:color w:val="000000"/>
          <w:sz w:val="24"/>
          <w:szCs w:val="24"/>
        </w:rPr>
        <w:t>多媒体技术丰富多样、形象直观、生动活泼的表现形式吸引幼儿注意力，激发幼儿兴趣，满足幼儿的求知欲望，灵活体现教师的教学意图。</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11.生活与哲学（96学时）</w:t>
      </w:r>
    </w:p>
    <w:p>
      <w:pPr>
        <w:spacing w:after="0" w:line="440" w:lineRule="exact"/>
        <w:ind w:firstLine="480" w:firstLineChars="200"/>
        <w:rPr>
          <w:rFonts w:ascii="宋体" w:eastAsia="宋体" w:cs="Times New Roman"/>
          <w:b w:val="0"/>
          <w:bCs w:val="0"/>
          <w:color w:val="000000"/>
          <w:sz w:val="24"/>
          <w:szCs w:val="24"/>
        </w:rPr>
      </w:pPr>
      <w:r>
        <w:rPr>
          <w:rFonts w:hint="eastAsia" w:ascii="宋体" w:eastAsia="宋体" w:cs="Times New Roman"/>
          <w:b w:val="0"/>
          <w:bCs w:val="0"/>
          <w:color w:val="000000"/>
          <w:sz w:val="24"/>
          <w:szCs w:val="24"/>
        </w:rPr>
        <w:t>以中国特色社会主义理论体系为指导，帮助学生了解马克思主义哲学的基本原理，学习运用辩证唯物主义和历史唯物主义的观点和方法，正确看待自然、社会和人生的发展，知道实践是检验真理的唯一标准，坚持解放思想、实事求是、与时俱进，能够在社会生活中做出正确的价值判断与行为选择，树立和追求崇高的理想，逐步形成正确的世界观、人生观、价值观。</w:t>
      </w:r>
    </w:p>
    <w:p>
      <w:pPr>
        <w:spacing w:after="0" w:line="440" w:lineRule="exact"/>
        <w:ind w:firstLine="480" w:firstLineChars="200"/>
        <w:rPr>
          <w:rFonts w:ascii="宋体" w:hAnsi="宋体" w:eastAsia="宋体" w:cs="宋体"/>
          <w:b w:val="0"/>
          <w:bCs w:val="0"/>
          <w:color w:val="000000"/>
          <w:sz w:val="24"/>
          <w:szCs w:val="24"/>
        </w:rPr>
      </w:pPr>
      <w:r>
        <w:rPr>
          <w:rFonts w:hint="eastAsia" w:ascii="宋体" w:eastAsia="宋体" w:cs="Times New Roman"/>
          <w:b w:val="0"/>
          <w:bCs w:val="0"/>
          <w:color w:val="000000"/>
          <w:sz w:val="24"/>
          <w:szCs w:val="24"/>
        </w:rPr>
        <w:t>12.文学欣赏</w:t>
      </w:r>
      <w:r>
        <w:rPr>
          <w:rFonts w:hint="eastAsia" w:ascii="宋体" w:hAnsi="宋体" w:eastAsia="宋体" w:cs="宋体"/>
          <w:b w:val="0"/>
          <w:bCs w:val="0"/>
          <w:color w:val="000000"/>
          <w:sz w:val="24"/>
          <w:szCs w:val="24"/>
        </w:rPr>
        <w:t>（96学时）</w:t>
      </w:r>
    </w:p>
    <w:p>
      <w:pPr>
        <w:spacing w:after="0" w:line="440" w:lineRule="exact"/>
        <w:ind w:firstLine="480" w:firstLineChars="200"/>
        <w:rPr>
          <w:rFonts w:ascii="宋体" w:eastAsia="宋体" w:cs="Times New Roman"/>
          <w:b w:val="0"/>
          <w:bCs w:val="0"/>
          <w:color w:val="000000"/>
          <w:sz w:val="24"/>
          <w:szCs w:val="24"/>
        </w:rPr>
      </w:pPr>
      <w:r>
        <w:rPr>
          <w:rFonts w:hint="eastAsia" w:ascii="宋体" w:eastAsia="宋体" w:cs="Times New Roman"/>
          <w:b w:val="0"/>
          <w:bCs w:val="0"/>
          <w:color w:val="000000"/>
          <w:sz w:val="24"/>
          <w:szCs w:val="24"/>
        </w:rPr>
        <w:t>通过文学作品的赏析、解读、移情换位，在阅读或听讲文学作品的过程中对艺术形象进行感受、理解、联想和想象，并在感情上获得快感和美感的一种精神活动。通过这一活动的持续进行，以培养学生的人文修养，提高其人文素质。</w:t>
      </w:r>
    </w:p>
    <w:p>
      <w:pPr>
        <w:pStyle w:val="22"/>
        <w:spacing w:line="440" w:lineRule="exact"/>
        <w:ind w:firstLine="560" w:firstLineChars="200"/>
        <w:rPr>
          <w:rFonts w:ascii="宋体" w:hAnsi="宋体" w:eastAsia="宋体" w:cs="Times New Roman"/>
          <w:b w:val="0"/>
          <w:bCs w:val="0"/>
          <w:color w:val="000000"/>
          <w:sz w:val="28"/>
          <w:szCs w:val="28"/>
        </w:rPr>
      </w:pPr>
      <w:r>
        <w:rPr>
          <w:rFonts w:hint="eastAsia" w:ascii="宋体" w:hAnsi="宋体" w:eastAsia="宋体" w:cs="宋体"/>
          <w:b w:val="0"/>
          <w:bCs w:val="0"/>
          <w:color w:val="000000"/>
          <w:sz w:val="28"/>
          <w:szCs w:val="28"/>
        </w:rPr>
        <w:t>（四）实训课</w:t>
      </w:r>
    </w:p>
    <w:p>
      <w:pPr>
        <w:spacing w:after="0" w:line="440" w:lineRule="exact"/>
        <w:ind w:firstLine="480" w:firstLineChars="200"/>
        <w:rPr>
          <w:rFonts w:ascii="宋体" w:eastAsia="宋体" w:cs="Times New Roman"/>
          <w:b w:val="0"/>
          <w:bCs w:val="0"/>
          <w:color w:val="000000"/>
          <w:sz w:val="24"/>
          <w:szCs w:val="24"/>
        </w:rPr>
      </w:pPr>
      <w:r>
        <w:rPr>
          <w:rFonts w:ascii="宋体" w:hAnsi="宋体" w:eastAsia="宋体" w:cs="宋体"/>
          <w:b w:val="0"/>
          <w:bCs w:val="0"/>
          <w:color w:val="000000"/>
          <w:sz w:val="24"/>
          <w:szCs w:val="24"/>
        </w:rPr>
        <w:t>1.</w:t>
      </w:r>
      <w:r>
        <w:rPr>
          <w:rFonts w:hint="eastAsia" w:ascii="宋体" w:hAnsi="宋体" w:eastAsia="宋体" w:cs="宋体"/>
          <w:b w:val="0"/>
          <w:bCs w:val="0"/>
          <w:color w:val="000000"/>
          <w:sz w:val="24"/>
          <w:szCs w:val="24"/>
        </w:rPr>
        <w:t>入学教育军训（60学时）</w:t>
      </w:r>
    </w:p>
    <w:p>
      <w:pPr>
        <w:autoSpaceDE w:val="0"/>
        <w:autoSpaceDN w:val="0"/>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通过军训增强学生国防观念和忧患意识，培养学生组织纪律观念和群体意识，帮助学生开阔视野、充实知识，增强学生心理素质、磨炼意志、提高抗挫能力，培养学生团队意识，为后续的学习生活打下情感基础。</w:t>
      </w:r>
    </w:p>
    <w:p>
      <w:pPr>
        <w:autoSpaceDE w:val="0"/>
        <w:autoSpaceDN w:val="0"/>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2.公益劳动（</w:t>
      </w:r>
      <w:r>
        <w:rPr>
          <w:rFonts w:hint="eastAsia" w:ascii="宋体" w:hAnsi="宋体" w:eastAsia="宋体" w:cs="宋体"/>
          <w:b w:val="0"/>
          <w:bCs w:val="0"/>
          <w:color w:val="000000"/>
          <w:sz w:val="24"/>
          <w:szCs w:val="24"/>
          <w:lang w:val="en-US" w:eastAsia="zh-CN"/>
        </w:rPr>
        <w:t>52</w:t>
      </w:r>
      <w:r>
        <w:rPr>
          <w:rFonts w:hint="eastAsia" w:ascii="宋体" w:hAnsi="宋体" w:eastAsia="宋体" w:cs="宋体"/>
          <w:b w:val="0"/>
          <w:bCs w:val="0"/>
          <w:color w:val="000000"/>
          <w:sz w:val="24"/>
          <w:szCs w:val="24"/>
        </w:rPr>
        <w:t>学时</w:t>
      </w:r>
      <w:r>
        <w:rPr>
          <w:rFonts w:hint="eastAsia" w:hAnsi="宋体" w:eastAsia="宋体"/>
          <w:b w:val="0"/>
          <w:bCs w:val="0"/>
          <w:color w:val="000000"/>
          <w:sz w:val="24"/>
          <w:szCs w:val="24"/>
        </w:rPr>
        <w:t>）</w:t>
      </w:r>
    </w:p>
    <w:p>
      <w:pPr>
        <w:autoSpaceDE w:val="0"/>
        <w:autoSpaceDN w:val="0"/>
        <w:spacing w:after="0" w:line="440" w:lineRule="exact"/>
        <w:ind w:firstLine="480" w:firstLineChars="200"/>
        <w:rPr>
          <w:rFonts w:ascii="宋体" w:eastAsia="宋体" w:cs="Times New Roman"/>
          <w:b w:val="0"/>
          <w:bCs w:val="0"/>
          <w:color w:val="000000"/>
          <w:sz w:val="24"/>
          <w:szCs w:val="24"/>
        </w:rPr>
      </w:pPr>
      <w:r>
        <w:rPr>
          <w:rFonts w:ascii="宋体" w:eastAsia="宋体" w:cs="Times New Roman"/>
          <w:b w:val="0"/>
          <w:bCs w:val="0"/>
          <w:color w:val="000000"/>
          <w:sz w:val="24"/>
          <w:szCs w:val="24"/>
        </w:rPr>
        <w:t>公益劳动课旨在提高学生的劳动意识、锻炼劳动意志、端正劳动态度和树立社会责任感</w:t>
      </w:r>
      <w:r>
        <w:rPr>
          <w:rFonts w:hint="eastAsia" w:ascii="宋体" w:eastAsia="宋体" w:cs="Times New Roman"/>
          <w:b w:val="0"/>
          <w:bCs w:val="0"/>
          <w:color w:val="000000"/>
          <w:sz w:val="24"/>
          <w:szCs w:val="24"/>
        </w:rPr>
        <w:t>；</w:t>
      </w:r>
      <w:r>
        <w:rPr>
          <w:rFonts w:ascii="宋体" w:eastAsia="宋体" w:cs="Times New Roman"/>
          <w:b w:val="0"/>
          <w:bCs w:val="0"/>
          <w:color w:val="000000"/>
          <w:sz w:val="24"/>
          <w:szCs w:val="24"/>
        </w:rPr>
        <w:t>是</w:t>
      </w:r>
      <w:r>
        <w:rPr>
          <w:rFonts w:hint="eastAsia" w:ascii="宋体" w:eastAsia="宋体" w:cs="Times New Roman"/>
          <w:b w:val="0"/>
          <w:bCs w:val="0"/>
          <w:color w:val="000000"/>
          <w:sz w:val="24"/>
          <w:szCs w:val="24"/>
        </w:rPr>
        <w:t>学校</w:t>
      </w:r>
      <w:r>
        <w:rPr>
          <w:rFonts w:ascii="宋体" w:eastAsia="宋体" w:cs="Times New Roman"/>
          <w:b w:val="0"/>
          <w:bCs w:val="0"/>
          <w:color w:val="000000"/>
          <w:sz w:val="24"/>
          <w:szCs w:val="24"/>
        </w:rPr>
        <w:t>德育教育的重要组成部分，是实现人才培养目标不可缺少的实践性教学环节。</w:t>
      </w:r>
    </w:p>
    <w:p>
      <w:pPr>
        <w:pStyle w:val="4"/>
        <w:snapToGrid w:val="0"/>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3.思想道德修养与法律基础（</w:t>
      </w:r>
      <w:r>
        <w:rPr>
          <w:rFonts w:hint="eastAsia" w:hAnsi="宋体"/>
          <w:b w:val="0"/>
          <w:bCs w:val="0"/>
          <w:color w:val="000000"/>
          <w:sz w:val="24"/>
          <w:szCs w:val="24"/>
          <w:lang w:val="en-US" w:eastAsia="zh-CN"/>
        </w:rPr>
        <w:t>120</w:t>
      </w:r>
      <w:r>
        <w:rPr>
          <w:rFonts w:hint="eastAsia" w:hAnsi="宋体"/>
          <w:b w:val="0"/>
          <w:bCs w:val="0"/>
          <w:color w:val="000000"/>
          <w:sz w:val="24"/>
          <w:szCs w:val="24"/>
        </w:rPr>
        <w:t>课时）</w:t>
      </w:r>
    </w:p>
    <w:p>
      <w:pPr>
        <w:spacing w:after="0" w:line="440" w:lineRule="exac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思想道德修养与法律基础”课程，是帮助学生树立正确的世界观、人生观、价值观、道德观和法律观，打下扎实的思想道德和法律基础，提高自我修养的课程。作为一门人生“基础”课，本课程力求为学生今后的人生打好基础，为学生提供基础性精神食粮，引导学生处理好道德与法律、理想与现实、个人与集体、竞争与合作、权利与义务、自由与纪律、友谊与爱情、学习与工作等的关系，促使学生思考做什么样的人，怎样做人，怎样的生活才有意义，怎样的人生追求才有价值等一系列人生课题。</w:t>
      </w:r>
    </w:p>
    <w:p>
      <w:pPr>
        <w:pStyle w:val="4"/>
        <w:snapToGrid w:val="0"/>
        <w:spacing w:line="440" w:lineRule="exact"/>
        <w:ind w:firstLine="480" w:firstLineChars="200"/>
        <w:rPr>
          <w:rFonts w:hAnsi="宋体"/>
          <w:b w:val="0"/>
          <w:bCs w:val="0"/>
          <w:color w:val="000000"/>
          <w:sz w:val="24"/>
          <w:szCs w:val="24"/>
        </w:rPr>
      </w:pPr>
      <w:r>
        <w:rPr>
          <w:rFonts w:hint="eastAsia" w:hAnsi="宋体"/>
          <w:b w:val="0"/>
          <w:bCs w:val="0"/>
          <w:color w:val="000000"/>
          <w:sz w:val="24"/>
          <w:szCs w:val="24"/>
        </w:rPr>
        <w:t>4.毛泽东思想和中国特色社会主义理论体系概论</w:t>
      </w:r>
      <w:r>
        <w:rPr>
          <w:rFonts w:hint="eastAsia" w:hAnsi="宋体" w:cs="宋体"/>
          <w:b w:val="0"/>
          <w:bCs w:val="0"/>
          <w:color w:val="000000"/>
          <w:sz w:val="24"/>
          <w:szCs w:val="24"/>
        </w:rPr>
        <w:t>（</w:t>
      </w:r>
      <w:r>
        <w:rPr>
          <w:rFonts w:hint="eastAsia" w:hAnsi="宋体" w:cs="宋体"/>
          <w:b w:val="0"/>
          <w:bCs w:val="0"/>
          <w:color w:val="000000"/>
          <w:sz w:val="24"/>
          <w:szCs w:val="24"/>
          <w:lang w:val="en-US" w:eastAsia="zh-CN"/>
        </w:rPr>
        <w:t>120</w:t>
      </w:r>
      <w:r>
        <w:rPr>
          <w:rFonts w:hint="eastAsia" w:hAnsi="宋体" w:cs="宋体"/>
          <w:b w:val="0"/>
          <w:bCs w:val="0"/>
          <w:color w:val="000000"/>
          <w:sz w:val="24"/>
          <w:szCs w:val="24"/>
        </w:rPr>
        <w:t>课时）</w:t>
      </w:r>
    </w:p>
    <w:p>
      <w:pPr>
        <w:spacing w:after="0" w:line="440" w:lineRule="exact"/>
        <w:ind w:firstLine="480" w:firstLineChars="200"/>
        <w:rPr>
          <w:rFonts w:ascii="宋体" w:hAnsi="宋体" w:eastAsia="宋体" w:cs="宋体"/>
          <w:b w:val="0"/>
          <w:bCs w:val="0"/>
          <w:color w:val="000000"/>
          <w:sz w:val="24"/>
          <w:szCs w:val="24"/>
        </w:rPr>
      </w:pPr>
      <w:r>
        <w:rPr>
          <w:rFonts w:hint="eastAsia" w:hAnsi="宋体" w:eastAsia="宋体"/>
          <w:b w:val="0"/>
          <w:bCs w:val="0"/>
          <w:color w:val="000000"/>
          <w:sz w:val="24"/>
          <w:szCs w:val="24"/>
        </w:rPr>
        <w:t xml:space="preserve">  </w:t>
      </w:r>
      <w:r>
        <w:rPr>
          <w:rFonts w:hint="eastAsia" w:ascii="宋体" w:hAnsi="宋体" w:eastAsia="宋体" w:cs="宋体"/>
          <w:b w:val="0"/>
          <w:bCs w:val="0"/>
          <w:color w:val="333333"/>
          <w:sz w:val="24"/>
          <w:szCs w:val="24"/>
          <w:shd w:val="clear" w:color="auto" w:fill="FFFFFF"/>
        </w:rPr>
        <w:t>毛泽东思想和</w:t>
      </w:r>
      <w:r>
        <w:rPr>
          <w:b w:val="0"/>
          <w:bCs w:val="0"/>
        </w:rPr>
        <w:fldChar w:fldCharType="begin"/>
      </w:r>
      <w:r>
        <w:rPr>
          <w:b w:val="0"/>
          <w:bCs w:val="0"/>
        </w:rPr>
        <w:instrText xml:space="preserve"> HYPERLINK "https://baike.baidu.com/item/%E4%B8%AD%E5%9B%BD%E7%89%B9%E8%89%B2%E7%A4%BE%E4%BC%9A%E4%B8%BB%E4%B9%89%E7%90%86%E8%AE%BA%E4%BD%93%E7%B3%BB" \t "https://baike.baidu.com/item/%E6%AF%9B%E6%B3%BD%E4%B8%9C%E6%80%9D%E6%83%B3%E5%92%8C%E4%B8%AD%E5%9B%BD%E7%89%B9%E8%89%B2%E7%A4%BE%E4%BC%9A%E4%B8%BB%E4%B9%89%E7%90%86%E8%AE%BA%E4%BD%93%E7%B3%BB%E6%A6%82%E8%AE%BA/_blank" </w:instrText>
      </w:r>
      <w:r>
        <w:rPr>
          <w:b w:val="0"/>
          <w:bCs w:val="0"/>
        </w:rPr>
        <w:fldChar w:fldCharType="separate"/>
      </w:r>
      <w:r>
        <w:rPr>
          <w:rStyle w:val="14"/>
          <w:rFonts w:hint="eastAsia" w:ascii="宋体" w:hAnsi="宋体" w:eastAsia="宋体" w:cs="宋体"/>
          <w:b w:val="0"/>
          <w:bCs w:val="0"/>
          <w:color w:val="000000"/>
          <w:sz w:val="24"/>
          <w:szCs w:val="24"/>
          <w:u w:val="none"/>
          <w:shd w:val="clear" w:color="auto" w:fill="FFFFFF"/>
        </w:rPr>
        <w:t>中国特色社会主义理论体系</w:t>
      </w:r>
      <w:r>
        <w:rPr>
          <w:rFonts w:hint="eastAsia" w:ascii="宋体" w:hAnsi="宋体" w:eastAsia="宋体" w:cs="宋体"/>
          <w:b w:val="0"/>
          <w:bCs w:val="0"/>
          <w:color w:val="000000"/>
          <w:sz w:val="24"/>
          <w:szCs w:val="24"/>
          <w:u w:val="none"/>
          <w:shd w:val="clear" w:color="auto" w:fill="FFFFFF"/>
        </w:rPr>
        <w:fldChar w:fldCharType="end"/>
      </w:r>
      <w:r>
        <w:rPr>
          <w:rFonts w:hint="eastAsia" w:ascii="宋体" w:hAnsi="宋体" w:eastAsia="宋体" w:cs="宋体"/>
          <w:b w:val="0"/>
          <w:bCs w:val="0"/>
          <w:color w:val="333333"/>
          <w:sz w:val="24"/>
          <w:szCs w:val="24"/>
          <w:shd w:val="clear" w:color="auto" w:fill="FFFFFF"/>
        </w:rPr>
        <w:t>概论课程是一门思想政治理论课，其主要任务是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w:t>
      </w:r>
      <w:r>
        <w:rPr>
          <w:rFonts w:hint="eastAsia" w:ascii="Arial" w:hAnsi="Arial" w:eastAsia="宋体" w:cs="Arial"/>
          <w:b w:val="0"/>
          <w:bCs w:val="0"/>
          <w:color w:val="333333"/>
          <w:sz w:val="24"/>
          <w:szCs w:val="24"/>
          <w:shd w:val="clear" w:color="auto" w:fill="FFFFFF"/>
        </w:rPr>
        <w:t>过本书的学习，培养学生运用马克思主义的立场、观点和方法分析问题、解决问题的能力，增强贯彻党的基本理论、基本路线、基本纲领以及各项方针政策的自觉性、坚定性，积极投身到全面建设小康社会的伟大实践。</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5.学前儿童保育学 【育婴师实训（高）】（48学时）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本课程的教学目的是使同学们通过本课程的学习，将全面地、系统地掌握育婴师职业道德规范、礼仪和操作过程的基础理论和方法。认识与了解育婴师在现在产妇、婴幼儿保健工作的重要地位与作用，并结合实际理论应用到实践中，同时不仅提高同学们的知识认识高度，更能为育婴师工作提供充分的理论依据与实践依据。本课程要获得相应的中级和高级职业资格证书。</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6.学前儿童健康保健（48课时）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使学生初步掌握幼儿园健康教育活动设计与组织所必须的基本知识，了解幼儿园健康教育教学活动的开展。</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7.学前儿童语言教育（48课时）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通过理论与实践训练相结合的教学指导，使学生在了解掌握3——6岁儿童语言发展特点及影响因素的基础上，根据学前儿童语言教育的目标和儿童的年龄阶段特点设计有效的语言教育活动，提高学生的语言运用能力和驾驭能力，成为能胜任幼儿园和早教机构中从事教育活动的专业应用型人才。</w:t>
      </w:r>
    </w:p>
    <w:p>
      <w:pPr>
        <w:spacing w:after="0" w:line="440" w:lineRule="exact"/>
        <w:ind w:left="440" w:left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8.学前儿童科学教育（48课时）</w:t>
      </w:r>
    </w:p>
    <w:p>
      <w:pPr>
        <w:spacing w:after="0" w:line="440" w:lineRule="exact"/>
        <w:ind w:left="440" w:left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让学生能初步具备运用理论与概念组织幼儿园科（数）学教育活动的能力。</w:t>
      </w:r>
    </w:p>
    <w:p>
      <w:pPr>
        <w:spacing w:after="0" w:line="440" w:lineRule="exact"/>
        <w:ind w:left="440" w:left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9.N</w:t>
      </w:r>
      <w:r>
        <w:rPr>
          <w:rFonts w:hint="eastAsia" w:ascii="宋体" w:hAnsi="宋体" w:eastAsia="宋体" w:cs="宋体"/>
          <w:b w:val="0"/>
          <w:bCs w:val="0"/>
          <w:color w:val="000000"/>
          <w:sz w:val="24"/>
          <w:szCs w:val="24"/>
          <w:lang w:val="en-US" w:eastAsia="zh-CN"/>
        </w:rPr>
        <w:t>CRE</w:t>
      </w:r>
      <w:r>
        <w:rPr>
          <w:rFonts w:hint="eastAsia" w:ascii="宋体" w:hAnsi="宋体" w:eastAsia="宋体" w:cs="宋体"/>
          <w:b w:val="0"/>
          <w:bCs w:val="0"/>
          <w:color w:val="000000"/>
          <w:sz w:val="24"/>
          <w:szCs w:val="24"/>
        </w:rPr>
        <w:t>（初级）（96学时）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了解计算机的性能、特点和基本组成，熟悉计算机基础知识，并掌握最新、最基本的微型计算机操作技能、</w:t>
      </w:r>
      <w:r>
        <w:rPr>
          <w:rFonts w:ascii="宋体" w:hAnsi="宋体" w:eastAsia="宋体" w:cs="宋体"/>
          <w:b w:val="0"/>
          <w:bCs w:val="0"/>
          <w:color w:val="000000"/>
          <w:sz w:val="24"/>
          <w:szCs w:val="24"/>
        </w:rPr>
        <w:t>Windows</w:t>
      </w:r>
      <w:r>
        <w:rPr>
          <w:rFonts w:hint="eastAsia" w:ascii="宋体" w:hAnsi="宋体" w:eastAsia="宋体" w:cs="宋体"/>
          <w:b w:val="0"/>
          <w:bCs w:val="0"/>
          <w:color w:val="000000"/>
          <w:sz w:val="24"/>
          <w:szCs w:val="24"/>
        </w:rPr>
        <w:t>基本操作、文字处理软件的使用方法、电子表格软件的使用方法，从而具有应用计算机获取和处理一般信息的能力，为学生走向社会打下良好的基础，同时也作为学生今后进一步学习计算机知识的基础。</w:t>
      </w:r>
    </w:p>
    <w:p>
      <w:pPr>
        <w:spacing w:after="0" w:line="440" w:lineRule="exact"/>
        <w:ind w:firstLine="480" w:firstLineChars="200"/>
        <w:rPr>
          <w:rFonts w:ascii="宋体" w:eastAsia="宋体" w:cs="Times New Roman"/>
          <w:b w:val="0"/>
          <w:bCs w:val="0"/>
          <w:color w:val="000000"/>
          <w:sz w:val="24"/>
          <w:szCs w:val="24"/>
        </w:rPr>
      </w:pPr>
      <w:r>
        <w:rPr>
          <w:rFonts w:hint="eastAsia" w:ascii="宋体" w:eastAsia="宋体" w:cs="宋体"/>
          <w:b w:val="0"/>
          <w:bCs w:val="0"/>
          <w:color w:val="000000"/>
          <w:sz w:val="24"/>
          <w:szCs w:val="24"/>
        </w:rPr>
        <w:t>10</w:t>
      </w:r>
      <w:r>
        <w:rPr>
          <w:rFonts w:ascii="宋体" w:eastAsia="宋体" w:cs="宋体"/>
          <w:b w:val="0"/>
          <w:bCs w:val="0"/>
          <w:color w:val="000000"/>
          <w:sz w:val="24"/>
          <w:szCs w:val="24"/>
        </w:rPr>
        <w:t>.</w:t>
      </w:r>
      <w:r>
        <w:rPr>
          <w:rFonts w:hint="eastAsia" w:ascii="宋体" w:hAnsi="宋体" w:eastAsia="宋体" w:cs="宋体"/>
          <w:b w:val="0"/>
          <w:bCs w:val="0"/>
          <w:color w:val="000000"/>
          <w:sz w:val="24"/>
          <w:szCs w:val="24"/>
        </w:rPr>
        <w:t>教育见习实训（96学时）</w:t>
      </w:r>
    </w:p>
    <w:p>
      <w:pPr>
        <w:spacing w:after="0" w:line="440" w:lineRule="exact"/>
        <w:ind w:firstLine="480" w:firstLineChars="200"/>
        <w:rPr>
          <w:rFonts w:ascii="宋体" w:eastAsia="宋体" w:cs="Times New Roman"/>
          <w:b w:val="0"/>
          <w:bCs w:val="0"/>
          <w:color w:val="000000"/>
          <w:sz w:val="24"/>
          <w:szCs w:val="24"/>
        </w:rPr>
      </w:pPr>
      <w:r>
        <w:rPr>
          <w:rFonts w:hint="eastAsia" w:ascii="宋体" w:hAnsi="宋体" w:eastAsia="宋体" w:cs="宋体"/>
          <w:b w:val="0"/>
          <w:bCs w:val="0"/>
          <w:color w:val="000000"/>
          <w:sz w:val="24"/>
          <w:szCs w:val="24"/>
        </w:rPr>
        <w:t>较快较好地适应学前教育工作创造条件。全面检查本专业教育教学质量，发现问题并提出建设性意见，为本专业的教育教学改革提供实践依据。进一步加强与幼儿园、与地方教育管理部门的联系，听取地方教育管理部门领导和幼儿园园长、老师对幼儿教育专业建设的意见，以求更好地更切实际地培养专科层次的幼儿教师。</w:t>
      </w:r>
    </w:p>
    <w:p>
      <w:pPr>
        <w:spacing w:after="0" w:line="440" w:lineRule="exact"/>
        <w:ind w:firstLine="480" w:firstLineChars="200"/>
        <w:rPr>
          <w:rFonts w:ascii="宋体" w:eastAsia="宋体" w:cs="宋体"/>
          <w:b w:val="0"/>
          <w:bCs w:val="0"/>
          <w:color w:val="000000"/>
          <w:sz w:val="24"/>
          <w:szCs w:val="24"/>
        </w:rPr>
      </w:pPr>
      <w:r>
        <w:rPr>
          <w:rFonts w:hint="eastAsia" w:ascii="宋体" w:eastAsia="宋体" w:cs="宋体"/>
          <w:b w:val="0"/>
          <w:bCs w:val="0"/>
          <w:color w:val="000000"/>
          <w:sz w:val="24"/>
          <w:szCs w:val="24"/>
        </w:rPr>
        <w:t>11.幼儿园教育活动设计与组织</w:t>
      </w:r>
      <w:r>
        <w:rPr>
          <w:rFonts w:hint="eastAsia" w:ascii="宋体" w:hAnsi="宋体" w:eastAsia="宋体" w:cs="宋体"/>
          <w:b w:val="0"/>
          <w:bCs w:val="0"/>
          <w:color w:val="000000"/>
          <w:sz w:val="24"/>
          <w:szCs w:val="24"/>
        </w:rPr>
        <w:t>（24课时）</w:t>
      </w:r>
    </w:p>
    <w:p>
      <w:pPr>
        <w:spacing w:after="0" w:line="440" w:lineRule="exact"/>
        <w:ind w:firstLine="480" w:firstLineChars="200"/>
        <w:rPr>
          <w:rFonts w:ascii="宋体" w:eastAsia="宋体" w:cs="宋体"/>
          <w:b w:val="0"/>
          <w:bCs w:val="0"/>
          <w:color w:val="000000"/>
          <w:sz w:val="24"/>
          <w:szCs w:val="24"/>
        </w:rPr>
      </w:pPr>
      <w:r>
        <w:rPr>
          <w:rFonts w:hint="eastAsia" w:ascii="宋体" w:eastAsia="宋体" w:cs="宋体"/>
          <w:b w:val="0"/>
          <w:bCs w:val="0"/>
          <w:color w:val="000000"/>
          <w:sz w:val="24"/>
          <w:szCs w:val="24"/>
        </w:rPr>
        <w:t>通过学习，使学生了解幼儿科学领域的教育内容、任务、原则，以及常用的教学方法，逐步学会幼儿科学领域活动的教学设计。</w:t>
      </w:r>
    </w:p>
    <w:p>
      <w:pPr>
        <w:spacing w:after="0" w:line="440" w:lineRule="exact"/>
        <w:ind w:firstLine="480" w:firstLineChars="200"/>
        <w:rPr>
          <w:rFonts w:ascii="宋体" w:eastAsia="宋体" w:cs="宋体"/>
          <w:b w:val="0"/>
          <w:bCs w:val="0"/>
          <w:color w:val="000000"/>
          <w:sz w:val="24"/>
          <w:szCs w:val="24"/>
        </w:rPr>
      </w:pPr>
      <w:r>
        <w:rPr>
          <w:rFonts w:hint="eastAsia" w:ascii="宋体" w:eastAsia="宋体" w:cs="宋体"/>
          <w:b w:val="0"/>
          <w:bCs w:val="0"/>
          <w:color w:val="000000"/>
          <w:sz w:val="24"/>
          <w:szCs w:val="24"/>
        </w:rPr>
        <w:t>12.幼儿园教师教研（含观察、记录分析、教研写作）指导</w:t>
      </w:r>
      <w:r>
        <w:rPr>
          <w:rFonts w:hint="eastAsia" w:ascii="宋体" w:hAnsi="宋体" w:eastAsia="宋体" w:cs="宋体"/>
          <w:b w:val="0"/>
          <w:bCs w:val="0"/>
          <w:color w:val="000000"/>
          <w:sz w:val="24"/>
          <w:szCs w:val="24"/>
        </w:rPr>
        <w:t>（24课时）</w:t>
      </w:r>
    </w:p>
    <w:p>
      <w:pPr>
        <w:spacing w:after="0" w:line="440" w:lineRule="exact"/>
        <w:ind w:firstLine="480" w:firstLineChars="200"/>
        <w:rPr>
          <w:rFonts w:ascii="宋体" w:eastAsia="宋体" w:cs="宋体"/>
          <w:b w:val="0"/>
          <w:bCs w:val="0"/>
          <w:color w:val="000000"/>
          <w:sz w:val="24"/>
          <w:szCs w:val="24"/>
        </w:rPr>
      </w:pPr>
      <w:r>
        <w:rPr>
          <w:rFonts w:hint="eastAsia" w:ascii="宋体" w:eastAsia="宋体" w:cs="宋体"/>
          <w:b w:val="0"/>
          <w:bCs w:val="0"/>
          <w:color w:val="000000"/>
          <w:sz w:val="24"/>
          <w:szCs w:val="24"/>
        </w:rPr>
        <w:t>结合个人的实践与反思，达到不断提高幼儿园教师专业素养、保障幼儿健康成长的目的。</w:t>
      </w:r>
    </w:p>
    <w:p>
      <w:pPr>
        <w:spacing w:after="0" w:line="440" w:lineRule="exact"/>
        <w:ind w:firstLine="480" w:firstLineChars="200"/>
        <w:rPr>
          <w:rFonts w:ascii="宋体" w:eastAsia="宋体" w:cs="宋体"/>
          <w:b w:val="0"/>
          <w:bCs w:val="0"/>
          <w:color w:val="000000"/>
          <w:sz w:val="24"/>
          <w:szCs w:val="24"/>
        </w:rPr>
      </w:pPr>
      <w:r>
        <w:rPr>
          <w:rFonts w:hint="eastAsia" w:ascii="宋体" w:eastAsia="宋体" w:cs="宋体"/>
          <w:b w:val="0"/>
          <w:bCs w:val="0"/>
          <w:color w:val="000000"/>
          <w:sz w:val="24"/>
          <w:szCs w:val="24"/>
        </w:rPr>
        <w:t>13.毕业汇报演出实训（48学时）</w:t>
      </w:r>
    </w:p>
    <w:p>
      <w:pPr>
        <w:spacing w:after="0" w:line="440" w:lineRule="exact"/>
        <w:ind w:firstLine="480" w:firstLineChars="200"/>
        <w:rPr>
          <w:rFonts w:ascii="宋体" w:eastAsia="宋体" w:cs="宋体"/>
          <w:b w:val="0"/>
          <w:bCs w:val="0"/>
          <w:color w:val="000000"/>
          <w:sz w:val="24"/>
          <w:szCs w:val="24"/>
        </w:rPr>
      </w:pPr>
      <w:r>
        <w:rPr>
          <w:rFonts w:hint="eastAsia" w:ascii="宋体" w:eastAsia="宋体" w:cs="宋体"/>
          <w:b w:val="0"/>
          <w:bCs w:val="0"/>
          <w:color w:val="000000"/>
          <w:sz w:val="24"/>
          <w:szCs w:val="24"/>
        </w:rPr>
        <w:t>通过汇报演出综合检验本专业学生专业技能综合水平和教学效果。</w:t>
      </w:r>
    </w:p>
    <w:p>
      <w:pPr>
        <w:spacing w:after="0" w:line="440" w:lineRule="exact"/>
        <w:ind w:firstLine="480" w:firstLineChars="200"/>
        <w:rPr>
          <w:rFonts w:ascii="宋体" w:eastAsia="宋体" w:cs="宋体"/>
          <w:b w:val="0"/>
          <w:bCs w:val="0"/>
          <w:color w:val="000000"/>
          <w:sz w:val="24"/>
          <w:szCs w:val="24"/>
        </w:rPr>
      </w:pPr>
      <w:r>
        <w:rPr>
          <w:rFonts w:hint="eastAsia" w:ascii="宋体" w:eastAsia="宋体" w:cs="宋体"/>
          <w:b w:val="0"/>
          <w:bCs w:val="0"/>
          <w:color w:val="000000"/>
          <w:sz w:val="24"/>
          <w:szCs w:val="24"/>
        </w:rPr>
        <w:t>14.学前儿童游戏指导</w:t>
      </w:r>
      <w:r>
        <w:rPr>
          <w:rFonts w:hint="eastAsia" w:ascii="宋体" w:hAnsi="宋体" w:eastAsia="宋体" w:cs="宋体"/>
          <w:b w:val="0"/>
          <w:bCs w:val="0"/>
          <w:color w:val="000000"/>
          <w:sz w:val="24"/>
          <w:szCs w:val="24"/>
        </w:rPr>
        <w:t>（24课时）</w:t>
      </w:r>
    </w:p>
    <w:p>
      <w:pPr>
        <w:spacing w:after="0" w:line="440" w:lineRule="exact"/>
        <w:ind w:firstLine="480" w:firstLineChars="200"/>
        <w:rPr>
          <w:rFonts w:ascii="宋体" w:eastAsia="宋体" w:cs="宋体"/>
          <w:b w:val="0"/>
          <w:bCs w:val="0"/>
          <w:color w:val="000000"/>
          <w:sz w:val="24"/>
          <w:szCs w:val="24"/>
        </w:rPr>
      </w:pPr>
      <w:r>
        <w:rPr>
          <w:rFonts w:hint="eastAsia" w:ascii="宋体" w:eastAsia="宋体" w:cs="宋体"/>
          <w:b w:val="0"/>
          <w:bCs w:val="0"/>
          <w:color w:val="000000"/>
          <w:sz w:val="24"/>
          <w:szCs w:val="24"/>
        </w:rPr>
        <w:t>主要涉及角色游戏、建构游戏、规则游戏、益智游戏等内容，指导学生把学到的理论知识与实践相结合，把游戏作为幼儿园课程的基本组成部分，让幼儿通过游戏学习，在游戏中成长。</w:t>
      </w:r>
    </w:p>
    <w:p>
      <w:pPr>
        <w:spacing w:after="0" w:line="440" w:lineRule="exact"/>
        <w:ind w:firstLine="480" w:firstLineChars="200"/>
        <w:rPr>
          <w:rFonts w:ascii="宋体" w:eastAsia="宋体" w:cs="宋体"/>
          <w:b w:val="0"/>
          <w:bCs w:val="0"/>
          <w:color w:val="000000"/>
          <w:sz w:val="24"/>
          <w:szCs w:val="24"/>
        </w:rPr>
      </w:pPr>
      <w:r>
        <w:rPr>
          <w:rFonts w:hint="eastAsia" w:ascii="宋体" w:eastAsia="宋体" w:cs="宋体"/>
          <w:b w:val="0"/>
          <w:bCs w:val="0"/>
          <w:color w:val="000000"/>
          <w:sz w:val="24"/>
          <w:szCs w:val="24"/>
        </w:rPr>
        <w:t>15.幼儿园环境创设</w:t>
      </w:r>
      <w:r>
        <w:rPr>
          <w:rFonts w:hint="eastAsia" w:ascii="宋体" w:hAnsi="宋体" w:eastAsia="宋体" w:cs="宋体"/>
          <w:b w:val="0"/>
          <w:bCs w:val="0"/>
          <w:color w:val="000000"/>
          <w:sz w:val="24"/>
          <w:szCs w:val="24"/>
        </w:rPr>
        <w:t>（24课时）</w:t>
      </w:r>
    </w:p>
    <w:p>
      <w:pPr>
        <w:spacing w:after="0" w:line="440" w:lineRule="exact"/>
        <w:ind w:firstLine="480" w:firstLineChars="200"/>
        <w:rPr>
          <w:rFonts w:ascii="宋体" w:eastAsia="宋体" w:cs="宋体"/>
          <w:b w:val="0"/>
          <w:bCs w:val="0"/>
          <w:color w:val="000000"/>
          <w:sz w:val="24"/>
          <w:szCs w:val="24"/>
        </w:rPr>
      </w:pPr>
      <w:r>
        <w:rPr>
          <w:rFonts w:hint="eastAsia" w:ascii="宋体" w:hAnsi="宋体" w:eastAsia="宋体" w:cs="宋体"/>
          <w:b w:val="0"/>
          <w:bCs w:val="0"/>
          <w:color w:val="000000"/>
          <w:sz w:val="24"/>
          <w:szCs w:val="24"/>
        </w:rPr>
        <w:t>通过课程学习使学生能够对人际环境、制度环境、室内公共环境、区域环境、户外环境进行规划与建设，从而有利于促进幼儿身心健康的发展。</w:t>
      </w:r>
    </w:p>
    <w:p>
      <w:pPr>
        <w:spacing w:after="0" w:line="440" w:lineRule="exact"/>
        <w:ind w:firstLine="480" w:firstLineChars="200"/>
        <w:rPr>
          <w:rFonts w:ascii="宋体" w:eastAsia="宋体" w:cs="宋体"/>
          <w:b w:val="0"/>
          <w:bCs w:val="0"/>
          <w:color w:val="000000"/>
          <w:sz w:val="24"/>
          <w:szCs w:val="24"/>
        </w:rPr>
      </w:pPr>
      <w:r>
        <w:rPr>
          <w:rFonts w:hint="eastAsia" w:ascii="宋体" w:eastAsia="宋体" w:cs="宋体"/>
          <w:b w:val="0"/>
          <w:bCs w:val="0"/>
          <w:color w:val="000000"/>
          <w:sz w:val="24"/>
          <w:szCs w:val="24"/>
        </w:rPr>
        <w:t>16.幼儿园玩教具制作</w:t>
      </w:r>
      <w:r>
        <w:rPr>
          <w:rFonts w:hint="eastAsia" w:ascii="宋体" w:hAnsi="宋体" w:eastAsia="宋体" w:cs="宋体"/>
          <w:b w:val="0"/>
          <w:bCs w:val="0"/>
          <w:color w:val="000000"/>
          <w:sz w:val="24"/>
          <w:szCs w:val="24"/>
        </w:rPr>
        <w:t>（24课时）</w:t>
      </w:r>
    </w:p>
    <w:p>
      <w:pPr>
        <w:spacing w:after="0" w:line="440" w:lineRule="exact"/>
        <w:ind w:firstLine="480" w:firstLineChars="200"/>
        <w:rPr>
          <w:rFonts w:ascii="宋体" w:eastAsia="宋体" w:cs="宋体"/>
          <w:b w:val="0"/>
          <w:bCs w:val="0"/>
          <w:color w:val="000000"/>
          <w:sz w:val="24"/>
          <w:szCs w:val="24"/>
        </w:rPr>
      </w:pPr>
      <w:r>
        <w:rPr>
          <w:rFonts w:hint="eastAsia" w:ascii="宋体" w:eastAsia="宋体" w:cs="宋体"/>
          <w:b w:val="0"/>
          <w:bCs w:val="0"/>
          <w:color w:val="000000"/>
          <w:sz w:val="24"/>
          <w:szCs w:val="24"/>
        </w:rPr>
        <w:t>教学目标：通过教学，让学生在学习过程中能够充分发挥自己的聪明才智去进行探索与实践，使学生掌握手工与教玩具制作的基本规律及特点，要求点、线、面结合，对物体进行高度概括，从而增强了学生观察美、欣赏美和表现美的能力。</w:t>
      </w:r>
    </w:p>
    <w:p>
      <w:pPr>
        <w:spacing w:after="0" w:line="440" w:lineRule="exact"/>
        <w:ind w:firstLine="480" w:firstLineChars="200"/>
        <w:rPr>
          <w:rFonts w:ascii="宋体" w:eastAsia="宋体" w:cs="Times New Roman"/>
          <w:b w:val="0"/>
          <w:bCs w:val="0"/>
          <w:color w:val="000000"/>
          <w:sz w:val="24"/>
          <w:szCs w:val="24"/>
        </w:rPr>
      </w:pPr>
      <w:r>
        <w:rPr>
          <w:rFonts w:hint="eastAsia" w:ascii="宋体" w:eastAsia="宋体" w:cs="宋体"/>
          <w:b w:val="0"/>
          <w:bCs w:val="0"/>
          <w:color w:val="000000"/>
          <w:sz w:val="24"/>
          <w:szCs w:val="24"/>
        </w:rPr>
        <w:t>17</w:t>
      </w:r>
      <w:r>
        <w:rPr>
          <w:rFonts w:ascii="宋体" w:eastAsia="宋体" w:cs="宋体"/>
          <w:b w:val="0"/>
          <w:bCs w:val="0"/>
          <w:color w:val="000000"/>
          <w:sz w:val="24"/>
          <w:szCs w:val="24"/>
        </w:rPr>
        <w:t>.</w:t>
      </w:r>
      <w:r>
        <w:rPr>
          <w:rFonts w:hint="eastAsia" w:ascii="宋体" w:hAnsi="宋体" w:eastAsia="宋体" w:cs="宋体"/>
          <w:b w:val="0"/>
          <w:bCs w:val="0"/>
          <w:color w:val="000000"/>
          <w:sz w:val="24"/>
          <w:szCs w:val="24"/>
        </w:rPr>
        <w:t>顶岗生产实训（720学时）</w:t>
      </w:r>
    </w:p>
    <w:p>
      <w:pPr>
        <w:spacing w:after="0" w:line="440" w:lineRule="exact"/>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顶岗实训是幼儿教育专业教学计划的重要组成部分，其目的是使学生了解幼儿园教育与教学工作的特点，巩固和加深所学的教育理论知识，培养学生对幼儿进行教育、教学工作的初步能力，使学生能够科学地制定教育活动计划，设计活动方案并合理组织，正确指导幼儿的教育活动，加深学生对专业的理解和热爱。</w:t>
      </w:r>
    </w:p>
    <w:p>
      <w:pPr>
        <w:spacing w:after="0" w:line="440" w:lineRule="exact"/>
        <w:jc w:val="center"/>
        <w:rPr>
          <w:rFonts w:ascii="黑体" w:eastAsia="黑体" w:cs="黑体"/>
          <w:b w:val="0"/>
          <w:bCs w:val="0"/>
          <w:color w:val="000000"/>
          <w:sz w:val="30"/>
          <w:szCs w:val="30"/>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after="0" w:line="440" w:lineRule="exact"/>
        <w:jc w:val="center"/>
        <w:rPr>
          <w:rFonts w:ascii="黑体" w:eastAsia="黑体" w:cs="Times New Roman"/>
          <w:b w:val="0"/>
          <w:bCs w:val="0"/>
          <w:color w:val="000000"/>
          <w:sz w:val="30"/>
          <w:szCs w:val="30"/>
        </w:rPr>
      </w:pPr>
      <w:r>
        <w:rPr>
          <w:rFonts w:hint="eastAsia" w:ascii="黑体" w:eastAsia="黑体" w:cs="黑体"/>
          <w:b w:val="0"/>
          <w:bCs w:val="0"/>
          <w:color w:val="000000"/>
          <w:sz w:val="30"/>
          <w:szCs w:val="30"/>
        </w:rPr>
        <w:t>五、教学活动时间分配表</w:t>
      </w:r>
    </w:p>
    <w:tbl>
      <w:tblPr>
        <w:tblStyle w:val="11"/>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12"/>
        <w:gridCol w:w="520"/>
        <w:gridCol w:w="1271"/>
        <w:gridCol w:w="607"/>
        <w:gridCol w:w="973"/>
        <w:gridCol w:w="1708"/>
        <w:gridCol w:w="639"/>
        <w:gridCol w:w="745"/>
        <w:gridCol w:w="900"/>
        <w:gridCol w:w="7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0" w:hRule="atLeast"/>
          <w:jc w:val="center"/>
        </w:trPr>
        <w:tc>
          <w:tcPr>
            <w:tcW w:w="412" w:type="dxa"/>
            <w:vMerge w:val="restart"/>
            <w:tcBorders>
              <w:top w:val="single" w:color="auto" w:sz="18" w:space="0"/>
              <w:left w:val="single" w:color="auto" w:sz="18" w:space="0"/>
              <w:bottom w:val="single" w:color="auto" w:sz="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学年</w:t>
            </w:r>
          </w:p>
        </w:tc>
        <w:tc>
          <w:tcPr>
            <w:tcW w:w="520" w:type="dxa"/>
            <w:vMerge w:val="restart"/>
            <w:tcBorders>
              <w:top w:val="single" w:color="auto" w:sz="18" w:space="0"/>
              <w:left w:val="single" w:color="auto" w:sz="12" w:space="0"/>
              <w:bottom w:val="single" w:color="auto" w:sz="8"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学期</w:t>
            </w:r>
          </w:p>
        </w:tc>
        <w:tc>
          <w:tcPr>
            <w:tcW w:w="1878" w:type="dxa"/>
            <w:gridSpan w:val="2"/>
            <w:tcBorders>
              <w:top w:val="single" w:color="auto" w:sz="18" w:space="0"/>
              <w:left w:val="single" w:color="auto" w:sz="8" w:space="0"/>
              <w:bottom w:val="single" w:color="auto" w:sz="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素质教育</w:t>
            </w:r>
          </w:p>
        </w:tc>
        <w:tc>
          <w:tcPr>
            <w:tcW w:w="973" w:type="dxa"/>
            <w:tcBorders>
              <w:top w:val="single" w:color="auto" w:sz="18" w:space="0"/>
              <w:left w:val="single" w:color="auto" w:sz="12" w:space="0"/>
              <w:bottom w:val="single" w:color="auto" w:sz="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理论教学</w:t>
            </w:r>
          </w:p>
        </w:tc>
        <w:tc>
          <w:tcPr>
            <w:tcW w:w="2347" w:type="dxa"/>
            <w:gridSpan w:val="2"/>
            <w:tcBorders>
              <w:top w:val="single" w:color="auto" w:sz="18" w:space="0"/>
              <w:left w:val="single" w:color="auto" w:sz="12" w:space="0"/>
              <w:bottom w:val="single" w:color="auto" w:sz="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实训教学</w:t>
            </w:r>
          </w:p>
        </w:tc>
        <w:tc>
          <w:tcPr>
            <w:tcW w:w="745" w:type="dxa"/>
            <w:vMerge w:val="restart"/>
            <w:tcBorders>
              <w:top w:val="single" w:color="auto" w:sz="18" w:space="0"/>
              <w:left w:val="single" w:color="auto" w:sz="12" w:space="0"/>
              <w:bottom w:val="single" w:color="auto" w:sz="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机动周</w:t>
            </w:r>
          </w:p>
        </w:tc>
        <w:tc>
          <w:tcPr>
            <w:tcW w:w="900" w:type="dxa"/>
            <w:vMerge w:val="restart"/>
            <w:tcBorders>
              <w:top w:val="single" w:color="auto" w:sz="18" w:space="0"/>
              <w:left w:val="single" w:color="auto" w:sz="12" w:space="0"/>
              <w:bottom w:val="single" w:color="auto" w:sz="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学期周数</w:t>
            </w:r>
          </w:p>
        </w:tc>
        <w:tc>
          <w:tcPr>
            <w:tcW w:w="747" w:type="dxa"/>
            <w:vMerge w:val="restart"/>
            <w:tcBorders>
              <w:top w:val="single" w:color="auto" w:sz="18" w:space="0"/>
              <w:left w:val="single" w:color="auto" w:sz="12" w:space="0"/>
              <w:bottom w:val="single" w:color="auto" w:sz="8" w:space="0"/>
              <w:right w:val="single" w:color="auto" w:sz="1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0" w:hRule="atLeast"/>
          <w:jc w:val="center"/>
        </w:trPr>
        <w:tc>
          <w:tcPr>
            <w:tcW w:w="412" w:type="dxa"/>
            <w:vMerge w:val="continue"/>
            <w:tcBorders>
              <w:top w:val="single" w:color="auto" w:sz="8" w:space="0"/>
              <w:left w:val="single" w:color="auto" w:sz="18" w:space="0"/>
              <w:bottom w:val="single" w:color="auto" w:sz="12" w:space="0"/>
              <w:right w:val="single" w:color="auto" w:sz="12" w:space="0"/>
            </w:tcBorders>
            <w:vAlign w:val="center"/>
          </w:tcPr>
          <w:p>
            <w:pPr>
              <w:pStyle w:val="17"/>
              <w:spacing w:line="240" w:lineRule="exact"/>
              <w:rPr>
                <w:rFonts w:ascii="宋体"/>
                <w:b w:val="0"/>
                <w:bCs w:val="0"/>
                <w:color w:val="000000"/>
              </w:rPr>
            </w:pPr>
          </w:p>
        </w:tc>
        <w:tc>
          <w:tcPr>
            <w:tcW w:w="520" w:type="dxa"/>
            <w:vMerge w:val="continue"/>
            <w:tcBorders>
              <w:top w:val="single" w:color="auto" w:sz="8" w:space="0"/>
              <w:left w:val="single" w:color="auto" w:sz="12" w:space="0"/>
              <w:bottom w:val="single" w:color="auto" w:sz="12" w:space="0"/>
              <w:right w:val="single" w:color="auto" w:sz="8" w:space="0"/>
            </w:tcBorders>
            <w:vAlign w:val="center"/>
          </w:tcPr>
          <w:p>
            <w:pPr>
              <w:pStyle w:val="17"/>
              <w:spacing w:line="240" w:lineRule="exact"/>
              <w:rPr>
                <w:rFonts w:ascii="宋体"/>
                <w:b w:val="0"/>
                <w:bCs w:val="0"/>
                <w:color w:val="000000"/>
              </w:rPr>
            </w:pPr>
          </w:p>
        </w:tc>
        <w:tc>
          <w:tcPr>
            <w:tcW w:w="1271" w:type="dxa"/>
            <w:tcBorders>
              <w:top w:val="single" w:color="auto" w:sz="8" w:space="0"/>
              <w:left w:val="single" w:color="auto" w:sz="8" w:space="0"/>
              <w:bottom w:val="single" w:color="auto" w:sz="12"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内容</w:t>
            </w:r>
          </w:p>
        </w:tc>
        <w:tc>
          <w:tcPr>
            <w:tcW w:w="607" w:type="dxa"/>
            <w:tcBorders>
              <w:top w:val="single" w:color="auto" w:sz="8" w:space="0"/>
              <w:left w:val="single" w:color="auto" w:sz="8" w:space="0"/>
              <w:bottom w:val="single" w:color="auto" w:sz="12"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周数</w:t>
            </w:r>
          </w:p>
        </w:tc>
        <w:tc>
          <w:tcPr>
            <w:tcW w:w="973" w:type="dxa"/>
            <w:tcBorders>
              <w:top w:val="single" w:color="auto" w:sz="8"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授课周数</w:t>
            </w:r>
          </w:p>
        </w:tc>
        <w:tc>
          <w:tcPr>
            <w:tcW w:w="1708" w:type="dxa"/>
            <w:tcBorders>
              <w:top w:val="single" w:color="auto" w:sz="8" w:space="0"/>
              <w:left w:val="single" w:color="auto" w:sz="12" w:space="0"/>
              <w:bottom w:val="single" w:color="auto" w:sz="12"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内容</w:t>
            </w:r>
          </w:p>
        </w:tc>
        <w:tc>
          <w:tcPr>
            <w:tcW w:w="639" w:type="dxa"/>
            <w:tcBorders>
              <w:top w:val="single" w:color="auto" w:sz="8" w:space="0"/>
              <w:left w:val="single" w:color="auto" w:sz="8" w:space="0"/>
              <w:bottom w:val="single" w:color="auto" w:sz="12"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周数</w:t>
            </w:r>
          </w:p>
        </w:tc>
        <w:tc>
          <w:tcPr>
            <w:tcW w:w="745" w:type="dxa"/>
            <w:vMerge w:val="continue"/>
            <w:tcBorders>
              <w:top w:val="single" w:color="auto" w:sz="8"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rPr>
            </w:pPr>
          </w:p>
        </w:tc>
        <w:tc>
          <w:tcPr>
            <w:tcW w:w="900" w:type="dxa"/>
            <w:vMerge w:val="continue"/>
            <w:tcBorders>
              <w:top w:val="single" w:color="auto" w:sz="8"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rPr>
            </w:pPr>
          </w:p>
        </w:tc>
        <w:tc>
          <w:tcPr>
            <w:tcW w:w="747" w:type="dxa"/>
            <w:vMerge w:val="continue"/>
            <w:tcBorders>
              <w:top w:val="single" w:color="auto" w:sz="8" w:space="0"/>
              <w:left w:val="single" w:color="auto" w:sz="12" w:space="0"/>
              <w:bottom w:val="single" w:color="auto" w:sz="12" w:space="0"/>
              <w:right w:val="single" w:color="auto" w:sz="18" w:space="0"/>
            </w:tcBorders>
            <w:vAlign w:val="center"/>
          </w:tcPr>
          <w:p>
            <w:pPr>
              <w:pStyle w:val="17"/>
              <w:spacing w:line="240" w:lineRule="exact"/>
              <w:rPr>
                <w:rFonts w:ascii="宋体"/>
                <w:b w:val="0"/>
                <w:bCs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0" w:hRule="atLeast"/>
          <w:jc w:val="center"/>
        </w:trPr>
        <w:tc>
          <w:tcPr>
            <w:tcW w:w="412" w:type="dxa"/>
            <w:vMerge w:val="restart"/>
            <w:tcBorders>
              <w:top w:val="single" w:color="auto" w:sz="12" w:space="0"/>
              <w:left w:val="single" w:color="auto" w:sz="18" w:space="0"/>
              <w:bottom w:val="single" w:color="auto" w:sz="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一</w:t>
            </w:r>
          </w:p>
        </w:tc>
        <w:tc>
          <w:tcPr>
            <w:tcW w:w="520" w:type="dxa"/>
            <w:tcBorders>
              <w:top w:val="single" w:color="auto" w:sz="12" w:space="0"/>
              <w:left w:val="single" w:color="auto" w:sz="12" w:space="0"/>
              <w:bottom w:val="single" w:color="auto" w:sz="8"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一</w:t>
            </w:r>
          </w:p>
        </w:tc>
        <w:tc>
          <w:tcPr>
            <w:tcW w:w="1271" w:type="dxa"/>
            <w:tcBorders>
              <w:top w:val="single" w:color="auto" w:sz="12" w:space="0"/>
              <w:left w:val="single" w:color="auto" w:sz="8" w:space="0"/>
              <w:bottom w:val="single" w:color="auto" w:sz="4"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入学教育军训</w:t>
            </w:r>
          </w:p>
        </w:tc>
        <w:tc>
          <w:tcPr>
            <w:tcW w:w="607" w:type="dxa"/>
            <w:tcBorders>
              <w:top w:val="single" w:color="auto" w:sz="12" w:space="0"/>
              <w:left w:val="single" w:color="auto" w:sz="8" w:space="0"/>
              <w:bottom w:val="single" w:color="auto" w:sz="4"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w:t>
            </w:r>
          </w:p>
        </w:tc>
        <w:tc>
          <w:tcPr>
            <w:tcW w:w="973" w:type="dxa"/>
            <w:tcBorders>
              <w:top w:val="single" w:color="auto" w:sz="12" w:space="0"/>
              <w:left w:val="single" w:color="auto" w:sz="12" w:space="0"/>
              <w:bottom w:val="single" w:color="auto" w:sz="8" w:space="0"/>
              <w:right w:val="single" w:color="auto" w:sz="12" w:space="0"/>
            </w:tcBorders>
            <w:vAlign w:val="center"/>
          </w:tcPr>
          <w:p>
            <w:pPr>
              <w:pStyle w:val="17"/>
              <w:spacing w:line="240" w:lineRule="exact"/>
              <w:rPr>
                <w:rFonts w:hint="eastAsia" w:ascii="宋体" w:eastAsia="宋体"/>
                <w:b w:val="0"/>
                <w:bCs w:val="0"/>
                <w:color w:val="000000"/>
                <w:lang w:eastAsia="zh-CN"/>
              </w:rPr>
            </w:pPr>
            <w:r>
              <w:rPr>
                <w:rFonts w:hint="eastAsia" w:ascii="宋体"/>
                <w:b w:val="0"/>
                <w:bCs w:val="0"/>
                <w:color w:val="000000"/>
              </w:rPr>
              <w:t>1</w:t>
            </w:r>
            <w:r>
              <w:rPr>
                <w:rFonts w:hint="eastAsia" w:ascii="宋体"/>
                <w:b w:val="0"/>
                <w:bCs w:val="0"/>
                <w:color w:val="000000"/>
                <w:lang w:val="en-US" w:eastAsia="zh-CN"/>
              </w:rPr>
              <w:t>8</w:t>
            </w:r>
          </w:p>
        </w:tc>
        <w:tc>
          <w:tcPr>
            <w:tcW w:w="1708" w:type="dxa"/>
            <w:tcBorders>
              <w:top w:val="single" w:color="auto" w:sz="12" w:space="0"/>
              <w:left w:val="single" w:color="auto" w:sz="12" w:space="0"/>
              <w:bottom w:val="single" w:color="auto" w:sz="8" w:space="0"/>
              <w:right w:val="single" w:color="auto" w:sz="8" w:space="0"/>
            </w:tcBorders>
            <w:vAlign w:val="center"/>
          </w:tcPr>
          <w:p>
            <w:pPr>
              <w:pStyle w:val="17"/>
              <w:spacing w:line="240" w:lineRule="exact"/>
              <w:jc w:val="both"/>
              <w:rPr>
                <w:rFonts w:ascii="宋体"/>
                <w:b w:val="0"/>
                <w:bCs w:val="0"/>
                <w:color w:val="000000"/>
              </w:rPr>
            </w:pPr>
          </w:p>
        </w:tc>
        <w:tc>
          <w:tcPr>
            <w:tcW w:w="639" w:type="dxa"/>
            <w:tcBorders>
              <w:top w:val="single" w:color="auto" w:sz="12" w:space="0"/>
              <w:left w:val="single" w:color="auto" w:sz="8" w:space="0"/>
              <w:bottom w:val="single" w:color="auto" w:sz="8" w:space="0"/>
              <w:right w:val="single" w:color="auto" w:sz="12" w:space="0"/>
            </w:tcBorders>
            <w:vAlign w:val="center"/>
          </w:tcPr>
          <w:p>
            <w:pPr>
              <w:pStyle w:val="17"/>
              <w:spacing w:line="240" w:lineRule="exact"/>
              <w:rPr>
                <w:rFonts w:ascii="宋体"/>
                <w:b w:val="0"/>
                <w:bCs w:val="0"/>
                <w:color w:val="000000"/>
              </w:rPr>
            </w:pPr>
          </w:p>
        </w:tc>
        <w:tc>
          <w:tcPr>
            <w:tcW w:w="745" w:type="dxa"/>
            <w:tcBorders>
              <w:top w:val="single" w:color="auto" w:sz="12" w:space="0"/>
              <w:left w:val="single" w:color="auto" w:sz="12" w:space="0"/>
              <w:bottom w:val="single" w:color="auto" w:sz="8" w:space="0"/>
              <w:right w:val="single" w:color="auto" w:sz="12" w:space="0"/>
            </w:tcBorders>
            <w:vAlign w:val="center"/>
          </w:tcPr>
          <w:p>
            <w:pPr>
              <w:pStyle w:val="17"/>
              <w:spacing w:line="240" w:lineRule="exact"/>
              <w:rPr>
                <w:rFonts w:ascii="宋体"/>
                <w:b w:val="0"/>
                <w:bCs w:val="0"/>
                <w:color w:val="000000"/>
              </w:rPr>
            </w:pPr>
          </w:p>
        </w:tc>
        <w:tc>
          <w:tcPr>
            <w:tcW w:w="900" w:type="dxa"/>
            <w:tcBorders>
              <w:top w:val="single" w:color="auto" w:sz="12" w:space="0"/>
              <w:left w:val="single" w:color="auto" w:sz="12" w:space="0"/>
              <w:bottom w:val="single" w:color="auto" w:sz="8"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w:t>
            </w:r>
          </w:p>
        </w:tc>
        <w:tc>
          <w:tcPr>
            <w:tcW w:w="747" w:type="dxa"/>
            <w:tcBorders>
              <w:top w:val="single" w:color="auto" w:sz="12" w:space="0"/>
              <w:left w:val="single" w:color="auto" w:sz="12" w:space="0"/>
              <w:bottom w:val="single" w:color="auto" w:sz="8" w:space="0"/>
              <w:right w:val="single" w:color="auto" w:sz="18" w:space="0"/>
            </w:tcBorders>
            <w:vAlign w:val="center"/>
          </w:tcPr>
          <w:p>
            <w:pPr>
              <w:pStyle w:val="17"/>
              <w:spacing w:line="240" w:lineRule="exact"/>
              <w:rPr>
                <w:rFonts w:ascii="宋体"/>
                <w:b w:val="0"/>
                <w:bCs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0" w:hRule="atLeast"/>
          <w:jc w:val="center"/>
        </w:trPr>
        <w:tc>
          <w:tcPr>
            <w:tcW w:w="412" w:type="dxa"/>
            <w:vMerge w:val="continue"/>
            <w:tcBorders>
              <w:top w:val="single" w:color="auto" w:sz="18" w:space="0"/>
              <w:left w:val="single" w:color="auto" w:sz="18" w:space="0"/>
              <w:bottom w:val="single" w:color="auto" w:sz="8" w:space="0"/>
              <w:right w:val="single" w:color="auto" w:sz="12" w:space="0"/>
            </w:tcBorders>
            <w:vAlign w:val="center"/>
          </w:tcPr>
          <w:p>
            <w:pPr>
              <w:pStyle w:val="17"/>
              <w:spacing w:line="240" w:lineRule="exact"/>
              <w:rPr>
                <w:rFonts w:ascii="宋体"/>
                <w:b w:val="0"/>
                <w:bCs w:val="0"/>
                <w:color w:val="000000"/>
              </w:rPr>
            </w:pPr>
          </w:p>
        </w:tc>
        <w:tc>
          <w:tcPr>
            <w:tcW w:w="520" w:type="dxa"/>
            <w:tcBorders>
              <w:top w:val="single" w:color="auto" w:sz="8" w:space="0"/>
              <w:left w:val="single" w:color="auto" w:sz="12" w:space="0"/>
              <w:bottom w:val="single" w:color="auto" w:sz="8"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二</w:t>
            </w:r>
          </w:p>
        </w:tc>
        <w:tc>
          <w:tcPr>
            <w:tcW w:w="1271" w:type="dxa"/>
            <w:tcBorders>
              <w:top w:val="single" w:color="auto" w:sz="8" w:space="0"/>
              <w:left w:val="single" w:color="auto" w:sz="8" w:space="0"/>
              <w:bottom w:val="single" w:color="auto" w:sz="8" w:space="0"/>
              <w:right w:val="single" w:color="auto" w:sz="8" w:space="0"/>
            </w:tcBorders>
            <w:vAlign w:val="center"/>
          </w:tcPr>
          <w:p>
            <w:pPr>
              <w:pStyle w:val="17"/>
              <w:spacing w:line="240" w:lineRule="exact"/>
              <w:rPr>
                <w:rFonts w:ascii="宋体"/>
                <w:b w:val="0"/>
                <w:bCs w:val="0"/>
                <w:color w:val="000000"/>
              </w:rPr>
            </w:pPr>
          </w:p>
        </w:tc>
        <w:tc>
          <w:tcPr>
            <w:tcW w:w="607" w:type="dxa"/>
            <w:tcBorders>
              <w:top w:val="single" w:color="auto" w:sz="8" w:space="0"/>
              <w:left w:val="single" w:color="auto" w:sz="8" w:space="0"/>
              <w:bottom w:val="single" w:color="auto" w:sz="8" w:space="0"/>
              <w:right w:val="single" w:color="auto" w:sz="12" w:space="0"/>
            </w:tcBorders>
            <w:vAlign w:val="center"/>
          </w:tcPr>
          <w:p>
            <w:pPr>
              <w:pStyle w:val="17"/>
              <w:spacing w:line="240" w:lineRule="exact"/>
              <w:rPr>
                <w:rFonts w:ascii="宋体"/>
                <w:b w:val="0"/>
                <w:bCs w:val="0"/>
                <w:color w:val="000000"/>
              </w:rPr>
            </w:pPr>
          </w:p>
        </w:tc>
        <w:tc>
          <w:tcPr>
            <w:tcW w:w="973" w:type="dxa"/>
            <w:tcBorders>
              <w:top w:val="single" w:color="auto" w:sz="8" w:space="0"/>
              <w:left w:val="single" w:color="auto" w:sz="12" w:space="0"/>
              <w:bottom w:val="single" w:color="auto" w:sz="8" w:space="0"/>
              <w:right w:val="single" w:color="auto" w:sz="12" w:space="0"/>
            </w:tcBorders>
            <w:vAlign w:val="center"/>
          </w:tcPr>
          <w:p>
            <w:pPr>
              <w:pStyle w:val="17"/>
              <w:spacing w:line="240" w:lineRule="exact"/>
              <w:rPr>
                <w:rFonts w:hint="eastAsia" w:ascii="宋体" w:eastAsia="宋体"/>
                <w:b w:val="0"/>
                <w:bCs w:val="0"/>
                <w:color w:val="000000"/>
                <w:lang w:val="en-US" w:eastAsia="zh-CN"/>
              </w:rPr>
            </w:pPr>
            <w:r>
              <w:rPr>
                <w:rFonts w:ascii="宋体" w:hAnsi="宋体" w:cs="宋体"/>
                <w:b w:val="0"/>
                <w:bCs w:val="0"/>
                <w:color w:val="000000"/>
              </w:rPr>
              <w:t>1</w:t>
            </w:r>
            <w:r>
              <w:rPr>
                <w:rFonts w:hint="eastAsia" w:ascii="宋体" w:hAnsi="宋体" w:cs="宋体"/>
                <w:b w:val="0"/>
                <w:bCs w:val="0"/>
                <w:color w:val="000000"/>
                <w:lang w:val="en-US" w:eastAsia="zh-CN"/>
              </w:rPr>
              <w:t>5</w:t>
            </w:r>
          </w:p>
        </w:tc>
        <w:tc>
          <w:tcPr>
            <w:tcW w:w="1708" w:type="dxa"/>
            <w:tcBorders>
              <w:top w:val="single" w:color="auto" w:sz="8" w:space="0"/>
              <w:left w:val="single" w:color="auto" w:sz="12" w:space="0"/>
              <w:bottom w:val="single" w:color="auto" w:sz="4" w:space="0"/>
              <w:right w:val="single" w:color="auto" w:sz="8" w:space="0"/>
            </w:tcBorders>
            <w:vAlign w:val="center"/>
          </w:tcPr>
          <w:p>
            <w:pPr>
              <w:pStyle w:val="17"/>
              <w:spacing w:line="240" w:lineRule="exact"/>
              <w:jc w:val="both"/>
              <w:rPr>
                <w:rFonts w:ascii="宋体"/>
                <w:b w:val="0"/>
                <w:bCs w:val="0"/>
                <w:color w:val="000000"/>
              </w:rPr>
            </w:pPr>
            <w:r>
              <w:rPr>
                <w:rFonts w:hint="eastAsia" w:ascii="宋体"/>
                <w:b w:val="0"/>
                <w:bCs w:val="0"/>
                <w:color w:val="000000"/>
                <w:kern w:val="0"/>
              </w:rPr>
              <w:t>思想道德修养与法律基础</w:t>
            </w:r>
          </w:p>
        </w:tc>
        <w:tc>
          <w:tcPr>
            <w:tcW w:w="639" w:type="dxa"/>
            <w:tcBorders>
              <w:top w:val="single" w:color="auto" w:sz="8" w:space="0"/>
              <w:left w:val="single" w:color="auto" w:sz="8" w:space="0"/>
              <w:bottom w:val="single" w:color="auto" w:sz="4" w:space="0"/>
              <w:right w:val="single" w:color="auto" w:sz="12" w:space="0"/>
            </w:tcBorders>
            <w:vAlign w:val="center"/>
          </w:tcPr>
          <w:p>
            <w:pPr>
              <w:pStyle w:val="17"/>
              <w:spacing w:line="240" w:lineRule="exact"/>
              <w:rPr>
                <w:rFonts w:hint="eastAsia" w:ascii="宋体" w:eastAsia="宋体"/>
                <w:b w:val="0"/>
                <w:bCs w:val="0"/>
                <w:color w:val="000000"/>
                <w:lang w:val="en-US" w:eastAsia="zh-CN"/>
              </w:rPr>
            </w:pPr>
            <w:r>
              <w:rPr>
                <w:rFonts w:hint="eastAsia" w:ascii="宋体"/>
                <w:b w:val="0"/>
                <w:bCs w:val="0"/>
                <w:color w:val="000000"/>
                <w:lang w:val="en-US" w:eastAsia="zh-CN"/>
              </w:rPr>
              <w:t>5</w:t>
            </w:r>
          </w:p>
        </w:tc>
        <w:tc>
          <w:tcPr>
            <w:tcW w:w="745" w:type="dxa"/>
            <w:tcBorders>
              <w:top w:val="single" w:color="auto" w:sz="8" w:space="0"/>
              <w:left w:val="single" w:color="auto" w:sz="12" w:space="0"/>
              <w:bottom w:val="single" w:color="auto" w:sz="8" w:space="0"/>
              <w:right w:val="single" w:color="auto" w:sz="12" w:space="0"/>
            </w:tcBorders>
            <w:vAlign w:val="center"/>
          </w:tcPr>
          <w:p>
            <w:pPr>
              <w:pStyle w:val="17"/>
              <w:spacing w:line="240" w:lineRule="exact"/>
              <w:rPr>
                <w:rFonts w:ascii="宋体"/>
                <w:b w:val="0"/>
                <w:bCs w:val="0"/>
                <w:color w:val="000000"/>
              </w:rPr>
            </w:pPr>
          </w:p>
        </w:tc>
        <w:tc>
          <w:tcPr>
            <w:tcW w:w="900" w:type="dxa"/>
            <w:tcBorders>
              <w:top w:val="single" w:color="auto" w:sz="8" w:space="0"/>
              <w:left w:val="single" w:color="auto" w:sz="12" w:space="0"/>
              <w:bottom w:val="single" w:color="auto" w:sz="8"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w:t>
            </w:r>
          </w:p>
        </w:tc>
        <w:tc>
          <w:tcPr>
            <w:tcW w:w="747" w:type="dxa"/>
            <w:tcBorders>
              <w:top w:val="single" w:color="auto" w:sz="8" w:space="0"/>
              <w:left w:val="single" w:color="auto" w:sz="12" w:space="0"/>
              <w:bottom w:val="single" w:color="auto" w:sz="8" w:space="0"/>
              <w:right w:val="single" w:color="auto" w:sz="18" w:space="0"/>
            </w:tcBorders>
            <w:vAlign w:val="center"/>
          </w:tcPr>
          <w:p>
            <w:pPr>
              <w:pStyle w:val="17"/>
              <w:spacing w:line="240" w:lineRule="exact"/>
              <w:rPr>
                <w:rFonts w:ascii="宋体"/>
                <w:b w:val="0"/>
                <w:bCs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0" w:hRule="atLeast"/>
          <w:jc w:val="center"/>
        </w:trPr>
        <w:tc>
          <w:tcPr>
            <w:tcW w:w="412" w:type="dxa"/>
            <w:vMerge w:val="restart"/>
            <w:tcBorders>
              <w:top w:val="single" w:color="auto" w:sz="12" w:space="0"/>
              <w:left w:val="single" w:color="auto" w:sz="18" w:space="0"/>
              <w:bottom w:val="single" w:color="auto" w:sz="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二</w:t>
            </w:r>
          </w:p>
        </w:tc>
        <w:tc>
          <w:tcPr>
            <w:tcW w:w="520" w:type="dxa"/>
            <w:tcBorders>
              <w:top w:val="single" w:color="auto" w:sz="12" w:space="0"/>
              <w:left w:val="single" w:color="auto" w:sz="12"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三</w:t>
            </w:r>
          </w:p>
        </w:tc>
        <w:tc>
          <w:tcPr>
            <w:tcW w:w="1271" w:type="dxa"/>
            <w:tcBorders>
              <w:top w:val="single" w:color="auto" w:sz="12" w:space="0"/>
              <w:left w:val="single" w:color="auto" w:sz="8" w:space="0"/>
              <w:bottom w:val="single" w:color="auto" w:sz="2"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公益劳动</w:t>
            </w:r>
          </w:p>
        </w:tc>
        <w:tc>
          <w:tcPr>
            <w:tcW w:w="607" w:type="dxa"/>
            <w:tcBorders>
              <w:top w:val="single" w:color="auto" w:sz="12" w:space="0"/>
              <w:left w:val="single" w:color="auto" w:sz="8" w:space="0"/>
              <w:bottom w:val="single" w:color="auto" w:sz="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1</w:t>
            </w:r>
          </w:p>
        </w:tc>
        <w:tc>
          <w:tcPr>
            <w:tcW w:w="973" w:type="dxa"/>
            <w:tcBorders>
              <w:top w:val="single" w:color="auto" w:sz="12" w:space="0"/>
              <w:left w:val="single" w:color="auto" w:sz="12" w:space="0"/>
              <w:bottom w:val="single" w:color="auto" w:sz="2" w:space="0"/>
              <w:right w:val="single" w:color="auto" w:sz="12" w:space="0"/>
            </w:tcBorders>
            <w:vAlign w:val="center"/>
          </w:tcPr>
          <w:p>
            <w:pPr>
              <w:pStyle w:val="17"/>
              <w:spacing w:line="240" w:lineRule="exact"/>
              <w:rPr>
                <w:rFonts w:hint="default" w:ascii="宋体" w:eastAsia="宋体"/>
                <w:b w:val="0"/>
                <w:bCs w:val="0"/>
                <w:color w:val="000000"/>
                <w:lang w:val="en-US" w:eastAsia="zh-CN"/>
              </w:rPr>
            </w:pPr>
            <w:r>
              <w:rPr>
                <w:rFonts w:hint="eastAsia" w:ascii="宋体"/>
                <w:b w:val="0"/>
                <w:bCs w:val="0"/>
                <w:color w:val="000000"/>
                <w:lang w:val="en-US" w:eastAsia="zh-CN"/>
              </w:rPr>
              <w:t>17</w:t>
            </w:r>
          </w:p>
        </w:tc>
        <w:tc>
          <w:tcPr>
            <w:tcW w:w="1708" w:type="dxa"/>
            <w:tcBorders>
              <w:top w:val="single" w:color="auto" w:sz="12" w:space="0"/>
              <w:left w:val="single" w:color="auto" w:sz="12" w:space="0"/>
              <w:bottom w:val="single" w:color="auto" w:sz="2" w:space="0"/>
              <w:right w:val="single" w:color="auto" w:sz="8" w:space="0"/>
            </w:tcBorders>
            <w:vAlign w:val="center"/>
          </w:tcPr>
          <w:p>
            <w:pPr>
              <w:pStyle w:val="17"/>
              <w:spacing w:line="240" w:lineRule="exact"/>
              <w:jc w:val="both"/>
              <w:rPr>
                <w:rFonts w:hint="eastAsia" w:ascii="宋体"/>
                <w:b w:val="0"/>
                <w:bCs w:val="0"/>
                <w:color w:val="000000"/>
                <w:lang w:val="en-US" w:eastAsia="zh-CN"/>
              </w:rPr>
            </w:pPr>
            <w:r>
              <w:rPr>
                <w:rFonts w:hint="eastAsia" w:ascii="宋体"/>
                <w:b w:val="0"/>
                <w:bCs w:val="0"/>
                <w:color w:val="000000"/>
                <w:lang w:val="en-US" w:eastAsia="zh-CN"/>
              </w:rPr>
              <w:t>学前儿童游戏指导</w:t>
            </w:r>
          </w:p>
          <w:p>
            <w:pPr>
              <w:pStyle w:val="17"/>
              <w:spacing w:line="240" w:lineRule="exact"/>
              <w:jc w:val="both"/>
              <w:rPr>
                <w:rFonts w:hint="eastAsia" w:ascii="宋体"/>
                <w:b w:val="0"/>
                <w:bCs w:val="0"/>
                <w:color w:val="000000"/>
                <w:lang w:val="en-US" w:eastAsia="zh-CN"/>
              </w:rPr>
            </w:pPr>
            <w:r>
              <w:rPr>
                <w:rFonts w:hint="eastAsia" w:ascii="宋体"/>
                <w:b w:val="0"/>
                <w:bCs w:val="0"/>
                <w:color w:val="000000"/>
                <w:lang w:val="en-US" w:eastAsia="zh-CN"/>
              </w:rPr>
              <w:t>幼儿园环境创设</w:t>
            </w:r>
          </w:p>
        </w:tc>
        <w:tc>
          <w:tcPr>
            <w:tcW w:w="639" w:type="dxa"/>
            <w:tcBorders>
              <w:top w:val="single" w:color="auto" w:sz="12" w:space="0"/>
              <w:left w:val="single" w:color="auto" w:sz="8" w:space="0"/>
              <w:bottom w:val="single" w:color="auto" w:sz="2" w:space="0"/>
              <w:right w:val="single" w:color="auto" w:sz="12" w:space="0"/>
            </w:tcBorders>
            <w:vAlign w:val="center"/>
          </w:tcPr>
          <w:p>
            <w:pPr>
              <w:pStyle w:val="17"/>
              <w:spacing w:line="240" w:lineRule="exact"/>
              <w:rPr>
                <w:rFonts w:hint="eastAsia" w:ascii="宋体" w:eastAsia="宋体"/>
                <w:b w:val="0"/>
                <w:bCs w:val="0"/>
                <w:color w:val="000000"/>
                <w:lang w:val="en-US" w:eastAsia="zh-CN"/>
              </w:rPr>
            </w:pPr>
            <w:r>
              <w:rPr>
                <w:rFonts w:hint="eastAsia" w:ascii="宋体"/>
                <w:b w:val="0"/>
                <w:bCs w:val="0"/>
                <w:color w:val="000000"/>
                <w:lang w:val="en-US" w:eastAsia="zh-CN"/>
              </w:rPr>
              <w:t>2</w:t>
            </w:r>
          </w:p>
        </w:tc>
        <w:tc>
          <w:tcPr>
            <w:tcW w:w="745" w:type="dxa"/>
            <w:tcBorders>
              <w:top w:val="single" w:color="auto" w:sz="12" w:space="0"/>
              <w:left w:val="single" w:color="auto" w:sz="12" w:space="0"/>
              <w:bottom w:val="single" w:color="auto" w:sz="2" w:space="0"/>
              <w:right w:val="single" w:color="auto" w:sz="12" w:space="0"/>
            </w:tcBorders>
            <w:vAlign w:val="center"/>
          </w:tcPr>
          <w:p>
            <w:pPr>
              <w:pStyle w:val="17"/>
              <w:spacing w:line="240" w:lineRule="exact"/>
              <w:rPr>
                <w:rFonts w:ascii="宋体"/>
                <w:b w:val="0"/>
                <w:bCs w:val="0"/>
                <w:color w:val="000000"/>
              </w:rPr>
            </w:pPr>
          </w:p>
        </w:tc>
        <w:tc>
          <w:tcPr>
            <w:tcW w:w="900" w:type="dxa"/>
            <w:tcBorders>
              <w:top w:val="single" w:color="auto" w:sz="12" w:space="0"/>
              <w:left w:val="single" w:color="auto" w:sz="12" w:space="0"/>
              <w:bottom w:val="single" w:color="auto" w:sz="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w:t>
            </w:r>
          </w:p>
        </w:tc>
        <w:tc>
          <w:tcPr>
            <w:tcW w:w="747" w:type="dxa"/>
            <w:tcBorders>
              <w:top w:val="single" w:color="auto" w:sz="12" w:space="0"/>
              <w:left w:val="single" w:color="auto" w:sz="12" w:space="0"/>
              <w:bottom w:val="single" w:color="auto" w:sz="2" w:space="0"/>
              <w:right w:val="single" w:color="auto" w:sz="18" w:space="0"/>
            </w:tcBorders>
            <w:vAlign w:val="center"/>
          </w:tcPr>
          <w:p>
            <w:pPr>
              <w:pStyle w:val="17"/>
              <w:spacing w:line="240" w:lineRule="exact"/>
              <w:rPr>
                <w:rFonts w:ascii="宋体"/>
                <w:b w:val="0"/>
                <w:bCs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7" w:hRule="atLeast"/>
          <w:jc w:val="center"/>
        </w:trPr>
        <w:tc>
          <w:tcPr>
            <w:tcW w:w="412" w:type="dxa"/>
            <w:vMerge w:val="continue"/>
            <w:tcBorders>
              <w:top w:val="single" w:color="auto" w:sz="18" w:space="0"/>
              <w:left w:val="single" w:color="auto" w:sz="18" w:space="0"/>
              <w:bottom w:val="single" w:color="auto" w:sz="12" w:space="0"/>
              <w:right w:val="single" w:color="auto" w:sz="12" w:space="0"/>
            </w:tcBorders>
            <w:vAlign w:val="center"/>
          </w:tcPr>
          <w:p>
            <w:pPr>
              <w:pStyle w:val="17"/>
              <w:spacing w:line="240" w:lineRule="exact"/>
              <w:rPr>
                <w:rFonts w:ascii="宋体"/>
                <w:b w:val="0"/>
                <w:bCs w:val="0"/>
                <w:color w:val="000000"/>
              </w:rPr>
            </w:pPr>
          </w:p>
        </w:tc>
        <w:tc>
          <w:tcPr>
            <w:tcW w:w="520" w:type="dxa"/>
            <w:vMerge w:val="restart"/>
            <w:tcBorders>
              <w:top w:val="single" w:color="auto" w:sz="8" w:space="0"/>
              <w:left w:val="single" w:color="auto" w:sz="12"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四</w:t>
            </w:r>
          </w:p>
        </w:tc>
        <w:tc>
          <w:tcPr>
            <w:tcW w:w="1271" w:type="dxa"/>
            <w:vMerge w:val="restart"/>
            <w:tcBorders>
              <w:top w:val="single" w:color="auto" w:sz="8" w:space="0"/>
              <w:left w:val="single" w:color="auto" w:sz="8" w:space="0"/>
              <w:right w:val="single" w:color="auto" w:sz="8" w:space="0"/>
            </w:tcBorders>
            <w:vAlign w:val="center"/>
          </w:tcPr>
          <w:p>
            <w:pPr>
              <w:pStyle w:val="17"/>
              <w:spacing w:line="240" w:lineRule="exact"/>
              <w:rPr>
                <w:rFonts w:ascii="宋体"/>
                <w:b w:val="0"/>
                <w:bCs w:val="0"/>
                <w:color w:val="000000"/>
              </w:rPr>
            </w:pPr>
          </w:p>
        </w:tc>
        <w:tc>
          <w:tcPr>
            <w:tcW w:w="607" w:type="dxa"/>
            <w:vMerge w:val="restart"/>
            <w:tcBorders>
              <w:top w:val="single" w:color="auto" w:sz="8" w:space="0"/>
              <w:left w:val="single" w:color="auto" w:sz="8" w:space="0"/>
              <w:right w:val="single" w:color="auto" w:sz="12" w:space="0"/>
            </w:tcBorders>
            <w:vAlign w:val="center"/>
          </w:tcPr>
          <w:p>
            <w:pPr>
              <w:pStyle w:val="17"/>
              <w:spacing w:line="240" w:lineRule="exact"/>
              <w:rPr>
                <w:rFonts w:ascii="宋体"/>
                <w:b w:val="0"/>
                <w:bCs w:val="0"/>
                <w:color w:val="000000"/>
              </w:rPr>
            </w:pPr>
          </w:p>
        </w:tc>
        <w:tc>
          <w:tcPr>
            <w:tcW w:w="973" w:type="dxa"/>
            <w:vMerge w:val="restart"/>
            <w:tcBorders>
              <w:top w:val="single" w:color="auto" w:sz="8" w:space="0"/>
              <w:left w:val="single" w:color="auto" w:sz="12" w:space="0"/>
              <w:right w:val="single" w:color="auto" w:sz="12" w:space="0"/>
            </w:tcBorders>
            <w:vAlign w:val="center"/>
          </w:tcPr>
          <w:p>
            <w:pPr>
              <w:pStyle w:val="17"/>
              <w:spacing w:line="240" w:lineRule="exact"/>
              <w:rPr>
                <w:rFonts w:hint="eastAsia" w:ascii="宋体" w:eastAsia="宋体"/>
                <w:b w:val="0"/>
                <w:bCs w:val="0"/>
                <w:color w:val="000000"/>
                <w:lang w:val="en-US" w:eastAsia="zh-CN"/>
              </w:rPr>
            </w:pPr>
            <w:r>
              <w:rPr>
                <w:rFonts w:ascii="宋体" w:hAnsi="宋体" w:cs="宋体"/>
                <w:b w:val="0"/>
                <w:bCs w:val="0"/>
                <w:color w:val="000000"/>
              </w:rPr>
              <w:t>1</w:t>
            </w:r>
            <w:r>
              <w:rPr>
                <w:rFonts w:hint="eastAsia" w:ascii="宋体" w:hAnsi="宋体" w:cs="宋体"/>
                <w:b w:val="0"/>
                <w:bCs w:val="0"/>
                <w:color w:val="000000"/>
                <w:lang w:val="en-US" w:eastAsia="zh-CN"/>
              </w:rPr>
              <w:t>4</w:t>
            </w:r>
          </w:p>
        </w:tc>
        <w:tc>
          <w:tcPr>
            <w:tcW w:w="1708" w:type="dxa"/>
            <w:tcBorders>
              <w:top w:val="single" w:color="auto" w:sz="2" w:space="0"/>
              <w:left w:val="single" w:color="auto" w:sz="12" w:space="0"/>
              <w:bottom w:val="single" w:color="auto" w:sz="2" w:space="0"/>
              <w:right w:val="single" w:color="auto" w:sz="2" w:space="0"/>
            </w:tcBorders>
            <w:vAlign w:val="center"/>
          </w:tcPr>
          <w:p>
            <w:pPr>
              <w:pStyle w:val="17"/>
              <w:spacing w:line="240" w:lineRule="exact"/>
              <w:jc w:val="both"/>
              <w:rPr>
                <w:rFonts w:hint="eastAsia" w:ascii="宋体" w:eastAsia="宋体"/>
                <w:b w:val="0"/>
                <w:bCs w:val="0"/>
                <w:color w:val="000000"/>
                <w:kern w:val="0"/>
                <w:lang w:val="en-US" w:eastAsia="zh-CN"/>
              </w:rPr>
            </w:pPr>
            <w:r>
              <w:rPr>
                <w:rFonts w:hint="eastAsia" w:ascii="宋体"/>
                <w:b w:val="0"/>
                <w:bCs w:val="0"/>
                <w:color w:val="000000"/>
                <w:kern w:val="0"/>
              </w:rPr>
              <w:t>毛泽东思想和中国特色社会主义理论体系概论</w:t>
            </w:r>
          </w:p>
        </w:tc>
        <w:tc>
          <w:tcPr>
            <w:tcW w:w="639" w:type="dxa"/>
            <w:tcBorders>
              <w:top w:val="single" w:color="auto" w:sz="2" w:space="0"/>
              <w:left w:val="single" w:color="auto" w:sz="2" w:space="0"/>
              <w:bottom w:val="single" w:color="auto" w:sz="2" w:space="0"/>
              <w:right w:val="single" w:color="auto" w:sz="12" w:space="0"/>
            </w:tcBorders>
            <w:vAlign w:val="center"/>
          </w:tcPr>
          <w:p>
            <w:pPr>
              <w:pStyle w:val="17"/>
              <w:spacing w:line="240" w:lineRule="exact"/>
              <w:rPr>
                <w:rFonts w:hint="eastAsia" w:ascii="宋体" w:eastAsia="宋体"/>
                <w:b w:val="0"/>
                <w:bCs w:val="0"/>
                <w:color w:val="000000"/>
                <w:lang w:val="en-US" w:eastAsia="zh-CN"/>
              </w:rPr>
            </w:pPr>
            <w:r>
              <w:rPr>
                <w:rFonts w:hint="eastAsia" w:ascii="宋体"/>
                <w:b w:val="0"/>
                <w:bCs w:val="0"/>
                <w:color w:val="000000"/>
                <w:lang w:val="en-US" w:eastAsia="zh-CN"/>
              </w:rPr>
              <w:t>5</w:t>
            </w:r>
          </w:p>
        </w:tc>
        <w:tc>
          <w:tcPr>
            <w:tcW w:w="745" w:type="dxa"/>
            <w:tcBorders>
              <w:top w:val="single" w:color="auto" w:sz="2" w:space="0"/>
              <w:left w:val="single" w:color="auto" w:sz="12" w:space="0"/>
              <w:bottom w:val="single" w:color="auto" w:sz="2" w:space="0"/>
              <w:right w:val="single" w:color="auto" w:sz="12" w:space="0"/>
            </w:tcBorders>
            <w:vAlign w:val="center"/>
          </w:tcPr>
          <w:p>
            <w:pPr>
              <w:pStyle w:val="17"/>
              <w:spacing w:line="240" w:lineRule="exact"/>
              <w:rPr>
                <w:rFonts w:ascii="宋体"/>
                <w:b w:val="0"/>
                <w:bCs w:val="0"/>
                <w:color w:val="000000"/>
              </w:rPr>
            </w:pPr>
          </w:p>
        </w:tc>
        <w:tc>
          <w:tcPr>
            <w:tcW w:w="900" w:type="dxa"/>
            <w:vMerge w:val="restart"/>
            <w:tcBorders>
              <w:top w:val="single" w:color="auto" w:sz="8" w:space="0"/>
              <w:left w:val="single" w:color="auto" w:sz="1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w:t>
            </w:r>
          </w:p>
        </w:tc>
        <w:tc>
          <w:tcPr>
            <w:tcW w:w="747" w:type="dxa"/>
            <w:vMerge w:val="restart"/>
            <w:tcBorders>
              <w:top w:val="single" w:color="auto" w:sz="8" w:space="0"/>
              <w:left w:val="single" w:color="auto" w:sz="12" w:space="0"/>
              <w:right w:val="single" w:color="auto" w:sz="18" w:space="0"/>
            </w:tcBorders>
            <w:vAlign w:val="center"/>
          </w:tcPr>
          <w:p>
            <w:pPr>
              <w:pStyle w:val="17"/>
              <w:spacing w:line="240" w:lineRule="exact"/>
              <w:rPr>
                <w:rFonts w:ascii="宋体"/>
                <w:b w:val="0"/>
                <w:bCs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7" w:hRule="atLeast"/>
          <w:jc w:val="center"/>
        </w:trPr>
        <w:tc>
          <w:tcPr>
            <w:tcW w:w="412" w:type="dxa"/>
            <w:vMerge w:val="continue"/>
            <w:tcBorders>
              <w:left w:val="single" w:color="auto" w:sz="18" w:space="0"/>
              <w:bottom w:val="single" w:color="auto" w:sz="12" w:space="0"/>
              <w:right w:val="single" w:color="auto" w:sz="12" w:space="0"/>
            </w:tcBorders>
            <w:vAlign w:val="center"/>
          </w:tcPr>
          <w:p>
            <w:pPr>
              <w:pStyle w:val="17"/>
              <w:spacing w:line="240" w:lineRule="exact"/>
              <w:rPr>
                <w:b w:val="0"/>
                <w:bCs w:val="0"/>
              </w:rPr>
            </w:pPr>
          </w:p>
        </w:tc>
        <w:tc>
          <w:tcPr>
            <w:tcW w:w="520" w:type="dxa"/>
            <w:vMerge w:val="continue"/>
            <w:tcBorders>
              <w:left w:val="single" w:color="auto" w:sz="12" w:space="0"/>
              <w:bottom w:val="single" w:color="auto" w:sz="12" w:space="0"/>
              <w:right w:val="single" w:color="auto" w:sz="8" w:space="0"/>
            </w:tcBorders>
            <w:vAlign w:val="center"/>
          </w:tcPr>
          <w:p>
            <w:pPr>
              <w:pStyle w:val="17"/>
              <w:spacing w:line="240" w:lineRule="exact"/>
              <w:rPr>
                <w:b w:val="0"/>
                <w:bCs w:val="0"/>
              </w:rPr>
            </w:pPr>
          </w:p>
        </w:tc>
        <w:tc>
          <w:tcPr>
            <w:tcW w:w="1271" w:type="dxa"/>
            <w:vMerge w:val="continue"/>
            <w:tcBorders>
              <w:left w:val="single" w:color="auto" w:sz="8" w:space="0"/>
              <w:bottom w:val="single" w:color="auto" w:sz="12" w:space="0"/>
              <w:right w:val="single" w:color="auto" w:sz="8" w:space="0"/>
            </w:tcBorders>
            <w:vAlign w:val="center"/>
          </w:tcPr>
          <w:p>
            <w:pPr>
              <w:pStyle w:val="17"/>
              <w:spacing w:line="240" w:lineRule="exact"/>
              <w:rPr>
                <w:b w:val="0"/>
                <w:bCs w:val="0"/>
              </w:rPr>
            </w:pPr>
          </w:p>
        </w:tc>
        <w:tc>
          <w:tcPr>
            <w:tcW w:w="607" w:type="dxa"/>
            <w:vMerge w:val="continue"/>
            <w:tcBorders>
              <w:left w:val="single" w:color="auto" w:sz="8" w:space="0"/>
              <w:bottom w:val="single" w:color="auto" w:sz="12" w:space="0"/>
              <w:right w:val="single" w:color="auto" w:sz="12" w:space="0"/>
            </w:tcBorders>
            <w:vAlign w:val="center"/>
          </w:tcPr>
          <w:p>
            <w:pPr>
              <w:pStyle w:val="17"/>
              <w:spacing w:line="240" w:lineRule="exact"/>
              <w:rPr>
                <w:b w:val="0"/>
                <w:bCs w:val="0"/>
              </w:rPr>
            </w:pPr>
          </w:p>
        </w:tc>
        <w:tc>
          <w:tcPr>
            <w:tcW w:w="973" w:type="dxa"/>
            <w:vMerge w:val="continue"/>
            <w:tcBorders>
              <w:left w:val="single" w:color="auto" w:sz="12" w:space="0"/>
              <w:bottom w:val="single" w:color="auto" w:sz="12" w:space="0"/>
              <w:right w:val="single" w:color="auto" w:sz="12" w:space="0"/>
            </w:tcBorders>
            <w:vAlign w:val="center"/>
          </w:tcPr>
          <w:p>
            <w:pPr>
              <w:pStyle w:val="17"/>
              <w:spacing w:line="240" w:lineRule="exact"/>
              <w:rPr>
                <w:b w:val="0"/>
                <w:bCs w:val="0"/>
              </w:rPr>
            </w:pPr>
          </w:p>
        </w:tc>
        <w:tc>
          <w:tcPr>
            <w:tcW w:w="1708" w:type="dxa"/>
            <w:tcBorders>
              <w:top w:val="single" w:color="auto" w:sz="2" w:space="0"/>
              <w:left w:val="single" w:color="auto" w:sz="12" w:space="0"/>
              <w:bottom w:val="single" w:color="auto" w:sz="12" w:space="0"/>
              <w:right w:val="single" w:color="auto" w:sz="8" w:space="0"/>
            </w:tcBorders>
            <w:vAlign w:val="center"/>
          </w:tcPr>
          <w:p>
            <w:pPr>
              <w:pStyle w:val="17"/>
              <w:spacing w:line="240" w:lineRule="exact"/>
              <w:jc w:val="left"/>
              <w:rPr>
                <w:rFonts w:hint="eastAsia" w:ascii="宋体"/>
                <w:b w:val="0"/>
                <w:bCs w:val="0"/>
                <w:color w:val="000000"/>
                <w:kern w:val="0"/>
                <w:lang w:val="en-US" w:eastAsia="zh-CN"/>
              </w:rPr>
            </w:pPr>
            <w:r>
              <w:rPr>
                <w:rFonts w:hint="eastAsia" w:ascii="宋体"/>
                <w:b w:val="0"/>
                <w:bCs w:val="0"/>
                <w:color w:val="000000"/>
                <w:kern w:val="0"/>
                <w:lang w:val="en-US" w:eastAsia="zh-CN"/>
              </w:rPr>
              <w:t>幼儿园教具制作</w:t>
            </w:r>
          </w:p>
        </w:tc>
        <w:tc>
          <w:tcPr>
            <w:tcW w:w="639" w:type="dxa"/>
            <w:tcBorders>
              <w:top w:val="single" w:color="auto" w:sz="2" w:space="0"/>
              <w:left w:val="single" w:color="auto" w:sz="8" w:space="0"/>
              <w:bottom w:val="single" w:color="auto" w:sz="12" w:space="0"/>
              <w:right w:val="single" w:color="auto" w:sz="12" w:space="0"/>
            </w:tcBorders>
            <w:vAlign w:val="center"/>
          </w:tcPr>
          <w:p>
            <w:pPr>
              <w:pStyle w:val="17"/>
              <w:spacing w:line="240" w:lineRule="exact"/>
              <w:rPr>
                <w:rFonts w:hint="default" w:ascii="宋体"/>
                <w:b w:val="0"/>
                <w:bCs w:val="0"/>
                <w:color w:val="000000"/>
                <w:kern w:val="0"/>
                <w:lang w:val="en-US" w:eastAsia="zh-CN"/>
              </w:rPr>
            </w:pPr>
            <w:r>
              <w:rPr>
                <w:rFonts w:hint="eastAsia" w:ascii="宋体"/>
                <w:b w:val="0"/>
                <w:bCs w:val="0"/>
                <w:color w:val="000000"/>
                <w:kern w:val="0"/>
                <w:lang w:val="en-US" w:eastAsia="zh-CN"/>
              </w:rPr>
              <w:t>1</w:t>
            </w:r>
          </w:p>
        </w:tc>
        <w:tc>
          <w:tcPr>
            <w:tcW w:w="745" w:type="dxa"/>
            <w:tcBorders>
              <w:top w:val="single" w:color="auto" w:sz="2" w:space="0"/>
              <w:left w:val="single" w:color="auto" w:sz="12" w:space="0"/>
              <w:bottom w:val="single" w:color="auto" w:sz="12" w:space="0"/>
              <w:right w:val="single" w:color="auto" w:sz="12" w:space="0"/>
            </w:tcBorders>
            <w:vAlign w:val="center"/>
          </w:tcPr>
          <w:p>
            <w:pPr>
              <w:pStyle w:val="17"/>
              <w:spacing w:line="240" w:lineRule="exact"/>
              <w:rPr>
                <w:rFonts w:hint="eastAsia" w:ascii="宋体"/>
                <w:b w:val="0"/>
                <w:bCs w:val="0"/>
                <w:color w:val="000000"/>
                <w:kern w:val="0"/>
                <w:lang w:val="en-US" w:eastAsia="zh-CN"/>
              </w:rPr>
            </w:pPr>
          </w:p>
        </w:tc>
        <w:tc>
          <w:tcPr>
            <w:tcW w:w="900" w:type="dxa"/>
            <w:vMerge w:val="continue"/>
            <w:tcBorders>
              <w:left w:val="single" w:color="auto" w:sz="12" w:space="0"/>
              <w:bottom w:val="single" w:color="auto" w:sz="12" w:space="0"/>
              <w:right w:val="single" w:color="auto" w:sz="12" w:space="0"/>
            </w:tcBorders>
            <w:vAlign w:val="center"/>
          </w:tcPr>
          <w:p>
            <w:pPr>
              <w:pStyle w:val="17"/>
              <w:spacing w:line="240" w:lineRule="exact"/>
              <w:rPr>
                <w:rFonts w:hint="eastAsia" w:ascii="宋体"/>
                <w:b w:val="0"/>
                <w:bCs w:val="0"/>
                <w:color w:val="000000"/>
                <w:kern w:val="0"/>
                <w:lang w:val="en-US" w:eastAsia="zh-CN"/>
              </w:rPr>
            </w:pPr>
          </w:p>
        </w:tc>
        <w:tc>
          <w:tcPr>
            <w:tcW w:w="747" w:type="dxa"/>
            <w:vMerge w:val="continue"/>
            <w:tcBorders>
              <w:left w:val="single" w:color="auto" w:sz="12" w:space="0"/>
              <w:bottom w:val="single" w:color="auto" w:sz="12" w:space="0"/>
              <w:right w:val="single" w:color="auto" w:sz="18" w:space="0"/>
            </w:tcBorders>
            <w:vAlign w:val="center"/>
          </w:tcPr>
          <w:p>
            <w:pPr>
              <w:pStyle w:val="17"/>
              <w:spacing w:line="240" w:lineRule="exact"/>
              <w:rPr>
                <w:rFonts w:hint="eastAsia" w:ascii="宋体"/>
                <w:b w:val="0"/>
                <w:bCs w:val="0"/>
                <w:color w:val="000000"/>
                <w:kern w:val="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 w:hRule="atLeast"/>
          <w:jc w:val="center"/>
        </w:trPr>
        <w:tc>
          <w:tcPr>
            <w:tcW w:w="412" w:type="dxa"/>
            <w:vMerge w:val="restart"/>
            <w:tcBorders>
              <w:top w:val="single" w:color="auto" w:sz="12" w:space="0"/>
              <w:left w:val="single" w:color="auto" w:sz="1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三</w:t>
            </w:r>
          </w:p>
        </w:tc>
        <w:tc>
          <w:tcPr>
            <w:tcW w:w="520" w:type="dxa"/>
            <w:vMerge w:val="restart"/>
            <w:tcBorders>
              <w:top w:val="single" w:color="auto" w:sz="12" w:space="0"/>
              <w:left w:val="single" w:color="auto" w:sz="12"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五</w:t>
            </w:r>
          </w:p>
        </w:tc>
        <w:tc>
          <w:tcPr>
            <w:tcW w:w="1271" w:type="dxa"/>
            <w:vMerge w:val="restart"/>
            <w:tcBorders>
              <w:top w:val="single" w:color="auto" w:sz="12" w:space="0"/>
              <w:left w:val="single" w:color="auto" w:sz="8"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公益劳动</w:t>
            </w:r>
          </w:p>
        </w:tc>
        <w:tc>
          <w:tcPr>
            <w:tcW w:w="607" w:type="dxa"/>
            <w:vMerge w:val="restart"/>
            <w:tcBorders>
              <w:top w:val="single" w:color="auto" w:sz="12" w:space="0"/>
              <w:left w:val="single" w:color="auto" w:sz="8"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1</w:t>
            </w:r>
          </w:p>
        </w:tc>
        <w:tc>
          <w:tcPr>
            <w:tcW w:w="973" w:type="dxa"/>
            <w:vMerge w:val="restart"/>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1</w:t>
            </w:r>
            <w:r>
              <w:rPr>
                <w:rFonts w:hint="eastAsia" w:ascii="宋体" w:hAnsi="宋体" w:cs="宋体"/>
                <w:b w:val="0"/>
                <w:bCs w:val="0"/>
                <w:color w:val="000000"/>
              </w:rPr>
              <w:t>5</w:t>
            </w:r>
          </w:p>
        </w:tc>
        <w:tc>
          <w:tcPr>
            <w:tcW w:w="1708" w:type="dxa"/>
            <w:tcBorders>
              <w:top w:val="single" w:color="auto" w:sz="12" w:space="0"/>
              <w:left w:val="single" w:color="auto" w:sz="12" w:space="0"/>
              <w:bottom w:val="single" w:color="auto" w:sz="2" w:space="0"/>
              <w:right w:val="single" w:color="auto" w:sz="8" w:space="0"/>
            </w:tcBorders>
            <w:vAlign w:val="center"/>
          </w:tcPr>
          <w:p>
            <w:pPr>
              <w:spacing w:after="0" w:line="240" w:lineRule="exact"/>
              <w:rPr>
                <w:rFonts w:ascii="宋体" w:eastAsia="宋体" w:cs="Times New Roman"/>
                <w:b w:val="0"/>
                <w:bCs w:val="0"/>
                <w:color w:val="000000"/>
              </w:rPr>
            </w:pPr>
            <w:r>
              <w:rPr>
                <w:rFonts w:hint="eastAsia" w:ascii="宋体" w:hAnsi="宋体" w:eastAsia="宋体" w:cs="宋体"/>
                <w:b w:val="0"/>
                <w:bCs w:val="0"/>
                <w:color w:val="000000"/>
                <w:sz w:val="18"/>
                <w:szCs w:val="18"/>
              </w:rPr>
              <w:t>学前儿童保育学</w:t>
            </w:r>
          </w:p>
        </w:tc>
        <w:tc>
          <w:tcPr>
            <w:tcW w:w="639" w:type="dxa"/>
            <w:tcBorders>
              <w:top w:val="single" w:color="auto" w:sz="12" w:space="0"/>
              <w:left w:val="single" w:color="auto" w:sz="8" w:space="0"/>
              <w:bottom w:val="single" w:color="auto" w:sz="2" w:space="0"/>
              <w:right w:val="single" w:color="auto" w:sz="12" w:space="0"/>
            </w:tcBorders>
            <w:vAlign w:val="center"/>
          </w:tcPr>
          <w:p>
            <w:pPr>
              <w:pStyle w:val="17"/>
              <w:spacing w:line="240" w:lineRule="exact"/>
              <w:rPr>
                <w:rFonts w:hint="eastAsia" w:ascii="宋体" w:eastAsia="宋体"/>
                <w:b w:val="0"/>
                <w:bCs w:val="0"/>
                <w:color w:val="000000"/>
                <w:lang w:eastAsia="zh-CN"/>
              </w:rPr>
            </w:pPr>
            <w:r>
              <w:rPr>
                <w:rFonts w:hint="eastAsia" w:ascii="宋体"/>
                <w:b w:val="0"/>
                <w:bCs w:val="0"/>
                <w:color w:val="000000"/>
                <w:lang w:val="en-US" w:eastAsia="zh-CN"/>
              </w:rPr>
              <w:t>2</w:t>
            </w:r>
          </w:p>
        </w:tc>
        <w:tc>
          <w:tcPr>
            <w:tcW w:w="745" w:type="dxa"/>
            <w:vMerge w:val="restart"/>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rPr>
            </w:pPr>
          </w:p>
        </w:tc>
        <w:tc>
          <w:tcPr>
            <w:tcW w:w="900" w:type="dxa"/>
            <w:vMerge w:val="restart"/>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w:t>
            </w:r>
          </w:p>
        </w:tc>
        <w:tc>
          <w:tcPr>
            <w:tcW w:w="747" w:type="dxa"/>
            <w:vMerge w:val="restart"/>
            <w:tcBorders>
              <w:top w:val="single" w:color="auto" w:sz="12" w:space="0"/>
              <w:left w:val="single" w:color="auto" w:sz="12" w:space="0"/>
              <w:right w:val="single" w:color="auto" w:sz="18" w:space="0"/>
            </w:tcBorders>
            <w:vAlign w:val="center"/>
          </w:tcPr>
          <w:p>
            <w:pPr>
              <w:pStyle w:val="17"/>
              <w:spacing w:line="240" w:lineRule="exact"/>
              <w:rPr>
                <w:rFonts w:ascii="宋体"/>
                <w:b w:val="0"/>
                <w:bCs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 w:hRule="atLeast"/>
          <w:jc w:val="center"/>
        </w:trPr>
        <w:tc>
          <w:tcPr>
            <w:tcW w:w="412" w:type="dxa"/>
            <w:vMerge w:val="continue"/>
            <w:tcBorders>
              <w:left w:val="single" w:color="auto" w:sz="18" w:space="0"/>
              <w:bottom w:val="single" w:color="auto" w:sz="8" w:space="0"/>
              <w:right w:val="single" w:color="auto" w:sz="12" w:space="0"/>
            </w:tcBorders>
            <w:vAlign w:val="center"/>
          </w:tcPr>
          <w:p>
            <w:pPr>
              <w:pStyle w:val="17"/>
              <w:spacing w:line="240" w:lineRule="exact"/>
              <w:rPr>
                <w:b w:val="0"/>
                <w:bCs w:val="0"/>
              </w:rPr>
            </w:pPr>
          </w:p>
        </w:tc>
        <w:tc>
          <w:tcPr>
            <w:tcW w:w="520" w:type="dxa"/>
            <w:vMerge w:val="continue"/>
            <w:tcBorders>
              <w:left w:val="single" w:color="auto" w:sz="12" w:space="0"/>
              <w:bottom w:val="single" w:color="auto" w:sz="8" w:space="0"/>
              <w:right w:val="single" w:color="auto" w:sz="8" w:space="0"/>
            </w:tcBorders>
            <w:vAlign w:val="center"/>
          </w:tcPr>
          <w:p>
            <w:pPr>
              <w:pStyle w:val="17"/>
              <w:spacing w:line="240" w:lineRule="exact"/>
              <w:rPr>
                <w:b w:val="0"/>
                <w:bCs w:val="0"/>
              </w:rPr>
            </w:pPr>
          </w:p>
        </w:tc>
        <w:tc>
          <w:tcPr>
            <w:tcW w:w="1271" w:type="dxa"/>
            <w:vMerge w:val="continue"/>
            <w:tcBorders>
              <w:left w:val="single" w:color="auto" w:sz="8" w:space="0"/>
              <w:bottom w:val="single" w:color="auto" w:sz="8" w:space="0"/>
              <w:right w:val="single" w:color="auto" w:sz="8" w:space="0"/>
            </w:tcBorders>
            <w:vAlign w:val="center"/>
          </w:tcPr>
          <w:p>
            <w:pPr>
              <w:pStyle w:val="17"/>
              <w:spacing w:line="240" w:lineRule="exact"/>
              <w:rPr>
                <w:b w:val="0"/>
                <w:bCs w:val="0"/>
              </w:rPr>
            </w:pPr>
          </w:p>
        </w:tc>
        <w:tc>
          <w:tcPr>
            <w:tcW w:w="607" w:type="dxa"/>
            <w:vMerge w:val="continue"/>
            <w:tcBorders>
              <w:left w:val="single" w:color="auto" w:sz="8" w:space="0"/>
              <w:bottom w:val="single" w:color="auto" w:sz="8" w:space="0"/>
              <w:right w:val="single" w:color="auto" w:sz="12" w:space="0"/>
            </w:tcBorders>
            <w:vAlign w:val="center"/>
          </w:tcPr>
          <w:p>
            <w:pPr>
              <w:pStyle w:val="17"/>
              <w:spacing w:line="240" w:lineRule="exact"/>
              <w:rPr>
                <w:b w:val="0"/>
                <w:bCs w:val="0"/>
              </w:rPr>
            </w:pPr>
          </w:p>
        </w:tc>
        <w:tc>
          <w:tcPr>
            <w:tcW w:w="973" w:type="dxa"/>
            <w:vMerge w:val="continue"/>
            <w:tcBorders>
              <w:left w:val="single" w:color="auto" w:sz="12" w:space="0"/>
              <w:bottom w:val="single" w:color="auto" w:sz="8" w:space="0"/>
              <w:right w:val="single" w:color="auto" w:sz="12" w:space="0"/>
            </w:tcBorders>
            <w:vAlign w:val="center"/>
          </w:tcPr>
          <w:p>
            <w:pPr>
              <w:pStyle w:val="17"/>
              <w:spacing w:line="240" w:lineRule="exact"/>
              <w:rPr>
                <w:b w:val="0"/>
                <w:bCs w:val="0"/>
              </w:rPr>
            </w:pPr>
          </w:p>
        </w:tc>
        <w:tc>
          <w:tcPr>
            <w:tcW w:w="1708" w:type="dxa"/>
            <w:tcBorders>
              <w:top w:val="single" w:color="auto" w:sz="2" w:space="0"/>
              <w:left w:val="single" w:color="auto" w:sz="12" w:space="0"/>
              <w:bottom w:val="single" w:color="auto" w:sz="2" w:space="0"/>
              <w:right w:val="single" w:color="auto" w:sz="8" w:space="0"/>
            </w:tcBorders>
            <w:vAlign w:val="center"/>
          </w:tcPr>
          <w:p>
            <w:pPr>
              <w:pStyle w:val="17"/>
              <w:spacing w:line="240" w:lineRule="exact"/>
              <w:jc w:val="left"/>
              <w:rPr>
                <w:rFonts w:hint="eastAsia" w:ascii="宋体" w:eastAsia="宋体" w:cs="Times New Roman"/>
                <w:b w:val="0"/>
                <w:bCs w:val="0"/>
                <w:color w:val="000000"/>
                <w:sz w:val="18"/>
                <w:szCs w:val="18"/>
              </w:rPr>
            </w:pPr>
            <w:r>
              <w:rPr>
                <w:rFonts w:hint="eastAsia" w:ascii="宋体" w:eastAsia="宋体" w:cs="Times New Roman"/>
                <w:b w:val="0"/>
                <w:bCs w:val="0"/>
                <w:color w:val="000000"/>
                <w:sz w:val="18"/>
                <w:szCs w:val="18"/>
              </w:rPr>
              <w:t>学前儿童健康保健</w:t>
            </w:r>
          </w:p>
        </w:tc>
        <w:tc>
          <w:tcPr>
            <w:tcW w:w="639" w:type="dxa"/>
            <w:tcBorders>
              <w:top w:val="single" w:color="auto" w:sz="2" w:space="0"/>
              <w:left w:val="single" w:color="auto" w:sz="8" w:space="0"/>
              <w:bottom w:val="single" w:color="auto" w:sz="2"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lang w:val="en-US" w:eastAsia="zh-CN"/>
              </w:rPr>
            </w:pPr>
            <w:r>
              <w:rPr>
                <w:rFonts w:hint="eastAsia" w:ascii="宋体" w:cs="Times New Roman"/>
                <w:b w:val="0"/>
                <w:bCs w:val="0"/>
                <w:color w:val="000000"/>
                <w:sz w:val="18"/>
                <w:szCs w:val="18"/>
                <w:lang w:val="en-US" w:eastAsia="zh-CN"/>
              </w:rPr>
              <w:t>2</w:t>
            </w:r>
          </w:p>
        </w:tc>
        <w:tc>
          <w:tcPr>
            <w:tcW w:w="745" w:type="dxa"/>
            <w:vMerge w:val="continue"/>
            <w:tcBorders>
              <w:left w:val="single" w:color="auto" w:sz="12" w:space="0"/>
              <w:bottom w:val="single" w:color="auto" w:sz="8"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rPr>
            </w:pPr>
          </w:p>
        </w:tc>
        <w:tc>
          <w:tcPr>
            <w:tcW w:w="900" w:type="dxa"/>
            <w:vMerge w:val="continue"/>
            <w:tcBorders>
              <w:left w:val="single" w:color="auto" w:sz="12" w:space="0"/>
              <w:bottom w:val="single" w:color="auto" w:sz="8"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rPr>
            </w:pPr>
          </w:p>
        </w:tc>
        <w:tc>
          <w:tcPr>
            <w:tcW w:w="747" w:type="dxa"/>
            <w:vMerge w:val="continue"/>
            <w:tcBorders>
              <w:left w:val="single" w:color="auto" w:sz="12" w:space="0"/>
              <w:bottom w:val="single" w:color="auto" w:sz="8" w:space="0"/>
              <w:right w:val="single" w:color="auto" w:sz="18" w:space="0"/>
            </w:tcBorders>
            <w:vAlign w:val="center"/>
          </w:tcPr>
          <w:p>
            <w:pPr>
              <w:pStyle w:val="17"/>
              <w:spacing w:line="240" w:lineRule="exact"/>
              <w:rPr>
                <w:rFonts w:hint="eastAsia" w:ascii="宋体" w:eastAsia="宋体" w:cs="Times New Roman"/>
                <w:b w:val="0"/>
                <w:bCs w:val="0"/>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jc w:val="center"/>
        </w:trPr>
        <w:tc>
          <w:tcPr>
            <w:tcW w:w="412" w:type="dxa"/>
            <w:vMerge w:val="continue"/>
            <w:tcBorders>
              <w:top w:val="single" w:color="auto" w:sz="8" w:space="0"/>
              <w:left w:val="single" w:color="auto" w:sz="18" w:space="0"/>
              <w:bottom w:val="single" w:color="auto" w:sz="12" w:space="0"/>
              <w:right w:val="single" w:color="auto" w:sz="12" w:space="0"/>
            </w:tcBorders>
            <w:vAlign w:val="center"/>
          </w:tcPr>
          <w:p>
            <w:pPr>
              <w:pStyle w:val="17"/>
              <w:spacing w:line="240" w:lineRule="exact"/>
              <w:rPr>
                <w:rFonts w:ascii="宋体"/>
                <w:b w:val="0"/>
                <w:bCs w:val="0"/>
                <w:color w:val="000000"/>
              </w:rPr>
            </w:pPr>
          </w:p>
        </w:tc>
        <w:tc>
          <w:tcPr>
            <w:tcW w:w="520" w:type="dxa"/>
            <w:vMerge w:val="restart"/>
            <w:tcBorders>
              <w:top w:val="single" w:color="auto" w:sz="8" w:space="0"/>
              <w:left w:val="single" w:color="auto" w:sz="12"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六</w:t>
            </w:r>
          </w:p>
        </w:tc>
        <w:tc>
          <w:tcPr>
            <w:tcW w:w="1271" w:type="dxa"/>
            <w:vMerge w:val="restart"/>
            <w:tcBorders>
              <w:top w:val="single" w:color="auto" w:sz="8" w:space="0"/>
              <w:left w:val="single" w:color="auto" w:sz="8" w:space="0"/>
              <w:right w:val="single" w:color="auto" w:sz="8" w:space="0"/>
            </w:tcBorders>
            <w:vAlign w:val="center"/>
          </w:tcPr>
          <w:p>
            <w:pPr>
              <w:pStyle w:val="17"/>
              <w:spacing w:line="240" w:lineRule="exact"/>
              <w:rPr>
                <w:rFonts w:ascii="宋体"/>
                <w:b w:val="0"/>
                <w:bCs w:val="0"/>
                <w:color w:val="000000"/>
              </w:rPr>
            </w:pPr>
          </w:p>
        </w:tc>
        <w:tc>
          <w:tcPr>
            <w:tcW w:w="607" w:type="dxa"/>
            <w:vMerge w:val="restart"/>
            <w:tcBorders>
              <w:top w:val="single" w:color="auto" w:sz="8" w:space="0"/>
              <w:left w:val="single" w:color="auto" w:sz="8" w:space="0"/>
              <w:right w:val="single" w:color="auto" w:sz="12" w:space="0"/>
            </w:tcBorders>
            <w:vAlign w:val="center"/>
          </w:tcPr>
          <w:p>
            <w:pPr>
              <w:pStyle w:val="17"/>
              <w:spacing w:line="240" w:lineRule="exact"/>
              <w:rPr>
                <w:rFonts w:ascii="宋体"/>
                <w:b w:val="0"/>
                <w:bCs w:val="0"/>
                <w:color w:val="000000"/>
              </w:rPr>
            </w:pPr>
          </w:p>
        </w:tc>
        <w:tc>
          <w:tcPr>
            <w:tcW w:w="973" w:type="dxa"/>
            <w:vMerge w:val="restart"/>
            <w:tcBorders>
              <w:top w:val="single" w:color="auto" w:sz="8" w:space="0"/>
              <w:left w:val="single" w:color="auto" w:sz="1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1</w:t>
            </w:r>
            <w:r>
              <w:rPr>
                <w:rFonts w:hint="eastAsia" w:ascii="宋体" w:hAnsi="宋体" w:cs="宋体"/>
                <w:b w:val="0"/>
                <w:bCs w:val="0"/>
                <w:color w:val="000000"/>
              </w:rPr>
              <w:t>2</w:t>
            </w:r>
          </w:p>
        </w:tc>
        <w:tc>
          <w:tcPr>
            <w:tcW w:w="1708" w:type="dxa"/>
            <w:tcBorders>
              <w:top w:val="single" w:color="auto" w:sz="2" w:space="0"/>
              <w:left w:val="single" w:color="auto" w:sz="12" w:space="0"/>
              <w:bottom w:val="single" w:color="auto" w:sz="2" w:space="0"/>
              <w:right w:val="single" w:color="auto" w:sz="8" w:space="0"/>
            </w:tcBorders>
            <w:vAlign w:val="center"/>
          </w:tcPr>
          <w:p>
            <w:pPr>
              <w:spacing w:after="0" w:line="240" w:lineRule="exact"/>
              <w:rPr>
                <w:rFonts w:ascii="宋体" w:eastAsia="宋体" w:cs="Times New Roman"/>
                <w:b w:val="0"/>
                <w:bCs w:val="0"/>
                <w:color w:val="000000"/>
                <w:sz w:val="18"/>
                <w:szCs w:val="18"/>
              </w:rPr>
            </w:pPr>
            <w:r>
              <w:rPr>
                <w:rFonts w:hint="eastAsia" w:ascii="宋体" w:eastAsia="宋体" w:cs="Times New Roman"/>
                <w:b w:val="0"/>
                <w:bCs w:val="0"/>
                <w:color w:val="000000"/>
                <w:sz w:val="18"/>
                <w:szCs w:val="18"/>
              </w:rPr>
              <w:t>学前儿童语言教育</w:t>
            </w:r>
          </w:p>
        </w:tc>
        <w:tc>
          <w:tcPr>
            <w:tcW w:w="639" w:type="dxa"/>
            <w:tcBorders>
              <w:top w:val="single" w:color="auto" w:sz="2" w:space="0"/>
              <w:left w:val="single" w:color="auto" w:sz="8" w:space="0"/>
              <w:bottom w:val="single" w:color="auto" w:sz="2" w:space="0"/>
              <w:right w:val="single" w:color="auto" w:sz="12" w:space="0"/>
            </w:tcBorders>
            <w:vAlign w:val="center"/>
          </w:tcPr>
          <w:p>
            <w:pPr>
              <w:pStyle w:val="17"/>
              <w:spacing w:line="240" w:lineRule="exact"/>
              <w:rPr>
                <w:rFonts w:hint="eastAsia" w:ascii="宋体" w:eastAsia="宋体"/>
                <w:b w:val="0"/>
                <w:bCs w:val="0"/>
                <w:color w:val="000000"/>
                <w:lang w:val="en-US" w:eastAsia="zh-CN"/>
              </w:rPr>
            </w:pPr>
            <w:r>
              <w:rPr>
                <w:rFonts w:hint="eastAsia" w:ascii="宋体"/>
                <w:b w:val="0"/>
                <w:bCs w:val="0"/>
                <w:color w:val="000000"/>
                <w:lang w:val="en-US" w:eastAsia="zh-CN"/>
              </w:rPr>
              <w:t>2</w:t>
            </w:r>
          </w:p>
        </w:tc>
        <w:tc>
          <w:tcPr>
            <w:tcW w:w="745" w:type="dxa"/>
            <w:vMerge w:val="restart"/>
            <w:tcBorders>
              <w:top w:val="single" w:color="auto" w:sz="8" w:space="0"/>
              <w:left w:val="single" w:color="auto" w:sz="12" w:space="0"/>
              <w:right w:val="single" w:color="auto" w:sz="12" w:space="0"/>
            </w:tcBorders>
            <w:vAlign w:val="center"/>
          </w:tcPr>
          <w:p>
            <w:pPr>
              <w:pStyle w:val="17"/>
              <w:spacing w:line="240" w:lineRule="exact"/>
              <w:rPr>
                <w:rFonts w:ascii="宋体"/>
                <w:b w:val="0"/>
                <w:bCs w:val="0"/>
                <w:color w:val="000000"/>
              </w:rPr>
            </w:pPr>
          </w:p>
        </w:tc>
        <w:tc>
          <w:tcPr>
            <w:tcW w:w="900" w:type="dxa"/>
            <w:vMerge w:val="restart"/>
            <w:tcBorders>
              <w:top w:val="single" w:color="auto" w:sz="8" w:space="0"/>
              <w:left w:val="single" w:color="auto" w:sz="1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w:t>
            </w:r>
          </w:p>
        </w:tc>
        <w:tc>
          <w:tcPr>
            <w:tcW w:w="747" w:type="dxa"/>
            <w:vMerge w:val="restart"/>
            <w:tcBorders>
              <w:top w:val="single" w:color="auto" w:sz="8" w:space="0"/>
              <w:left w:val="single" w:color="auto" w:sz="12" w:space="0"/>
              <w:right w:val="single" w:color="auto" w:sz="18" w:space="0"/>
            </w:tcBorders>
            <w:vAlign w:val="center"/>
          </w:tcPr>
          <w:p>
            <w:pPr>
              <w:pStyle w:val="17"/>
              <w:spacing w:line="240" w:lineRule="exact"/>
              <w:rPr>
                <w:rFonts w:ascii="宋体"/>
                <w:b w:val="0"/>
                <w:bCs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jc w:val="center"/>
        </w:trPr>
        <w:tc>
          <w:tcPr>
            <w:tcW w:w="412" w:type="dxa"/>
            <w:vMerge w:val="continue"/>
            <w:tcBorders>
              <w:top w:val="single" w:color="auto" w:sz="8" w:space="0"/>
              <w:left w:val="single" w:color="auto" w:sz="18" w:space="0"/>
              <w:bottom w:val="single" w:color="auto" w:sz="12" w:space="0"/>
              <w:right w:val="single" w:color="auto" w:sz="12" w:space="0"/>
            </w:tcBorders>
            <w:vAlign w:val="center"/>
          </w:tcPr>
          <w:p>
            <w:pPr>
              <w:pStyle w:val="17"/>
              <w:spacing w:line="240" w:lineRule="exact"/>
              <w:rPr>
                <w:b w:val="0"/>
                <w:bCs w:val="0"/>
              </w:rPr>
            </w:pPr>
          </w:p>
        </w:tc>
        <w:tc>
          <w:tcPr>
            <w:tcW w:w="520" w:type="dxa"/>
            <w:vMerge w:val="continue"/>
            <w:tcBorders>
              <w:left w:val="single" w:color="auto" w:sz="12" w:space="0"/>
              <w:right w:val="single" w:color="auto" w:sz="8" w:space="0"/>
            </w:tcBorders>
            <w:vAlign w:val="center"/>
          </w:tcPr>
          <w:p>
            <w:pPr>
              <w:pStyle w:val="17"/>
              <w:spacing w:line="240" w:lineRule="exact"/>
              <w:rPr>
                <w:b w:val="0"/>
                <w:bCs w:val="0"/>
              </w:rPr>
            </w:pPr>
          </w:p>
        </w:tc>
        <w:tc>
          <w:tcPr>
            <w:tcW w:w="1271" w:type="dxa"/>
            <w:vMerge w:val="continue"/>
            <w:tcBorders>
              <w:left w:val="single" w:color="auto" w:sz="8" w:space="0"/>
              <w:right w:val="single" w:color="auto" w:sz="8" w:space="0"/>
            </w:tcBorders>
            <w:vAlign w:val="center"/>
          </w:tcPr>
          <w:p>
            <w:pPr>
              <w:pStyle w:val="17"/>
              <w:spacing w:line="240" w:lineRule="exact"/>
              <w:rPr>
                <w:b w:val="0"/>
                <w:bCs w:val="0"/>
              </w:rPr>
            </w:pPr>
          </w:p>
        </w:tc>
        <w:tc>
          <w:tcPr>
            <w:tcW w:w="607" w:type="dxa"/>
            <w:vMerge w:val="continue"/>
            <w:tcBorders>
              <w:left w:val="single" w:color="auto" w:sz="8" w:space="0"/>
              <w:right w:val="single" w:color="auto" w:sz="12" w:space="0"/>
            </w:tcBorders>
            <w:vAlign w:val="center"/>
          </w:tcPr>
          <w:p>
            <w:pPr>
              <w:pStyle w:val="17"/>
              <w:spacing w:line="240" w:lineRule="exact"/>
              <w:rPr>
                <w:b w:val="0"/>
                <w:bCs w:val="0"/>
              </w:rPr>
            </w:pPr>
          </w:p>
        </w:tc>
        <w:tc>
          <w:tcPr>
            <w:tcW w:w="973" w:type="dxa"/>
            <w:vMerge w:val="continue"/>
            <w:tcBorders>
              <w:left w:val="single" w:color="auto" w:sz="12" w:space="0"/>
              <w:right w:val="single" w:color="auto" w:sz="12" w:space="0"/>
            </w:tcBorders>
            <w:vAlign w:val="center"/>
          </w:tcPr>
          <w:p>
            <w:pPr>
              <w:pStyle w:val="17"/>
              <w:spacing w:line="240" w:lineRule="exact"/>
              <w:rPr>
                <w:b w:val="0"/>
                <w:bCs w:val="0"/>
              </w:rPr>
            </w:pPr>
          </w:p>
        </w:tc>
        <w:tc>
          <w:tcPr>
            <w:tcW w:w="1708" w:type="dxa"/>
            <w:tcBorders>
              <w:top w:val="single" w:color="auto" w:sz="2" w:space="0"/>
              <w:left w:val="single" w:color="auto" w:sz="12" w:space="0"/>
              <w:bottom w:val="single" w:color="auto" w:sz="2" w:space="0"/>
              <w:right w:val="single" w:color="auto" w:sz="8" w:space="0"/>
            </w:tcBorders>
            <w:vAlign w:val="center"/>
          </w:tcPr>
          <w:p>
            <w:pPr>
              <w:pStyle w:val="17"/>
              <w:spacing w:line="240" w:lineRule="exact"/>
              <w:rPr>
                <w:rFonts w:hint="eastAsia" w:ascii="宋体" w:eastAsia="宋体" w:cs="Times New Roman"/>
                <w:b w:val="0"/>
                <w:bCs w:val="0"/>
                <w:color w:val="000000"/>
                <w:sz w:val="18"/>
                <w:szCs w:val="18"/>
              </w:rPr>
            </w:pPr>
            <w:r>
              <w:rPr>
                <w:rFonts w:hint="eastAsia" w:ascii="宋体" w:eastAsia="宋体" w:cs="Times New Roman"/>
                <w:b w:val="0"/>
                <w:bCs w:val="0"/>
                <w:color w:val="000000"/>
                <w:sz w:val="18"/>
                <w:szCs w:val="18"/>
              </w:rPr>
              <w:t>学前儿童科学教育</w:t>
            </w:r>
          </w:p>
        </w:tc>
        <w:tc>
          <w:tcPr>
            <w:tcW w:w="639" w:type="dxa"/>
            <w:tcBorders>
              <w:top w:val="single" w:color="auto" w:sz="2" w:space="0"/>
              <w:left w:val="single" w:color="auto" w:sz="8" w:space="0"/>
              <w:bottom w:val="single" w:color="auto" w:sz="2"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lang w:val="en-US" w:eastAsia="zh-CN"/>
              </w:rPr>
            </w:pPr>
            <w:r>
              <w:rPr>
                <w:rFonts w:hint="eastAsia" w:ascii="宋体" w:cs="Times New Roman"/>
                <w:b w:val="0"/>
                <w:bCs w:val="0"/>
                <w:color w:val="000000"/>
                <w:sz w:val="18"/>
                <w:szCs w:val="18"/>
                <w:lang w:val="en-US" w:eastAsia="zh-CN"/>
              </w:rPr>
              <w:t>2</w:t>
            </w:r>
          </w:p>
        </w:tc>
        <w:tc>
          <w:tcPr>
            <w:tcW w:w="745" w:type="dxa"/>
            <w:vMerge w:val="continue"/>
            <w:tcBorders>
              <w:left w:val="single" w:color="auto" w:sz="12"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rPr>
            </w:pPr>
          </w:p>
        </w:tc>
        <w:tc>
          <w:tcPr>
            <w:tcW w:w="900" w:type="dxa"/>
            <w:vMerge w:val="continue"/>
            <w:tcBorders>
              <w:left w:val="single" w:color="auto" w:sz="12"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rPr>
            </w:pPr>
          </w:p>
        </w:tc>
        <w:tc>
          <w:tcPr>
            <w:tcW w:w="747" w:type="dxa"/>
            <w:vMerge w:val="continue"/>
            <w:tcBorders>
              <w:left w:val="single" w:color="auto" w:sz="12" w:space="0"/>
              <w:right w:val="single" w:color="auto" w:sz="18" w:space="0"/>
            </w:tcBorders>
            <w:vAlign w:val="center"/>
          </w:tcPr>
          <w:p>
            <w:pPr>
              <w:pStyle w:val="17"/>
              <w:spacing w:line="240" w:lineRule="exact"/>
              <w:rPr>
                <w:rFonts w:hint="eastAsia" w:ascii="宋体" w:eastAsia="宋体" w:cs="Times New Roman"/>
                <w:b w:val="0"/>
                <w:bCs w:val="0"/>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jc w:val="center"/>
        </w:trPr>
        <w:tc>
          <w:tcPr>
            <w:tcW w:w="412" w:type="dxa"/>
            <w:vMerge w:val="continue"/>
            <w:tcBorders>
              <w:left w:val="single" w:color="auto" w:sz="18" w:space="0"/>
              <w:bottom w:val="single" w:color="auto" w:sz="12"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rPr>
            </w:pPr>
          </w:p>
        </w:tc>
        <w:tc>
          <w:tcPr>
            <w:tcW w:w="520" w:type="dxa"/>
            <w:vMerge w:val="continue"/>
            <w:tcBorders>
              <w:left w:val="single" w:color="auto" w:sz="12" w:space="0"/>
              <w:bottom w:val="single" w:color="auto" w:sz="12" w:space="0"/>
              <w:right w:val="single" w:color="auto" w:sz="8" w:space="0"/>
            </w:tcBorders>
            <w:vAlign w:val="center"/>
          </w:tcPr>
          <w:p>
            <w:pPr>
              <w:pStyle w:val="17"/>
              <w:spacing w:line="240" w:lineRule="exact"/>
              <w:rPr>
                <w:rFonts w:hint="eastAsia" w:ascii="宋体" w:eastAsia="宋体" w:cs="Times New Roman"/>
                <w:b w:val="0"/>
                <w:bCs w:val="0"/>
                <w:color w:val="000000"/>
                <w:sz w:val="18"/>
                <w:szCs w:val="18"/>
              </w:rPr>
            </w:pPr>
          </w:p>
        </w:tc>
        <w:tc>
          <w:tcPr>
            <w:tcW w:w="1271" w:type="dxa"/>
            <w:vMerge w:val="continue"/>
            <w:tcBorders>
              <w:left w:val="single" w:color="auto" w:sz="8" w:space="0"/>
              <w:bottom w:val="single" w:color="auto" w:sz="12" w:space="0"/>
              <w:right w:val="single" w:color="auto" w:sz="8" w:space="0"/>
            </w:tcBorders>
            <w:vAlign w:val="center"/>
          </w:tcPr>
          <w:p>
            <w:pPr>
              <w:pStyle w:val="17"/>
              <w:spacing w:line="240" w:lineRule="exact"/>
              <w:rPr>
                <w:rFonts w:hint="eastAsia" w:ascii="宋体" w:eastAsia="宋体" w:cs="Times New Roman"/>
                <w:b w:val="0"/>
                <w:bCs w:val="0"/>
                <w:color w:val="000000"/>
                <w:sz w:val="18"/>
                <w:szCs w:val="18"/>
              </w:rPr>
            </w:pPr>
          </w:p>
        </w:tc>
        <w:tc>
          <w:tcPr>
            <w:tcW w:w="607" w:type="dxa"/>
            <w:vMerge w:val="continue"/>
            <w:tcBorders>
              <w:left w:val="single" w:color="auto" w:sz="8" w:space="0"/>
              <w:bottom w:val="single" w:color="auto" w:sz="12"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rPr>
            </w:pPr>
          </w:p>
        </w:tc>
        <w:tc>
          <w:tcPr>
            <w:tcW w:w="973" w:type="dxa"/>
            <w:vMerge w:val="continue"/>
            <w:tcBorders>
              <w:left w:val="single" w:color="auto" w:sz="12" w:space="0"/>
              <w:bottom w:val="single" w:color="auto" w:sz="12"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rPr>
            </w:pPr>
          </w:p>
        </w:tc>
        <w:tc>
          <w:tcPr>
            <w:tcW w:w="1708" w:type="dxa"/>
            <w:tcBorders>
              <w:top w:val="single" w:color="auto" w:sz="2" w:space="0"/>
              <w:left w:val="single" w:color="auto" w:sz="12" w:space="0"/>
              <w:bottom w:val="single" w:color="auto" w:sz="12" w:space="0"/>
              <w:right w:val="single" w:color="auto" w:sz="8" w:space="0"/>
            </w:tcBorders>
            <w:vAlign w:val="center"/>
          </w:tcPr>
          <w:p>
            <w:pPr>
              <w:pStyle w:val="17"/>
              <w:spacing w:line="240" w:lineRule="exact"/>
              <w:jc w:val="left"/>
              <w:rPr>
                <w:rFonts w:hint="eastAsia" w:ascii="宋体" w:eastAsia="宋体" w:cs="Times New Roman"/>
                <w:b w:val="0"/>
                <w:bCs w:val="0"/>
                <w:color w:val="000000"/>
                <w:sz w:val="18"/>
                <w:szCs w:val="18"/>
              </w:rPr>
            </w:pPr>
            <w:r>
              <w:rPr>
                <w:rFonts w:hint="eastAsia" w:ascii="宋体" w:eastAsia="宋体" w:cs="Times New Roman"/>
                <w:b w:val="0"/>
                <w:bCs w:val="0"/>
                <w:color w:val="000000"/>
                <w:sz w:val="18"/>
                <w:szCs w:val="18"/>
              </w:rPr>
              <w:t>N</w:t>
            </w:r>
            <w:r>
              <w:rPr>
                <w:rFonts w:hint="eastAsia" w:ascii="宋体" w:eastAsia="宋体" w:cs="Times New Roman"/>
                <w:b w:val="0"/>
                <w:bCs w:val="0"/>
                <w:color w:val="000000"/>
                <w:sz w:val="18"/>
                <w:szCs w:val="18"/>
                <w:lang w:val="en-US" w:eastAsia="zh-CN"/>
              </w:rPr>
              <w:t>CRE</w:t>
            </w:r>
            <w:r>
              <w:rPr>
                <w:rFonts w:hint="eastAsia" w:ascii="宋体" w:eastAsia="宋体" w:cs="Times New Roman"/>
                <w:b w:val="0"/>
                <w:bCs w:val="0"/>
                <w:color w:val="000000"/>
                <w:sz w:val="18"/>
                <w:szCs w:val="18"/>
              </w:rPr>
              <w:t>（初级）</w:t>
            </w:r>
          </w:p>
        </w:tc>
        <w:tc>
          <w:tcPr>
            <w:tcW w:w="639" w:type="dxa"/>
            <w:tcBorders>
              <w:top w:val="single" w:color="auto" w:sz="2" w:space="0"/>
              <w:left w:val="single" w:color="auto" w:sz="8" w:space="0"/>
              <w:bottom w:val="single" w:color="auto" w:sz="12"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lang w:val="en-US" w:eastAsia="zh-CN"/>
              </w:rPr>
            </w:pPr>
            <w:r>
              <w:rPr>
                <w:rFonts w:hint="eastAsia" w:ascii="宋体" w:cs="Times New Roman"/>
                <w:b w:val="0"/>
                <w:bCs w:val="0"/>
                <w:color w:val="000000"/>
                <w:sz w:val="18"/>
                <w:szCs w:val="18"/>
                <w:lang w:val="en-US" w:eastAsia="zh-CN"/>
              </w:rPr>
              <w:t>4</w:t>
            </w:r>
          </w:p>
        </w:tc>
        <w:tc>
          <w:tcPr>
            <w:tcW w:w="745" w:type="dxa"/>
            <w:vMerge w:val="continue"/>
            <w:tcBorders>
              <w:left w:val="single" w:color="auto" w:sz="12" w:space="0"/>
              <w:bottom w:val="single" w:color="auto" w:sz="12"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rPr>
            </w:pPr>
          </w:p>
        </w:tc>
        <w:tc>
          <w:tcPr>
            <w:tcW w:w="900" w:type="dxa"/>
            <w:vMerge w:val="continue"/>
            <w:tcBorders>
              <w:left w:val="single" w:color="auto" w:sz="12" w:space="0"/>
              <w:bottom w:val="single" w:color="auto" w:sz="12" w:space="0"/>
              <w:right w:val="single" w:color="auto" w:sz="12" w:space="0"/>
            </w:tcBorders>
            <w:vAlign w:val="center"/>
          </w:tcPr>
          <w:p>
            <w:pPr>
              <w:pStyle w:val="17"/>
              <w:spacing w:line="240" w:lineRule="exact"/>
              <w:rPr>
                <w:rFonts w:hint="eastAsia" w:ascii="宋体" w:eastAsia="宋体" w:cs="Times New Roman"/>
                <w:b w:val="0"/>
                <w:bCs w:val="0"/>
                <w:color w:val="000000"/>
                <w:sz w:val="18"/>
                <w:szCs w:val="18"/>
              </w:rPr>
            </w:pPr>
          </w:p>
        </w:tc>
        <w:tc>
          <w:tcPr>
            <w:tcW w:w="747" w:type="dxa"/>
            <w:vMerge w:val="continue"/>
            <w:tcBorders>
              <w:left w:val="single" w:color="auto" w:sz="12" w:space="0"/>
              <w:bottom w:val="single" w:color="auto" w:sz="12" w:space="0"/>
              <w:right w:val="single" w:color="auto" w:sz="18" w:space="0"/>
            </w:tcBorders>
            <w:vAlign w:val="center"/>
          </w:tcPr>
          <w:p>
            <w:pPr>
              <w:pStyle w:val="17"/>
              <w:spacing w:line="240" w:lineRule="exact"/>
              <w:rPr>
                <w:rFonts w:hint="eastAsia" w:ascii="宋体" w:eastAsia="宋体" w:cs="Times New Roman"/>
                <w:b w:val="0"/>
                <w:bCs w:val="0"/>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3" w:hRule="atLeast"/>
          <w:jc w:val="center"/>
        </w:trPr>
        <w:tc>
          <w:tcPr>
            <w:tcW w:w="412" w:type="dxa"/>
            <w:vMerge w:val="restart"/>
            <w:tcBorders>
              <w:top w:val="single" w:color="auto" w:sz="12" w:space="0"/>
              <w:left w:val="single" w:color="auto" w:sz="1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四</w:t>
            </w:r>
          </w:p>
        </w:tc>
        <w:tc>
          <w:tcPr>
            <w:tcW w:w="520" w:type="dxa"/>
            <w:vMerge w:val="restart"/>
            <w:tcBorders>
              <w:top w:val="single" w:color="auto" w:sz="12" w:space="0"/>
              <w:left w:val="single" w:color="auto" w:sz="12"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七</w:t>
            </w:r>
          </w:p>
        </w:tc>
        <w:tc>
          <w:tcPr>
            <w:tcW w:w="1271" w:type="dxa"/>
            <w:vMerge w:val="restart"/>
            <w:tcBorders>
              <w:top w:val="single" w:color="auto" w:sz="12" w:space="0"/>
              <w:left w:val="single" w:color="auto" w:sz="8" w:space="0"/>
              <w:right w:val="single" w:color="auto" w:sz="8" w:space="0"/>
            </w:tcBorders>
            <w:vAlign w:val="center"/>
          </w:tcPr>
          <w:p>
            <w:pPr>
              <w:pStyle w:val="17"/>
              <w:spacing w:line="240" w:lineRule="exact"/>
              <w:rPr>
                <w:rFonts w:ascii="宋体"/>
                <w:b w:val="0"/>
                <w:bCs w:val="0"/>
                <w:color w:val="000000"/>
              </w:rPr>
            </w:pPr>
          </w:p>
        </w:tc>
        <w:tc>
          <w:tcPr>
            <w:tcW w:w="607" w:type="dxa"/>
            <w:vMerge w:val="restart"/>
            <w:tcBorders>
              <w:top w:val="single" w:color="auto" w:sz="12" w:space="0"/>
              <w:left w:val="single" w:color="auto" w:sz="8" w:space="0"/>
              <w:right w:val="single" w:color="auto" w:sz="12" w:space="0"/>
            </w:tcBorders>
            <w:vAlign w:val="center"/>
          </w:tcPr>
          <w:p>
            <w:pPr>
              <w:pStyle w:val="17"/>
              <w:spacing w:line="240" w:lineRule="exact"/>
              <w:rPr>
                <w:rFonts w:ascii="宋体"/>
                <w:b w:val="0"/>
                <w:bCs w:val="0"/>
                <w:color w:val="000000"/>
              </w:rPr>
            </w:pPr>
          </w:p>
        </w:tc>
        <w:tc>
          <w:tcPr>
            <w:tcW w:w="973" w:type="dxa"/>
            <w:vMerge w:val="restart"/>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1</w:t>
            </w:r>
            <w:r>
              <w:rPr>
                <w:rFonts w:hint="eastAsia" w:ascii="宋体" w:hAnsi="宋体" w:cs="宋体"/>
                <w:b w:val="0"/>
                <w:bCs w:val="0"/>
                <w:color w:val="000000"/>
              </w:rPr>
              <w:t>4</w:t>
            </w:r>
          </w:p>
        </w:tc>
        <w:tc>
          <w:tcPr>
            <w:tcW w:w="1708" w:type="dxa"/>
            <w:tcBorders>
              <w:top w:val="single" w:color="auto" w:sz="12" w:space="0"/>
              <w:left w:val="single" w:color="auto" w:sz="12" w:space="0"/>
              <w:bottom w:val="single" w:color="auto" w:sz="2" w:space="0"/>
              <w:right w:val="single" w:color="auto" w:sz="8" w:space="0"/>
            </w:tcBorders>
            <w:vAlign w:val="center"/>
          </w:tcPr>
          <w:p>
            <w:pPr>
              <w:pStyle w:val="17"/>
              <w:spacing w:line="240" w:lineRule="exact"/>
              <w:jc w:val="both"/>
              <w:rPr>
                <w:rFonts w:ascii="宋体"/>
                <w:b w:val="0"/>
                <w:bCs w:val="0"/>
                <w:color w:val="000000"/>
                <w:kern w:val="0"/>
              </w:rPr>
            </w:pPr>
            <w:r>
              <w:rPr>
                <w:rFonts w:hint="eastAsia" w:ascii="宋体" w:hAnsi="宋体" w:cs="宋体"/>
                <w:b w:val="0"/>
                <w:bCs w:val="0"/>
                <w:color w:val="000000"/>
              </w:rPr>
              <w:t>教育见习实训</w:t>
            </w:r>
          </w:p>
        </w:tc>
        <w:tc>
          <w:tcPr>
            <w:tcW w:w="639" w:type="dxa"/>
            <w:tcBorders>
              <w:top w:val="single" w:color="auto" w:sz="12" w:space="0"/>
              <w:left w:val="single" w:color="auto" w:sz="8" w:space="0"/>
              <w:bottom w:val="single" w:color="auto" w:sz="2" w:space="0"/>
              <w:right w:val="single" w:color="auto" w:sz="12" w:space="0"/>
            </w:tcBorders>
            <w:vAlign w:val="center"/>
          </w:tcPr>
          <w:p>
            <w:pPr>
              <w:pStyle w:val="17"/>
              <w:spacing w:line="240" w:lineRule="exact"/>
              <w:rPr>
                <w:rFonts w:hint="eastAsia" w:ascii="宋体" w:eastAsia="宋体"/>
                <w:b w:val="0"/>
                <w:bCs w:val="0"/>
                <w:color w:val="000000"/>
                <w:lang w:eastAsia="zh-CN"/>
              </w:rPr>
            </w:pPr>
            <w:r>
              <w:rPr>
                <w:rFonts w:hint="eastAsia" w:ascii="宋体" w:hAnsi="宋体" w:cs="宋体"/>
                <w:b w:val="0"/>
                <w:bCs w:val="0"/>
                <w:color w:val="000000"/>
                <w:lang w:val="en-US" w:eastAsia="zh-CN"/>
              </w:rPr>
              <w:t>4</w:t>
            </w:r>
          </w:p>
        </w:tc>
        <w:tc>
          <w:tcPr>
            <w:tcW w:w="745" w:type="dxa"/>
            <w:vMerge w:val="restart"/>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rPr>
            </w:pPr>
          </w:p>
        </w:tc>
        <w:tc>
          <w:tcPr>
            <w:tcW w:w="900" w:type="dxa"/>
            <w:vMerge w:val="restart"/>
            <w:tcBorders>
              <w:top w:val="single" w:color="auto" w:sz="12" w:space="0"/>
              <w:left w:val="single" w:color="auto" w:sz="1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w:t>
            </w:r>
          </w:p>
        </w:tc>
        <w:tc>
          <w:tcPr>
            <w:tcW w:w="747" w:type="dxa"/>
            <w:vMerge w:val="restart"/>
            <w:tcBorders>
              <w:top w:val="single" w:color="auto" w:sz="12" w:space="0"/>
              <w:left w:val="single" w:color="auto" w:sz="12" w:space="0"/>
              <w:right w:val="single" w:color="auto" w:sz="18" w:space="0"/>
            </w:tcBorders>
            <w:vAlign w:val="center"/>
          </w:tcPr>
          <w:p>
            <w:pPr>
              <w:pStyle w:val="17"/>
              <w:spacing w:line="240" w:lineRule="exact"/>
              <w:rPr>
                <w:rFonts w:ascii="宋体"/>
                <w:b w:val="0"/>
                <w:bCs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3" w:hRule="atLeast"/>
          <w:jc w:val="center"/>
        </w:trPr>
        <w:tc>
          <w:tcPr>
            <w:tcW w:w="412" w:type="dxa"/>
            <w:vMerge w:val="continue"/>
            <w:tcBorders>
              <w:left w:val="single" w:color="auto" w:sz="18" w:space="0"/>
              <w:right w:val="single" w:color="auto" w:sz="12" w:space="0"/>
            </w:tcBorders>
            <w:vAlign w:val="center"/>
          </w:tcPr>
          <w:p>
            <w:pPr>
              <w:pStyle w:val="17"/>
              <w:spacing w:line="240" w:lineRule="exact"/>
              <w:rPr>
                <w:b w:val="0"/>
                <w:bCs w:val="0"/>
              </w:rPr>
            </w:pPr>
          </w:p>
        </w:tc>
        <w:tc>
          <w:tcPr>
            <w:tcW w:w="520" w:type="dxa"/>
            <w:vMerge w:val="continue"/>
            <w:tcBorders>
              <w:left w:val="single" w:color="auto" w:sz="12" w:space="0"/>
              <w:right w:val="single" w:color="auto" w:sz="8" w:space="0"/>
            </w:tcBorders>
            <w:vAlign w:val="center"/>
          </w:tcPr>
          <w:p>
            <w:pPr>
              <w:pStyle w:val="17"/>
              <w:spacing w:line="240" w:lineRule="exact"/>
              <w:rPr>
                <w:b w:val="0"/>
                <w:bCs w:val="0"/>
              </w:rPr>
            </w:pPr>
          </w:p>
        </w:tc>
        <w:tc>
          <w:tcPr>
            <w:tcW w:w="1271" w:type="dxa"/>
            <w:vMerge w:val="continue"/>
            <w:tcBorders>
              <w:left w:val="single" w:color="auto" w:sz="8" w:space="0"/>
              <w:right w:val="single" w:color="auto" w:sz="8" w:space="0"/>
            </w:tcBorders>
            <w:vAlign w:val="center"/>
          </w:tcPr>
          <w:p>
            <w:pPr>
              <w:pStyle w:val="17"/>
              <w:spacing w:line="240" w:lineRule="exact"/>
              <w:rPr>
                <w:b w:val="0"/>
                <w:bCs w:val="0"/>
              </w:rPr>
            </w:pPr>
          </w:p>
        </w:tc>
        <w:tc>
          <w:tcPr>
            <w:tcW w:w="607" w:type="dxa"/>
            <w:vMerge w:val="continue"/>
            <w:tcBorders>
              <w:left w:val="single" w:color="auto" w:sz="8" w:space="0"/>
              <w:right w:val="single" w:color="auto" w:sz="12" w:space="0"/>
            </w:tcBorders>
            <w:vAlign w:val="center"/>
          </w:tcPr>
          <w:p>
            <w:pPr>
              <w:pStyle w:val="17"/>
              <w:spacing w:line="240" w:lineRule="exact"/>
              <w:rPr>
                <w:b w:val="0"/>
                <w:bCs w:val="0"/>
              </w:rPr>
            </w:pPr>
          </w:p>
        </w:tc>
        <w:tc>
          <w:tcPr>
            <w:tcW w:w="973" w:type="dxa"/>
            <w:vMerge w:val="continue"/>
            <w:tcBorders>
              <w:left w:val="single" w:color="auto" w:sz="12" w:space="0"/>
              <w:right w:val="single" w:color="auto" w:sz="12" w:space="0"/>
            </w:tcBorders>
            <w:vAlign w:val="center"/>
          </w:tcPr>
          <w:p>
            <w:pPr>
              <w:pStyle w:val="17"/>
              <w:spacing w:line="240" w:lineRule="exact"/>
              <w:rPr>
                <w:b w:val="0"/>
                <w:bCs w:val="0"/>
              </w:rPr>
            </w:pPr>
          </w:p>
        </w:tc>
        <w:tc>
          <w:tcPr>
            <w:tcW w:w="1708" w:type="dxa"/>
            <w:tcBorders>
              <w:top w:val="single" w:color="auto" w:sz="2" w:space="0"/>
              <w:left w:val="single" w:color="auto" w:sz="12" w:space="0"/>
              <w:bottom w:val="single" w:color="auto" w:sz="2" w:space="0"/>
              <w:right w:val="single" w:color="auto" w:sz="8" w:space="0"/>
            </w:tcBorders>
            <w:vAlign w:val="center"/>
          </w:tcPr>
          <w:p>
            <w:pPr>
              <w:pStyle w:val="17"/>
              <w:spacing w:line="240" w:lineRule="exact"/>
              <w:jc w:val="both"/>
              <w:rPr>
                <w:rFonts w:hint="eastAsia" w:ascii="宋体"/>
                <w:b w:val="0"/>
                <w:bCs w:val="0"/>
                <w:color w:val="000000"/>
                <w:kern w:val="0"/>
              </w:rPr>
            </w:pPr>
            <w:r>
              <w:rPr>
                <w:rFonts w:hint="eastAsia" w:ascii="宋体"/>
                <w:b w:val="0"/>
                <w:bCs w:val="0"/>
                <w:color w:val="000000"/>
                <w:kern w:val="0"/>
              </w:rPr>
              <w:t>幼儿园教育活动设计与组织</w:t>
            </w:r>
          </w:p>
        </w:tc>
        <w:tc>
          <w:tcPr>
            <w:tcW w:w="639" w:type="dxa"/>
            <w:tcBorders>
              <w:top w:val="single" w:color="auto" w:sz="2" w:space="0"/>
              <w:left w:val="single" w:color="auto" w:sz="8" w:space="0"/>
              <w:bottom w:val="single" w:color="auto" w:sz="2" w:space="0"/>
              <w:right w:val="single" w:color="auto" w:sz="12" w:space="0"/>
            </w:tcBorders>
            <w:vAlign w:val="center"/>
          </w:tcPr>
          <w:p>
            <w:pPr>
              <w:pStyle w:val="17"/>
              <w:spacing w:line="240" w:lineRule="exact"/>
              <w:rPr>
                <w:rFonts w:hint="eastAsia" w:ascii="宋体" w:eastAsia="宋体"/>
                <w:b w:val="0"/>
                <w:bCs w:val="0"/>
                <w:color w:val="000000"/>
                <w:kern w:val="0"/>
                <w:lang w:val="en-US" w:eastAsia="zh-CN"/>
              </w:rPr>
            </w:pPr>
            <w:r>
              <w:rPr>
                <w:rFonts w:hint="eastAsia" w:ascii="宋体"/>
                <w:b w:val="0"/>
                <w:bCs w:val="0"/>
                <w:color w:val="000000"/>
                <w:kern w:val="0"/>
                <w:lang w:val="en-US" w:eastAsia="zh-CN"/>
              </w:rPr>
              <w:t>2</w:t>
            </w:r>
          </w:p>
        </w:tc>
        <w:tc>
          <w:tcPr>
            <w:tcW w:w="745" w:type="dxa"/>
            <w:vMerge w:val="continue"/>
            <w:tcBorders>
              <w:left w:val="single" w:color="auto" w:sz="12" w:space="0"/>
              <w:right w:val="single" w:color="auto" w:sz="12" w:space="0"/>
            </w:tcBorders>
            <w:vAlign w:val="center"/>
          </w:tcPr>
          <w:p>
            <w:pPr>
              <w:pStyle w:val="17"/>
              <w:spacing w:line="240" w:lineRule="exact"/>
              <w:rPr>
                <w:rFonts w:hint="eastAsia" w:ascii="宋体"/>
                <w:b w:val="0"/>
                <w:bCs w:val="0"/>
                <w:color w:val="000000"/>
                <w:kern w:val="0"/>
              </w:rPr>
            </w:pPr>
          </w:p>
        </w:tc>
        <w:tc>
          <w:tcPr>
            <w:tcW w:w="900" w:type="dxa"/>
            <w:vMerge w:val="continue"/>
            <w:tcBorders>
              <w:left w:val="single" w:color="auto" w:sz="12" w:space="0"/>
              <w:right w:val="single" w:color="auto" w:sz="12" w:space="0"/>
            </w:tcBorders>
            <w:vAlign w:val="center"/>
          </w:tcPr>
          <w:p>
            <w:pPr>
              <w:pStyle w:val="17"/>
              <w:spacing w:line="240" w:lineRule="exact"/>
              <w:rPr>
                <w:rFonts w:hint="eastAsia" w:ascii="宋体"/>
                <w:b w:val="0"/>
                <w:bCs w:val="0"/>
                <w:color w:val="000000"/>
                <w:kern w:val="0"/>
              </w:rPr>
            </w:pPr>
          </w:p>
        </w:tc>
        <w:tc>
          <w:tcPr>
            <w:tcW w:w="747" w:type="dxa"/>
            <w:vMerge w:val="continue"/>
            <w:tcBorders>
              <w:left w:val="single" w:color="auto" w:sz="12" w:space="0"/>
              <w:right w:val="single" w:color="auto" w:sz="18" w:space="0"/>
            </w:tcBorders>
            <w:vAlign w:val="center"/>
          </w:tcPr>
          <w:p>
            <w:pPr>
              <w:pStyle w:val="17"/>
              <w:spacing w:line="240" w:lineRule="exact"/>
              <w:rPr>
                <w:rFonts w:hint="eastAsia" w:ascii="宋体"/>
                <w:b w:val="0"/>
                <w:bCs w:val="0"/>
                <w:color w:val="000000"/>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3" w:hRule="atLeast"/>
          <w:jc w:val="center"/>
        </w:trPr>
        <w:tc>
          <w:tcPr>
            <w:tcW w:w="412" w:type="dxa"/>
            <w:vMerge w:val="continue"/>
            <w:tcBorders>
              <w:left w:val="single" w:color="auto" w:sz="18" w:space="0"/>
              <w:bottom w:val="single" w:color="auto" w:sz="8" w:space="0"/>
              <w:right w:val="single" w:color="auto" w:sz="12" w:space="0"/>
            </w:tcBorders>
            <w:vAlign w:val="center"/>
          </w:tcPr>
          <w:p>
            <w:pPr>
              <w:pStyle w:val="17"/>
              <w:spacing w:line="240" w:lineRule="exact"/>
              <w:rPr>
                <w:rFonts w:hint="eastAsia" w:ascii="宋体"/>
                <w:b w:val="0"/>
                <w:bCs w:val="0"/>
                <w:color w:val="000000"/>
                <w:kern w:val="0"/>
              </w:rPr>
            </w:pPr>
          </w:p>
        </w:tc>
        <w:tc>
          <w:tcPr>
            <w:tcW w:w="520" w:type="dxa"/>
            <w:vMerge w:val="continue"/>
            <w:tcBorders>
              <w:left w:val="single" w:color="auto" w:sz="12" w:space="0"/>
              <w:bottom w:val="single" w:color="auto" w:sz="8" w:space="0"/>
              <w:right w:val="single" w:color="auto" w:sz="8" w:space="0"/>
            </w:tcBorders>
            <w:vAlign w:val="center"/>
          </w:tcPr>
          <w:p>
            <w:pPr>
              <w:pStyle w:val="17"/>
              <w:spacing w:line="240" w:lineRule="exact"/>
              <w:rPr>
                <w:rFonts w:hint="eastAsia" w:ascii="宋体"/>
                <w:b w:val="0"/>
                <w:bCs w:val="0"/>
                <w:color w:val="000000"/>
                <w:kern w:val="0"/>
              </w:rPr>
            </w:pPr>
          </w:p>
        </w:tc>
        <w:tc>
          <w:tcPr>
            <w:tcW w:w="1271" w:type="dxa"/>
            <w:vMerge w:val="continue"/>
            <w:tcBorders>
              <w:left w:val="single" w:color="auto" w:sz="8" w:space="0"/>
              <w:bottom w:val="single" w:color="auto" w:sz="8" w:space="0"/>
              <w:right w:val="single" w:color="auto" w:sz="8" w:space="0"/>
            </w:tcBorders>
            <w:vAlign w:val="center"/>
          </w:tcPr>
          <w:p>
            <w:pPr>
              <w:pStyle w:val="17"/>
              <w:spacing w:line="240" w:lineRule="exact"/>
              <w:rPr>
                <w:rFonts w:hint="eastAsia" w:ascii="宋体"/>
                <w:b w:val="0"/>
                <w:bCs w:val="0"/>
                <w:color w:val="000000"/>
                <w:kern w:val="0"/>
              </w:rPr>
            </w:pPr>
          </w:p>
        </w:tc>
        <w:tc>
          <w:tcPr>
            <w:tcW w:w="607" w:type="dxa"/>
            <w:vMerge w:val="continue"/>
            <w:tcBorders>
              <w:left w:val="single" w:color="auto" w:sz="8" w:space="0"/>
              <w:bottom w:val="single" w:color="auto" w:sz="8" w:space="0"/>
              <w:right w:val="single" w:color="auto" w:sz="12" w:space="0"/>
            </w:tcBorders>
            <w:vAlign w:val="center"/>
          </w:tcPr>
          <w:p>
            <w:pPr>
              <w:pStyle w:val="17"/>
              <w:spacing w:line="240" w:lineRule="exact"/>
              <w:rPr>
                <w:rFonts w:hint="eastAsia" w:ascii="宋体"/>
                <w:b w:val="0"/>
                <w:bCs w:val="0"/>
                <w:color w:val="000000"/>
                <w:kern w:val="0"/>
              </w:rPr>
            </w:pPr>
          </w:p>
        </w:tc>
        <w:tc>
          <w:tcPr>
            <w:tcW w:w="973" w:type="dxa"/>
            <w:vMerge w:val="continue"/>
            <w:tcBorders>
              <w:left w:val="single" w:color="auto" w:sz="12" w:space="0"/>
              <w:bottom w:val="single" w:color="auto" w:sz="8" w:space="0"/>
              <w:right w:val="single" w:color="auto" w:sz="12" w:space="0"/>
            </w:tcBorders>
            <w:vAlign w:val="center"/>
          </w:tcPr>
          <w:p>
            <w:pPr>
              <w:pStyle w:val="17"/>
              <w:spacing w:line="240" w:lineRule="exact"/>
              <w:rPr>
                <w:rFonts w:hint="eastAsia" w:ascii="宋体"/>
                <w:b w:val="0"/>
                <w:bCs w:val="0"/>
                <w:color w:val="000000"/>
                <w:kern w:val="0"/>
              </w:rPr>
            </w:pPr>
          </w:p>
        </w:tc>
        <w:tc>
          <w:tcPr>
            <w:tcW w:w="1708" w:type="dxa"/>
            <w:tcBorders>
              <w:top w:val="single" w:color="auto" w:sz="2" w:space="0"/>
              <w:left w:val="single" w:color="auto" w:sz="12" w:space="0"/>
              <w:bottom w:val="single" w:color="auto" w:sz="8" w:space="0"/>
              <w:right w:val="single" w:color="auto" w:sz="8" w:space="0"/>
            </w:tcBorders>
            <w:vAlign w:val="center"/>
          </w:tcPr>
          <w:p>
            <w:pPr>
              <w:pStyle w:val="17"/>
              <w:spacing w:line="240" w:lineRule="exact"/>
              <w:jc w:val="left"/>
              <w:rPr>
                <w:rFonts w:hint="eastAsia" w:ascii="宋体"/>
                <w:b w:val="0"/>
                <w:bCs w:val="0"/>
                <w:color w:val="000000"/>
                <w:kern w:val="0"/>
              </w:rPr>
            </w:pPr>
            <w:r>
              <w:rPr>
                <w:rFonts w:hint="eastAsia" w:ascii="宋体"/>
                <w:b w:val="0"/>
                <w:bCs w:val="0"/>
                <w:color w:val="000000"/>
                <w:kern w:val="0"/>
              </w:rPr>
              <w:t>幼儿园教师教研（含观察、记录分析、教研写作）指导</w:t>
            </w:r>
          </w:p>
        </w:tc>
        <w:tc>
          <w:tcPr>
            <w:tcW w:w="639" w:type="dxa"/>
            <w:tcBorders>
              <w:top w:val="single" w:color="auto" w:sz="2" w:space="0"/>
              <w:left w:val="single" w:color="auto" w:sz="8" w:space="0"/>
              <w:bottom w:val="single" w:color="auto" w:sz="8" w:space="0"/>
              <w:right w:val="single" w:color="auto" w:sz="12" w:space="0"/>
            </w:tcBorders>
            <w:vAlign w:val="center"/>
          </w:tcPr>
          <w:p>
            <w:pPr>
              <w:pStyle w:val="17"/>
              <w:spacing w:line="240" w:lineRule="exact"/>
              <w:rPr>
                <w:rFonts w:hint="eastAsia" w:ascii="宋体" w:eastAsia="宋体"/>
                <w:b w:val="0"/>
                <w:bCs w:val="0"/>
                <w:color w:val="000000"/>
                <w:kern w:val="0"/>
                <w:lang w:val="en-US" w:eastAsia="zh-CN"/>
              </w:rPr>
            </w:pPr>
            <w:r>
              <w:rPr>
                <w:rFonts w:hint="eastAsia" w:ascii="宋体"/>
                <w:b w:val="0"/>
                <w:bCs w:val="0"/>
                <w:color w:val="000000"/>
                <w:kern w:val="0"/>
                <w:lang w:val="en-US" w:eastAsia="zh-CN"/>
              </w:rPr>
              <w:t>2</w:t>
            </w:r>
          </w:p>
        </w:tc>
        <w:tc>
          <w:tcPr>
            <w:tcW w:w="745" w:type="dxa"/>
            <w:vMerge w:val="continue"/>
            <w:tcBorders>
              <w:left w:val="single" w:color="auto" w:sz="12" w:space="0"/>
              <w:bottom w:val="single" w:color="auto" w:sz="8" w:space="0"/>
              <w:right w:val="single" w:color="auto" w:sz="12" w:space="0"/>
            </w:tcBorders>
            <w:vAlign w:val="center"/>
          </w:tcPr>
          <w:p>
            <w:pPr>
              <w:pStyle w:val="17"/>
              <w:spacing w:line="240" w:lineRule="exact"/>
              <w:rPr>
                <w:rFonts w:hint="eastAsia" w:ascii="宋体"/>
                <w:b w:val="0"/>
                <w:bCs w:val="0"/>
                <w:color w:val="000000"/>
                <w:kern w:val="0"/>
              </w:rPr>
            </w:pPr>
          </w:p>
        </w:tc>
        <w:tc>
          <w:tcPr>
            <w:tcW w:w="900" w:type="dxa"/>
            <w:vMerge w:val="continue"/>
            <w:tcBorders>
              <w:left w:val="single" w:color="auto" w:sz="12" w:space="0"/>
              <w:bottom w:val="single" w:color="auto" w:sz="8" w:space="0"/>
              <w:right w:val="single" w:color="auto" w:sz="12" w:space="0"/>
            </w:tcBorders>
            <w:vAlign w:val="center"/>
          </w:tcPr>
          <w:p>
            <w:pPr>
              <w:pStyle w:val="17"/>
              <w:spacing w:line="240" w:lineRule="exact"/>
              <w:rPr>
                <w:rFonts w:hint="eastAsia" w:ascii="宋体"/>
                <w:b w:val="0"/>
                <w:bCs w:val="0"/>
                <w:color w:val="000000"/>
                <w:kern w:val="0"/>
              </w:rPr>
            </w:pPr>
          </w:p>
        </w:tc>
        <w:tc>
          <w:tcPr>
            <w:tcW w:w="747" w:type="dxa"/>
            <w:vMerge w:val="continue"/>
            <w:tcBorders>
              <w:left w:val="single" w:color="auto" w:sz="12" w:space="0"/>
              <w:bottom w:val="single" w:color="auto" w:sz="8" w:space="0"/>
              <w:right w:val="single" w:color="auto" w:sz="18" w:space="0"/>
            </w:tcBorders>
            <w:vAlign w:val="center"/>
          </w:tcPr>
          <w:p>
            <w:pPr>
              <w:pStyle w:val="17"/>
              <w:spacing w:line="240" w:lineRule="exact"/>
              <w:rPr>
                <w:rFonts w:hint="eastAsia" w:ascii="宋体"/>
                <w:b w:val="0"/>
                <w:bCs w:val="0"/>
                <w:color w:val="000000"/>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0" w:hRule="atLeast"/>
          <w:jc w:val="center"/>
        </w:trPr>
        <w:tc>
          <w:tcPr>
            <w:tcW w:w="412" w:type="dxa"/>
            <w:vMerge w:val="continue"/>
            <w:tcBorders>
              <w:top w:val="single" w:color="auto" w:sz="18" w:space="0"/>
              <w:left w:val="single" w:color="auto" w:sz="18" w:space="0"/>
              <w:bottom w:val="single" w:color="auto" w:sz="12" w:space="0"/>
              <w:right w:val="single" w:color="auto" w:sz="12" w:space="0"/>
            </w:tcBorders>
            <w:vAlign w:val="center"/>
          </w:tcPr>
          <w:p>
            <w:pPr>
              <w:pStyle w:val="17"/>
              <w:spacing w:line="240" w:lineRule="exact"/>
              <w:rPr>
                <w:rFonts w:ascii="宋体"/>
                <w:b w:val="0"/>
                <w:bCs w:val="0"/>
                <w:color w:val="000000"/>
              </w:rPr>
            </w:pPr>
          </w:p>
        </w:tc>
        <w:tc>
          <w:tcPr>
            <w:tcW w:w="520" w:type="dxa"/>
            <w:tcBorders>
              <w:top w:val="single" w:color="auto" w:sz="8" w:space="0"/>
              <w:left w:val="single" w:color="auto" w:sz="12" w:space="0"/>
              <w:bottom w:val="single" w:color="auto" w:sz="12"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八</w:t>
            </w:r>
          </w:p>
        </w:tc>
        <w:tc>
          <w:tcPr>
            <w:tcW w:w="1271" w:type="dxa"/>
            <w:tcBorders>
              <w:top w:val="single" w:color="auto" w:sz="8" w:space="0"/>
              <w:left w:val="single" w:color="auto" w:sz="8" w:space="0"/>
              <w:bottom w:val="single" w:color="auto" w:sz="12" w:space="0"/>
              <w:right w:val="single" w:color="auto" w:sz="8" w:space="0"/>
            </w:tcBorders>
            <w:vAlign w:val="center"/>
          </w:tcPr>
          <w:p>
            <w:pPr>
              <w:pStyle w:val="17"/>
              <w:spacing w:line="240" w:lineRule="exact"/>
              <w:rPr>
                <w:rFonts w:ascii="宋体"/>
                <w:b w:val="0"/>
                <w:bCs w:val="0"/>
                <w:color w:val="000000"/>
              </w:rPr>
            </w:pPr>
          </w:p>
        </w:tc>
        <w:tc>
          <w:tcPr>
            <w:tcW w:w="607" w:type="dxa"/>
            <w:tcBorders>
              <w:top w:val="single" w:color="auto" w:sz="8" w:space="0"/>
              <w:left w:val="single" w:color="auto" w:sz="8" w:space="0"/>
              <w:bottom w:val="single" w:color="auto" w:sz="12" w:space="0"/>
              <w:right w:val="single" w:color="auto" w:sz="12" w:space="0"/>
            </w:tcBorders>
            <w:vAlign w:val="center"/>
          </w:tcPr>
          <w:p>
            <w:pPr>
              <w:pStyle w:val="17"/>
              <w:spacing w:line="240" w:lineRule="exact"/>
              <w:rPr>
                <w:rFonts w:ascii="宋体"/>
                <w:b w:val="0"/>
                <w:bCs w:val="0"/>
                <w:color w:val="000000"/>
              </w:rPr>
            </w:pPr>
          </w:p>
        </w:tc>
        <w:tc>
          <w:tcPr>
            <w:tcW w:w="973" w:type="dxa"/>
            <w:tcBorders>
              <w:top w:val="single" w:color="auto" w:sz="8" w:space="0"/>
              <w:left w:val="single" w:color="auto" w:sz="12" w:space="0"/>
              <w:bottom w:val="single" w:color="auto" w:sz="12" w:space="0"/>
              <w:right w:val="single" w:color="auto" w:sz="12" w:space="0"/>
            </w:tcBorders>
            <w:vAlign w:val="center"/>
          </w:tcPr>
          <w:p>
            <w:pPr>
              <w:pStyle w:val="17"/>
              <w:spacing w:line="240" w:lineRule="exact"/>
              <w:rPr>
                <w:rFonts w:hint="eastAsia" w:ascii="宋体" w:eastAsia="宋体"/>
                <w:b w:val="0"/>
                <w:bCs w:val="0"/>
                <w:color w:val="000000"/>
                <w:lang w:val="en-US" w:eastAsia="zh-CN"/>
              </w:rPr>
            </w:pPr>
            <w:r>
              <w:rPr>
                <w:rFonts w:ascii="宋体" w:hAnsi="宋体" w:cs="宋体"/>
                <w:b w:val="0"/>
                <w:bCs w:val="0"/>
                <w:color w:val="000000"/>
              </w:rPr>
              <w:t>1</w:t>
            </w:r>
            <w:r>
              <w:rPr>
                <w:rFonts w:hint="eastAsia" w:ascii="宋体" w:hAnsi="宋体" w:cs="宋体"/>
                <w:b w:val="0"/>
                <w:bCs w:val="0"/>
                <w:color w:val="000000"/>
                <w:lang w:val="en-US" w:eastAsia="zh-CN"/>
              </w:rPr>
              <w:t>8</w:t>
            </w:r>
          </w:p>
        </w:tc>
        <w:tc>
          <w:tcPr>
            <w:tcW w:w="1708" w:type="dxa"/>
            <w:tcBorders>
              <w:top w:val="single" w:color="auto" w:sz="8" w:space="0"/>
              <w:left w:val="single" w:color="auto" w:sz="12" w:space="0"/>
              <w:bottom w:val="single" w:color="auto" w:sz="12" w:space="0"/>
              <w:right w:val="single" w:color="auto" w:sz="8" w:space="0"/>
            </w:tcBorders>
            <w:vAlign w:val="center"/>
          </w:tcPr>
          <w:p>
            <w:pPr>
              <w:pStyle w:val="17"/>
              <w:spacing w:line="240" w:lineRule="exact"/>
              <w:jc w:val="both"/>
              <w:rPr>
                <w:rFonts w:ascii="宋体" w:hAnsi="宋体" w:cs="宋体"/>
                <w:b w:val="0"/>
                <w:bCs w:val="0"/>
                <w:color w:val="000000"/>
                <w:kern w:val="0"/>
              </w:rPr>
            </w:pPr>
            <w:r>
              <w:rPr>
                <w:rFonts w:hint="eastAsia" w:ascii="宋体" w:hAnsi="宋体" w:cs="宋体"/>
                <w:b w:val="0"/>
                <w:bCs w:val="0"/>
                <w:color w:val="000000"/>
                <w:kern w:val="0"/>
              </w:rPr>
              <w:t>毕业汇报演出实训</w:t>
            </w:r>
          </w:p>
        </w:tc>
        <w:tc>
          <w:tcPr>
            <w:tcW w:w="639" w:type="dxa"/>
            <w:tcBorders>
              <w:top w:val="single" w:color="auto" w:sz="8" w:space="0"/>
              <w:left w:val="single" w:color="auto" w:sz="8" w:space="0"/>
              <w:bottom w:val="single" w:color="auto" w:sz="12" w:space="0"/>
              <w:right w:val="single" w:color="auto" w:sz="12" w:space="0"/>
            </w:tcBorders>
            <w:vAlign w:val="center"/>
          </w:tcPr>
          <w:p>
            <w:pPr>
              <w:pStyle w:val="17"/>
              <w:spacing w:line="240" w:lineRule="exact"/>
              <w:rPr>
                <w:rFonts w:hint="eastAsia" w:ascii="宋体" w:eastAsia="宋体"/>
                <w:b w:val="0"/>
                <w:bCs w:val="0"/>
                <w:color w:val="000000"/>
                <w:lang w:val="en-US" w:eastAsia="zh-CN"/>
              </w:rPr>
            </w:pPr>
            <w:r>
              <w:rPr>
                <w:rFonts w:hint="eastAsia" w:ascii="宋体"/>
                <w:b w:val="0"/>
                <w:bCs w:val="0"/>
                <w:color w:val="000000"/>
                <w:lang w:val="en-US" w:eastAsia="zh-CN"/>
              </w:rPr>
              <w:t>2</w:t>
            </w:r>
          </w:p>
        </w:tc>
        <w:tc>
          <w:tcPr>
            <w:tcW w:w="745" w:type="dxa"/>
            <w:tcBorders>
              <w:top w:val="single" w:color="auto" w:sz="8"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rPr>
            </w:pPr>
          </w:p>
        </w:tc>
        <w:tc>
          <w:tcPr>
            <w:tcW w:w="900" w:type="dxa"/>
            <w:tcBorders>
              <w:top w:val="single" w:color="auto" w:sz="8"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w:t>
            </w:r>
          </w:p>
        </w:tc>
        <w:tc>
          <w:tcPr>
            <w:tcW w:w="747" w:type="dxa"/>
            <w:tcBorders>
              <w:top w:val="single" w:color="auto" w:sz="8" w:space="0"/>
              <w:left w:val="single" w:color="auto" w:sz="12" w:space="0"/>
              <w:bottom w:val="single" w:color="auto" w:sz="12" w:space="0"/>
              <w:right w:val="single" w:color="auto" w:sz="18" w:space="0"/>
            </w:tcBorders>
            <w:vAlign w:val="center"/>
          </w:tcPr>
          <w:p>
            <w:pPr>
              <w:pStyle w:val="17"/>
              <w:spacing w:line="240" w:lineRule="exact"/>
              <w:rPr>
                <w:rFonts w:ascii="宋体"/>
                <w:b w:val="0"/>
                <w:bCs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0" w:hRule="atLeast"/>
          <w:jc w:val="center"/>
        </w:trPr>
        <w:tc>
          <w:tcPr>
            <w:tcW w:w="412" w:type="dxa"/>
            <w:vMerge w:val="restart"/>
            <w:tcBorders>
              <w:top w:val="single" w:color="auto" w:sz="12" w:space="0"/>
              <w:left w:val="single" w:color="auto" w:sz="18" w:space="0"/>
              <w:bottom w:val="single" w:color="auto" w:sz="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五</w:t>
            </w:r>
          </w:p>
        </w:tc>
        <w:tc>
          <w:tcPr>
            <w:tcW w:w="520" w:type="dxa"/>
            <w:tcBorders>
              <w:top w:val="single" w:color="auto" w:sz="12" w:space="0"/>
              <w:left w:val="single" w:color="auto" w:sz="12" w:space="0"/>
              <w:bottom w:val="single" w:color="auto" w:sz="8"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九</w:t>
            </w:r>
          </w:p>
        </w:tc>
        <w:tc>
          <w:tcPr>
            <w:tcW w:w="1271" w:type="dxa"/>
            <w:tcBorders>
              <w:top w:val="single" w:color="auto" w:sz="12" w:space="0"/>
              <w:left w:val="single" w:color="auto" w:sz="8" w:space="0"/>
              <w:bottom w:val="single" w:color="auto" w:sz="8" w:space="0"/>
              <w:right w:val="single" w:color="auto" w:sz="8" w:space="0"/>
            </w:tcBorders>
            <w:vAlign w:val="center"/>
          </w:tcPr>
          <w:p>
            <w:pPr>
              <w:pStyle w:val="17"/>
              <w:spacing w:line="240" w:lineRule="exact"/>
              <w:rPr>
                <w:rFonts w:ascii="宋体"/>
                <w:b w:val="0"/>
                <w:bCs w:val="0"/>
                <w:color w:val="000000"/>
              </w:rPr>
            </w:pPr>
          </w:p>
        </w:tc>
        <w:tc>
          <w:tcPr>
            <w:tcW w:w="607" w:type="dxa"/>
            <w:tcBorders>
              <w:top w:val="single" w:color="auto" w:sz="12" w:space="0"/>
              <w:left w:val="single" w:color="auto" w:sz="8" w:space="0"/>
              <w:bottom w:val="single" w:color="auto" w:sz="8" w:space="0"/>
              <w:right w:val="single" w:color="auto" w:sz="12" w:space="0"/>
            </w:tcBorders>
            <w:vAlign w:val="center"/>
          </w:tcPr>
          <w:p>
            <w:pPr>
              <w:pStyle w:val="17"/>
              <w:spacing w:line="240" w:lineRule="exact"/>
              <w:rPr>
                <w:rFonts w:ascii="宋体"/>
                <w:b w:val="0"/>
                <w:bCs w:val="0"/>
                <w:color w:val="000000"/>
              </w:rPr>
            </w:pPr>
          </w:p>
        </w:tc>
        <w:tc>
          <w:tcPr>
            <w:tcW w:w="973" w:type="dxa"/>
            <w:tcBorders>
              <w:top w:val="single" w:color="auto" w:sz="12" w:space="0"/>
              <w:left w:val="single" w:color="auto" w:sz="12" w:space="0"/>
              <w:bottom w:val="single" w:color="auto" w:sz="8" w:space="0"/>
              <w:right w:val="single" w:color="auto" w:sz="12" w:space="0"/>
            </w:tcBorders>
            <w:vAlign w:val="center"/>
          </w:tcPr>
          <w:p>
            <w:pPr>
              <w:pStyle w:val="17"/>
              <w:spacing w:line="240" w:lineRule="exact"/>
              <w:rPr>
                <w:rFonts w:ascii="宋体"/>
                <w:b w:val="0"/>
                <w:bCs w:val="0"/>
                <w:color w:val="000000"/>
              </w:rPr>
            </w:pPr>
            <w:r>
              <w:rPr>
                <w:rFonts w:hint="eastAsia" w:ascii="宋体"/>
                <w:b w:val="0"/>
                <w:bCs w:val="0"/>
                <w:color w:val="000000"/>
              </w:rPr>
              <w:t>16</w:t>
            </w:r>
          </w:p>
        </w:tc>
        <w:tc>
          <w:tcPr>
            <w:tcW w:w="1708" w:type="dxa"/>
            <w:tcBorders>
              <w:top w:val="single" w:color="auto" w:sz="12" w:space="0"/>
              <w:left w:val="single" w:color="auto" w:sz="12" w:space="0"/>
              <w:bottom w:val="single" w:color="auto" w:sz="8" w:space="0"/>
              <w:right w:val="single" w:color="auto" w:sz="8" w:space="0"/>
            </w:tcBorders>
            <w:vAlign w:val="center"/>
          </w:tcPr>
          <w:p>
            <w:pPr>
              <w:pStyle w:val="17"/>
              <w:spacing w:line="240" w:lineRule="exact"/>
              <w:jc w:val="both"/>
              <w:rPr>
                <w:rFonts w:ascii="宋体"/>
                <w:b w:val="0"/>
                <w:bCs w:val="0"/>
                <w:color w:val="000000"/>
              </w:rPr>
            </w:pPr>
            <w:r>
              <w:rPr>
                <w:rFonts w:hint="eastAsia" w:ascii="宋体" w:hAnsi="宋体" w:cs="宋体"/>
                <w:b w:val="0"/>
                <w:bCs w:val="0"/>
                <w:color w:val="000000"/>
              </w:rPr>
              <w:t>顶岗生产实训</w:t>
            </w:r>
          </w:p>
        </w:tc>
        <w:tc>
          <w:tcPr>
            <w:tcW w:w="639" w:type="dxa"/>
            <w:tcBorders>
              <w:top w:val="single" w:color="auto" w:sz="12" w:space="0"/>
              <w:left w:val="single" w:color="auto" w:sz="8" w:space="0"/>
              <w:bottom w:val="single" w:color="auto" w:sz="8" w:space="0"/>
              <w:right w:val="single" w:color="auto" w:sz="12"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4</w:t>
            </w:r>
          </w:p>
        </w:tc>
        <w:tc>
          <w:tcPr>
            <w:tcW w:w="745" w:type="dxa"/>
            <w:tcBorders>
              <w:top w:val="single" w:color="auto" w:sz="12" w:space="0"/>
              <w:left w:val="single" w:color="auto" w:sz="12" w:space="0"/>
              <w:bottom w:val="single" w:color="auto" w:sz="8" w:space="0"/>
              <w:right w:val="single" w:color="auto" w:sz="12" w:space="0"/>
            </w:tcBorders>
            <w:vAlign w:val="center"/>
          </w:tcPr>
          <w:p>
            <w:pPr>
              <w:pStyle w:val="17"/>
              <w:spacing w:line="240" w:lineRule="exact"/>
              <w:rPr>
                <w:rFonts w:ascii="宋体"/>
                <w:b w:val="0"/>
                <w:bCs w:val="0"/>
                <w:color w:val="000000"/>
              </w:rPr>
            </w:pPr>
          </w:p>
        </w:tc>
        <w:tc>
          <w:tcPr>
            <w:tcW w:w="900" w:type="dxa"/>
            <w:tcBorders>
              <w:top w:val="single" w:color="auto" w:sz="12" w:space="0"/>
              <w:left w:val="single" w:color="auto" w:sz="12" w:space="0"/>
              <w:bottom w:val="single" w:color="auto" w:sz="8"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w:t>
            </w:r>
          </w:p>
        </w:tc>
        <w:tc>
          <w:tcPr>
            <w:tcW w:w="747" w:type="dxa"/>
            <w:tcBorders>
              <w:top w:val="single" w:color="auto" w:sz="12" w:space="0"/>
              <w:left w:val="single" w:color="auto" w:sz="12" w:space="0"/>
              <w:bottom w:val="single" w:color="auto" w:sz="8" w:space="0"/>
              <w:right w:val="single" w:color="auto" w:sz="18" w:space="0"/>
            </w:tcBorders>
            <w:vAlign w:val="center"/>
          </w:tcPr>
          <w:p>
            <w:pPr>
              <w:pStyle w:val="17"/>
              <w:spacing w:line="240" w:lineRule="exact"/>
              <w:rPr>
                <w:rFonts w:ascii="宋体"/>
                <w:b w:val="0"/>
                <w:bCs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0" w:hRule="atLeast"/>
          <w:jc w:val="center"/>
        </w:trPr>
        <w:tc>
          <w:tcPr>
            <w:tcW w:w="412" w:type="dxa"/>
            <w:vMerge w:val="continue"/>
            <w:tcBorders>
              <w:top w:val="single" w:color="auto" w:sz="8" w:space="0"/>
              <w:left w:val="single" w:color="auto" w:sz="18" w:space="0"/>
              <w:bottom w:val="single" w:color="auto" w:sz="12" w:space="0"/>
              <w:right w:val="single" w:color="auto" w:sz="12" w:space="0"/>
            </w:tcBorders>
            <w:vAlign w:val="center"/>
          </w:tcPr>
          <w:p>
            <w:pPr>
              <w:pStyle w:val="17"/>
              <w:spacing w:line="240" w:lineRule="exact"/>
              <w:rPr>
                <w:rFonts w:ascii="宋体"/>
                <w:b w:val="0"/>
                <w:bCs w:val="0"/>
                <w:color w:val="000000"/>
              </w:rPr>
            </w:pPr>
          </w:p>
        </w:tc>
        <w:tc>
          <w:tcPr>
            <w:tcW w:w="520" w:type="dxa"/>
            <w:tcBorders>
              <w:top w:val="single" w:color="auto" w:sz="8" w:space="0"/>
              <w:left w:val="single" w:color="auto" w:sz="12" w:space="0"/>
              <w:bottom w:val="single" w:color="auto" w:sz="12"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十</w:t>
            </w:r>
          </w:p>
        </w:tc>
        <w:tc>
          <w:tcPr>
            <w:tcW w:w="1271" w:type="dxa"/>
            <w:tcBorders>
              <w:top w:val="single" w:color="auto" w:sz="8" w:space="0"/>
              <w:left w:val="single" w:color="auto" w:sz="8" w:space="0"/>
              <w:bottom w:val="single" w:color="auto" w:sz="12" w:space="0"/>
              <w:right w:val="single" w:color="auto" w:sz="8" w:space="0"/>
            </w:tcBorders>
            <w:vAlign w:val="center"/>
          </w:tcPr>
          <w:p>
            <w:pPr>
              <w:pStyle w:val="17"/>
              <w:spacing w:line="240" w:lineRule="exact"/>
              <w:rPr>
                <w:rFonts w:ascii="宋体"/>
                <w:b w:val="0"/>
                <w:bCs w:val="0"/>
                <w:color w:val="000000"/>
              </w:rPr>
            </w:pPr>
          </w:p>
        </w:tc>
        <w:tc>
          <w:tcPr>
            <w:tcW w:w="607" w:type="dxa"/>
            <w:tcBorders>
              <w:top w:val="single" w:color="auto" w:sz="8" w:space="0"/>
              <w:left w:val="single" w:color="auto" w:sz="8" w:space="0"/>
              <w:bottom w:val="single" w:color="auto" w:sz="12" w:space="0"/>
              <w:right w:val="single" w:color="auto" w:sz="12" w:space="0"/>
            </w:tcBorders>
            <w:vAlign w:val="center"/>
          </w:tcPr>
          <w:p>
            <w:pPr>
              <w:pStyle w:val="17"/>
              <w:spacing w:line="240" w:lineRule="exact"/>
              <w:rPr>
                <w:rFonts w:ascii="宋体"/>
                <w:b w:val="0"/>
                <w:bCs w:val="0"/>
                <w:color w:val="000000"/>
              </w:rPr>
            </w:pPr>
          </w:p>
        </w:tc>
        <w:tc>
          <w:tcPr>
            <w:tcW w:w="973" w:type="dxa"/>
            <w:tcBorders>
              <w:top w:val="single" w:color="auto" w:sz="8"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rPr>
            </w:pPr>
            <w:r>
              <w:rPr>
                <w:rFonts w:hint="eastAsia" w:ascii="宋体"/>
                <w:b w:val="0"/>
                <w:bCs w:val="0"/>
                <w:color w:val="000000"/>
              </w:rPr>
              <w:t>0</w:t>
            </w:r>
          </w:p>
        </w:tc>
        <w:tc>
          <w:tcPr>
            <w:tcW w:w="1708" w:type="dxa"/>
            <w:tcBorders>
              <w:top w:val="single" w:color="auto" w:sz="8" w:space="0"/>
              <w:left w:val="single" w:color="auto" w:sz="12" w:space="0"/>
              <w:bottom w:val="single" w:color="auto" w:sz="12" w:space="0"/>
              <w:right w:val="single" w:color="auto" w:sz="8" w:space="0"/>
            </w:tcBorders>
            <w:vAlign w:val="center"/>
          </w:tcPr>
          <w:p>
            <w:pPr>
              <w:pStyle w:val="17"/>
              <w:spacing w:line="240" w:lineRule="exact"/>
              <w:jc w:val="both"/>
              <w:rPr>
                <w:rFonts w:ascii="宋体"/>
                <w:b w:val="0"/>
                <w:bCs w:val="0"/>
                <w:color w:val="000000"/>
              </w:rPr>
            </w:pPr>
            <w:r>
              <w:rPr>
                <w:rFonts w:hint="eastAsia" w:ascii="宋体" w:hAnsi="宋体" w:cs="宋体"/>
                <w:b w:val="0"/>
                <w:bCs w:val="0"/>
                <w:color w:val="000000"/>
              </w:rPr>
              <w:t>顶岗生产实训</w:t>
            </w:r>
          </w:p>
        </w:tc>
        <w:tc>
          <w:tcPr>
            <w:tcW w:w="639" w:type="dxa"/>
            <w:tcBorders>
              <w:top w:val="single" w:color="auto" w:sz="8" w:space="0"/>
              <w:left w:val="single" w:color="auto" w:sz="8" w:space="0"/>
              <w:bottom w:val="single" w:color="auto" w:sz="1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w:t>
            </w:r>
          </w:p>
        </w:tc>
        <w:tc>
          <w:tcPr>
            <w:tcW w:w="745" w:type="dxa"/>
            <w:tcBorders>
              <w:top w:val="single" w:color="auto" w:sz="8"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rPr>
            </w:pPr>
          </w:p>
        </w:tc>
        <w:tc>
          <w:tcPr>
            <w:tcW w:w="900" w:type="dxa"/>
            <w:tcBorders>
              <w:top w:val="single" w:color="auto" w:sz="8" w:space="0"/>
              <w:left w:val="single" w:color="auto" w:sz="12" w:space="0"/>
              <w:bottom w:val="single" w:color="auto" w:sz="12"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w:t>
            </w:r>
          </w:p>
        </w:tc>
        <w:tc>
          <w:tcPr>
            <w:tcW w:w="747" w:type="dxa"/>
            <w:tcBorders>
              <w:top w:val="single" w:color="auto" w:sz="8" w:space="0"/>
              <w:left w:val="single" w:color="auto" w:sz="12" w:space="0"/>
              <w:bottom w:val="single" w:color="auto" w:sz="12" w:space="0"/>
              <w:right w:val="single" w:color="auto" w:sz="18" w:space="0"/>
            </w:tcBorders>
            <w:vAlign w:val="center"/>
          </w:tcPr>
          <w:p>
            <w:pPr>
              <w:pStyle w:val="17"/>
              <w:spacing w:line="240" w:lineRule="exact"/>
              <w:rPr>
                <w:rFonts w:ascii="宋体"/>
                <w:b w:val="0"/>
                <w:bCs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0" w:hRule="atLeast"/>
          <w:jc w:val="center"/>
        </w:trPr>
        <w:tc>
          <w:tcPr>
            <w:tcW w:w="2203" w:type="dxa"/>
            <w:gridSpan w:val="3"/>
            <w:tcBorders>
              <w:top w:val="single" w:color="auto" w:sz="12" w:space="0"/>
              <w:left w:val="single" w:color="auto" w:sz="18" w:space="0"/>
              <w:bottom w:val="single" w:color="auto" w:sz="18" w:space="0"/>
              <w:right w:val="single" w:color="auto" w:sz="8" w:space="0"/>
            </w:tcBorders>
            <w:vAlign w:val="center"/>
          </w:tcPr>
          <w:p>
            <w:pPr>
              <w:pStyle w:val="17"/>
              <w:spacing w:line="240" w:lineRule="exact"/>
              <w:rPr>
                <w:rFonts w:ascii="宋体"/>
                <w:b w:val="0"/>
                <w:bCs w:val="0"/>
                <w:color w:val="000000"/>
              </w:rPr>
            </w:pPr>
            <w:r>
              <w:rPr>
                <w:rFonts w:hint="eastAsia" w:ascii="宋体" w:hAnsi="宋体" w:cs="宋体"/>
                <w:b w:val="0"/>
                <w:bCs w:val="0"/>
                <w:color w:val="000000"/>
              </w:rPr>
              <w:t>合计</w:t>
            </w:r>
          </w:p>
        </w:tc>
        <w:tc>
          <w:tcPr>
            <w:tcW w:w="607" w:type="dxa"/>
            <w:tcBorders>
              <w:top w:val="single" w:color="auto" w:sz="12" w:space="0"/>
              <w:left w:val="single" w:color="auto" w:sz="8" w:space="0"/>
              <w:bottom w:val="single" w:color="auto" w:sz="18"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4</w:t>
            </w:r>
          </w:p>
        </w:tc>
        <w:tc>
          <w:tcPr>
            <w:tcW w:w="973" w:type="dxa"/>
            <w:tcBorders>
              <w:top w:val="single" w:color="auto" w:sz="12" w:space="0"/>
              <w:left w:val="single" w:color="auto" w:sz="12" w:space="0"/>
              <w:bottom w:val="single" w:color="auto" w:sz="18" w:space="0"/>
              <w:right w:val="single" w:color="auto" w:sz="12" w:space="0"/>
            </w:tcBorders>
            <w:vAlign w:val="center"/>
          </w:tcPr>
          <w:p>
            <w:pPr>
              <w:pStyle w:val="17"/>
              <w:spacing w:line="240" w:lineRule="exact"/>
              <w:rPr>
                <w:rFonts w:hint="default" w:ascii="宋体" w:eastAsia="宋体"/>
                <w:b w:val="0"/>
                <w:bCs w:val="0"/>
                <w:color w:val="000000"/>
                <w:lang w:val="en-US" w:eastAsia="zh-CN"/>
              </w:rPr>
            </w:pPr>
            <w:r>
              <w:rPr>
                <w:rFonts w:hint="eastAsia" w:ascii="宋体"/>
                <w:b w:val="0"/>
                <w:bCs w:val="0"/>
                <w:color w:val="000000"/>
                <w:lang w:val="en-US" w:eastAsia="zh-CN"/>
              </w:rPr>
              <w:t>139</w:t>
            </w:r>
          </w:p>
        </w:tc>
        <w:tc>
          <w:tcPr>
            <w:tcW w:w="1708" w:type="dxa"/>
            <w:tcBorders>
              <w:top w:val="single" w:color="auto" w:sz="12" w:space="0"/>
              <w:left w:val="single" w:color="auto" w:sz="12" w:space="0"/>
              <w:bottom w:val="single" w:color="auto" w:sz="18" w:space="0"/>
              <w:right w:val="single" w:color="auto" w:sz="8" w:space="0"/>
            </w:tcBorders>
            <w:vAlign w:val="center"/>
          </w:tcPr>
          <w:p>
            <w:pPr>
              <w:pStyle w:val="17"/>
              <w:spacing w:line="240" w:lineRule="exact"/>
              <w:rPr>
                <w:rFonts w:ascii="宋体"/>
                <w:b w:val="0"/>
                <w:bCs w:val="0"/>
                <w:color w:val="000000"/>
              </w:rPr>
            </w:pPr>
          </w:p>
        </w:tc>
        <w:tc>
          <w:tcPr>
            <w:tcW w:w="639" w:type="dxa"/>
            <w:tcBorders>
              <w:top w:val="single" w:color="auto" w:sz="12" w:space="0"/>
              <w:left w:val="single" w:color="auto" w:sz="8" w:space="0"/>
              <w:bottom w:val="single" w:color="auto" w:sz="18" w:space="0"/>
              <w:right w:val="single" w:color="auto" w:sz="12" w:space="0"/>
            </w:tcBorders>
            <w:vAlign w:val="center"/>
          </w:tcPr>
          <w:p>
            <w:pPr>
              <w:pStyle w:val="17"/>
              <w:spacing w:line="240" w:lineRule="exact"/>
              <w:rPr>
                <w:rFonts w:hint="eastAsia" w:ascii="宋体" w:eastAsia="宋体"/>
                <w:b w:val="0"/>
                <w:bCs w:val="0"/>
                <w:color w:val="000000"/>
                <w:lang w:val="en-US" w:eastAsia="zh-CN"/>
              </w:rPr>
            </w:pPr>
            <w:r>
              <w:rPr>
                <w:rFonts w:hint="eastAsia" w:ascii="宋体"/>
                <w:b w:val="0"/>
                <w:bCs w:val="0"/>
                <w:color w:val="000000"/>
                <w:lang w:val="en-US" w:eastAsia="zh-CN"/>
              </w:rPr>
              <w:t>57</w:t>
            </w:r>
          </w:p>
        </w:tc>
        <w:tc>
          <w:tcPr>
            <w:tcW w:w="745" w:type="dxa"/>
            <w:tcBorders>
              <w:top w:val="single" w:color="auto" w:sz="12" w:space="0"/>
              <w:left w:val="single" w:color="auto" w:sz="12" w:space="0"/>
              <w:bottom w:val="single" w:color="auto" w:sz="18" w:space="0"/>
              <w:right w:val="single" w:color="auto" w:sz="12" w:space="0"/>
            </w:tcBorders>
            <w:vAlign w:val="center"/>
          </w:tcPr>
          <w:p>
            <w:pPr>
              <w:pStyle w:val="17"/>
              <w:spacing w:line="240" w:lineRule="exact"/>
              <w:rPr>
                <w:rFonts w:ascii="宋体"/>
                <w:b w:val="0"/>
                <w:bCs w:val="0"/>
                <w:color w:val="000000"/>
              </w:rPr>
            </w:pPr>
          </w:p>
        </w:tc>
        <w:tc>
          <w:tcPr>
            <w:tcW w:w="900" w:type="dxa"/>
            <w:tcBorders>
              <w:top w:val="single" w:color="auto" w:sz="12" w:space="0"/>
              <w:left w:val="single" w:color="auto" w:sz="12" w:space="0"/>
              <w:bottom w:val="single" w:color="auto" w:sz="18" w:space="0"/>
              <w:right w:val="single" w:color="auto" w:sz="12" w:space="0"/>
            </w:tcBorders>
            <w:vAlign w:val="center"/>
          </w:tcPr>
          <w:p>
            <w:pPr>
              <w:pStyle w:val="17"/>
              <w:spacing w:line="240" w:lineRule="exact"/>
              <w:rPr>
                <w:rFonts w:ascii="宋体"/>
                <w:b w:val="0"/>
                <w:bCs w:val="0"/>
                <w:color w:val="000000"/>
              </w:rPr>
            </w:pPr>
            <w:r>
              <w:rPr>
                <w:rFonts w:ascii="宋体" w:hAnsi="宋体" w:cs="宋体"/>
                <w:b w:val="0"/>
                <w:bCs w:val="0"/>
                <w:color w:val="000000"/>
              </w:rPr>
              <w:t>200</w:t>
            </w:r>
          </w:p>
        </w:tc>
        <w:tc>
          <w:tcPr>
            <w:tcW w:w="747" w:type="dxa"/>
            <w:tcBorders>
              <w:top w:val="single" w:color="auto" w:sz="12" w:space="0"/>
              <w:left w:val="single" w:color="auto" w:sz="12" w:space="0"/>
              <w:bottom w:val="single" w:color="auto" w:sz="18" w:space="0"/>
              <w:right w:val="single" w:color="auto" w:sz="18" w:space="0"/>
            </w:tcBorders>
            <w:vAlign w:val="center"/>
          </w:tcPr>
          <w:p>
            <w:pPr>
              <w:pStyle w:val="17"/>
              <w:spacing w:line="240" w:lineRule="exact"/>
              <w:rPr>
                <w:rFonts w:ascii="宋体"/>
                <w:b w:val="0"/>
                <w:bCs w:val="0"/>
                <w:color w:val="000000"/>
              </w:rPr>
            </w:pPr>
          </w:p>
        </w:tc>
      </w:tr>
    </w:tbl>
    <w:p>
      <w:pPr>
        <w:spacing w:after="0" w:line="440" w:lineRule="exact"/>
        <w:jc w:val="both"/>
        <w:rPr>
          <w:rFonts w:ascii="黑体" w:eastAsia="黑体" w:cs="黑体"/>
          <w:b w:val="0"/>
          <w:bCs w:val="0"/>
          <w:color w:val="000000"/>
          <w:sz w:val="30"/>
          <w:szCs w:val="30"/>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after="0" w:line="440" w:lineRule="exact"/>
        <w:jc w:val="center"/>
        <w:rPr>
          <w:rFonts w:ascii="黑体" w:eastAsia="黑体" w:cs="Times New Roman"/>
          <w:b w:val="0"/>
          <w:bCs w:val="0"/>
          <w:color w:val="000000"/>
          <w:sz w:val="30"/>
          <w:szCs w:val="30"/>
          <w:highlight w:val="none"/>
        </w:rPr>
      </w:pPr>
      <w:r>
        <w:rPr>
          <w:rFonts w:hint="eastAsia" w:ascii="黑体" w:eastAsia="黑体" w:cs="黑体"/>
          <w:b w:val="0"/>
          <w:bCs w:val="0"/>
          <w:color w:val="000000"/>
          <w:sz w:val="30"/>
          <w:szCs w:val="30"/>
          <w:highlight w:val="none"/>
        </w:rPr>
        <w:t>六、课程与时间计划表</w:t>
      </w:r>
    </w:p>
    <w:p>
      <w:pPr>
        <w:spacing w:after="0" w:line="440" w:lineRule="exact"/>
        <w:rPr>
          <w:rFonts w:ascii="宋体" w:eastAsia="宋体" w:cs="Times New Roman"/>
          <w:b w:val="0"/>
          <w:bCs w:val="0"/>
          <w:color w:val="000000"/>
          <w:sz w:val="24"/>
          <w:szCs w:val="24"/>
          <w:highlight w:val="none"/>
        </w:rPr>
      </w:pPr>
      <w:r>
        <w:rPr>
          <w:rFonts w:hint="eastAsia" w:ascii="宋体" w:hAnsi="宋体" w:eastAsia="宋体" w:cs="宋体"/>
          <w:b w:val="0"/>
          <w:bCs w:val="0"/>
          <w:color w:val="000000"/>
          <w:sz w:val="24"/>
          <w:szCs w:val="24"/>
          <w:highlight w:val="none"/>
        </w:rPr>
        <w:t>专业（工种）</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幼儿教育</w:t>
      </w:r>
      <w:r>
        <w:rPr>
          <w:rFonts w:ascii="宋体" w:hAnsi="宋体" w:eastAsia="宋体" w:cs="宋体"/>
          <w:b w:val="0"/>
          <w:bCs w:val="0"/>
          <w:color w:val="auto"/>
          <w:sz w:val="24"/>
          <w:szCs w:val="24"/>
          <w:highlight w:val="none"/>
        </w:rPr>
        <w:t xml:space="preserve">    </w:t>
      </w:r>
      <w:r>
        <w:rPr>
          <w:rFonts w:ascii="宋体" w:hAnsi="宋体" w:eastAsia="宋体" w:cs="宋体"/>
          <w:b w:val="0"/>
          <w:bCs w:val="0"/>
          <w:color w:val="000000"/>
          <w:sz w:val="24"/>
          <w:szCs w:val="24"/>
          <w:highlight w:val="none"/>
        </w:rPr>
        <w:t xml:space="preserve">            </w:t>
      </w:r>
      <w:r>
        <w:rPr>
          <w:rFonts w:hint="eastAsia" w:ascii="宋体" w:hAnsi="宋体" w:eastAsia="宋体" w:cs="宋体"/>
          <w:b w:val="0"/>
          <w:bCs w:val="0"/>
          <w:color w:val="000000"/>
          <w:sz w:val="24"/>
          <w:szCs w:val="24"/>
          <w:highlight w:val="none"/>
        </w:rPr>
        <w:t>适用班级：</w:t>
      </w:r>
      <w:r>
        <w:rPr>
          <w:rFonts w:ascii="宋体" w:hAnsi="宋体" w:eastAsia="宋体" w:cs="宋体"/>
          <w:b w:val="0"/>
          <w:bCs w:val="0"/>
          <w:color w:val="000000"/>
          <w:sz w:val="24"/>
          <w:szCs w:val="24"/>
          <w:highlight w:val="none"/>
        </w:rPr>
        <w:t>1</w:t>
      </w:r>
      <w:r>
        <w:rPr>
          <w:rFonts w:hint="eastAsia" w:ascii="宋体" w:hAnsi="宋体" w:eastAsia="宋体" w:cs="宋体"/>
          <w:b w:val="0"/>
          <w:bCs w:val="0"/>
          <w:color w:val="000000"/>
          <w:sz w:val="24"/>
          <w:szCs w:val="24"/>
          <w:highlight w:val="none"/>
          <w:lang w:val="en-US" w:eastAsia="zh-CN"/>
        </w:rPr>
        <w:t>9幼儿教育</w:t>
      </w:r>
      <w:r>
        <w:rPr>
          <w:rFonts w:hint="eastAsia" w:ascii="宋体" w:hAnsi="宋体" w:eastAsia="宋体" w:cs="宋体"/>
          <w:b w:val="0"/>
          <w:bCs w:val="0"/>
          <w:color w:val="000000"/>
          <w:sz w:val="24"/>
          <w:szCs w:val="24"/>
          <w:highlight w:val="none"/>
        </w:rPr>
        <w:t>五年制</w:t>
      </w:r>
      <w:r>
        <w:rPr>
          <w:rFonts w:ascii="宋体" w:hAnsi="宋体" w:eastAsia="宋体" w:cs="宋体"/>
          <w:b w:val="0"/>
          <w:bCs w:val="0"/>
          <w:color w:val="000000"/>
          <w:sz w:val="24"/>
          <w:szCs w:val="24"/>
          <w:highlight w:val="none"/>
        </w:rPr>
        <w:t>1</w:t>
      </w:r>
      <w:r>
        <w:rPr>
          <w:rFonts w:hint="eastAsia" w:ascii="宋体" w:hAnsi="宋体" w:eastAsia="宋体" w:cs="宋体"/>
          <w:b w:val="0"/>
          <w:bCs w:val="0"/>
          <w:color w:val="000000"/>
          <w:sz w:val="24"/>
          <w:szCs w:val="24"/>
          <w:highlight w:val="none"/>
        </w:rPr>
        <w:t>、</w:t>
      </w:r>
      <w:r>
        <w:rPr>
          <w:rFonts w:ascii="宋体" w:hAnsi="宋体" w:eastAsia="宋体" w:cs="宋体"/>
          <w:b w:val="0"/>
          <w:bCs w:val="0"/>
          <w:color w:val="000000"/>
          <w:sz w:val="24"/>
          <w:szCs w:val="24"/>
          <w:highlight w:val="none"/>
        </w:rPr>
        <w:t>2</w:t>
      </w:r>
      <w:r>
        <w:rPr>
          <w:rFonts w:hint="eastAsia" w:ascii="宋体" w:hAnsi="宋体" w:eastAsia="宋体" w:cs="宋体"/>
          <w:b w:val="0"/>
          <w:bCs w:val="0"/>
          <w:color w:val="000000"/>
          <w:sz w:val="24"/>
          <w:szCs w:val="24"/>
          <w:highlight w:val="none"/>
        </w:rPr>
        <w:t>班</w:t>
      </w: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23"/>
        <w:gridCol w:w="3940"/>
        <w:gridCol w:w="490"/>
        <w:gridCol w:w="725"/>
        <w:gridCol w:w="715"/>
        <w:gridCol w:w="500"/>
        <w:gridCol w:w="610"/>
        <w:gridCol w:w="616"/>
        <w:gridCol w:w="488"/>
        <w:gridCol w:w="488"/>
        <w:gridCol w:w="488"/>
        <w:gridCol w:w="488"/>
        <w:gridCol w:w="488"/>
        <w:gridCol w:w="488"/>
        <w:gridCol w:w="488"/>
        <w:gridCol w:w="488"/>
        <w:gridCol w:w="601"/>
        <w:gridCol w:w="67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484" w:type="dxa"/>
            <w:vMerge w:val="restart"/>
            <w:tcBorders>
              <w:top w:val="single" w:color="auto" w:sz="18" w:space="0"/>
              <w:left w:val="single" w:color="auto" w:sz="18" w:space="0"/>
              <w:bottom w:val="single" w:color="auto" w:sz="4" w:space="0"/>
              <w:right w:val="single" w:color="auto" w:sz="12"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程</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类</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别</w:t>
            </w:r>
          </w:p>
        </w:tc>
        <w:tc>
          <w:tcPr>
            <w:tcW w:w="423" w:type="dxa"/>
            <w:vMerge w:val="restart"/>
            <w:tcBorders>
              <w:top w:val="single" w:color="auto" w:sz="18" w:space="0"/>
              <w:left w:val="single" w:color="auto" w:sz="12" w:space="0"/>
              <w:bottom w:val="single" w:color="auto" w:sz="4" w:space="0"/>
              <w:right w:val="single" w:color="auto" w:sz="12"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序</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号</w:t>
            </w:r>
          </w:p>
        </w:tc>
        <w:tc>
          <w:tcPr>
            <w:tcW w:w="3940" w:type="dxa"/>
            <w:vMerge w:val="restart"/>
            <w:tcBorders>
              <w:top w:val="single" w:color="auto" w:sz="18"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课程</w:t>
            </w:r>
          </w:p>
        </w:tc>
        <w:tc>
          <w:tcPr>
            <w:tcW w:w="1215" w:type="dxa"/>
            <w:gridSpan w:val="2"/>
            <w:tcBorders>
              <w:top w:val="single" w:color="auto" w:sz="18"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学期分配</w:t>
            </w:r>
          </w:p>
        </w:tc>
        <w:tc>
          <w:tcPr>
            <w:tcW w:w="2441" w:type="dxa"/>
            <w:gridSpan w:val="4"/>
            <w:tcBorders>
              <w:top w:val="single" w:color="auto" w:sz="18"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课时分配</w:t>
            </w:r>
          </w:p>
        </w:tc>
        <w:tc>
          <w:tcPr>
            <w:tcW w:w="5183" w:type="dxa"/>
            <w:gridSpan w:val="10"/>
            <w:tcBorders>
              <w:top w:val="single" w:color="auto" w:sz="18"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学期分配（学时</w:t>
            </w:r>
            <w:r>
              <w:rPr>
                <w:rFonts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rPr>
              <w:t>周）</w:t>
            </w:r>
          </w:p>
        </w:tc>
        <w:tc>
          <w:tcPr>
            <w:tcW w:w="488" w:type="dxa"/>
            <w:vMerge w:val="restart"/>
            <w:tcBorders>
              <w:top w:val="single" w:color="auto" w:sz="18" w:space="0"/>
              <w:left w:val="single" w:color="auto" w:sz="12" w:space="0"/>
              <w:bottom w:val="single" w:color="auto" w:sz="4" w:space="0"/>
              <w:right w:val="single" w:color="auto" w:sz="18"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学</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blHeader/>
          <w:jc w:val="center"/>
        </w:trPr>
        <w:tc>
          <w:tcPr>
            <w:tcW w:w="484" w:type="dxa"/>
            <w:vMerge w:val="continue"/>
            <w:tcBorders>
              <w:top w:val="single" w:color="auto" w:sz="4" w:space="0"/>
              <w:left w:val="single" w:color="auto" w:sz="18" w:space="0"/>
              <w:bottom w:val="single" w:color="auto" w:sz="12"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3940" w:type="dxa"/>
            <w:vMerge w:val="continue"/>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90" w:type="dxa"/>
            <w:tcBorders>
              <w:top w:val="single" w:color="auto" w:sz="4" w:space="0"/>
              <w:left w:val="single" w:color="auto" w:sz="12"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考</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试</w:t>
            </w:r>
          </w:p>
        </w:tc>
        <w:tc>
          <w:tcPr>
            <w:tcW w:w="725" w:type="dxa"/>
            <w:tcBorders>
              <w:top w:val="single" w:color="auto" w:sz="4" w:space="0"/>
              <w:left w:val="single" w:color="auto" w:sz="4" w:space="0"/>
              <w:bottom w:val="single" w:color="auto" w:sz="12" w:space="0"/>
              <w:right w:val="single" w:color="auto" w:sz="12"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考</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查</w:t>
            </w:r>
          </w:p>
        </w:tc>
        <w:tc>
          <w:tcPr>
            <w:tcW w:w="715" w:type="dxa"/>
            <w:tcBorders>
              <w:top w:val="single" w:color="auto" w:sz="4" w:space="0"/>
              <w:left w:val="single" w:color="auto" w:sz="12"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理</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论</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总</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时</w:t>
            </w:r>
          </w:p>
        </w:tc>
        <w:tc>
          <w:tcPr>
            <w:tcW w:w="500" w:type="dxa"/>
            <w:tcBorders>
              <w:top w:val="single" w:color="auto" w:sz="4" w:space="0"/>
              <w:left w:val="single" w:color="auto" w:sz="4"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项</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目</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总</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时</w:t>
            </w:r>
          </w:p>
        </w:tc>
        <w:tc>
          <w:tcPr>
            <w:tcW w:w="610" w:type="dxa"/>
            <w:tcBorders>
              <w:top w:val="single" w:color="auto" w:sz="4" w:space="0"/>
              <w:left w:val="single" w:color="auto" w:sz="4"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一</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体</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化</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总</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时</w:t>
            </w:r>
          </w:p>
        </w:tc>
        <w:tc>
          <w:tcPr>
            <w:tcW w:w="616" w:type="dxa"/>
            <w:tcBorders>
              <w:top w:val="single" w:color="auto" w:sz="4" w:space="0"/>
              <w:left w:val="single" w:color="auto" w:sz="4" w:space="0"/>
              <w:bottom w:val="single" w:color="auto" w:sz="12" w:space="0"/>
              <w:right w:val="single" w:color="auto" w:sz="12"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实</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习</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总</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时</w:t>
            </w:r>
          </w:p>
        </w:tc>
        <w:tc>
          <w:tcPr>
            <w:tcW w:w="488" w:type="dxa"/>
            <w:tcBorders>
              <w:top w:val="single" w:color="auto" w:sz="4" w:space="0"/>
              <w:left w:val="single" w:color="auto" w:sz="12"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一</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理</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论</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18</w:t>
            </w:r>
            <w:r>
              <w:rPr>
                <w:rFonts w:hint="eastAsia" w:ascii="宋体" w:hAnsi="宋体" w:eastAsia="宋体" w:cs="宋体"/>
                <w:b w:val="0"/>
                <w:bCs w:val="0"/>
                <w:color w:val="auto"/>
                <w:sz w:val="18"/>
                <w:szCs w:val="18"/>
                <w:highlight w:val="none"/>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二</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理</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论</w:t>
            </w:r>
          </w:p>
          <w:p>
            <w:pPr>
              <w:spacing w:after="0" w:line="240" w:lineRule="exact"/>
              <w:jc w:val="center"/>
              <w:rPr>
                <w:rFonts w:hint="eastAsia" w:ascii="宋体" w:eastAsia="宋体" w:cs="Times New Roman"/>
                <w:b w:val="0"/>
                <w:bCs w:val="0"/>
                <w:color w:val="auto"/>
                <w:sz w:val="18"/>
                <w:szCs w:val="18"/>
                <w:highlight w:val="none"/>
                <w:lang w:val="en-US" w:eastAsia="zh-CN"/>
              </w:rPr>
            </w:pPr>
            <w:r>
              <w:rPr>
                <w:rFonts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5</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三</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理</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论</w:t>
            </w:r>
          </w:p>
          <w:p>
            <w:pPr>
              <w:spacing w:after="0" w:line="240" w:lineRule="exact"/>
              <w:jc w:val="center"/>
              <w:rPr>
                <w:rFonts w:hint="eastAsia" w:ascii="宋体" w:eastAsia="宋体"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lang w:val="en-US" w:eastAsia="zh-CN"/>
              </w:rPr>
              <w:t>17</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四</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理</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论</w:t>
            </w:r>
          </w:p>
          <w:p>
            <w:pPr>
              <w:spacing w:after="0" w:line="240" w:lineRule="exact"/>
              <w:jc w:val="center"/>
              <w:rPr>
                <w:rFonts w:hint="eastAsia" w:ascii="宋体" w:eastAsia="宋体" w:cs="Times New Roman"/>
                <w:b w:val="0"/>
                <w:bCs w:val="0"/>
                <w:color w:val="auto"/>
                <w:sz w:val="18"/>
                <w:szCs w:val="18"/>
                <w:highlight w:val="none"/>
                <w:lang w:val="en-US" w:eastAsia="zh-CN"/>
              </w:rPr>
            </w:pPr>
            <w:r>
              <w:rPr>
                <w:rFonts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4</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五</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理</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论</w:t>
            </w:r>
          </w:p>
          <w:p>
            <w:pPr>
              <w:spacing w:after="0" w:line="240" w:lineRule="exact"/>
              <w:jc w:val="center"/>
              <w:rPr>
                <w:rFonts w:ascii="宋体" w:eastAsia="宋体" w:cs="Times New Roman"/>
                <w:b w:val="0"/>
                <w:bCs w:val="0"/>
                <w:color w:val="auto"/>
                <w:sz w:val="18"/>
                <w:szCs w:val="18"/>
                <w:highlight w:val="none"/>
              </w:rPr>
            </w:pPr>
            <w:r>
              <w:rPr>
                <w:rFonts w:ascii="宋体" w:hAnsi="宋体" w:eastAsia="宋体" w:cs="宋体"/>
                <w:b w:val="0"/>
                <w:bCs w:val="0"/>
                <w:color w:val="auto"/>
                <w:sz w:val="18"/>
                <w:szCs w:val="18"/>
                <w:highlight w:val="none"/>
              </w:rPr>
              <w:t>15</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六</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理</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论</w:t>
            </w:r>
          </w:p>
          <w:p>
            <w:pPr>
              <w:spacing w:after="0" w:line="240" w:lineRule="exact"/>
              <w:jc w:val="center"/>
              <w:rPr>
                <w:rFonts w:ascii="宋体" w:eastAsia="宋体" w:cs="Times New Roman"/>
                <w:b w:val="0"/>
                <w:bCs w:val="0"/>
                <w:color w:val="auto"/>
                <w:sz w:val="18"/>
                <w:szCs w:val="18"/>
                <w:highlight w:val="none"/>
              </w:rPr>
            </w:pPr>
            <w:r>
              <w:rPr>
                <w:rFonts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rPr>
              <w:t>2</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七</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理</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论</w:t>
            </w:r>
          </w:p>
          <w:p>
            <w:pPr>
              <w:spacing w:after="0" w:line="240" w:lineRule="exact"/>
              <w:jc w:val="center"/>
              <w:rPr>
                <w:rFonts w:ascii="宋体" w:eastAsia="宋体" w:cs="Times New Roman"/>
                <w:b w:val="0"/>
                <w:bCs w:val="0"/>
                <w:color w:val="auto"/>
                <w:sz w:val="18"/>
                <w:szCs w:val="18"/>
                <w:highlight w:val="none"/>
              </w:rPr>
            </w:pPr>
            <w:r>
              <w:rPr>
                <w:rFonts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rPr>
              <w:t>4</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八</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理</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论</w:t>
            </w:r>
          </w:p>
          <w:p>
            <w:pPr>
              <w:spacing w:after="0" w:line="240" w:lineRule="exact"/>
              <w:jc w:val="center"/>
              <w:rPr>
                <w:rFonts w:hint="eastAsia" w:ascii="宋体" w:eastAsia="宋体" w:cs="Times New Roman"/>
                <w:b w:val="0"/>
                <w:bCs w:val="0"/>
                <w:color w:val="auto"/>
                <w:sz w:val="18"/>
                <w:szCs w:val="18"/>
                <w:highlight w:val="none"/>
                <w:lang w:val="en-US" w:eastAsia="zh-CN"/>
              </w:rPr>
            </w:pPr>
            <w:r>
              <w:rPr>
                <w:rFonts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8</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周</w:t>
            </w:r>
          </w:p>
        </w:tc>
        <w:tc>
          <w:tcPr>
            <w:tcW w:w="601" w:type="dxa"/>
            <w:tcBorders>
              <w:top w:val="single" w:color="auto" w:sz="4" w:space="0"/>
              <w:left w:val="single" w:color="auto" w:sz="4" w:space="0"/>
              <w:bottom w:val="single" w:color="auto" w:sz="12" w:space="0"/>
              <w:right w:val="single" w:color="auto" w:sz="4"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九</w:t>
            </w:r>
          </w:p>
          <w:p>
            <w:pPr>
              <w:spacing w:after="0" w:line="240" w:lineRule="exact"/>
              <w:jc w:val="center"/>
              <w:rPr>
                <w:rFonts w:ascii="宋体" w:eastAsia="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理</w:t>
            </w:r>
          </w:p>
          <w:p>
            <w:pPr>
              <w:spacing w:after="0" w:line="240" w:lineRule="exact"/>
              <w:jc w:val="center"/>
              <w:rPr>
                <w:rFonts w:ascii="宋体" w:eastAsia="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论</w:t>
            </w:r>
          </w:p>
          <w:p>
            <w:pPr>
              <w:spacing w:after="0" w:line="240" w:lineRule="exact"/>
              <w:jc w:val="center"/>
              <w:rPr>
                <w:rFonts w:ascii="宋体" w:eastAsia="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16</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周</w:t>
            </w:r>
          </w:p>
        </w:tc>
        <w:tc>
          <w:tcPr>
            <w:tcW w:w="678" w:type="dxa"/>
            <w:tcBorders>
              <w:top w:val="single" w:color="auto" w:sz="4" w:space="0"/>
              <w:left w:val="single" w:color="auto" w:sz="4" w:space="0"/>
              <w:bottom w:val="single" w:color="auto" w:sz="12" w:space="0"/>
              <w:right w:val="single" w:color="auto" w:sz="12"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十</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实</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习</w:t>
            </w:r>
          </w:p>
          <w:p>
            <w:pPr>
              <w:spacing w:after="0" w:line="240" w:lineRule="exact"/>
              <w:jc w:val="center"/>
              <w:rPr>
                <w:rFonts w:ascii="宋体" w:eastAsia="宋体" w:cs="Times New Roman"/>
                <w:b w:val="0"/>
                <w:bCs w:val="0"/>
                <w:color w:val="auto"/>
                <w:sz w:val="18"/>
                <w:szCs w:val="18"/>
                <w:highlight w:val="none"/>
              </w:rPr>
            </w:pPr>
            <w:r>
              <w:rPr>
                <w:rFonts w:ascii="宋体" w:hAnsi="宋体" w:eastAsia="宋体" w:cs="宋体"/>
                <w:b w:val="0"/>
                <w:bCs w:val="0"/>
                <w:color w:val="auto"/>
                <w:sz w:val="18"/>
                <w:szCs w:val="18"/>
                <w:highlight w:val="none"/>
              </w:rPr>
              <w:t>20</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周</w:t>
            </w:r>
          </w:p>
        </w:tc>
        <w:tc>
          <w:tcPr>
            <w:tcW w:w="488" w:type="dxa"/>
            <w:vMerge w:val="continue"/>
            <w:tcBorders>
              <w:top w:val="single" w:color="auto" w:sz="4" w:space="0"/>
              <w:left w:val="single" w:color="auto" w:sz="12" w:space="0"/>
              <w:bottom w:val="single" w:color="auto" w:sz="12" w:space="0"/>
              <w:right w:val="single" w:color="auto" w:sz="18" w:space="0"/>
            </w:tcBorders>
            <w:vAlign w:val="center"/>
          </w:tcPr>
          <w:p>
            <w:pPr>
              <w:spacing w:after="0" w:line="240" w:lineRule="exact"/>
              <w:jc w:val="center"/>
              <w:rPr>
                <w:rFonts w:ascii="宋体"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restart"/>
            <w:tcBorders>
              <w:top w:val="single" w:color="auto" w:sz="12" w:space="0"/>
              <w:left w:val="single" w:color="auto" w:sz="18" w:space="0"/>
              <w:right w:val="single" w:color="auto" w:sz="12"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文</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化</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基</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础</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w:t>
            </w:r>
          </w:p>
        </w:tc>
        <w:tc>
          <w:tcPr>
            <w:tcW w:w="423" w:type="dxa"/>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t>
            </w:r>
          </w:p>
        </w:tc>
        <w:tc>
          <w:tcPr>
            <w:tcW w:w="3940" w:type="dxa"/>
            <w:tcBorders>
              <w:top w:val="single" w:color="auto" w:sz="12"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体育与健康★</w:t>
            </w:r>
          </w:p>
        </w:tc>
        <w:tc>
          <w:tcPr>
            <w:tcW w:w="490" w:type="dxa"/>
            <w:tcBorders>
              <w:top w:val="single" w:color="auto" w:sz="12"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rPr>
              <w:t>9</w:t>
            </w:r>
          </w:p>
        </w:tc>
        <w:tc>
          <w:tcPr>
            <w:tcW w:w="715" w:type="dxa"/>
            <w:tcBorders>
              <w:top w:val="single" w:color="auto" w:sz="12" w:space="0"/>
              <w:left w:val="single" w:color="auto" w:sz="12" w:space="0"/>
              <w:bottom w:val="single" w:color="auto" w:sz="4" w:space="0"/>
              <w:right w:val="single" w:color="auto" w:sz="4" w:space="0"/>
            </w:tcBorders>
            <w:vAlign w:val="center"/>
          </w:tcPr>
          <w:p>
            <w:pPr>
              <w:spacing w:after="0" w:line="240" w:lineRule="exact"/>
              <w:jc w:val="center"/>
              <w:rPr>
                <w:rFonts w:hint="default" w:ascii="宋体" w:eastAsia="宋体"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lang w:val="en-US" w:eastAsia="zh-CN"/>
              </w:rPr>
              <w:t>54</w:t>
            </w:r>
          </w:p>
        </w:tc>
        <w:tc>
          <w:tcPr>
            <w:tcW w:w="500"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hint="default" w:ascii="宋体" w:cs="Times New Roman"/>
                <w:b w:val="0"/>
                <w:bCs w:val="0"/>
                <w:color w:val="auto"/>
                <w:sz w:val="18"/>
                <w:szCs w:val="18"/>
                <w:highlight w:val="none"/>
                <w:lang w:val="en-US"/>
              </w:rPr>
            </w:pPr>
            <w:r>
              <w:rPr>
                <w:rFonts w:hint="eastAsia" w:ascii="宋体" w:eastAsia="宋体" w:cs="Times New Roman"/>
                <w:b w:val="0"/>
                <w:bCs w:val="0"/>
                <w:color w:val="auto"/>
                <w:sz w:val="18"/>
                <w:szCs w:val="18"/>
                <w:highlight w:val="none"/>
                <w:lang w:val="en-US" w:eastAsia="zh-CN"/>
              </w:rPr>
              <w:t>298</w:t>
            </w:r>
          </w:p>
        </w:tc>
        <w:tc>
          <w:tcPr>
            <w:tcW w:w="610"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12"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601"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2</w:t>
            </w:r>
          </w:p>
        </w:tc>
        <w:tc>
          <w:tcPr>
            <w:tcW w:w="678" w:type="dxa"/>
            <w:tcBorders>
              <w:top w:val="single" w:color="auto"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12"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微软雅黑" w:cs="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日常礼仪与口才训练1</w:t>
            </w:r>
            <w:r>
              <w:rPr>
                <w:rFonts w:ascii="宋体" w:hAnsi="宋体" w:eastAsia="宋体"/>
                <w:b w:val="0"/>
                <w:bCs w:val="0"/>
                <w:color w:val="auto"/>
                <w:sz w:val="18"/>
                <w:highlight w:val="none"/>
              </w:rPr>
              <w:t>★</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1</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18</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18</w:t>
            </w: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b w:val="0"/>
                <w:bCs w:val="0"/>
                <w:color w:val="auto"/>
                <w:sz w:val="18"/>
                <w:szCs w:val="18"/>
                <w:highlight w:val="none"/>
              </w:rPr>
              <w:t>2</w:t>
            </w:r>
            <w:r>
              <w:rPr>
                <w:rFonts w:hint="eastAsia" w:ascii="宋体" w:hAnsi="宋体" w:eastAsia="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ascii="宋体" w:hAnsi="宋体" w:eastAsia="宋体" w:cs="宋体"/>
                <w:b w:val="0"/>
                <w:bCs w:val="0"/>
                <w:color w:val="auto"/>
                <w:sz w:val="18"/>
                <w:szCs w:val="18"/>
                <w:highlight w:val="none"/>
              </w:rPr>
              <w:t>3</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hAnsi="宋体"/>
                <w:b w:val="0"/>
                <w:bCs w:val="0"/>
                <w:color w:val="auto"/>
                <w:sz w:val="18"/>
                <w:highlight w:val="none"/>
              </w:rPr>
            </w:pPr>
            <w:r>
              <w:rPr>
                <w:rFonts w:hint="eastAsia" w:ascii="宋体" w:hAnsi="宋体" w:eastAsia="宋体"/>
                <w:b w:val="0"/>
                <w:bCs w:val="0"/>
                <w:color w:val="auto"/>
                <w:sz w:val="18"/>
                <w:highlight w:val="none"/>
              </w:rPr>
              <w:t>日常礼仪与口才训练2</w:t>
            </w:r>
            <w:r>
              <w:rPr>
                <w:rFonts w:ascii="宋体" w:hAnsi="宋体" w:eastAsia="宋体"/>
                <w:b w:val="0"/>
                <w:bCs w:val="0"/>
                <w:color w:val="auto"/>
                <w:sz w:val="18"/>
                <w:highlight w:val="none"/>
              </w:rPr>
              <w:t>★</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b w:val="0"/>
                <w:bCs w:val="0"/>
                <w:color w:val="auto"/>
                <w:sz w:val="18"/>
                <w:highlight w:val="none"/>
              </w:rPr>
            </w:pPr>
            <w:r>
              <w:rPr>
                <w:rFonts w:hint="eastAsia" w:ascii="宋体" w:hAnsi="宋体" w:eastAsia="宋体"/>
                <w:b w:val="0"/>
                <w:bCs w:val="0"/>
                <w:color w:val="auto"/>
                <w:sz w:val="18"/>
                <w:highlight w:val="none"/>
              </w:rPr>
              <w:t>2</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hAnsi="宋体" w:eastAsia="微软雅黑"/>
                <w:b w:val="0"/>
                <w:bCs w:val="0"/>
                <w:color w:val="auto"/>
                <w:sz w:val="18"/>
                <w:highlight w:val="none"/>
                <w:lang w:eastAsia="zh-CN"/>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rPr>
              <w:t>2</w:t>
            </w:r>
            <w:r>
              <w:rPr>
                <w:rFonts w:hint="eastAsia" w:ascii="宋体" w:hAnsi="宋体" w:eastAsia="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校园安全1</w:t>
            </w:r>
            <w:r>
              <w:rPr>
                <w:rFonts w:ascii="宋体" w:hAnsi="宋体" w:eastAsia="宋体"/>
                <w:b w:val="0"/>
                <w:bCs w:val="0"/>
                <w:color w:val="auto"/>
                <w:sz w:val="18"/>
                <w:highlight w:val="none"/>
              </w:rPr>
              <w:t>★</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3</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b w:val="0"/>
                <w:bCs w:val="0"/>
                <w:color w:val="auto"/>
                <w:sz w:val="18"/>
                <w:szCs w:val="18"/>
                <w:highlight w:val="none"/>
              </w:rPr>
              <w:t>2</w:t>
            </w:r>
            <w:r>
              <w:rPr>
                <w:rFonts w:hint="eastAsia" w:ascii="宋体" w:hAnsi="宋体" w:eastAsia="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5</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校园安全2</w:t>
            </w:r>
            <w:r>
              <w:rPr>
                <w:rFonts w:ascii="宋体" w:hAnsi="宋体" w:eastAsia="宋体"/>
                <w:b w:val="0"/>
                <w:bCs w:val="0"/>
                <w:color w:val="auto"/>
                <w:sz w:val="18"/>
                <w:highlight w:val="none"/>
              </w:rPr>
              <w:t>★</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4</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cs="Times New Roman"/>
                <w:b w:val="0"/>
                <w:bCs w:val="0"/>
                <w:color w:val="auto"/>
                <w:sz w:val="18"/>
                <w:szCs w:val="18"/>
                <w:highlight w:val="none"/>
                <w:lang w:val="en-US" w:eastAsia="zh-CN"/>
              </w:rPr>
              <w:t>20</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b w:val="0"/>
                <w:bCs w:val="0"/>
                <w:color w:val="auto"/>
                <w:sz w:val="18"/>
                <w:szCs w:val="18"/>
                <w:highlight w:val="none"/>
              </w:rPr>
              <w:t>2</w:t>
            </w:r>
            <w:r>
              <w:rPr>
                <w:rFonts w:hint="eastAsia" w:ascii="宋体" w:hAnsi="宋体" w:eastAsia="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ascii="宋体" w:hAnsi="宋体" w:eastAsia="宋体" w:cs="宋体"/>
                <w:b w:val="0"/>
                <w:bCs w:val="0"/>
                <w:color w:val="auto"/>
                <w:sz w:val="18"/>
                <w:szCs w:val="18"/>
                <w:highlight w:val="none"/>
              </w:rPr>
              <w:t>6</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hAnsi="宋体"/>
                <w:b w:val="0"/>
                <w:bCs w:val="0"/>
                <w:color w:val="auto"/>
                <w:sz w:val="18"/>
                <w:highlight w:val="none"/>
              </w:rPr>
            </w:pPr>
            <w:r>
              <w:rPr>
                <w:rFonts w:hint="default" w:ascii="宋体" w:hAnsi="宋体" w:eastAsia="宋体"/>
                <w:b w:val="0"/>
                <w:bCs w:val="0"/>
                <w:color w:val="auto"/>
                <w:sz w:val="18"/>
                <w:highlight w:val="none"/>
                <w:lang w:val="en-US" w:eastAsia="zh-CN"/>
              </w:rPr>
              <w:t>礼仪规范</w:t>
            </w:r>
            <w:r>
              <w:rPr>
                <w:rFonts w:hint="eastAsia" w:ascii="宋体" w:hAnsi="宋体" w:eastAsia="宋体"/>
                <w:b w:val="0"/>
                <w:bCs w:val="0"/>
                <w:color w:val="auto"/>
                <w:sz w:val="18"/>
                <w:highlight w:val="none"/>
                <w:lang w:val="en-US" w:eastAsia="zh-CN"/>
              </w:rPr>
              <w:t>1</w:t>
            </w:r>
            <w:r>
              <w:rPr>
                <w:rFonts w:ascii="宋体" w:hAnsi="宋体" w:eastAsia="宋体"/>
                <w:b w:val="0"/>
                <w:bCs w:val="0"/>
                <w:color w:val="auto"/>
                <w:sz w:val="18"/>
                <w:highlight w:val="none"/>
              </w:rPr>
              <w:t>★</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b w:val="0"/>
                <w:bCs w:val="0"/>
                <w:color w:val="auto"/>
                <w:sz w:val="18"/>
                <w:highlight w:val="none"/>
              </w:rPr>
            </w:pPr>
            <w:r>
              <w:rPr>
                <w:rFonts w:hint="eastAsia" w:ascii="宋体" w:hAnsi="宋体" w:eastAsia="宋体"/>
                <w:b w:val="0"/>
                <w:bCs w:val="0"/>
                <w:color w:val="auto"/>
                <w:sz w:val="18"/>
                <w:highlight w:val="none"/>
              </w:rPr>
              <w:t>5</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b w:val="0"/>
                <w:bCs w:val="0"/>
                <w:color w:val="auto"/>
                <w:sz w:val="18"/>
                <w:highlight w:val="none"/>
                <w:lang w:eastAsia="zh-CN"/>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rPr>
              <w:t>2</w:t>
            </w:r>
            <w:r>
              <w:rPr>
                <w:rFonts w:hint="eastAsia" w:ascii="宋体" w:hAnsi="宋体" w:eastAsia="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7</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default" w:ascii="宋体" w:hAnsi="宋体" w:eastAsia="宋体"/>
                <w:b w:val="0"/>
                <w:bCs w:val="0"/>
                <w:color w:val="auto"/>
                <w:sz w:val="18"/>
                <w:highlight w:val="none"/>
                <w:lang w:val="en-US" w:eastAsia="zh-CN"/>
              </w:rPr>
              <w:t>礼仪规范</w:t>
            </w:r>
            <w:r>
              <w:rPr>
                <w:rFonts w:hint="eastAsia" w:ascii="宋体" w:hAnsi="宋体" w:eastAsia="宋体"/>
                <w:b w:val="0"/>
                <w:bCs w:val="0"/>
                <w:color w:val="auto"/>
                <w:sz w:val="18"/>
                <w:highlight w:val="none"/>
                <w:lang w:val="en-US" w:eastAsia="zh-CN"/>
              </w:rPr>
              <w:t>2</w:t>
            </w:r>
            <w:r>
              <w:rPr>
                <w:rFonts w:ascii="宋体" w:hAnsi="宋体" w:eastAsia="宋体"/>
                <w:b w:val="0"/>
                <w:bCs w:val="0"/>
                <w:color w:val="auto"/>
                <w:sz w:val="18"/>
                <w:highlight w:val="none"/>
              </w:rPr>
              <w:t>★</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6</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cs="Times New Roman"/>
                <w:b w:val="0"/>
                <w:bCs w:val="0"/>
                <w:color w:val="auto"/>
                <w:sz w:val="18"/>
                <w:szCs w:val="18"/>
                <w:highlight w:val="none"/>
                <w:lang w:val="en-US" w:eastAsia="zh-CN"/>
              </w:rPr>
              <w:t>20</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b w:val="0"/>
                <w:bCs w:val="0"/>
                <w:color w:val="auto"/>
                <w:sz w:val="18"/>
                <w:szCs w:val="18"/>
                <w:highlight w:val="none"/>
              </w:rPr>
              <w:t>2</w:t>
            </w:r>
            <w:r>
              <w:rPr>
                <w:rFonts w:hint="eastAsia" w:ascii="宋体" w:hAnsi="宋体" w:eastAsia="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8</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b w:val="0"/>
                <w:bCs w:val="0"/>
                <w:color w:val="auto"/>
                <w:sz w:val="18"/>
                <w:highlight w:val="none"/>
                <w:lang w:val="en-US" w:eastAsia="zh-CN"/>
              </w:rPr>
              <w:t>社会主义核心价值观</w:t>
            </w:r>
            <w:r>
              <w:rPr>
                <w:rFonts w:hint="eastAsia" w:ascii="宋体" w:hAnsi="宋体" w:eastAsia="宋体"/>
                <w:b w:val="0"/>
                <w:bCs w:val="0"/>
                <w:color w:val="auto"/>
                <w:spacing w:val="-20"/>
                <w:sz w:val="18"/>
                <w:highlight w:val="none"/>
              </w:rPr>
              <w:t>1</w:t>
            </w:r>
            <w:r>
              <w:rPr>
                <w:rFonts w:ascii="宋体" w:hAnsi="宋体" w:eastAsia="宋体"/>
                <w:b w:val="0"/>
                <w:bCs w:val="0"/>
                <w:color w:val="auto"/>
                <w:sz w:val="18"/>
                <w:highlight w:val="none"/>
              </w:rPr>
              <w:t>★</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7</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cs="Times New Roman"/>
                <w:b w:val="0"/>
                <w:bCs w:val="0"/>
                <w:color w:val="auto"/>
                <w:sz w:val="18"/>
                <w:szCs w:val="18"/>
                <w:highlight w:val="none"/>
                <w:lang w:val="en-US" w:eastAsia="zh-CN"/>
              </w:rPr>
              <w:t>20</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b w:val="0"/>
                <w:bCs w:val="0"/>
                <w:color w:val="auto"/>
                <w:sz w:val="18"/>
                <w:szCs w:val="18"/>
                <w:highlight w:val="none"/>
              </w:rPr>
              <w:t>2</w:t>
            </w:r>
            <w:r>
              <w:rPr>
                <w:rFonts w:hint="eastAsia" w:ascii="宋体" w:hAnsi="宋体" w:eastAsia="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9</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b w:val="0"/>
                <w:bCs w:val="0"/>
                <w:color w:val="auto"/>
                <w:sz w:val="18"/>
                <w:highlight w:val="none"/>
                <w:lang w:val="en-US" w:eastAsia="zh-CN"/>
              </w:rPr>
              <w:t>社会主义核心价值观</w:t>
            </w:r>
            <w:r>
              <w:rPr>
                <w:rFonts w:hint="eastAsia" w:ascii="宋体" w:hAnsi="宋体" w:eastAsia="宋体"/>
                <w:b w:val="0"/>
                <w:bCs w:val="0"/>
                <w:color w:val="auto"/>
                <w:spacing w:val="-20"/>
                <w:sz w:val="18"/>
                <w:highlight w:val="none"/>
              </w:rPr>
              <w:t>2</w:t>
            </w:r>
            <w:r>
              <w:rPr>
                <w:rFonts w:ascii="宋体" w:hAnsi="宋体" w:eastAsia="宋体"/>
                <w:b w:val="0"/>
                <w:bCs w:val="0"/>
                <w:color w:val="auto"/>
                <w:sz w:val="18"/>
                <w:highlight w:val="none"/>
              </w:rPr>
              <w:t>★</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8</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cs="Times New Roman"/>
                <w:b w:val="0"/>
                <w:bCs w:val="0"/>
                <w:color w:val="auto"/>
                <w:sz w:val="18"/>
                <w:szCs w:val="18"/>
                <w:highlight w:val="none"/>
                <w:lang w:val="en-US" w:eastAsia="zh-CN"/>
              </w:rPr>
              <w:t>20</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b w:val="0"/>
                <w:bCs w:val="0"/>
                <w:color w:val="auto"/>
                <w:sz w:val="18"/>
                <w:highlight w:val="none"/>
              </w:rPr>
              <w:t>2</w:t>
            </w: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b w:val="0"/>
                <w:bCs w:val="0"/>
                <w:color w:val="auto"/>
                <w:sz w:val="18"/>
                <w:szCs w:val="18"/>
                <w:highlight w:val="none"/>
              </w:rPr>
              <w:t>2</w:t>
            </w:r>
            <w:r>
              <w:rPr>
                <w:rFonts w:hint="eastAsia" w:ascii="宋体" w:hAnsi="宋体" w:eastAsia="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10</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hint="eastAsia" w:ascii="宋体" w:hAnsi="宋体" w:eastAsia="宋体"/>
                <w:b w:val="0"/>
                <w:bCs w:val="0"/>
                <w:color w:val="auto"/>
                <w:spacing w:val="-20"/>
                <w:sz w:val="18"/>
                <w:highlight w:val="none"/>
              </w:rPr>
            </w:pPr>
            <w:r>
              <w:rPr>
                <w:rFonts w:hint="eastAsia" w:ascii="宋体" w:hAnsi="宋体" w:eastAsia="宋体"/>
                <w:b w:val="0"/>
                <w:bCs w:val="0"/>
                <w:color w:val="auto"/>
                <w:spacing w:val="-20"/>
                <w:sz w:val="18"/>
                <w:highlight w:val="none"/>
              </w:rPr>
              <w:t>学生实习（实训）安全教育读本</w:t>
            </w:r>
            <w:r>
              <w:rPr>
                <w:rFonts w:ascii="宋体" w:hAnsi="宋体" w:eastAsia="宋体"/>
                <w:b w:val="0"/>
                <w:bCs w:val="0"/>
                <w:color w:val="auto"/>
                <w:sz w:val="18"/>
                <w:highlight w:val="none"/>
              </w:rPr>
              <w:t>★</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hAnsi="宋体" w:eastAsia="宋体"/>
                <w:b w:val="0"/>
                <w:bCs w:val="0"/>
                <w:color w:val="auto"/>
                <w:sz w:val="18"/>
                <w:highlight w:val="none"/>
                <w:lang w:val="en-US" w:eastAsia="zh-CN"/>
              </w:rPr>
            </w:pPr>
            <w:r>
              <w:rPr>
                <w:rFonts w:hint="eastAsia" w:ascii="宋体" w:hAnsi="宋体" w:eastAsia="宋体"/>
                <w:b w:val="0"/>
                <w:bCs w:val="0"/>
                <w:color w:val="auto"/>
                <w:sz w:val="18"/>
                <w:highlight w:val="none"/>
                <w:lang w:val="en-US" w:eastAsia="zh-CN"/>
              </w:rPr>
              <w:t>9</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default" w:ascii="宋体" w:eastAsia="宋体" w:cs="宋体"/>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宋体"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20</w:t>
            </w: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b w:val="0"/>
                <w:bCs w:val="0"/>
                <w:color w:val="auto"/>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eastAsia" w:ascii="宋体" w:eastAsia="宋体" w:cs="Times New Roman"/>
                <w:b w:val="0"/>
                <w:bCs w:val="0"/>
                <w:color w:val="auto"/>
                <w:sz w:val="18"/>
                <w:szCs w:val="18"/>
                <w:highlight w:val="none"/>
                <w:lang w:eastAsia="zh-CN"/>
              </w:rPr>
            </w:pPr>
            <w:r>
              <w:rPr>
                <w:rFonts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1</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思想道德修养与法律基础</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1</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textAlignment w:val="center"/>
              <w:rPr>
                <w:rFonts w:hint="default" w:ascii="宋体" w:cs="Times New Roman"/>
                <w:b w:val="0"/>
                <w:bCs w:val="0"/>
                <w:color w:val="auto"/>
                <w:sz w:val="18"/>
                <w:szCs w:val="18"/>
                <w:highlight w:val="none"/>
                <w:lang w:val="en-US"/>
              </w:rPr>
            </w:pPr>
            <w:r>
              <w:rPr>
                <w:rFonts w:hint="eastAsia" w:ascii="宋体" w:eastAsia="宋体" w:cs="Times New Roman"/>
                <w:b w:val="0"/>
                <w:bCs w:val="0"/>
                <w:color w:val="auto"/>
                <w:sz w:val="18"/>
                <w:szCs w:val="18"/>
                <w:highlight w:val="none"/>
                <w:lang w:val="en-US" w:eastAsia="zh-CN"/>
              </w:rPr>
              <w:t>72</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2</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毛泽东思想和中国特色社会主义理论体系概论</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3</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default" w:ascii="宋体" w:cs="宋体"/>
                <w:b w:val="0"/>
                <w:bCs w:val="0"/>
                <w:color w:val="auto"/>
                <w:sz w:val="18"/>
                <w:szCs w:val="18"/>
                <w:highlight w:val="none"/>
                <w:lang w:val="en-US"/>
              </w:rPr>
            </w:pPr>
            <w:r>
              <w:rPr>
                <w:rFonts w:hint="eastAsia" w:ascii="宋体" w:eastAsia="宋体" w:cs="Times New Roman"/>
                <w:b w:val="0"/>
                <w:bCs w:val="0"/>
                <w:color w:val="auto"/>
                <w:sz w:val="18"/>
                <w:szCs w:val="18"/>
                <w:highlight w:val="none"/>
                <w:lang w:val="en-US" w:eastAsia="zh-CN"/>
              </w:rPr>
              <w:t>68</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13</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hint="eastAsia" w:ascii="宋体" w:hAnsi="宋体" w:eastAsia="宋体"/>
                <w:b w:val="0"/>
                <w:bCs w:val="0"/>
                <w:color w:val="auto"/>
                <w:spacing w:val="-20"/>
                <w:sz w:val="18"/>
                <w:highlight w:val="none"/>
                <w:lang w:val="en-US" w:eastAsia="zh-CN"/>
              </w:rPr>
            </w:pPr>
            <w:r>
              <w:rPr>
                <w:rFonts w:hint="eastAsia" w:ascii="宋体" w:hAnsi="宋体" w:eastAsia="宋体"/>
                <w:b w:val="0"/>
                <w:bCs w:val="0"/>
                <w:color w:val="auto"/>
                <w:spacing w:val="-20"/>
                <w:sz w:val="18"/>
                <w:highlight w:val="none"/>
                <w:lang w:val="en-US" w:eastAsia="zh-CN"/>
              </w:rPr>
              <w:t>语文</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shd w:val="clear" w:color="auto" w:fill="auto"/>
                <w:lang w:val="en-US" w:eastAsia="zh-CN"/>
              </w:rPr>
            </w:pPr>
            <w:r>
              <w:rPr>
                <w:rFonts w:hint="eastAsia" w:ascii="宋体" w:cs="Times New Roman"/>
                <w:b w:val="0"/>
                <w:bCs w:val="0"/>
                <w:color w:val="auto"/>
                <w:sz w:val="18"/>
                <w:szCs w:val="18"/>
                <w:highlight w:val="none"/>
                <w:shd w:val="clear" w:color="auto" w:fill="auto"/>
                <w:lang w:val="en-US" w:eastAsia="zh-CN"/>
              </w:rPr>
              <w:t>1-3</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hAnsi="宋体" w:eastAsia="宋体"/>
                <w:b w:val="0"/>
                <w:bCs w:val="0"/>
                <w:color w:val="auto"/>
                <w:sz w:val="18"/>
                <w:highlight w:val="none"/>
                <w:shd w:val="clear" w:color="auto" w:fill="auto"/>
                <w:lang w:val="en-US" w:eastAsia="zh-CN"/>
              </w:rPr>
            </w:pPr>
            <w:r>
              <w:rPr>
                <w:rFonts w:hint="eastAsia" w:ascii="宋体" w:hAnsi="宋体" w:eastAsia="宋体"/>
                <w:b w:val="0"/>
                <w:bCs w:val="0"/>
                <w:color w:val="auto"/>
                <w:sz w:val="18"/>
                <w:highlight w:val="none"/>
                <w:shd w:val="clear" w:color="auto" w:fill="auto"/>
                <w:lang w:val="en-US" w:eastAsia="zh-CN"/>
              </w:rPr>
              <w:t>4</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default" w:ascii="宋体" w:eastAsia="宋体" w:cs="宋体"/>
                <w:b w:val="0"/>
                <w:bCs w:val="0"/>
                <w:color w:val="auto"/>
                <w:sz w:val="18"/>
                <w:szCs w:val="18"/>
                <w:highlight w:val="none"/>
                <w:lang w:val="en-US" w:eastAsia="zh-CN"/>
              </w:rPr>
            </w:pPr>
            <w:r>
              <w:rPr>
                <w:rFonts w:hint="eastAsia" w:ascii="宋体" w:eastAsia="宋体" w:cs="宋体"/>
                <w:b w:val="0"/>
                <w:bCs w:val="0"/>
                <w:color w:val="auto"/>
                <w:sz w:val="18"/>
                <w:szCs w:val="18"/>
                <w:highlight w:val="none"/>
                <w:lang w:val="en-US" w:eastAsia="zh-CN"/>
              </w:rPr>
              <w:t>194</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b w:val="0"/>
                <w:bCs w:val="0"/>
                <w:color w:val="auto"/>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14</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hint="eastAsia" w:ascii="宋体" w:hAnsi="宋体" w:eastAsia="宋体"/>
                <w:b w:val="0"/>
                <w:bCs w:val="0"/>
                <w:color w:val="auto"/>
                <w:spacing w:val="-20"/>
                <w:sz w:val="18"/>
                <w:highlight w:val="none"/>
                <w:lang w:val="en-US" w:eastAsia="zh-CN"/>
              </w:rPr>
            </w:pPr>
            <w:r>
              <w:rPr>
                <w:rFonts w:hint="eastAsia" w:ascii="宋体" w:hAnsi="宋体" w:eastAsia="宋体"/>
                <w:b w:val="0"/>
                <w:bCs w:val="0"/>
                <w:color w:val="auto"/>
                <w:spacing w:val="-20"/>
                <w:sz w:val="18"/>
                <w:highlight w:val="none"/>
                <w:lang w:val="en-US" w:eastAsia="zh-CN"/>
              </w:rPr>
              <w:t>国学</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shd w:val="clear" w:color="auto" w:fill="auto"/>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hAnsi="宋体" w:eastAsia="宋体"/>
                <w:b w:val="0"/>
                <w:bCs w:val="0"/>
                <w:color w:val="auto"/>
                <w:sz w:val="18"/>
                <w:highlight w:val="none"/>
                <w:shd w:val="clear" w:color="auto" w:fill="auto"/>
                <w:lang w:val="en-US" w:eastAsia="zh-CN"/>
              </w:rPr>
            </w:pPr>
            <w:r>
              <w:rPr>
                <w:rFonts w:hint="eastAsia" w:ascii="宋体" w:hAnsi="宋体" w:eastAsia="宋体"/>
                <w:b w:val="0"/>
                <w:bCs w:val="0"/>
                <w:color w:val="auto"/>
                <w:sz w:val="18"/>
                <w:highlight w:val="none"/>
                <w:shd w:val="clear" w:color="auto" w:fill="auto"/>
                <w:lang w:val="en-US" w:eastAsia="zh-CN"/>
              </w:rPr>
              <w:t>5-6</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宋体" w:cs="宋体"/>
                <w:b w:val="0"/>
                <w:bCs w:val="0"/>
                <w:color w:val="auto"/>
                <w:sz w:val="18"/>
                <w:szCs w:val="18"/>
                <w:highlight w:val="none"/>
                <w:lang w:val="en-US" w:eastAsia="zh-CN"/>
              </w:rPr>
            </w:pPr>
            <w:r>
              <w:rPr>
                <w:rFonts w:hint="eastAsia" w:ascii="宋体" w:eastAsia="宋体" w:cs="宋体"/>
                <w:b w:val="0"/>
                <w:bCs w:val="0"/>
                <w:color w:val="auto"/>
                <w:sz w:val="18"/>
                <w:szCs w:val="18"/>
                <w:highlight w:val="none"/>
                <w:lang w:val="en-US" w:eastAsia="zh-CN"/>
              </w:rPr>
              <w:t>54</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b w:val="0"/>
                <w:bCs w:val="0"/>
                <w:color w:val="auto"/>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15</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hint="eastAsia" w:ascii="宋体" w:hAnsi="宋体" w:eastAsia="宋体"/>
                <w:b w:val="0"/>
                <w:bCs w:val="0"/>
                <w:color w:val="auto"/>
                <w:spacing w:val="-20"/>
                <w:sz w:val="18"/>
                <w:highlight w:val="none"/>
              </w:rPr>
            </w:pPr>
            <w:r>
              <w:rPr>
                <w:rFonts w:hint="eastAsia" w:ascii="宋体" w:hAnsi="宋体" w:eastAsia="宋体"/>
                <w:b w:val="0"/>
                <w:bCs w:val="0"/>
                <w:color w:val="auto"/>
                <w:spacing w:val="-20"/>
                <w:sz w:val="18"/>
                <w:highlight w:val="none"/>
                <w:lang w:val="en-US" w:eastAsia="zh-CN"/>
              </w:rPr>
              <w:t>数学</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shd w:val="clear" w:color="auto" w:fill="auto"/>
                <w:lang w:val="en-US" w:eastAsia="zh-CN"/>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hAnsi="宋体" w:eastAsia="宋体"/>
                <w:b w:val="0"/>
                <w:bCs w:val="0"/>
                <w:color w:val="auto"/>
                <w:sz w:val="18"/>
                <w:highlight w:val="none"/>
                <w:shd w:val="clear" w:color="auto" w:fill="auto"/>
                <w:lang w:val="en-US" w:eastAsia="zh-CN"/>
              </w:rPr>
            </w:pPr>
            <w:r>
              <w:rPr>
                <w:rFonts w:hint="eastAsia" w:ascii="宋体" w:hAnsi="宋体" w:eastAsia="宋体"/>
                <w:b w:val="0"/>
                <w:bCs w:val="0"/>
                <w:color w:val="auto"/>
                <w:sz w:val="18"/>
                <w:highlight w:val="none"/>
                <w:shd w:val="clear" w:color="auto" w:fill="auto"/>
                <w:lang w:val="en-US" w:eastAsia="zh-CN"/>
              </w:rPr>
              <w:t>1-4</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default" w:ascii="宋体" w:eastAsia="宋体" w:cs="宋体"/>
                <w:b w:val="0"/>
                <w:bCs w:val="0"/>
                <w:color w:val="auto"/>
                <w:sz w:val="18"/>
                <w:szCs w:val="18"/>
                <w:highlight w:val="none"/>
                <w:lang w:val="en-US"/>
              </w:rPr>
            </w:pPr>
            <w:r>
              <w:rPr>
                <w:rFonts w:hint="eastAsia" w:ascii="宋体" w:eastAsia="宋体" w:cs="宋体"/>
                <w:b w:val="0"/>
                <w:bCs w:val="0"/>
                <w:color w:val="auto"/>
                <w:sz w:val="18"/>
                <w:szCs w:val="18"/>
                <w:highlight w:val="none"/>
                <w:lang w:val="en-US" w:eastAsia="zh-CN"/>
              </w:rPr>
              <w:t>128</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lang w:val="en-US"/>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b w:val="0"/>
                <w:bCs w:val="0"/>
                <w:color w:val="auto"/>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16</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hint="eastAsia" w:ascii="宋体" w:hAnsi="宋体" w:eastAsia="宋体"/>
                <w:b w:val="0"/>
                <w:bCs w:val="0"/>
                <w:color w:val="auto"/>
                <w:spacing w:val="-20"/>
                <w:sz w:val="18"/>
                <w:highlight w:val="none"/>
                <w:lang w:val="en-US" w:eastAsia="zh-CN"/>
              </w:rPr>
            </w:pPr>
            <w:r>
              <w:rPr>
                <w:rFonts w:hint="eastAsia" w:ascii="宋体" w:hAnsi="宋体" w:eastAsia="宋体"/>
                <w:b w:val="0"/>
                <w:bCs w:val="0"/>
                <w:color w:val="auto"/>
                <w:spacing w:val="-20"/>
                <w:sz w:val="18"/>
                <w:highlight w:val="none"/>
                <w:lang w:val="en-US" w:eastAsia="zh-CN"/>
              </w:rPr>
              <w:t>英语</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shd w:val="clear" w:color="auto" w:fill="auto"/>
                <w:lang w:val="en-US" w:eastAsia="zh-CN"/>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hAnsi="宋体" w:eastAsia="宋体"/>
                <w:b w:val="0"/>
                <w:bCs w:val="0"/>
                <w:color w:val="auto"/>
                <w:sz w:val="18"/>
                <w:highlight w:val="none"/>
                <w:shd w:val="clear" w:color="auto" w:fill="auto"/>
                <w:lang w:val="en-US" w:eastAsia="zh-CN"/>
              </w:rPr>
            </w:pPr>
            <w:r>
              <w:rPr>
                <w:rFonts w:hint="eastAsia" w:ascii="宋体" w:hAnsi="宋体" w:eastAsia="宋体"/>
                <w:b w:val="0"/>
                <w:bCs w:val="0"/>
                <w:color w:val="auto"/>
                <w:sz w:val="18"/>
                <w:highlight w:val="none"/>
                <w:shd w:val="clear" w:color="auto" w:fill="auto"/>
                <w:lang w:val="en-US" w:eastAsia="zh-CN"/>
              </w:rPr>
              <w:t>1-6</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default" w:ascii="宋体" w:eastAsia="宋体" w:cs="宋体"/>
                <w:b w:val="0"/>
                <w:bCs w:val="0"/>
                <w:color w:val="auto"/>
                <w:sz w:val="18"/>
                <w:szCs w:val="18"/>
                <w:highlight w:val="none"/>
                <w:lang w:val="en-US" w:eastAsia="zh-CN"/>
              </w:rPr>
            </w:pPr>
            <w:r>
              <w:rPr>
                <w:rFonts w:hint="eastAsia" w:ascii="宋体" w:eastAsia="宋体" w:cs="宋体"/>
                <w:b w:val="0"/>
                <w:bCs w:val="0"/>
                <w:color w:val="auto"/>
                <w:sz w:val="18"/>
                <w:szCs w:val="18"/>
                <w:highlight w:val="none"/>
                <w:lang w:val="en-US" w:eastAsia="zh-CN"/>
              </w:rPr>
              <w:t>182</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b w:val="0"/>
                <w:bCs w:val="0"/>
                <w:color w:val="auto"/>
                <w:sz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000000" w:sz="12" w:space="0"/>
              <w:right w:val="single" w:color="auto" w:sz="12"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17</w:t>
            </w:r>
          </w:p>
        </w:tc>
        <w:tc>
          <w:tcPr>
            <w:tcW w:w="3940" w:type="dxa"/>
            <w:tcBorders>
              <w:top w:val="single" w:color="auto" w:sz="4" w:space="0"/>
              <w:left w:val="single" w:color="auto" w:sz="12" w:space="0"/>
              <w:bottom w:val="single" w:color="000000" w:sz="12" w:space="0"/>
              <w:right w:val="single" w:color="auto" w:sz="12" w:space="0"/>
            </w:tcBorders>
            <w:vAlign w:val="center"/>
          </w:tcPr>
          <w:p>
            <w:pPr>
              <w:spacing w:after="0" w:line="240" w:lineRule="exact"/>
              <w:rPr>
                <w:rFonts w:hint="eastAsia" w:ascii="宋体" w:hAnsi="宋体" w:eastAsia="宋体"/>
                <w:b w:val="0"/>
                <w:bCs w:val="0"/>
                <w:color w:val="auto"/>
                <w:spacing w:val="-20"/>
                <w:sz w:val="18"/>
                <w:highlight w:val="none"/>
                <w:lang w:val="en-US" w:eastAsia="zh-CN"/>
              </w:rPr>
            </w:pPr>
            <w:r>
              <w:rPr>
                <w:rFonts w:hint="eastAsia" w:ascii="宋体" w:hAnsi="宋体" w:eastAsia="宋体"/>
                <w:b w:val="0"/>
                <w:bCs w:val="0"/>
                <w:color w:val="auto"/>
                <w:spacing w:val="-20"/>
                <w:sz w:val="18"/>
                <w:highlight w:val="none"/>
                <w:lang w:val="en-US" w:eastAsia="zh-CN"/>
              </w:rPr>
              <w:t>幼儿教师口语</w:t>
            </w:r>
          </w:p>
        </w:tc>
        <w:tc>
          <w:tcPr>
            <w:tcW w:w="490" w:type="dxa"/>
            <w:tcBorders>
              <w:top w:val="single" w:color="auto" w:sz="4" w:space="0"/>
              <w:left w:val="single" w:color="auto" w:sz="12" w:space="0"/>
              <w:bottom w:val="single" w:color="000000"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shd w:val="clear" w:color="auto" w:fill="auto"/>
              </w:rPr>
            </w:pPr>
          </w:p>
        </w:tc>
        <w:tc>
          <w:tcPr>
            <w:tcW w:w="725" w:type="dxa"/>
            <w:tcBorders>
              <w:top w:val="single" w:color="auto" w:sz="4" w:space="0"/>
              <w:left w:val="single" w:color="auto" w:sz="4" w:space="0"/>
              <w:bottom w:val="single" w:color="000000" w:sz="12" w:space="0"/>
              <w:right w:val="single" w:color="auto" w:sz="12" w:space="0"/>
            </w:tcBorders>
            <w:vAlign w:val="center"/>
          </w:tcPr>
          <w:p>
            <w:pPr>
              <w:spacing w:after="0" w:line="240" w:lineRule="exact"/>
              <w:jc w:val="center"/>
              <w:rPr>
                <w:rFonts w:hint="eastAsia" w:ascii="宋体" w:hAnsi="宋体" w:eastAsia="宋体"/>
                <w:b w:val="0"/>
                <w:bCs w:val="0"/>
                <w:color w:val="auto"/>
                <w:sz w:val="18"/>
                <w:highlight w:val="none"/>
                <w:shd w:val="clear" w:color="auto" w:fill="auto"/>
                <w:lang w:val="en-US" w:eastAsia="zh-CN"/>
              </w:rPr>
            </w:pPr>
            <w:r>
              <w:rPr>
                <w:rFonts w:hint="eastAsia" w:ascii="宋体" w:hAnsi="宋体" w:eastAsia="宋体"/>
                <w:b w:val="0"/>
                <w:bCs w:val="0"/>
                <w:color w:val="auto"/>
                <w:sz w:val="18"/>
                <w:highlight w:val="none"/>
                <w:shd w:val="clear" w:color="auto" w:fill="auto"/>
                <w:lang w:val="en-US" w:eastAsia="zh-CN"/>
              </w:rPr>
              <w:t>7</w:t>
            </w:r>
          </w:p>
        </w:tc>
        <w:tc>
          <w:tcPr>
            <w:tcW w:w="715" w:type="dxa"/>
            <w:tcBorders>
              <w:top w:val="single" w:color="auto" w:sz="4" w:space="0"/>
              <w:left w:val="single" w:color="auto" w:sz="12" w:space="0"/>
              <w:bottom w:val="single" w:color="000000" w:sz="12" w:space="0"/>
              <w:right w:val="single" w:color="auto" w:sz="4" w:space="0"/>
            </w:tcBorders>
            <w:vAlign w:val="center"/>
          </w:tcPr>
          <w:p>
            <w:pPr>
              <w:spacing w:after="0" w:line="240" w:lineRule="exact"/>
              <w:jc w:val="center"/>
              <w:rPr>
                <w:rFonts w:hint="eastAsia" w:ascii="宋体" w:eastAsia="宋体" w:cs="宋体"/>
                <w:b w:val="0"/>
                <w:bCs w:val="0"/>
                <w:color w:val="auto"/>
                <w:sz w:val="18"/>
                <w:szCs w:val="18"/>
                <w:highlight w:val="none"/>
                <w:lang w:val="en-US" w:eastAsia="zh-CN"/>
              </w:rPr>
            </w:pPr>
            <w:r>
              <w:rPr>
                <w:rFonts w:hint="eastAsia" w:ascii="宋体" w:eastAsia="宋体" w:cs="宋体"/>
                <w:b w:val="0"/>
                <w:bCs w:val="0"/>
                <w:color w:val="auto"/>
                <w:sz w:val="18"/>
                <w:szCs w:val="18"/>
                <w:highlight w:val="none"/>
                <w:lang w:val="en-US" w:eastAsia="zh-CN"/>
              </w:rPr>
              <w:t>28</w:t>
            </w:r>
          </w:p>
        </w:tc>
        <w:tc>
          <w:tcPr>
            <w:tcW w:w="500" w:type="dxa"/>
            <w:tcBorders>
              <w:top w:val="single" w:color="auto" w:sz="4" w:space="0"/>
              <w:left w:val="single" w:color="auto" w:sz="4" w:space="0"/>
              <w:bottom w:val="single" w:color="000000" w:sz="12" w:space="0"/>
              <w:right w:val="single" w:color="auto" w:sz="4" w:space="0"/>
            </w:tcBorders>
            <w:vAlign w:val="center"/>
          </w:tcPr>
          <w:p>
            <w:pPr>
              <w:spacing w:after="0" w:line="240" w:lineRule="exact"/>
              <w:jc w:val="center"/>
              <w:rPr>
                <w:rFonts w:hint="eastAsia" w:ascii="宋体" w:eastAsia="宋体" w:cs="Times New Roman"/>
                <w:b w:val="0"/>
                <w:bCs w:val="0"/>
                <w:color w:val="auto"/>
                <w:sz w:val="18"/>
                <w:szCs w:val="18"/>
                <w:highlight w:val="none"/>
              </w:rPr>
            </w:pPr>
          </w:p>
        </w:tc>
        <w:tc>
          <w:tcPr>
            <w:tcW w:w="610" w:type="dxa"/>
            <w:tcBorders>
              <w:top w:val="single" w:color="auto" w:sz="4" w:space="0"/>
              <w:left w:val="single" w:color="auto" w:sz="4" w:space="0"/>
              <w:bottom w:val="single" w:color="000000"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000000" w:sz="12"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000000"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000000"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000000"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000000"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000000"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000000"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000000" w:sz="12"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000000" w:sz="12" w:space="0"/>
              <w:right w:val="single" w:color="auto" w:sz="4" w:space="0"/>
            </w:tcBorders>
            <w:vAlign w:val="center"/>
          </w:tcPr>
          <w:p>
            <w:pPr>
              <w:spacing w:after="0" w:line="240" w:lineRule="exact"/>
              <w:jc w:val="center"/>
              <w:rPr>
                <w:rFonts w:hint="eastAsia" w:ascii="宋体" w:hAnsi="宋体" w:eastAsia="宋体"/>
                <w:b w:val="0"/>
                <w:bCs w:val="0"/>
                <w:color w:val="auto"/>
                <w:sz w:val="18"/>
                <w:highlight w:val="none"/>
              </w:rPr>
            </w:pPr>
          </w:p>
        </w:tc>
        <w:tc>
          <w:tcPr>
            <w:tcW w:w="601" w:type="dxa"/>
            <w:tcBorders>
              <w:top w:val="single" w:color="auto" w:sz="4" w:space="0"/>
              <w:left w:val="single" w:color="auto" w:sz="4" w:space="0"/>
              <w:bottom w:val="single" w:color="000000"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000000" w:sz="12"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000000" w:sz="12" w:space="0"/>
              <w:right w:val="single" w:color="auto" w:sz="18" w:space="0"/>
            </w:tcBorders>
            <w:vAlign w:val="center"/>
          </w:tcPr>
          <w:p>
            <w:pPr>
              <w:spacing w:after="0" w:line="240" w:lineRule="exact"/>
              <w:jc w:val="center"/>
              <w:rPr>
                <w:rFonts w:hint="eastAsia"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restart"/>
            <w:tcBorders>
              <w:top w:val="single" w:color="auto" w:sz="12" w:space="0"/>
              <w:left w:val="single" w:color="auto" w:sz="18" w:space="0"/>
              <w:right w:val="single" w:color="000000" w:sz="12" w:space="0"/>
            </w:tcBorders>
            <w:vAlign w:val="center"/>
          </w:tcPr>
          <w:p>
            <w:pPr>
              <w:spacing w:after="0" w:line="240" w:lineRule="exact"/>
              <w:jc w:val="center"/>
              <w:rPr>
                <w:rFonts w:hint="eastAsia" w:ascii="宋体" w:hAnsi="宋体" w:eastAsia="宋体" w:cs="宋体"/>
                <w:b w:val="0"/>
                <w:bCs w:val="0"/>
                <w:color w:val="auto"/>
                <w:sz w:val="18"/>
                <w:szCs w:val="18"/>
                <w:highlight w:val="none"/>
              </w:rPr>
            </w:pPr>
          </w:p>
          <w:p>
            <w:pPr>
              <w:spacing w:after="0" w:line="240" w:lineRule="exact"/>
              <w:jc w:val="center"/>
              <w:rPr>
                <w:rFonts w:hint="eastAsia" w:ascii="宋体" w:hAnsi="宋体" w:eastAsia="宋体" w:cs="宋体"/>
                <w:b w:val="0"/>
                <w:bCs w:val="0"/>
                <w:color w:val="auto"/>
                <w:sz w:val="18"/>
                <w:szCs w:val="18"/>
                <w:highlight w:val="none"/>
              </w:rPr>
            </w:pP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专</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业</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基</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础</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w:t>
            </w:r>
          </w:p>
        </w:tc>
        <w:tc>
          <w:tcPr>
            <w:tcW w:w="423" w:type="dxa"/>
            <w:tcBorders>
              <w:top w:val="single" w:color="000000" w:sz="12" w:space="0"/>
              <w:left w:val="single" w:color="000000" w:sz="12"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t>
            </w:r>
          </w:p>
        </w:tc>
        <w:tc>
          <w:tcPr>
            <w:tcW w:w="3940" w:type="dxa"/>
            <w:tcBorders>
              <w:top w:val="single" w:color="000000" w:sz="12" w:space="0"/>
              <w:left w:val="single" w:color="000000" w:sz="12" w:space="0"/>
              <w:bottom w:val="single" w:color="000000" w:sz="4" w:space="0"/>
              <w:right w:val="single" w:color="000000"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教师书写</w:t>
            </w:r>
            <w:r>
              <w:rPr>
                <w:rFonts w:hint="eastAsia" w:ascii="宋体" w:hAnsi="宋体" w:eastAsia="宋体" w:cs="宋体"/>
                <w:b w:val="0"/>
                <w:bCs w:val="0"/>
                <w:color w:val="auto"/>
                <w:sz w:val="18"/>
                <w:szCs w:val="18"/>
                <w:highlight w:val="none"/>
              </w:rPr>
              <w:t>●</w:t>
            </w:r>
          </w:p>
        </w:tc>
        <w:tc>
          <w:tcPr>
            <w:tcW w:w="490" w:type="dxa"/>
            <w:tcBorders>
              <w:top w:val="single" w:color="000000" w:sz="12"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000000" w:sz="12"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7</w:t>
            </w:r>
          </w:p>
        </w:tc>
        <w:tc>
          <w:tcPr>
            <w:tcW w:w="715" w:type="dxa"/>
            <w:tcBorders>
              <w:top w:val="single" w:color="000000" w:sz="12"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000000" w:sz="12"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12"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56</w:t>
            </w:r>
          </w:p>
        </w:tc>
        <w:tc>
          <w:tcPr>
            <w:tcW w:w="616" w:type="dxa"/>
            <w:tcBorders>
              <w:top w:val="single" w:color="000000" w:sz="12"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488" w:type="dxa"/>
            <w:tcBorders>
              <w:top w:val="single" w:color="000000" w:sz="12"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000000" w:sz="12"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12"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000000" w:sz="12" w:space="0"/>
              <w:bottom w:val="single" w:color="000000" w:sz="4" w:space="0"/>
              <w:right w:val="single" w:color="000000"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b w:val="0"/>
                <w:bCs w:val="0"/>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p>
        </w:tc>
        <w:tc>
          <w:tcPr>
            <w:tcW w:w="423"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r>
              <w:rPr>
                <w:rFonts w:ascii="宋体" w:hAnsi="宋体" w:eastAsia="宋体" w:cs="宋体"/>
                <w:b w:val="0"/>
                <w:bCs w:val="0"/>
                <w:color w:val="auto"/>
                <w:sz w:val="18"/>
                <w:szCs w:val="18"/>
                <w:highlight w:val="none"/>
              </w:rPr>
              <w:t>2</w:t>
            </w:r>
          </w:p>
        </w:tc>
        <w:tc>
          <w:tcPr>
            <w:tcW w:w="3940"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普通话</w:t>
            </w:r>
          </w:p>
        </w:tc>
        <w:tc>
          <w:tcPr>
            <w:tcW w:w="490"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3</w:t>
            </w:r>
          </w:p>
        </w:tc>
        <w:tc>
          <w:tcPr>
            <w:tcW w:w="725"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p>
        </w:tc>
        <w:tc>
          <w:tcPr>
            <w:tcW w:w="715"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34</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b w:val="0"/>
                <w:bCs w:val="0"/>
                <w:color w:val="auto"/>
                <w:sz w:val="18"/>
                <w:szCs w:val="18"/>
                <w:highlight w:val="none"/>
              </w:rPr>
            </w:pPr>
          </w:p>
        </w:tc>
        <w:tc>
          <w:tcPr>
            <w:tcW w:w="616"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2</w:t>
            </w: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18" w:space="0"/>
            </w:tcBorders>
            <w:vAlign w:val="center"/>
          </w:tcPr>
          <w:p>
            <w:pPr>
              <w:spacing w:after="0" w:line="240" w:lineRule="exact"/>
              <w:jc w:val="center"/>
              <w:rPr>
                <w:rFonts w:hint="eastAsia" w:ascii="宋体" w:hAnsi="宋体" w:eastAsia="微软雅黑"/>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p>
        </w:tc>
        <w:tc>
          <w:tcPr>
            <w:tcW w:w="423"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3</w:t>
            </w:r>
          </w:p>
        </w:tc>
        <w:tc>
          <w:tcPr>
            <w:tcW w:w="3940"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幼儿园教育基础</w:t>
            </w:r>
          </w:p>
        </w:tc>
        <w:tc>
          <w:tcPr>
            <w:tcW w:w="490"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1</w:t>
            </w:r>
          </w:p>
        </w:tc>
        <w:tc>
          <w:tcPr>
            <w:tcW w:w="725"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p>
        </w:tc>
        <w:tc>
          <w:tcPr>
            <w:tcW w:w="715"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lang w:val="en-US" w:eastAsia="zh-CN"/>
              </w:rPr>
              <w:t>72</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b w:val="0"/>
                <w:bCs w:val="0"/>
                <w:color w:val="auto"/>
                <w:sz w:val="18"/>
                <w:szCs w:val="18"/>
                <w:highlight w:val="none"/>
              </w:rPr>
            </w:pPr>
          </w:p>
        </w:tc>
        <w:tc>
          <w:tcPr>
            <w:tcW w:w="616"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eastAsia="zh-CN"/>
              </w:rPr>
            </w:pPr>
            <w:r>
              <w:rPr>
                <w:rFonts w:hint="eastAsia" w:ascii="宋体" w:eastAsia="宋体" w:cs="Times New Roman"/>
                <w:b w:val="0"/>
                <w:bCs w:val="0"/>
                <w:color w:val="auto"/>
                <w:sz w:val="18"/>
                <w:szCs w:val="18"/>
                <w:highlight w:val="none"/>
                <w:lang w:val="en-US" w:eastAsia="zh-CN"/>
              </w:rPr>
              <w:t>4</w:t>
            </w: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18" w:space="0"/>
            </w:tcBorders>
            <w:vAlign w:val="center"/>
          </w:tcPr>
          <w:p>
            <w:pPr>
              <w:spacing w:after="0" w:line="240" w:lineRule="exact"/>
              <w:jc w:val="center"/>
              <w:rPr>
                <w:rFonts w:hint="eastAsia" w:ascii="宋体" w:hAnsi="宋体" w:eastAsia="微软雅黑"/>
                <w:b w:val="0"/>
                <w:bCs w:val="0"/>
                <w:color w:val="auto"/>
                <w:sz w:val="18"/>
                <w:szCs w:val="18"/>
                <w:highlight w:val="none"/>
                <w:lang w:eastAsia="zh-CN"/>
              </w:rPr>
            </w:pPr>
            <w:r>
              <w:rPr>
                <w:rFonts w:hint="eastAsia" w:ascii="宋体" w:hAnsi="宋体" w:eastAsia="宋体"/>
                <w:b w:val="0"/>
                <w:bCs w:val="0"/>
                <w:color w:val="auto"/>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p>
        </w:tc>
        <w:tc>
          <w:tcPr>
            <w:tcW w:w="423"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4</w:t>
            </w:r>
          </w:p>
        </w:tc>
        <w:tc>
          <w:tcPr>
            <w:tcW w:w="3940"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学前儿童发展</w:t>
            </w:r>
          </w:p>
        </w:tc>
        <w:tc>
          <w:tcPr>
            <w:tcW w:w="490"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2</w:t>
            </w:r>
          </w:p>
        </w:tc>
        <w:tc>
          <w:tcPr>
            <w:tcW w:w="725"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p>
        </w:tc>
        <w:tc>
          <w:tcPr>
            <w:tcW w:w="715"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60</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b w:val="0"/>
                <w:bCs w:val="0"/>
                <w:color w:val="auto"/>
                <w:sz w:val="18"/>
                <w:szCs w:val="18"/>
                <w:highlight w:val="none"/>
              </w:rPr>
            </w:pPr>
          </w:p>
        </w:tc>
        <w:tc>
          <w:tcPr>
            <w:tcW w:w="616"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eastAsia="zh-CN"/>
              </w:rPr>
            </w:pPr>
            <w:r>
              <w:rPr>
                <w:rFonts w:hint="eastAsia" w:ascii="宋体" w:eastAsia="宋体" w:cs="Times New Roman"/>
                <w:b w:val="0"/>
                <w:bCs w:val="0"/>
                <w:color w:val="auto"/>
                <w:sz w:val="18"/>
                <w:szCs w:val="18"/>
                <w:highlight w:val="none"/>
                <w:lang w:val="en-US" w:eastAsia="zh-CN"/>
              </w:rPr>
              <w:t>4</w:t>
            </w: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18" w:space="0"/>
            </w:tcBorders>
            <w:vAlign w:val="center"/>
          </w:tcPr>
          <w:p>
            <w:pPr>
              <w:spacing w:after="0" w:line="240" w:lineRule="exact"/>
              <w:jc w:val="center"/>
              <w:rPr>
                <w:rFonts w:hint="eastAsia" w:ascii="宋体" w:hAnsi="宋体" w:eastAsia="微软雅黑"/>
                <w:b w:val="0"/>
                <w:bCs w:val="0"/>
                <w:color w:val="auto"/>
                <w:sz w:val="18"/>
                <w:szCs w:val="18"/>
                <w:highlight w:val="none"/>
                <w:lang w:eastAsia="zh-CN"/>
              </w:rPr>
            </w:pPr>
            <w:r>
              <w:rPr>
                <w:rFonts w:hint="eastAsia" w:ascii="宋体" w:hAnsi="宋体" w:eastAsia="宋体"/>
                <w:b w:val="0"/>
                <w:bCs w:val="0"/>
                <w:color w:val="auto"/>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84" w:type="dxa"/>
            <w:vMerge w:val="continue"/>
            <w:tcBorders>
              <w:left w:val="single" w:color="auto" w:sz="18"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p>
        </w:tc>
        <w:tc>
          <w:tcPr>
            <w:tcW w:w="423"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5</w:t>
            </w:r>
          </w:p>
        </w:tc>
        <w:tc>
          <w:tcPr>
            <w:tcW w:w="3940"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学前教育政策与法规</w:t>
            </w:r>
          </w:p>
        </w:tc>
        <w:tc>
          <w:tcPr>
            <w:tcW w:w="490"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725"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p>
        </w:tc>
        <w:tc>
          <w:tcPr>
            <w:tcW w:w="715"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84</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b w:val="0"/>
                <w:bCs w:val="0"/>
                <w:color w:val="auto"/>
                <w:sz w:val="18"/>
                <w:szCs w:val="18"/>
                <w:highlight w:val="none"/>
              </w:rPr>
            </w:pPr>
          </w:p>
        </w:tc>
        <w:tc>
          <w:tcPr>
            <w:tcW w:w="616"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eastAsia="zh-CN"/>
              </w:rPr>
            </w:pPr>
            <w:r>
              <w:rPr>
                <w:rFonts w:hint="eastAsia" w:ascii="宋体" w:eastAsia="宋体" w:cs="Times New Roman"/>
                <w:b w:val="0"/>
                <w:bCs w:val="0"/>
                <w:color w:val="auto"/>
                <w:sz w:val="18"/>
                <w:szCs w:val="18"/>
                <w:highlight w:val="none"/>
                <w:lang w:val="en-US" w:eastAsia="zh-CN"/>
              </w:rPr>
              <w:t>6</w:t>
            </w: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18" w:space="0"/>
            </w:tcBorders>
            <w:vAlign w:val="center"/>
          </w:tcPr>
          <w:p>
            <w:pPr>
              <w:spacing w:after="0" w:line="240" w:lineRule="exact"/>
              <w:jc w:val="center"/>
              <w:rPr>
                <w:rFonts w:hint="eastAsia" w:ascii="宋体" w:hAnsi="宋体" w:eastAsia="微软雅黑"/>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p>
        </w:tc>
        <w:tc>
          <w:tcPr>
            <w:tcW w:w="423"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6</w:t>
            </w:r>
          </w:p>
        </w:tc>
        <w:tc>
          <w:tcPr>
            <w:tcW w:w="3940"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学前儿童保育学</w:t>
            </w:r>
          </w:p>
        </w:tc>
        <w:tc>
          <w:tcPr>
            <w:tcW w:w="490"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5</w:t>
            </w:r>
          </w:p>
        </w:tc>
        <w:tc>
          <w:tcPr>
            <w:tcW w:w="725"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hAnsi="宋体" w:cs="宋体"/>
                <w:b w:val="0"/>
                <w:bCs w:val="0"/>
                <w:color w:val="auto"/>
                <w:sz w:val="18"/>
                <w:szCs w:val="18"/>
                <w:highlight w:val="none"/>
              </w:rPr>
            </w:pPr>
          </w:p>
        </w:tc>
        <w:tc>
          <w:tcPr>
            <w:tcW w:w="715"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60</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b w:val="0"/>
                <w:bCs w:val="0"/>
                <w:color w:val="auto"/>
                <w:sz w:val="18"/>
                <w:szCs w:val="18"/>
                <w:highlight w:val="none"/>
              </w:rPr>
            </w:pPr>
          </w:p>
        </w:tc>
        <w:tc>
          <w:tcPr>
            <w:tcW w:w="616"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18" w:space="0"/>
            </w:tcBorders>
            <w:vAlign w:val="center"/>
          </w:tcPr>
          <w:p>
            <w:pPr>
              <w:spacing w:after="0" w:line="240" w:lineRule="exact"/>
              <w:jc w:val="center"/>
              <w:rPr>
                <w:rFonts w:ascii="宋体" w:hAnsi="宋体"/>
                <w:b w:val="0"/>
                <w:bCs w:val="0"/>
                <w:color w:val="auto"/>
                <w:sz w:val="18"/>
                <w:szCs w:val="18"/>
                <w:highlight w:val="none"/>
              </w:rPr>
            </w:pPr>
            <w:r>
              <w:rPr>
                <w:rFonts w:hint="eastAsia" w:ascii="宋体" w:hAnsi="宋体" w:eastAsia="宋体"/>
                <w:b w:val="0"/>
                <w:bCs w:val="0"/>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7</w:t>
            </w:r>
          </w:p>
        </w:tc>
        <w:tc>
          <w:tcPr>
            <w:tcW w:w="3940"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学前儿童健康保健</w:t>
            </w:r>
          </w:p>
        </w:tc>
        <w:tc>
          <w:tcPr>
            <w:tcW w:w="490"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5</w:t>
            </w:r>
          </w:p>
        </w:tc>
        <w:tc>
          <w:tcPr>
            <w:tcW w:w="725"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60</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8</w:t>
            </w:r>
          </w:p>
        </w:tc>
        <w:tc>
          <w:tcPr>
            <w:tcW w:w="3940"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学前儿童语言教育</w:t>
            </w:r>
          </w:p>
        </w:tc>
        <w:tc>
          <w:tcPr>
            <w:tcW w:w="490"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6</w:t>
            </w:r>
          </w:p>
        </w:tc>
        <w:tc>
          <w:tcPr>
            <w:tcW w:w="725"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48</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18"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9</w:t>
            </w:r>
          </w:p>
        </w:tc>
        <w:tc>
          <w:tcPr>
            <w:tcW w:w="3940"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学前儿童科学教育</w:t>
            </w:r>
          </w:p>
        </w:tc>
        <w:tc>
          <w:tcPr>
            <w:tcW w:w="490"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6</w:t>
            </w:r>
          </w:p>
        </w:tc>
        <w:tc>
          <w:tcPr>
            <w:tcW w:w="725"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48</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18"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jc w:val="center"/>
              <w:rPr>
                <w:rFonts w:hint="eastAsia" w:ascii="宋体" w:eastAsia="宋体"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rPr>
              <w:t>1</w:t>
            </w:r>
            <w:r>
              <w:rPr>
                <w:rFonts w:hint="eastAsia" w:ascii="宋体" w:eastAsia="宋体" w:cs="Times New Roman"/>
                <w:b w:val="0"/>
                <w:bCs w:val="0"/>
                <w:color w:val="auto"/>
                <w:sz w:val="18"/>
                <w:szCs w:val="18"/>
                <w:highlight w:val="none"/>
                <w:lang w:val="en-US" w:eastAsia="zh-CN"/>
              </w:rPr>
              <w:t>0</w:t>
            </w:r>
          </w:p>
        </w:tc>
        <w:tc>
          <w:tcPr>
            <w:tcW w:w="3940" w:type="dxa"/>
            <w:tcBorders>
              <w:top w:val="single" w:color="000000" w:sz="4" w:space="0"/>
              <w:left w:val="single" w:color="000000" w:sz="12" w:space="0"/>
              <w:bottom w:val="single" w:color="000000" w:sz="4" w:space="0"/>
              <w:right w:val="single" w:color="000000" w:sz="12" w:space="0"/>
            </w:tcBorders>
            <w:vAlign w:val="center"/>
          </w:tcPr>
          <w:p>
            <w:pPr>
              <w:tabs>
                <w:tab w:val="right" w:pos="2870"/>
              </w:tabs>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学前教育学</w:t>
            </w:r>
          </w:p>
        </w:tc>
        <w:tc>
          <w:tcPr>
            <w:tcW w:w="490"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7</w:t>
            </w:r>
          </w:p>
        </w:tc>
        <w:tc>
          <w:tcPr>
            <w:tcW w:w="725"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56</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b w:val="0"/>
                <w:bCs w:val="0"/>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jc w:val="center"/>
              <w:rPr>
                <w:rFonts w:hint="eastAsia" w:ascii="宋体" w:eastAsia="宋体"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rPr>
              <w:t>1</w:t>
            </w:r>
            <w:r>
              <w:rPr>
                <w:rFonts w:hint="eastAsia" w:ascii="宋体" w:eastAsia="宋体" w:cs="Times New Roman"/>
                <w:b w:val="0"/>
                <w:bCs w:val="0"/>
                <w:color w:val="auto"/>
                <w:sz w:val="18"/>
                <w:szCs w:val="18"/>
                <w:highlight w:val="none"/>
                <w:lang w:val="en-US" w:eastAsia="zh-CN"/>
              </w:rPr>
              <w:t>1</w:t>
            </w:r>
          </w:p>
        </w:tc>
        <w:tc>
          <w:tcPr>
            <w:tcW w:w="3940" w:type="dxa"/>
            <w:tcBorders>
              <w:top w:val="single" w:color="000000" w:sz="4" w:space="0"/>
              <w:left w:val="single" w:color="000000" w:sz="12" w:space="0"/>
              <w:bottom w:val="single" w:color="000000" w:sz="4" w:space="0"/>
              <w:right w:val="single" w:color="000000"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学前心理学</w:t>
            </w:r>
          </w:p>
        </w:tc>
        <w:tc>
          <w:tcPr>
            <w:tcW w:w="490"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8</w:t>
            </w:r>
          </w:p>
        </w:tc>
        <w:tc>
          <w:tcPr>
            <w:tcW w:w="725"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72</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601"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4" w:space="0"/>
              <w:right w:val="single" w:color="000000" w:sz="18"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eastAsia="zh-CN"/>
              </w:rPr>
            </w:pPr>
            <w:r>
              <w:rPr>
                <w:rFonts w:hint="eastAsia" w:ascii="宋体" w:hAnsi="宋体" w:eastAsia="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bottom w:val="single" w:color="auto" w:sz="4"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000000" w:sz="4" w:space="0"/>
              <w:left w:val="single" w:color="000000" w:sz="12" w:space="0"/>
              <w:bottom w:val="single" w:color="000000" w:sz="12" w:space="0"/>
              <w:right w:val="single" w:color="000000" w:sz="12" w:space="0"/>
            </w:tcBorders>
            <w:vAlign w:val="center"/>
          </w:tcPr>
          <w:p>
            <w:pPr>
              <w:spacing w:after="0" w:line="240" w:lineRule="exact"/>
              <w:jc w:val="center"/>
              <w:rPr>
                <w:rFonts w:hint="eastAsia" w:ascii="宋体" w:eastAsia="宋体"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rPr>
              <w:t>1</w:t>
            </w:r>
            <w:r>
              <w:rPr>
                <w:rFonts w:hint="eastAsia" w:ascii="宋体" w:eastAsia="宋体" w:cs="Times New Roman"/>
                <w:b w:val="0"/>
                <w:bCs w:val="0"/>
                <w:color w:val="auto"/>
                <w:sz w:val="18"/>
                <w:szCs w:val="18"/>
                <w:highlight w:val="none"/>
                <w:lang w:val="en-US" w:eastAsia="zh-CN"/>
              </w:rPr>
              <w:t>2</w:t>
            </w:r>
          </w:p>
        </w:tc>
        <w:tc>
          <w:tcPr>
            <w:tcW w:w="3940" w:type="dxa"/>
            <w:tcBorders>
              <w:top w:val="single" w:color="000000" w:sz="4" w:space="0"/>
              <w:left w:val="single" w:color="000000" w:sz="12" w:space="0"/>
              <w:bottom w:val="single" w:color="000000" w:sz="12" w:space="0"/>
              <w:right w:val="single" w:color="000000" w:sz="12" w:space="0"/>
            </w:tcBorders>
            <w:vAlign w:val="center"/>
          </w:tcPr>
          <w:p>
            <w:pPr>
              <w:spacing w:after="0" w:line="240" w:lineRule="exact"/>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保教知识与能力</w:t>
            </w:r>
          </w:p>
        </w:tc>
        <w:tc>
          <w:tcPr>
            <w:tcW w:w="490" w:type="dxa"/>
            <w:tcBorders>
              <w:top w:val="single" w:color="000000" w:sz="4" w:space="0"/>
              <w:left w:val="single" w:color="000000" w:sz="12"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000000" w:sz="4" w:space="0"/>
              <w:left w:val="single" w:color="000000" w:sz="4" w:space="0"/>
              <w:bottom w:val="single" w:color="000000" w:sz="12"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8</w:t>
            </w:r>
          </w:p>
        </w:tc>
        <w:tc>
          <w:tcPr>
            <w:tcW w:w="715" w:type="dxa"/>
            <w:tcBorders>
              <w:top w:val="single" w:color="000000" w:sz="4" w:space="0"/>
              <w:left w:val="single" w:color="000000" w:sz="12" w:space="0"/>
              <w:bottom w:val="single" w:color="000000" w:sz="12" w:space="0"/>
              <w:right w:val="single" w:color="000000" w:sz="4" w:space="0"/>
            </w:tcBorders>
            <w:vAlign w:val="center"/>
          </w:tcPr>
          <w:p>
            <w:pPr>
              <w:spacing w:after="0" w:line="240" w:lineRule="exact"/>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3</w:t>
            </w:r>
            <w:r>
              <w:rPr>
                <w:rFonts w:hint="eastAsia" w:ascii="宋体" w:hAnsi="宋体" w:eastAsia="宋体" w:cs="宋体"/>
                <w:b w:val="0"/>
                <w:bCs w:val="0"/>
                <w:color w:val="auto"/>
                <w:sz w:val="18"/>
                <w:szCs w:val="18"/>
                <w:highlight w:val="none"/>
                <w:lang w:val="en-US" w:eastAsia="zh-CN"/>
              </w:rPr>
              <w:t>6</w:t>
            </w:r>
          </w:p>
        </w:tc>
        <w:tc>
          <w:tcPr>
            <w:tcW w:w="500" w:type="dxa"/>
            <w:tcBorders>
              <w:top w:val="single" w:color="000000" w:sz="4" w:space="0"/>
              <w:left w:val="single" w:color="000000" w:sz="4"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4" w:space="0"/>
              <w:left w:val="single" w:color="000000" w:sz="4"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000000" w:sz="4" w:space="0"/>
              <w:left w:val="single" w:color="000000" w:sz="4" w:space="0"/>
              <w:bottom w:val="single" w:color="000000" w:sz="12"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4"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2</w:t>
            </w:r>
          </w:p>
        </w:tc>
        <w:tc>
          <w:tcPr>
            <w:tcW w:w="601" w:type="dxa"/>
            <w:tcBorders>
              <w:top w:val="single" w:color="000000" w:sz="4" w:space="0"/>
              <w:left w:val="single" w:color="000000" w:sz="4" w:space="0"/>
              <w:bottom w:val="single" w:color="000000" w:sz="12" w:space="0"/>
              <w:right w:val="single" w:color="000000"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4" w:space="0"/>
              <w:left w:val="single" w:color="000000" w:sz="4" w:space="0"/>
              <w:bottom w:val="single" w:color="000000" w:sz="12" w:space="0"/>
              <w:right w:val="single" w:color="000000"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4" w:space="0"/>
              <w:left w:val="single" w:color="000000" w:sz="12" w:space="0"/>
              <w:bottom w:val="single" w:color="000000" w:sz="12" w:space="0"/>
              <w:right w:val="single" w:color="000000" w:sz="18" w:space="0"/>
            </w:tcBorders>
            <w:vAlign w:val="center"/>
          </w:tcPr>
          <w:p>
            <w:pPr>
              <w:spacing w:after="0" w:line="240" w:lineRule="exact"/>
              <w:jc w:val="center"/>
              <w:rPr>
                <w:rFonts w:ascii="宋体" w:hAnsi="宋体"/>
                <w:b w:val="0"/>
                <w:bCs w:val="0"/>
                <w:color w:val="auto"/>
                <w:sz w:val="18"/>
                <w:szCs w:val="18"/>
                <w:highlight w:val="none"/>
              </w:rPr>
            </w:pPr>
            <w:r>
              <w:rPr>
                <w:rFonts w:hint="eastAsia" w:ascii="宋体" w:hAnsi="宋体" w:eastAsia="宋体"/>
                <w:b w:val="0"/>
                <w:bCs w:val="0"/>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restart"/>
            <w:tcBorders>
              <w:top w:val="single" w:color="auto" w:sz="12" w:space="0"/>
              <w:left w:val="single" w:color="auto" w:sz="18" w:space="0"/>
              <w:right w:val="single" w:color="auto" w:sz="12"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专</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业</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技</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术</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w:t>
            </w:r>
          </w:p>
        </w:tc>
        <w:tc>
          <w:tcPr>
            <w:tcW w:w="423" w:type="dxa"/>
            <w:tcBorders>
              <w:top w:val="single" w:color="000000" w:sz="12"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t>
            </w:r>
          </w:p>
        </w:tc>
        <w:tc>
          <w:tcPr>
            <w:tcW w:w="3940" w:type="dxa"/>
            <w:tcBorders>
              <w:top w:val="single" w:color="000000" w:sz="12" w:space="0"/>
              <w:left w:val="single" w:color="auto" w:sz="12" w:space="0"/>
              <w:bottom w:val="single" w:color="auto" w:sz="4" w:space="0"/>
              <w:right w:val="single" w:color="auto" w:sz="12" w:space="0"/>
            </w:tcBorders>
            <w:vAlign w:val="center"/>
          </w:tcPr>
          <w:p>
            <w:pPr>
              <w:spacing w:after="0" w:line="240" w:lineRule="exact"/>
              <w:rPr>
                <w:rFonts w:hint="eastAsia" w:ascii="宋体" w:eastAsia="宋体" w:cs="Times New Roman"/>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乐理</w:t>
            </w:r>
            <w:r>
              <w:rPr>
                <w:rFonts w:hint="eastAsia" w:ascii="宋体" w:hAnsi="宋体" w:eastAsia="宋体" w:cs="宋体"/>
                <w:b w:val="0"/>
                <w:bCs w:val="0"/>
                <w:color w:val="auto"/>
                <w:sz w:val="18"/>
                <w:szCs w:val="18"/>
                <w:highlight w:val="none"/>
                <w:lang w:val="en-US" w:eastAsia="zh-CN"/>
              </w:rPr>
              <w:t>与视唱</w:t>
            </w:r>
          </w:p>
        </w:tc>
        <w:tc>
          <w:tcPr>
            <w:tcW w:w="490" w:type="dxa"/>
            <w:tcBorders>
              <w:top w:val="single" w:color="000000" w:sz="12"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000000"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t>
            </w:r>
          </w:p>
        </w:tc>
        <w:tc>
          <w:tcPr>
            <w:tcW w:w="715" w:type="dxa"/>
            <w:tcBorders>
              <w:top w:val="single" w:color="000000" w:sz="12" w:space="0"/>
              <w:left w:val="single" w:color="auto" w:sz="12"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lang w:val="en-US" w:eastAsia="zh-CN"/>
              </w:rPr>
              <w:t>66</w:t>
            </w:r>
          </w:p>
        </w:tc>
        <w:tc>
          <w:tcPr>
            <w:tcW w:w="500" w:type="dxa"/>
            <w:tcBorders>
              <w:top w:val="single" w:color="000000"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000000"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000000"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000000" w:sz="12"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000000"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000000"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000000"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000000" w:sz="12"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声乐●</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5</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3/4/6/8</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188</w:t>
            </w: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t>
            </w: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eastAsia="宋体" w:cs="宋体"/>
                <w:b w:val="0"/>
                <w:bCs w:val="0"/>
                <w:color w:val="auto"/>
                <w:sz w:val="18"/>
                <w:szCs w:val="18"/>
                <w:highlight w:val="none"/>
              </w:rPr>
            </w:pPr>
            <w:r>
              <w:rPr>
                <w:rFonts w:ascii="宋体" w:hAnsi="宋体" w:eastAsia="宋体" w:cs="宋体"/>
                <w:b w:val="0"/>
                <w:bCs w:val="0"/>
                <w:color w:val="auto"/>
                <w:sz w:val="18"/>
                <w:szCs w:val="18"/>
                <w:highlight w:val="none"/>
              </w:rPr>
              <w:t>3</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音乐教育</w:t>
            </w:r>
            <w:r>
              <w:rPr>
                <w:rFonts w:hint="eastAsia" w:ascii="宋体" w:hAnsi="宋体" w:eastAsia="宋体" w:cs="宋体"/>
                <w:b w:val="0"/>
                <w:bCs w:val="0"/>
                <w:color w:val="auto"/>
                <w:sz w:val="18"/>
                <w:szCs w:val="18"/>
                <w:highlight w:val="none"/>
              </w:rPr>
              <w:t>●</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7</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宋体"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lang w:val="en-US" w:eastAsia="zh-CN"/>
              </w:rPr>
              <w:t>28</w:t>
            </w: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cs="宋体"/>
                <w:b w:val="0"/>
                <w:bCs w:val="0"/>
                <w:color w:val="auto"/>
                <w:sz w:val="18"/>
                <w:szCs w:val="18"/>
                <w:highlight w:val="none"/>
                <w:lang w:val="en-US" w:eastAsia="zh-CN"/>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cs="Times New Roman"/>
                <w:b w:val="0"/>
                <w:bCs w:val="0"/>
                <w:color w:val="auto"/>
                <w:sz w:val="18"/>
                <w:szCs w:val="18"/>
                <w:highlight w:val="none"/>
                <w:lang w:val="en-US" w:eastAsia="zh-CN"/>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cs="Times New Roman"/>
                <w:b w:val="0"/>
                <w:bCs w:val="0"/>
                <w:color w:val="auto"/>
                <w:sz w:val="18"/>
                <w:szCs w:val="18"/>
                <w:highlight w:val="none"/>
                <w:lang w:val="en-US" w:eastAsia="zh-CN"/>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cs="Times New Roman"/>
                <w:b w:val="0"/>
                <w:bCs w:val="0"/>
                <w:color w:val="auto"/>
                <w:sz w:val="18"/>
                <w:szCs w:val="18"/>
                <w:highlight w:val="none"/>
                <w:lang w:val="en-US" w:eastAsia="zh-CN"/>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舞蹈●</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2/4</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1/3/5</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316</w:t>
            </w: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5</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幼儿舞蹈创编与技巧●</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6-8</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宋体"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rPr>
              <w:t>1</w:t>
            </w:r>
            <w:r>
              <w:rPr>
                <w:rFonts w:hint="eastAsia" w:ascii="宋体" w:eastAsia="宋体" w:cs="Times New Roman"/>
                <w:b w:val="0"/>
                <w:bCs w:val="0"/>
                <w:color w:val="auto"/>
                <w:sz w:val="18"/>
                <w:szCs w:val="18"/>
                <w:highlight w:val="none"/>
                <w:lang w:val="en-US" w:eastAsia="zh-CN"/>
              </w:rPr>
              <w:t>76</w:t>
            </w: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t>
            </w: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6</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钢琴●</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2/3/5</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244</w:t>
            </w: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7</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幼儿歌曲弹唱●</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7</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6/8</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212</w:t>
            </w: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cs="Times New Roman"/>
                <w:b w:val="0"/>
                <w:bCs w:val="0"/>
                <w:color w:val="auto"/>
                <w:sz w:val="18"/>
                <w:szCs w:val="18"/>
                <w:highlight w:val="none"/>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6</w:t>
            </w: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8</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美术●</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1</w:t>
            </w:r>
            <w:r>
              <w:rPr>
                <w:rFonts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rPr>
              <w:t>6</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lang w:val="en-US" w:eastAsia="zh-CN"/>
              </w:rPr>
              <w:t>182</w:t>
            </w: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eastAsia="zh-CN"/>
              </w:rPr>
            </w:pPr>
            <w:r>
              <w:rPr>
                <w:rFonts w:hint="eastAsia" w:ascii="宋体" w:eastAsia="宋体" w:cs="Times New Roman"/>
                <w:b w:val="0"/>
                <w:bCs w:val="0"/>
                <w:color w:val="auto"/>
                <w:sz w:val="18"/>
                <w:szCs w:val="18"/>
                <w:highlight w:val="none"/>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9</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幼儿环境布置与设计●</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8</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7</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宋体"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rPr>
              <w:t>1</w:t>
            </w:r>
            <w:r>
              <w:rPr>
                <w:rFonts w:hint="eastAsia" w:ascii="宋体" w:eastAsia="宋体" w:cs="Times New Roman"/>
                <w:b w:val="0"/>
                <w:bCs w:val="0"/>
                <w:color w:val="auto"/>
                <w:sz w:val="18"/>
                <w:szCs w:val="18"/>
                <w:highlight w:val="none"/>
                <w:lang w:val="en-US" w:eastAsia="zh-CN"/>
              </w:rPr>
              <w:t>28</w:t>
            </w: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t>
            </w: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10</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hAnsi="宋体" w:cs="宋体"/>
                <w:b w:val="0"/>
                <w:bCs w:val="0"/>
                <w:color w:val="auto"/>
                <w:sz w:val="18"/>
                <w:szCs w:val="18"/>
                <w:highlight w:val="none"/>
              </w:rPr>
            </w:pPr>
            <w:r>
              <w:rPr>
                <w:rFonts w:ascii="宋体" w:hAnsi="宋体" w:eastAsia="宋体" w:cs="宋体"/>
                <w:b w:val="0"/>
                <w:bCs w:val="0"/>
                <w:color w:val="auto"/>
                <w:sz w:val="18"/>
                <w:szCs w:val="18"/>
                <w:highlight w:val="none"/>
              </w:rPr>
              <w:t>儿童文学</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9</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lang w:val="en-US" w:eastAsia="zh-CN"/>
              </w:rPr>
              <w:t>96</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eastAsia="微软雅黑" w:cs="Times New Roman"/>
                <w:b w:val="0"/>
                <w:bCs w:val="0"/>
                <w:color w:val="auto"/>
                <w:sz w:val="18"/>
                <w:szCs w:val="18"/>
                <w:highlight w:val="none"/>
                <w:lang w:eastAsia="zh-CN"/>
              </w:rPr>
            </w:pPr>
            <w:r>
              <w:rPr>
                <w:rFonts w:hint="eastAsia" w:ascii="宋体" w:eastAsia="宋体" w:cs="Times New Roman"/>
                <w:b w:val="0"/>
                <w:bCs w:val="0"/>
                <w:color w:val="auto"/>
                <w:sz w:val="18"/>
                <w:szCs w:val="18"/>
                <w:highlight w:val="none"/>
                <w:lang w:val="en-US" w:eastAsia="zh-CN"/>
              </w:rPr>
              <w:t>6</w:t>
            </w: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微软雅黑"/>
                <w:b w:val="0"/>
                <w:bCs w:val="0"/>
                <w:color w:val="auto"/>
                <w:sz w:val="18"/>
                <w:szCs w:val="18"/>
                <w:highlight w:val="none"/>
                <w:lang w:eastAsia="zh-CN"/>
              </w:rPr>
            </w:pPr>
            <w:r>
              <w:rPr>
                <w:rFonts w:hint="eastAsia" w:ascii="宋体" w:hAnsi="宋体" w:eastAsia="宋体"/>
                <w:b w:val="0"/>
                <w:bCs w:val="0"/>
                <w:color w:val="auto"/>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11</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hAnsi="宋体" w:cs="宋体"/>
                <w:b w:val="0"/>
                <w:bCs w:val="0"/>
                <w:color w:val="auto"/>
                <w:sz w:val="18"/>
                <w:szCs w:val="18"/>
                <w:highlight w:val="none"/>
              </w:rPr>
            </w:pPr>
            <w:r>
              <w:rPr>
                <w:rFonts w:ascii="宋体" w:hAnsi="宋体" w:eastAsia="宋体" w:cs="宋体"/>
                <w:b w:val="0"/>
                <w:bCs w:val="0"/>
                <w:color w:val="auto"/>
                <w:sz w:val="18"/>
                <w:szCs w:val="18"/>
                <w:highlight w:val="none"/>
              </w:rPr>
              <w:t>幼儿园教育课件制作</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9</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96</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6</w:t>
            </w: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b w:val="0"/>
                <w:bCs w:val="0"/>
                <w:color w:val="auto"/>
                <w:sz w:val="18"/>
                <w:szCs w:val="18"/>
                <w:highlight w:val="none"/>
              </w:rPr>
            </w:pPr>
            <w:r>
              <w:rPr>
                <w:rFonts w:hint="eastAsia" w:ascii="宋体" w:hAnsi="宋体" w:eastAsia="宋体"/>
                <w:b w:val="0"/>
                <w:bCs w:val="0"/>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4" w:type="dxa"/>
            <w:vMerge w:val="continue"/>
            <w:tcBorders>
              <w:left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eastAsia="宋体" w:cs="Times New Roman"/>
                <w:b w:val="0"/>
                <w:bCs w:val="0"/>
                <w:color w:val="auto"/>
                <w:sz w:val="18"/>
                <w:szCs w:val="18"/>
                <w:highlight w:val="none"/>
              </w:rPr>
              <w:t>12</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生活与哲学</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9</w:t>
            </w: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96</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6</w:t>
            </w: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b w:val="0"/>
                <w:bCs w:val="0"/>
                <w:color w:val="auto"/>
                <w:sz w:val="18"/>
                <w:szCs w:val="18"/>
                <w:highlight w:val="none"/>
              </w:rPr>
            </w:pPr>
            <w:r>
              <w:rPr>
                <w:rFonts w:hint="eastAsia" w:ascii="宋体" w:hAnsi="宋体" w:eastAsia="宋体"/>
                <w:b w:val="0"/>
                <w:bCs w:val="0"/>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13</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hAnsi="宋体" w:cs="宋体"/>
                <w:b w:val="0"/>
                <w:bCs w:val="0"/>
                <w:color w:val="auto"/>
                <w:sz w:val="18"/>
                <w:szCs w:val="18"/>
                <w:highlight w:val="none"/>
              </w:rPr>
            </w:pPr>
            <w:r>
              <w:rPr>
                <w:rFonts w:hint="eastAsia" w:ascii="宋体" w:eastAsia="宋体" w:cs="Times New Roman"/>
                <w:b w:val="0"/>
                <w:bCs w:val="0"/>
                <w:color w:val="auto"/>
                <w:sz w:val="18"/>
                <w:szCs w:val="18"/>
                <w:highlight w:val="none"/>
              </w:rPr>
              <w:t>文学欣赏</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9</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96</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6</w:t>
            </w: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b w:val="0"/>
                <w:bCs w:val="0"/>
                <w:color w:val="auto"/>
                <w:sz w:val="18"/>
                <w:szCs w:val="18"/>
                <w:highlight w:val="none"/>
              </w:rPr>
            </w:pPr>
            <w:r>
              <w:rPr>
                <w:rFonts w:hint="eastAsia" w:ascii="宋体" w:hAnsi="宋体" w:eastAsia="宋体" w:cs="宋体"/>
                <w:b w:val="0"/>
                <w:bCs w:val="0"/>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restart"/>
            <w:tcBorders>
              <w:top w:val="single" w:color="auto" w:sz="12" w:space="0"/>
              <w:left w:val="single" w:color="auto" w:sz="18" w:space="0"/>
              <w:bottom w:val="single" w:color="auto" w:sz="4" w:space="0"/>
              <w:right w:val="single" w:color="auto" w:sz="12"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实</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训</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w:t>
            </w:r>
          </w:p>
        </w:tc>
        <w:tc>
          <w:tcPr>
            <w:tcW w:w="423" w:type="dxa"/>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t>
            </w:r>
          </w:p>
        </w:tc>
        <w:tc>
          <w:tcPr>
            <w:tcW w:w="3940" w:type="dxa"/>
            <w:tcBorders>
              <w:top w:val="single" w:color="auto" w:sz="12"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入学教育军训</w:t>
            </w:r>
          </w:p>
        </w:tc>
        <w:tc>
          <w:tcPr>
            <w:tcW w:w="490" w:type="dxa"/>
            <w:tcBorders>
              <w:top w:val="single" w:color="auto" w:sz="12"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t>
            </w:r>
          </w:p>
        </w:tc>
        <w:tc>
          <w:tcPr>
            <w:tcW w:w="715" w:type="dxa"/>
            <w:tcBorders>
              <w:top w:val="single" w:color="auto" w:sz="12"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60</w:t>
            </w:r>
          </w:p>
        </w:tc>
        <w:tc>
          <w:tcPr>
            <w:tcW w:w="488" w:type="dxa"/>
            <w:tcBorders>
              <w:top w:val="single" w:color="auto" w:sz="12"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12" w:space="0"/>
              <w:left w:val="single" w:color="auto" w:sz="12" w:space="0"/>
              <w:bottom w:val="single" w:color="auto" w:sz="4" w:space="0"/>
              <w:right w:val="single" w:color="auto" w:sz="18"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公益劳动</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3</w:t>
            </w:r>
            <w:r>
              <w:rPr>
                <w:rFonts w:ascii="宋体" w:hAnsi="宋体" w:eastAsia="宋体" w:cs="宋体"/>
                <w:b w:val="0"/>
                <w:bCs w:val="0"/>
                <w:color w:val="auto"/>
                <w:sz w:val="18"/>
                <w:szCs w:val="18"/>
                <w:highlight w:val="none"/>
              </w:rPr>
              <w:t>/5</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cs="Times New Roman"/>
                <w:b w:val="0"/>
                <w:bCs w:val="0"/>
                <w:color w:val="auto"/>
                <w:sz w:val="18"/>
                <w:szCs w:val="18"/>
                <w:highlight w:val="none"/>
              </w:rPr>
            </w:pPr>
            <w:r>
              <w:rPr>
                <w:rFonts w:hint="eastAsia" w:ascii="宋体" w:cs="Times New Roman"/>
                <w:b w:val="0"/>
                <w:bCs w:val="0"/>
                <w:color w:val="auto"/>
                <w:sz w:val="18"/>
                <w:szCs w:val="18"/>
                <w:highlight w:val="none"/>
              </w:rPr>
              <w:t>52</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3</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hAnsi="宋体" w:cs="宋体"/>
                <w:b w:val="0"/>
                <w:bCs w:val="0"/>
                <w:color w:val="auto"/>
                <w:sz w:val="18"/>
                <w:szCs w:val="18"/>
                <w:highlight w:val="none"/>
              </w:rPr>
            </w:pPr>
            <w:r>
              <w:rPr>
                <w:rFonts w:hint="eastAsia" w:ascii="宋体" w:eastAsia="宋体" w:cs="Times New Roman"/>
                <w:b w:val="0"/>
                <w:bCs w:val="0"/>
                <w:color w:val="auto"/>
                <w:sz w:val="18"/>
                <w:szCs w:val="18"/>
                <w:highlight w:val="none"/>
              </w:rPr>
              <w:t>思想道德修养与法律基础</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default"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120</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lang w:val="en-US" w:eastAsia="zh-CN"/>
              </w:rPr>
              <w:t>5</w:t>
            </w:r>
            <w:r>
              <w:rPr>
                <w:rFonts w:hint="eastAsia" w:ascii="宋体" w:eastAsia="宋体" w:cs="Times New Roman"/>
                <w:b w:val="0"/>
                <w:bCs w:val="0"/>
                <w:color w:val="auto"/>
                <w:sz w:val="18"/>
                <w:szCs w:val="18"/>
                <w:highlight w:val="none"/>
              </w:rPr>
              <w:t>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4</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毛泽东思想和中国特色社会主义理论体系概论</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4</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default"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120</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lang w:val="en-US" w:eastAsia="zh-CN"/>
              </w:rPr>
              <w:t>5</w:t>
            </w:r>
            <w:r>
              <w:rPr>
                <w:rFonts w:hint="eastAsia" w:ascii="宋体" w:eastAsia="宋体" w:cs="Times New Roman"/>
                <w:b w:val="0"/>
                <w:bCs w:val="0"/>
                <w:color w:val="auto"/>
                <w:sz w:val="18"/>
                <w:szCs w:val="18"/>
                <w:highlight w:val="none"/>
              </w:rPr>
              <w:t>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5</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学前儿童保育学</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5</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48</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6</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学前儿童健康保健</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5</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48</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7</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学前儿童语言教育</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6</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48</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2w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8</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学前儿童科学教育</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6</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48</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2w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9</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N</w:t>
            </w:r>
            <w:r>
              <w:rPr>
                <w:rFonts w:hint="eastAsia" w:ascii="宋体" w:eastAsia="宋体" w:cs="Times New Roman"/>
                <w:b w:val="0"/>
                <w:bCs w:val="0"/>
                <w:color w:val="auto"/>
                <w:sz w:val="18"/>
                <w:szCs w:val="18"/>
                <w:highlight w:val="none"/>
                <w:lang w:val="en-US" w:eastAsia="zh-CN"/>
              </w:rPr>
              <w:t>CRE</w:t>
            </w:r>
            <w:r>
              <w:rPr>
                <w:rFonts w:hint="eastAsia" w:ascii="宋体" w:eastAsia="宋体" w:cs="Times New Roman"/>
                <w:b w:val="0"/>
                <w:bCs w:val="0"/>
                <w:color w:val="auto"/>
                <w:sz w:val="18"/>
                <w:szCs w:val="18"/>
                <w:highlight w:val="none"/>
              </w:rPr>
              <w:t>（初级）</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6</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96</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4w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10</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教育见习实训</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ascii="宋体" w:hAnsi="宋体" w:eastAsia="宋体" w:cs="宋体"/>
                <w:b w:val="0"/>
                <w:bCs w:val="0"/>
                <w:color w:val="auto"/>
                <w:sz w:val="18"/>
                <w:szCs w:val="18"/>
                <w:highlight w:val="none"/>
              </w:rPr>
              <w:t>7</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96</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4W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ascii="宋体" w:hAnsi="宋体" w:eastAsia="宋体" w:cs="宋体"/>
                <w:b w:val="0"/>
                <w:bCs w:val="0"/>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11</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幼儿园教育活动设计与组织</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7</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24</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1w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12</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幼儿园教师教研（含观察、记录分析、教研写作）指导</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7</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24</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1w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13</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毕业汇报演出实训</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ascii="宋体" w:hAnsi="宋体" w:eastAsia="宋体" w:cs="宋体"/>
                <w:b w:val="0"/>
                <w:bCs w:val="0"/>
                <w:color w:val="auto"/>
                <w:sz w:val="18"/>
                <w:szCs w:val="18"/>
                <w:highlight w:val="none"/>
              </w:rPr>
              <w:t>8</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48</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2W</w:t>
            </w: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ascii="宋体" w:hAnsi="宋体" w:eastAsia="宋体" w:cs="宋体"/>
                <w:b w:val="0"/>
                <w:bCs w:val="0"/>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14</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学前儿童游戏指导</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3</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24</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1w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15</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幼儿园环境创设</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3</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24</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1w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16</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幼儿园教具制作</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hint="eastAsia"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4</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24</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1w</w:t>
            </w: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17</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顶岗生产实训</w:t>
            </w:r>
          </w:p>
        </w:tc>
        <w:tc>
          <w:tcPr>
            <w:tcW w:w="490"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9/10</w:t>
            </w:r>
          </w:p>
        </w:tc>
        <w:tc>
          <w:tcPr>
            <w:tcW w:w="715"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720</w:t>
            </w:r>
          </w:p>
        </w:tc>
        <w:tc>
          <w:tcPr>
            <w:tcW w:w="488" w:type="dxa"/>
            <w:tcBorders>
              <w:top w:val="single" w:color="auto" w:sz="4"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4</w:t>
            </w:r>
            <w:r>
              <w:rPr>
                <w:rFonts w:ascii="宋体" w:hAnsi="宋体" w:eastAsia="宋体" w:cs="宋体"/>
                <w:b w:val="0"/>
                <w:bCs w:val="0"/>
                <w:color w:val="auto"/>
                <w:sz w:val="18"/>
                <w:szCs w:val="18"/>
                <w:highlight w:val="none"/>
              </w:rPr>
              <w:t>W</w:t>
            </w:r>
          </w:p>
        </w:tc>
        <w:tc>
          <w:tcPr>
            <w:tcW w:w="678" w:type="dxa"/>
            <w:tcBorders>
              <w:top w:val="single" w:color="auto" w:sz="4"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20W</w:t>
            </w:r>
          </w:p>
        </w:tc>
        <w:tc>
          <w:tcPr>
            <w:tcW w:w="488" w:type="dxa"/>
            <w:tcBorders>
              <w:top w:val="single" w:color="auto" w:sz="4" w:space="0"/>
              <w:left w:val="single" w:color="auto" w:sz="12" w:space="0"/>
              <w:bottom w:val="single" w:color="auto" w:sz="4" w:space="0"/>
              <w:right w:val="single" w:color="auto" w:sz="18"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restart"/>
            <w:tcBorders>
              <w:top w:val="single" w:color="auto" w:sz="12" w:space="0"/>
              <w:left w:val="single" w:color="auto" w:sz="18" w:space="0"/>
              <w:bottom w:val="single" w:color="auto" w:sz="4" w:space="0"/>
              <w:right w:val="single" w:color="auto" w:sz="12" w:space="0"/>
            </w:tcBorders>
            <w:vAlign w:val="center"/>
          </w:tcPr>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公</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共</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选</w:t>
            </w:r>
          </w:p>
          <w:p>
            <w:pPr>
              <w:spacing w:after="0" w:line="240" w:lineRule="exact"/>
              <w:jc w:val="center"/>
              <w:rPr>
                <w:rFonts w:ascii="宋体" w:eastAsia="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修</w:t>
            </w:r>
          </w:p>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课</w:t>
            </w:r>
          </w:p>
        </w:tc>
        <w:tc>
          <w:tcPr>
            <w:tcW w:w="423" w:type="dxa"/>
            <w:tcBorders>
              <w:top w:val="single" w:color="auto" w:sz="12" w:space="0"/>
              <w:left w:val="single" w:color="auto" w:sz="12"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t>
            </w:r>
          </w:p>
        </w:tc>
        <w:tc>
          <w:tcPr>
            <w:tcW w:w="3940" w:type="dxa"/>
            <w:tcBorders>
              <w:top w:val="single" w:color="auto" w:sz="12"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公共礼仪</w:t>
            </w:r>
          </w:p>
        </w:tc>
        <w:tc>
          <w:tcPr>
            <w:tcW w:w="490" w:type="dxa"/>
            <w:vMerge w:val="restart"/>
            <w:tcBorders>
              <w:top w:val="single" w:color="auto" w:sz="12" w:space="0"/>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vMerge w:val="restart"/>
            <w:tcBorders>
              <w:top w:val="single" w:color="auto" w:sz="12" w:space="0"/>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rPr>
              <w:t>9</w:t>
            </w:r>
          </w:p>
        </w:tc>
        <w:tc>
          <w:tcPr>
            <w:tcW w:w="715" w:type="dxa"/>
            <w:vMerge w:val="restart"/>
            <w:tcBorders>
              <w:top w:val="single" w:color="auto" w:sz="12" w:space="0"/>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vMerge w:val="restart"/>
            <w:tcBorders>
              <w:top w:val="single" w:color="auto" w:sz="12" w:space="0"/>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vMerge w:val="restart"/>
            <w:tcBorders>
              <w:top w:val="single" w:color="auto" w:sz="12" w:space="0"/>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vMerge w:val="restart"/>
            <w:tcBorders>
              <w:top w:val="single" w:color="auto" w:sz="12" w:space="0"/>
              <w:left w:val="single" w:color="auto" w:sz="4" w:space="0"/>
              <w:right w:val="single" w:color="auto"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348</w:t>
            </w:r>
          </w:p>
        </w:tc>
        <w:tc>
          <w:tcPr>
            <w:tcW w:w="488" w:type="dxa"/>
            <w:vMerge w:val="restart"/>
            <w:tcBorders>
              <w:top w:val="single" w:color="auto" w:sz="12" w:space="0"/>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eastAsia="宋体" w:cs="Times New Roman"/>
                <w:b w:val="0"/>
                <w:bCs w:val="0"/>
                <w:color w:val="auto"/>
                <w:sz w:val="18"/>
                <w:szCs w:val="18"/>
                <w:highlight w:val="none"/>
              </w:rPr>
              <w:t>2</w:t>
            </w:r>
          </w:p>
        </w:tc>
        <w:tc>
          <w:tcPr>
            <w:tcW w:w="488" w:type="dxa"/>
            <w:vMerge w:val="restart"/>
            <w:tcBorders>
              <w:top w:val="single" w:color="auto" w:sz="12" w:space="0"/>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eastAsia="宋体" w:cs="Times New Roman"/>
                <w:b w:val="0"/>
                <w:bCs w:val="0"/>
                <w:color w:val="auto"/>
                <w:sz w:val="18"/>
                <w:szCs w:val="18"/>
                <w:highlight w:val="none"/>
              </w:rPr>
              <w:t>2</w:t>
            </w:r>
          </w:p>
        </w:tc>
        <w:tc>
          <w:tcPr>
            <w:tcW w:w="488" w:type="dxa"/>
            <w:vMerge w:val="restart"/>
            <w:tcBorders>
              <w:top w:val="single" w:color="auto" w:sz="12" w:space="0"/>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eastAsia="宋体" w:cs="Times New Roman"/>
                <w:b w:val="0"/>
                <w:bCs w:val="0"/>
                <w:color w:val="auto"/>
                <w:sz w:val="18"/>
                <w:szCs w:val="18"/>
                <w:highlight w:val="none"/>
              </w:rPr>
              <w:t>2</w:t>
            </w:r>
          </w:p>
        </w:tc>
        <w:tc>
          <w:tcPr>
            <w:tcW w:w="488" w:type="dxa"/>
            <w:vMerge w:val="restart"/>
            <w:tcBorders>
              <w:top w:val="single" w:color="auto" w:sz="12" w:space="0"/>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eastAsia="宋体" w:cs="Times New Roman"/>
                <w:b w:val="0"/>
                <w:bCs w:val="0"/>
                <w:color w:val="auto"/>
                <w:sz w:val="18"/>
                <w:szCs w:val="18"/>
                <w:highlight w:val="none"/>
              </w:rPr>
              <w:t>2</w:t>
            </w:r>
          </w:p>
        </w:tc>
        <w:tc>
          <w:tcPr>
            <w:tcW w:w="488" w:type="dxa"/>
            <w:vMerge w:val="restart"/>
            <w:tcBorders>
              <w:top w:val="single" w:color="auto" w:sz="12" w:space="0"/>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eastAsia="宋体" w:cs="Times New Roman"/>
                <w:b w:val="0"/>
                <w:bCs w:val="0"/>
                <w:color w:val="auto"/>
                <w:sz w:val="18"/>
                <w:szCs w:val="18"/>
                <w:highlight w:val="none"/>
              </w:rPr>
              <w:t>2</w:t>
            </w:r>
          </w:p>
        </w:tc>
        <w:tc>
          <w:tcPr>
            <w:tcW w:w="488" w:type="dxa"/>
            <w:vMerge w:val="restart"/>
            <w:tcBorders>
              <w:top w:val="single" w:color="auto" w:sz="12" w:space="0"/>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eastAsia="宋体" w:cs="Times New Roman"/>
                <w:b w:val="0"/>
                <w:bCs w:val="0"/>
                <w:color w:val="auto"/>
                <w:sz w:val="18"/>
                <w:szCs w:val="18"/>
                <w:highlight w:val="none"/>
              </w:rPr>
              <w:t>2</w:t>
            </w:r>
          </w:p>
        </w:tc>
        <w:tc>
          <w:tcPr>
            <w:tcW w:w="488" w:type="dxa"/>
            <w:vMerge w:val="restart"/>
            <w:tcBorders>
              <w:top w:val="single" w:color="auto" w:sz="12" w:space="0"/>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eastAsia="宋体" w:cs="Times New Roman"/>
                <w:b w:val="0"/>
                <w:bCs w:val="0"/>
                <w:color w:val="auto"/>
                <w:sz w:val="18"/>
                <w:szCs w:val="18"/>
                <w:highlight w:val="none"/>
              </w:rPr>
              <w:t>2</w:t>
            </w:r>
          </w:p>
        </w:tc>
        <w:tc>
          <w:tcPr>
            <w:tcW w:w="488" w:type="dxa"/>
            <w:vMerge w:val="restart"/>
            <w:tcBorders>
              <w:top w:val="single" w:color="auto" w:sz="12" w:space="0"/>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eastAsia="宋体" w:cs="Times New Roman"/>
                <w:b w:val="0"/>
                <w:bCs w:val="0"/>
                <w:color w:val="auto"/>
                <w:sz w:val="18"/>
                <w:szCs w:val="18"/>
                <w:highlight w:val="none"/>
              </w:rPr>
              <w:t>2</w:t>
            </w:r>
          </w:p>
        </w:tc>
        <w:tc>
          <w:tcPr>
            <w:tcW w:w="601" w:type="dxa"/>
            <w:vMerge w:val="restart"/>
            <w:tcBorders>
              <w:top w:val="single" w:color="auto" w:sz="12" w:space="0"/>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eastAsia="宋体" w:cs="Times New Roman"/>
                <w:b w:val="0"/>
                <w:bCs w:val="0"/>
                <w:color w:val="auto"/>
                <w:sz w:val="18"/>
                <w:szCs w:val="18"/>
                <w:highlight w:val="none"/>
              </w:rPr>
              <w:t>2</w:t>
            </w:r>
          </w:p>
        </w:tc>
        <w:tc>
          <w:tcPr>
            <w:tcW w:w="678" w:type="dxa"/>
            <w:vMerge w:val="restart"/>
            <w:tcBorders>
              <w:top w:val="single" w:color="auto" w:sz="12" w:space="0"/>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restart"/>
            <w:tcBorders>
              <w:top w:val="single" w:color="auto" w:sz="12" w:space="0"/>
              <w:left w:val="single" w:color="auto" w:sz="12" w:space="0"/>
              <w:right w:val="single" w:color="auto" w:sz="18"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eastAsia="宋体" w:cs="Times New Roman"/>
                <w:b w:val="0"/>
                <w:bCs w:val="0"/>
                <w:color w:val="auto"/>
                <w:sz w:val="18"/>
                <w:szCs w:val="18"/>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2</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心理保健</w:t>
            </w:r>
          </w:p>
        </w:tc>
        <w:tc>
          <w:tcPr>
            <w:tcW w:w="490"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right w:val="single" w:color="auto" w:sz="18" w:space="0"/>
            </w:tcBorders>
            <w:vAlign w:val="center"/>
          </w:tcPr>
          <w:p>
            <w:pPr>
              <w:spacing w:after="0" w:line="240" w:lineRule="exact"/>
              <w:jc w:val="center"/>
              <w:rPr>
                <w:rFonts w:ascii="宋体"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3</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特殊儿童教育</w:t>
            </w:r>
          </w:p>
        </w:tc>
        <w:tc>
          <w:tcPr>
            <w:tcW w:w="490"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right w:val="single" w:color="auto" w:sz="18" w:space="0"/>
            </w:tcBorders>
            <w:vAlign w:val="center"/>
          </w:tcPr>
          <w:p>
            <w:pPr>
              <w:spacing w:after="0" w:line="240" w:lineRule="exact"/>
              <w:jc w:val="center"/>
              <w:rPr>
                <w:rFonts w:ascii="宋体"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4</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幼儿教育技能与训练</w:t>
            </w:r>
          </w:p>
        </w:tc>
        <w:tc>
          <w:tcPr>
            <w:tcW w:w="490"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right w:val="single" w:color="auto" w:sz="18" w:space="0"/>
            </w:tcBorders>
            <w:vAlign w:val="center"/>
          </w:tcPr>
          <w:p>
            <w:pPr>
              <w:spacing w:after="0" w:line="240" w:lineRule="exact"/>
              <w:jc w:val="center"/>
              <w:rPr>
                <w:rFonts w:ascii="宋体"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5</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电脑美术</w:t>
            </w:r>
          </w:p>
        </w:tc>
        <w:tc>
          <w:tcPr>
            <w:tcW w:w="490"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right w:val="single" w:color="auto" w:sz="18" w:space="0"/>
            </w:tcBorders>
            <w:vAlign w:val="center"/>
          </w:tcPr>
          <w:p>
            <w:pPr>
              <w:spacing w:after="0" w:line="240" w:lineRule="exact"/>
              <w:jc w:val="center"/>
              <w:rPr>
                <w:rFonts w:ascii="宋体"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6</w:t>
            </w:r>
          </w:p>
        </w:tc>
        <w:tc>
          <w:tcPr>
            <w:tcW w:w="3940" w:type="dxa"/>
            <w:tcBorders>
              <w:top w:val="single" w:color="auto" w:sz="4" w:space="0"/>
              <w:left w:val="single" w:color="auto" w:sz="12" w:space="0"/>
              <w:bottom w:val="single" w:color="auto" w:sz="4" w:space="0"/>
              <w:right w:val="single" w:color="auto" w:sz="12" w:space="0"/>
            </w:tcBorders>
            <w:vAlign w:val="center"/>
          </w:tcPr>
          <w:p>
            <w:pPr>
              <w:spacing w:after="0" w:line="240" w:lineRule="exact"/>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幼儿故事插图创编</w:t>
            </w:r>
          </w:p>
        </w:tc>
        <w:tc>
          <w:tcPr>
            <w:tcW w:w="490"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vMerge w:val="continue"/>
            <w:tcBorders>
              <w:left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vMerge w:val="continue"/>
            <w:tcBorders>
              <w:left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right w:val="single" w:color="auto" w:sz="18" w:space="0"/>
            </w:tcBorders>
            <w:vAlign w:val="center"/>
          </w:tcPr>
          <w:p>
            <w:pPr>
              <w:spacing w:after="0" w:line="240" w:lineRule="exact"/>
              <w:jc w:val="center"/>
              <w:rPr>
                <w:rFonts w:ascii="宋体"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4" w:type="dxa"/>
            <w:vMerge w:val="continue"/>
            <w:tcBorders>
              <w:top w:val="single" w:color="auto" w:sz="4" w:space="0"/>
              <w:left w:val="single" w:color="auto" w:sz="18" w:space="0"/>
              <w:bottom w:val="single" w:color="auto" w:sz="12"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23" w:type="dxa"/>
            <w:tcBorders>
              <w:top w:val="single" w:color="auto" w:sz="4" w:space="0"/>
              <w:left w:val="single" w:color="auto" w:sz="12" w:space="0"/>
              <w:bottom w:val="single" w:color="auto" w:sz="12" w:space="0"/>
              <w:right w:val="single" w:color="auto" w:sz="12" w:space="0"/>
            </w:tcBorders>
            <w:vAlign w:val="center"/>
          </w:tcPr>
          <w:p>
            <w:pPr>
              <w:spacing w:after="0" w:line="240" w:lineRule="exact"/>
              <w:jc w:val="center"/>
              <w:rPr>
                <w:rFonts w:hint="eastAsia"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7</w:t>
            </w:r>
          </w:p>
        </w:tc>
        <w:tc>
          <w:tcPr>
            <w:tcW w:w="3940" w:type="dxa"/>
            <w:tcBorders>
              <w:top w:val="single" w:color="auto" w:sz="4" w:space="0"/>
              <w:left w:val="single" w:color="auto" w:sz="12" w:space="0"/>
              <w:bottom w:val="single" w:color="auto" w:sz="12" w:space="0"/>
              <w:right w:val="single" w:color="auto" w:sz="12" w:space="0"/>
            </w:tcBorders>
            <w:vAlign w:val="center"/>
          </w:tcPr>
          <w:p>
            <w:pPr>
              <w:spacing w:after="0" w:line="240" w:lineRule="exact"/>
              <w:rPr>
                <w:rFonts w:ascii="宋体" w:hAnsi="宋体" w:cs="宋体"/>
                <w:b w:val="0"/>
                <w:bCs w:val="0"/>
                <w:color w:val="auto"/>
                <w:sz w:val="18"/>
                <w:szCs w:val="18"/>
                <w:highlight w:val="none"/>
              </w:rPr>
            </w:pPr>
            <w:r>
              <w:rPr>
                <w:rFonts w:hint="eastAsia" w:ascii="宋体" w:hAnsi="宋体" w:eastAsia="宋体" w:cs="宋体"/>
                <w:b w:val="0"/>
                <w:bCs w:val="0"/>
                <w:color w:val="auto"/>
                <w:sz w:val="18"/>
                <w:szCs w:val="18"/>
                <w:highlight w:val="none"/>
              </w:rPr>
              <w:t>幼儿团体操创编</w:t>
            </w:r>
          </w:p>
        </w:tc>
        <w:tc>
          <w:tcPr>
            <w:tcW w:w="490" w:type="dxa"/>
            <w:vMerge w:val="continue"/>
            <w:tcBorders>
              <w:left w:val="single" w:color="auto" w:sz="12"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vMerge w:val="continue"/>
            <w:tcBorders>
              <w:left w:val="single" w:color="auto" w:sz="4" w:space="0"/>
              <w:bottom w:val="single" w:color="auto" w:sz="12"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vMerge w:val="continue"/>
            <w:tcBorders>
              <w:left w:val="single" w:color="auto" w:sz="12"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vMerge w:val="continue"/>
            <w:tcBorders>
              <w:left w:val="single" w:color="auto" w:sz="4"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vMerge w:val="continue"/>
            <w:tcBorders>
              <w:left w:val="single" w:color="auto" w:sz="4"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vMerge w:val="continue"/>
            <w:tcBorders>
              <w:left w:val="single" w:color="auto" w:sz="4" w:space="0"/>
              <w:bottom w:val="single" w:color="auto" w:sz="12"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4"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vMerge w:val="continue"/>
            <w:tcBorders>
              <w:left w:val="single" w:color="auto" w:sz="4" w:space="0"/>
              <w:bottom w:val="single" w:color="auto" w:sz="12"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vMerge w:val="continue"/>
            <w:tcBorders>
              <w:left w:val="single" w:color="auto" w:sz="4" w:space="0"/>
              <w:bottom w:val="single" w:color="auto" w:sz="12"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left w:val="single" w:color="auto" w:sz="12" w:space="0"/>
              <w:bottom w:val="single" w:color="auto" w:sz="12" w:space="0"/>
              <w:right w:val="single" w:color="auto" w:sz="18" w:space="0"/>
            </w:tcBorders>
            <w:vAlign w:val="center"/>
          </w:tcPr>
          <w:p>
            <w:pPr>
              <w:spacing w:after="0" w:line="240" w:lineRule="exact"/>
              <w:jc w:val="center"/>
              <w:rPr>
                <w:rFonts w:ascii="宋体"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847" w:type="dxa"/>
            <w:gridSpan w:val="3"/>
            <w:tcBorders>
              <w:top w:val="single" w:color="auto" w:sz="12" w:space="0"/>
              <w:left w:val="single" w:color="auto" w:sz="18"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周学时</w:t>
            </w:r>
          </w:p>
        </w:tc>
        <w:tc>
          <w:tcPr>
            <w:tcW w:w="490" w:type="dxa"/>
            <w:tcBorders>
              <w:top w:val="single" w:color="auto" w:sz="12"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auto" w:sz="12"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500"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0"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16" w:type="dxa"/>
            <w:tcBorders>
              <w:top w:val="single" w:color="auto"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12" w:space="0"/>
              <w:left w:val="single" w:color="auto" w:sz="12"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30</w:t>
            </w:r>
          </w:p>
        </w:tc>
        <w:tc>
          <w:tcPr>
            <w:tcW w:w="601" w:type="dxa"/>
            <w:tcBorders>
              <w:top w:val="single" w:color="auto" w:sz="12" w:space="0"/>
              <w:left w:val="single" w:color="auto" w:sz="4" w:space="0"/>
              <w:bottom w:val="single" w:color="auto" w:sz="4"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30</w:t>
            </w:r>
          </w:p>
        </w:tc>
        <w:tc>
          <w:tcPr>
            <w:tcW w:w="678" w:type="dxa"/>
            <w:tcBorders>
              <w:top w:val="single" w:color="auto" w:sz="12" w:space="0"/>
              <w:left w:val="single" w:color="auto" w:sz="4" w:space="0"/>
              <w:bottom w:val="single" w:color="auto" w:sz="4"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ascii="宋体" w:hAnsi="宋体" w:eastAsia="宋体" w:cs="宋体"/>
                <w:b w:val="0"/>
                <w:bCs w:val="0"/>
                <w:color w:val="auto"/>
                <w:sz w:val="18"/>
                <w:szCs w:val="18"/>
                <w:highlight w:val="none"/>
              </w:rPr>
              <w:t>30</w:t>
            </w:r>
          </w:p>
        </w:tc>
        <w:tc>
          <w:tcPr>
            <w:tcW w:w="488" w:type="dxa"/>
            <w:vMerge w:val="restart"/>
            <w:tcBorders>
              <w:top w:val="single" w:color="auto" w:sz="12" w:space="0"/>
              <w:left w:val="single" w:color="auto" w:sz="12" w:space="0"/>
              <w:bottom w:val="single" w:color="auto" w:sz="4" w:space="0"/>
              <w:right w:val="single" w:color="auto" w:sz="18" w:space="0"/>
            </w:tcBorders>
            <w:vAlign w:val="center"/>
          </w:tcPr>
          <w:p>
            <w:pPr>
              <w:spacing w:after="0" w:line="240" w:lineRule="exact"/>
              <w:jc w:val="center"/>
              <w:rPr>
                <w:rFonts w:hint="default" w:ascii="宋体" w:eastAsia="微软雅黑" w:cs="Times New Roman"/>
                <w:b w:val="0"/>
                <w:bCs w:val="0"/>
                <w:color w:val="auto"/>
                <w:sz w:val="18"/>
                <w:szCs w:val="18"/>
                <w:highlight w:val="none"/>
                <w:lang w:val="en-US" w:eastAsia="zh-CN"/>
              </w:rPr>
            </w:pPr>
            <w:r>
              <w:rPr>
                <w:rFonts w:hint="eastAsia" w:ascii="宋体" w:cs="Times New Roman"/>
                <w:b w:val="0"/>
                <w:bCs w:val="0"/>
                <w:color w:val="auto"/>
                <w:sz w:val="18"/>
                <w:szCs w:val="18"/>
                <w:highlight w:val="none"/>
                <w:lang w:val="en-US" w:eastAsia="zh-CN"/>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7" w:type="dxa"/>
            <w:gridSpan w:val="3"/>
            <w:tcBorders>
              <w:top w:val="single" w:color="auto" w:sz="4" w:space="0"/>
              <w:left w:val="single" w:color="auto" w:sz="18" w:space="0"/>
              <w:bottom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r>
              <w:rPr>
                <w:rFonts w:hint="eastAsia" w:ascii="宋体" w:hAnsi="宋体" w:eastAsia="宋体" w:cs="宋体"/>
                <w:b w:val="0"/>
                <w:bCs w:val="0"/>
                <w:color w:val="auto"/>
                <w:sz w:val="18"/>
                <w:szCs w:val="18"/>
                <w:highlight w:val="none"/>
              </w:rPr>
              <w:t>合计</w:t>
            </w:r>
          </w:p>
        </w:tc>
        <w:tc>
          <w:tcPr>
            <w:tcW w:w="490" w:type="dxa"/>
            <w:tcBorders>
              <w:top w:val="single" w:color="auto" w:sz="4" w:space="0"/>
              <w:left w:val="single" w:color="auto" w:sz="12" w:space="0"/>
              <w:bottom w:val="single" w:color="auto" w:sz="18"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725" w:type="dxa"/>
            <w:tcBorders>
              <w:top w:val="single" w:color="auto" w:sz="4" w:space="0"/>
              <w:left w:val="single" w:color="auto" w:sz="4" w:space="0"/>
              <w:bottom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715" w:type="dxa"/>
            <w:tcBorders>
              <w:top w:val="single" w:color="auto" w:sz="4" w:space="0"/>
              <w:left w:val="single" w:color="auto" w:sz="12" w:space="0"/>
              <w:bottom w:val="single" w:color="auto" w:sz="18" w:space="0"/>
              <w:right w:val="single" w:color="auto" w:sz="4"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1984</w:t>
            </w:r>
          </w:p>
        </w:tc>
        <w:tc>
          <w:tcPr>
            <w:tcW w:w="500" w:type="dxa"/>
            <w:tcBorders>
              <w:top w:val="single" w:color="auto" w:sz="4" w:space="0"/>
              <w:left w:val="single" w:color="auto" w:sz="4" w:space="0"/>
              <w:bottom w:val="single" w:color="auto" w:sz="18" w:space="0"/>
              <w:right w:val="single" w:color="auto" w:sz="4"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476</w:t>
            </w:r>
          </w:p>
        </w:tc>
        <w:tc>
          <w:tcPr>
            <w:tcW w:w="610" w:type="dxa"/>
            <w:tcBorders>
              <w:top w:val="single" w:color="auto" w:sz="4" w:space="0"/>
              <w:left w:val="single" w:color="auto" w:sz="4" w:space="0"/>
              <w:bottom w:val="single" w:color="auto" w:sz="18" w:space="0"/>
              <w:right w:val="single" w:color="auto" w:sz="4" w:space="0"/>
            </w:tcBorders>
            <w:vAlign w:val="center"/>
          </w:tcPr>
          <w:p>
            <w:pPr>
              <w:spacing w:after="0" w:line="240" w:lineRule="exact"/>
              <w:jc w:val="center"/>
              <w:rPr>
                <w:rFonts w:hint="default" w:ascii="宋体" w:hAnsi="宋体" w:eastAsia="微软雅黑"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1530</w:t>
            </w:r>
          </w:p>
        </w:tc>
        <w:tc>
          <w:tcPr>
            <w:tcW w:w="616" w:type="dxa"/>
            <w:tcBorders>
              <w:top w:val="single" w:color="auto" w:sz="4" w:space="0"/>
              <w:left w:val="single" w:color="auto" w:sz="4" w:space="0"/>
              <w:bottom w:val="single" w:color="auto" w:sz="18" w:space="0"/>
              <w:right w:val="single" w:color="auto" w:sz="12" w:space="0"/>
            </w:tcBorders>
            <w:vAlign w:val="center"/>
          </w:tcPr>
          <w:p>
            <w:pPr>
              <w:spacing w:after="0" w:line="24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1972</w:t>
            </w:r>
          </w:p>
        </w:tc>
        <w:tc>
          <w:tcPr>
            <w:tcW w:w="488" w:type="dxa"/>
            <w:tcBorders>
              <w:top w:val="single" w:color="auto" w:sz="4" w:space="0"/>
              <w:left w:val="single" w:color="auto" w:sz="12" w:space="0"/>
              <w:bottom w:val="single" w:color="auto" w:sz="18"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01" w:type="dxa"/>
            <w:tcBorders>
              <w:top w:val="single" w:color="auto" w:sz="4" w:space="0"/>
              <w:left w:val="single" w:color="auto" w:sz="4" w:space="0"/>
              <w:bottom w:val="single" w:color="auto" w:sz="18" w:space="0"/>
              <w:right w:val="single" w:color="auto" w:sz="4" w:space="0"/>
            </w:tcBorders>
            <w:vAlign w:val="center"/>
          </w:tcPr>
          <w:p>
            <w:pPr>
              <w:spacing w:after="0" w:line="240" w:lineRule="exact"/>
              <w:jc w:val="center"/>
              <w:rPr>
                <w:rFonts w:ascii="宋体" w:cs="Times New Roman"/>
                <w:b w:val="0"/>
                <w:bCs w:val="0"/>
                <w:color w:val="auto"/>
                <w:sz w:val="18"/>
                <w:szCs w:val="18"/>
                <w:highlight w:val="none"/>
              </w:rPr>
            </w:pPr>
          </w:p>
        </w:tc>
        <w:tc>
          <w:tcPr>
            <w:tcW w:w="678" w:type="dxa"/>
            <w:tcBorders>
              <w:top w:val="single" w:color="auto" w:sz="4" w:space="0"/>
              <w:left w:val="single" w:color="auto" w:sz="4" w:space="0"/>
              <w:bottom w:val="single" w:color="auto" w:sz="18" w:space="0"/>
              <w:right w:val="single" w:color="auto" w:sz="12" w:space="0"/>
            </w:tcBorders>
            <w:vAlign w:val="center"/>
          </w:tcPr>
          <w:p>
            <w:pPr>
              <w:spacing w:after="0" w:line="240" w:lineRule="exact"/>
              <w:jc w:val="center"/>
              <w:rPr>
                <w:rFonts w:ascii="宋体" w:cs="Times New Roman"/>
                <w:b w:val="0"/>
                <w:bCs w:val="0"/>
                <w:color w:val="auto"/>
                <w:sz w:val="18"/>
                <w:szCs w:val="18"/>
                <w:highlight w:val="none"/>
              </w:rPr>
            </w:pPr>
          </w:p>
        </w:tc>
        <w:tc>
          <w:tcPr>
            <w:tcW w:w="488" w:type="dxa"/>
            <w:vMerge w:val="continue"/>
            <w:tcBorders>
              <w:top w:val="single" w:color="auto" w:sz="4" w:space="0"/>
              <w:left w:val="single" w:color="auto" w:sz="12" w:space="0"/>
              <w:bottom w:val="single" w:color="auto" w:sz="18" w:space="0"/>
              <w:right w:val="single" w:color="auto" w:sz="18" w:space="0"/>
            </w:tcBorders>
            <w:vAlign w:val="center"/>
          </w:tcPr>
          <w:p>
            <w:pPr>
              <w:spacing w:after="0" w:line="240" w:lineRule="exact"/>
              <w:jc w:val="center"/>
              <w:rPr>
                <w:rFonts w:ascii="宋体" w:eastAsia="宋体" w:cs="Times New Roman"/>
                <w:b w:val="0"/>
                <w:bCs w:val="0"/>
                <w:color w:val="auto"/>
                <w:sz w:val="18"/>
                <w:szCs w:val="18"/>
                <w:highlight w:val="none"/>
              </w:rPr>
            </w:pPr>
          </w:p>
        </w:tc>
      </w:tr>
    </w:tbl>
    <w:p>
      <w:pPr>
        <w:spacing w:after="0" w:line="440" w:lineRule="exact"/>
        <w:jc w:val="both"/>
        <w:rPr>
          <w:rFonts w:ascii="黑体" w:eastAsia="黑体" w:cs="黑体"/>
          <w:b w:val="0"/>
          <w:bCs w:val="0"/>
          <w:color w:val="000000"/>
          <w:sz w:val="30"/>
          <w:szCs w:val="30"/>
          <w:highlight w:val="none"/>
        </w:rPr>
        <w:sectPr>
          <w:headerReference r:id="rId13" w:type="default"/>
          <w:footerReference r:id="rId14"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after="0" w:line="440" w:lineRule="exact"/>
        <w:jc w:val="center"/>
        <w:rPr>
          <w:rFonts w:ascii="黑体" w:eastAsia="黑体" w:cs="Times New Roman"/>
          <w:b w:val="0"/>
          <w:bCs w:val="0"/>
          <w:color w:val="000000"/>
          <w:sz w:val="30"/>
          <w:szCs w:val="30"/>
          <w:highlight w:val="none"/>
        </w:rPr>
      </w:pPr>
      <w:r>
        <w:rPr>
          <w:rFonts w:hint="eastAsia" w:ascii="黑体" w:eastAsia="黑体" w:cs="黑体"/>
          <w:b w:val="0"/>
          <w:bCs w:val="0"/>
          <w:color w:val="000000"/>
          <w:sz w:val="30"/>
          <w:szCs w:val="30"/>
          <w:highlight w:val="none"/>
        </w:rPr>
        <w:t>七、有关教学计划的说明</w:t>
      </w:r>
    </w:p>
    <w:p>
      <w:pPr>
        <w:spacing w:after="0" w:line="440" w:lineRule="exact"/>
        <w:ind w:firstLine="480" w:firstLineChars="200"/>
        <w:rPr>
          <w:rFonts w:ascii="宋体" w:eastAsia="宋体" w:cs="Times New Roman"/>
          <w:b w:val="0"/>
          <w:bCs w:val="0"/>
          <w:color w:val="000000"/>
          <w:sz w:val="24"/>
          <w:szCs w:val="24"/>
          <w:highlight w:val="none"/>
        </w:rPr>
      </w:pPr>
      <w:r>
        <w:rPr>
          <w:rFonts w:ascii="宋体" w:hAnsi="宋体" w:eastAsia="宋体" w:cs="宋体"/>
          <w:b w:val="0"/>
          <w:bCs w:val="0"/>
          <w:color w:val="000000"/>
          <w:sz w:val="24"/>
          <w:szCs w:val="24"/>
          <w:highlight w:val="none"/>
        </w:rPr>
        <w:t>1.</w:t>
      </w:r>
      <w:r>
        <w:rPr>
          <w:rFonts w:hint="eastAsia" w:ascii="宋体" w:hAnsi="宋体" w:eastAsia="宋体" w:cs="宋体"/>
          <w:b w:val="0"/>
          <w:bCs w:val="0"/>
          <w:color w:val="000000"/>
          <w:sz w:val="24"/>
          <w:szCs w:val="24"/>
          <w:highlight w:val="none"/>
        </w:rPr>
        <w:t>标★的为项目教学，标●的为一体化教学。</w:t>
      </w:r>
    </w:p>
    <w:p>
      <w:pPr>
        <w:spacing w:after="0" w:line="440" w:lineRule="exact"/>
        <w:ind w:firstLine="480" w:firstLineChars="200"/>
        <w:rPr>
          <w:rFonts w:ascii="宋体" w:eastAsia="宋体" w:cs="Times New Roman"/>
          <w:b w:val="0"/>
          <w:bCs w:val="0"/>
          <w:color w:val="000000"/>
          <w:sz w:val="24"/>
          <w:szCs w:val="24"/>
          <w:highlight w:val="none"/>
        </w:rPr>
      </w:pPr>
      <w:r>
        <w:rPr>
          <w:rFonts w:ascii="宋体" w:hAnsi="宋体" w:eastAsia="宋体" w:cs="宋体"/>
          <w:b w:val="0"/>
          <w:bCs w:val="0"/>
          <w:color w:val="000000"/>
          <w:sz w:val="24"/>
          <w:szCs w:val="24"/>
          <w:highlight w:val="none"/>
        </w:rPr>
        <w:t>2</w:t>
      </w:r>
      <w:r>
        <w:rPr>
          <w:rFonts w:hint="eastAsia" w:ascii="宋体" w:hAnsi="宋体" w:eastAsia="宋体" w:cs="宋体"/>
          <w:b w:val="0"/>
          <w:bCs w:val="0"/>
          <w:color w:val="000000"/>
          <w:sz w:val="24"/>
          <w:szCs w:val="24"/>
          <w:highlight w:val="none"/>
        </w:rPr>
        <w:t>．本专业课程分为必修课和选修课两大类，必修课包括文化基础课、专业基础课、专业技术课和实训课，选修课包括公共选修课和专业拓展选修课。</w:t>
      </w:r>
    </w:p>
    <w:p>
      <w:pPr>
        <w:spacing w:after="0" w:line="440" w:lineRule="exact"/>
        <w:ind w:firstLine="480" w:firstLineChars="200"/>
        <w:rPr>
          <w:rFonts w:ascii="宋体" w:eastAsia="宋体" w:cs="Times New Roman"/>
          <w:b w:val="0"/>
          <w:bCs w:val="0"/>
          <w:color w:val="000000"/>
          <w:sz w:val="24"/>
          <w:szCs w:val="24"/>
          <w:highlight w:val="none"/>
        </w:rPr>
      </w:pPr>
      <w:r>
        <w:rPr>
          <w:rFonts w:ascii="宋体" w:hAnsi="宋体" w:eastAsia="宋体" w:cs="宋体"/>
          <w:b w:val="0"/>
          <w:bCs w:val="0"/>
          <w:color w:val="000000"/>
          <w:sz w:val="24"/>
          <w:szCs w:val="24"/>
          <w:highlight w:val="none"/>
        </w:rPr>
        <w:t>3</w:t>
      </w:r>
      <w:r>
        <w:rPr>
          <w:rFonts w:hint="eastAsia" w:ascii="宋体" w:hAnsi="宋体" w:eastAsia="宋体" w:cs="宋体"/>
          <w:b w:val="0"/>
          <w:bCs w:val="0"/>
          <w:color w:val="000000"/>
          <w:sz w:val="24"/>
          <w:szCs w:val="24"/>
          <w:highlight w:val="none"/>
        </w:rPr>
        <w:t>．本专业将职业资格标准渗透到课程内容中，使同学们在获得学历证书的同时，具有相应的岗位能力。在课程体系的设置上，以实施素质教育为核心，以铁路客运服务岗位的知识与能力要求为主线，按理论教学和实践教学并重的原则设计课程体系，实施“做学教合一”的教学模式，重点培养学生的职业能力。</w:t>
      </w:r>
    </w:p>
    <w:p>
      <w:pPr>
        <w:spacing w:after="0" w:line="440" w:lineRule="exact"/>
        <w:ind w:firstLine="480" w:firstLineChars="200"/>
        <w:rPr>
          <w:rFonts w:hint="eastAsia" w:ascii="宋体" w:hAnsi="宋体" w:eastAsia="宋体" w:cs="宋体"/>
          <w:b w:val="0"/>
          <w:bCs w:val="0"/>
          <w:color w:val="000000"/>
          <w:sz w:val="24"/>
          <w:szCs w:val="24"/>
          <w:highlight w:val="none"/>
        </w:rPr>
      </w:pPr>
      <w:r>
        <w:rPr>
          <w:rFonts w:ascii="宋体" w:hAnsi="宋体" w:eastAsia="宋体" w:cs="宋体"/>
          <w:b w:val="0"/>
          <w:bCs w:val="0"/>
          <w:color w:val="000000"/>
          <w:sz w:val="24"/>
          <w:szCs w:val="24"/>
          <w:highlight w:val="none"/>
        </w:rPr>
        <w:t>4</w:t>
      </w:r>
      <w:r>
        <w:rPr>
          <w:rFonts w:hint="eastAsia" w:ascii="宋体" w:hAnsi="宋体" w:eastAsia="宋体" w:cs="宋体"/>
          <w:b w:val="0"/>
          <w:bCs w:val="0"/>
          <w:color w:val="000000"/>
          <w:sz w:val="24"/>
          <w:szCs w:val="24"/>
          <w:highlight w:val="none"/>
        </w:rPr>
        <w:t>．本专业在院、系两级的部署下，积极实施各类素质教育活动，以中职生全面发展为目标，培养学生的核心能力，积极开展素质拓展计划。学分计算方法：理论课16学时为1学分，实践课每周为1个学分、每周按28学时折算。</w:t>
      </w:r>
    </w:p>
    <w:p>
      <w:pPr>
        <w:spacing w:after="0" w:line="440" w:lineRule="exact"/>
        <w:ind w:firstLine="480" w:firstLineChars="200"/>
        <w:rPr>
          <w:rFonts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5.编制单位及成员：徐州机电技师学院商贸管理系艺术教育教研室；陈晨、李璐璐、张钰婕。</w:t>
      </w:r>
    </w:p>
    <w:p>
      <w:pPr>
        <w:spacing w:after="0" w:line="440" w:lineRule="exact"/>
        <w:rPr>
          <w:rFonts w:eastAsia="宋体"/>
          <w:b w:val="0"/>
          <w:bCs w:val="0"/>
          <w:highlight w:val="none"/>
        </w:rPr>
      </w:pPr>
    </w:p>
    <w:p>
      <w:pPr>
        <w:spacing w:after="0" w:line="440" w:lineRule="exact"/>
        <w:rPr>
          <w:rFonts w:ascii="宋体" w:hAnsi="宋体" w:eastAsia="宋体" w:cs="宋体"/>
          <w:b w:val="0"/>
          <w:bCs w:val="0"/>
          <w:color w:val="000000"/>
          <w:sz w:val="24"/>
          <w:szCs w:val="24"/>
          <w:highlight w:val="none"/>
        </w:rPr>
      </w:pPr>
    </w:p>
    <w:p>
      <w:pPr>
        <w:spacing w:after="0" w:line="440" w:lineRule="exact"/>
        <w:rPr>
          <w:rFonts w:hint="eastAsia" w:eastAsia="宋体"/>
          <w:b w:val="0"/>
          <w:bCs w:val="0"/>
          <w:highlight w:val="none"/>
          <w:lang w:val="en-US" w:eastAsia="zh-CN"/>
        </w:rPr>
      </w:pPr>
      <w:r>
        <w:rPr>
          <w:rFonts w:hint="eastAsia" w:eastAsia="宋体"/>
          <w:b w:val="0"/>
          <w:bCs w:val="0"/>
          <w:highlight w:val="none"/>
          <w:lang w:val="en-US" w:eastAsia="zh-CN"/>
        </w:rPr>
        <w:t xml:space="preserve"> </w:t>
      </w:r>
    </w:p>
    <w:p>
      <w:pPr>
        <w:rPr>
          <w:b w:val="0"/>
          <w:bCs w:val="0"/>
          <w:highlight w:val="none"/>
        </w:rPr>
      </w:pPr>
    </w:p>
    <w:p>
      <w:pPr>
        <w:spacing w:after="0" w:line="440" w:lineRule="exact"/>
        <w:rPr>
          <w:rFonts w:eastAsia="宋体"/>
          <w:b w:val="0"/>
          <w:bCs w:val="0"/>
          <w:color w:val="000000" w:themeColor="text1"/>
          <w14:textFill>
            <w14:solidFill>
              <w14:schemeClr w14:val="tx1"/>
            </w14:solidFill>
          </w14:textFill>
        </w:rPr>
      </w:pPr>
    </w:p>
    <w:p>
      <w:pPr>
        <w:rPr>
          <w:b w:val="0"/>
          <w:bCs w:val="0"/>
        </w:rPr>
      </w:pPr>
    </w:p>
    <w:sectPr>
      <w:headerReference r:id="rId15" w:type="default"/>
      <w:footerReference r:id="rId1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jc w:val="cente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v:textbox>
            </v:shape>
          </w:pict>
        </mc:Fallback>
      </mc:AlternateContent>
    </w:r>
  </w:p>
  <w:p>
    <w:pPr>
      <w:pStyle w:val="5"/>
      <w:rPr>
        <w:rFonts w:eastAsia="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3"/>
                              <w:rFonts w:hint="eastAsia" w:eastAsia="宋体"/>
                              <w:lang w:eastAsia="zh-CN"/>
                            </w:rPr>
                          </w:pPr>
                          <w:r>
                            <w:rPr>
                              <w:rStyle w:val="13"/>
                              <w:rFonts w:hint="eastAsia" w:eastAsia="宋体"/>
                              <w:lang w:eastAsia="zh-CN"/>
                            </w:rPr>
                            <w:t xml:space="preserve">第 </w:t>
                          </w:r>
                          <w:r>
                            <w:rPr>
                              <w:rStyle w:val="13"/>
                              <w:rFonts w:hint="eastAsia" w:eastAsia="宋体"/>
                              <w:lang w:eastAsia="zh-CN"/>
                            </w:rPr>
                            <w:fldChar w:fldCharType="begin"/>
                          </w:r>
                          <w:r>
                            <w:rPr>
                              <w:rStyle w:val="13"/>
                              <w:rFonts w:hint="eastAsia" w:eastAsia="宋体"/>
                              <w:lang w:eastAsia="zh-CN"/>
                            </w:rPr>
                            <w:instrText xml:space="preserve"> PAGE  \* MERGEFORMAT </w:instrText>
                          </w:r>
                          <w:r>
                            <w:rPr>
                              <w:rStyle w:val="13"/>
                              <w:rFonts w:hint="eastAsia" w:eastAsia="宋体"/>
                              <w:lang w:eastAsia="zh-CN"/>
                            </w:rPr>
                            <w:fldChar w:fldCharType="separate"/>
                          </w:r>
                          <w:r>
                            <w:rPr>
                              <w:rStyle w:val="13"/>
                              <w:rFonts w:hint="eastAsia" w:eastAsia="宋体"/>
                              <w:lang w:eastAsia="zh-CN"/>
                            </w:rPr>
                            <w:t>274</w:t>
                          </w:r>
                          <w:r>
                            <w:rPr>
                              <w:rStyle w:val="13"/>
                              <w:rFonts w:hint="eastAsia" w:eastAsia="宋体"/>
                              <w:lang w:eastAsia="zh-CN"/>
                            </w:rPr>
                            <w:fldChar w:fldCharType="end"/>
                          </w:r>
                          <w:r>
                            <w:rPr>
                              <w:rStyle w:val="13"/>
                              <w:rFonts w:hint="eastAsia" w:eastAsia="宋体"/>
                              <w:lang w:eastAsia="zh-CN"/>
                            </w:rPr>
                            <w:t xml:space="preserve"> 页 共 </w:t>
                          </w:r>
                          <w:r>
                            <w:rPr>
                              <w:rStyle w:val="13"/>
                              <w:rFonts w:hint="eastAsia" w:eastAsia="宋体"/>
                              <w:lang w:eastAsia="zh-CN"/>
                            </w:rPr>
                            <w:fldChar w:fldCharType="begin"/>
                          </w:r>
                          <w:r>
                            <w:rPr>
                              <w:rStyle w:val="13"/>
                              <w:rFonts w:hint="eastAsia" w:eastAsia="宋体"/>
                              <w:lang w:eastAsia="zh-CN"/>
                            </w:rPr>
                            <w:instrText xml:space="preserve"> NUMPAGES  \* MERGEFORMAT </w:instrText>
                          </w:r>
                          <w:r>
                            <w:rPr>
                              <w:rStyle w:val="13"/>
                              <w:rFonts w:hint="eastAsia" w:eastAsia="宋体"/>
                              <w:lang w:eastAsia="zh-CN"/>
                            </w:rPr>
                            <w:fldChar w:fldCharType="separate"/>
                          </w:r>
                          <w:r>
                            <w:rPr>
                              <w:rStyle w:val="13"/>
                              <w:rFonts w:hint="eastAsia" w:eastAsia="宋体"/>
                              <w:lang w:eastAsia="zh-CN"/>
                            </w:rPr>
                            <w:t>362</w:t>
                          </w:r>
                          <w:r>
                            <w:rPr>
                              <w:rStyle w:val="13"/>
                              <w:rFonts w:hint="eastAsia" w:eastAsia="宋体"/>
                              <w:lang w:eastAsia="zh-CN"/>
                            </w:rPr>
                            <w:fldChar w:fldCharType="end"/>
                          </w:r>
                          <w:r>
                            <w:rPr>
                              <w:rStyle w:val="13"/>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Style w:val="13"/>
                        <w:rFonts w:hint="eastAsia" w:eastAsia="宋体"/>
                        <w:lang w:eastAsia="zh-CN"/>
                      </w:rPr>
                    </w:pPr>
                    <w:r>
                      <w:rPr>
                        <w:rStyle w:val="13"/>
                        <w:rFonts w:hint="eastAsia" w:eastAsia="宋体"/>
                        <w:lang w:eastAsia="zh-CN"/>
                      </w:rPr>
                      <w:t xml:space="preserve">第 </w:t>
                    </w:r>
                    <w:r>
                      <w:rPr>
                        <w:rStyle w:val="13"/>
                        <w:rFonts w:hint="eastAsia" w:eastAsia="宋体"/>
                        <w:lang w:eastAsia="zh-CN"/>
                      </w:rPr>
                      <w:fldChar w:fldCharType="begin"/>
                    </w:r>
                    <w:r>
                      <w:rPr>
                        <w:rStyle w:val="13"/>
                        <w:rFonts w:hint="eastAsia" w:eastAsia="宋体"/>
                        <w:lang w:eastAsia="zh-CN"/>
                      </w:rPr>
                      <w:instrText xml:space="preserve"> PAGE  \* MERGEFORMAT </w:instrText>
                    </w:r>
                    <w:r>
                      <w:rPr>
                        <w:rStyle w:val="13"/>
                        <w:rFonts w:hint="eastAsia" w:eastAsia="宋体"/>
                        <w:lang w:eastAsia="zh-CN"/>
                      </w:rPr>
                      <w:fldChar w:fldCharType="separate"/>
                    </w:r>
                    <w:r>
                      <w:rPr>
                        <w:rStyle w:val="13"/>
                        <w:rFonts w:hint="eastAsia" w:eastAsia="宋体"/>
                        <w:lang w:eastAsia="zh-CN"/>
                      </w:rPr>
                      <w:t>274</w:t>
                    </w:r>
                    <w:r>
                      <w:rPr>
                        <w:rStyle w:val="13"/>
                        <w:rFonts w:hint="eastAsia" w:eastAsia="宋体"/>
                        <w:lang w:eastAsia="zh-CN"/>
                      </w:rPr>
                      <w:fldChar w:fldCharType="end"/>
                    </w:r>
                    <w:r>
                      <w:rPr>
                        <w:rStyle w:val="13"/>
                        <w:rFonts w:hint="eastAsia" w:eastAsia="宋体"/>
                        <w:lang w:eastAsia="zh-CN"/>
                      </w:rPr>
                      <w:t xml:space="preserve"> 页 共 </w:t>
                    </w:r>
                    <w:r>
                      <w:rPr>
                        <w:rStyle w:val="13"/>
                        <w:rFonts w:hint="eastAsia" w:eastAsia="宋体"/>
                        <w:lang w:eastAsia="zh-CN"/>
                      </w:rPr>
                      <w:fldChar w:fldCharType="begin"/>
                    </w:r>
                    <w:r>
                      <w:rPr>
                        <w:rStyle w:val="13"/>
                        <w:rFonts w:hint="eastAsia" w:eastAsia="宋体"/>
                        <w:lang w:eastAsia="zh-CN"/>
                      </w:rPr>
                      <w:instrText xml:space="preserve"> NUMPAGES  \* MERGEFORMAT </w:instrText>
                    </w:r>
                    <w:r>
                      <w:rPr>
                        <w:rStyle w:val="13"/>
                        <w:rFonts w:hint="eastAsia" w:eastAsia="宋体"/>
                        <w:lang w:eastAsia="zh-CN"/>
                      </w:rPr>
                      <w:fldChar w:fldCharType="separate"/>
                    </w:r>
                    <w:r>
                      <w:rPr>
                        <w:rStyle w:val="13"/>
                        <w:rFonts w:hint="eastAsia" w:eastAsia="宋体"/>
                        <w:lang w:eastAsia="zh-CN"/>
                      </w:rPr>
                      <w:t>362</w:t>
                    </w:r>
                    <w:r>
                      <w:rPr>
                        <w:rStyle w:val="13"/>
                        <w:rFonts w:hint="eastAsia" w:eastAsia="宋体"/>
                        <w:lang w:eastAsia="zh-CN"/>
                      </w:rPr>
                      <w:fldChar w:fldCharType="end"/>
                    </w:r>
                    <w:r>
                      <w:rPr>
                        <w:rStyle w:val="13"/>
                        <w:rFonts w:hint="eastAsia" w:eastAsia="宋体"/>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jc w:val="cente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v:textbox>
            </v:shape>
          </w:pict>
        </mc:Fallback>
      </mc:AlternateContent>
    </w:r>
  </w:p>
  <w:p>
    <w:pPr>
      <w:pStyle w:val="5"/>
      <w:rPr>
        <w:rFonts w:eastAsia="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jc w:val="cente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v:textbox>
            </v:shape>
          </w:pict>
        </mc:Fallback>
      </mc:AlternateContent>
    </w:r>
  </w:p>
  <w:p>
    <w:pPr>
      <w:pStyle w:val="5"/>
      <w:rPr>
        <w:rFonts w:eastAsia="宋体"/>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jc w:val="cente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v:textbox>
            </v:shape>
          </w:pict>
        </mc:Fallback>
      </mc:AlternateContent>
    </w:r>
  </w:p>
  <w:p>
    <w:pPr>
      <w:pStyle w:val="5"/>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C0562"/>
    <w:multiLevelType w:val="singleLevel"/>
    <w:tmpl w:val="858C0562"/>
    <w:lvl w:ilvl="0" w:tentative="0">
      <w:start w:val="16"/>
      <w:numFmt w:val="decimal"/>
      <w:suff w:val="nothing"/>
      <w:lvlText w:val="%1、"/>
      <w:lvlJc w:val="left"/>
    </w:lvl>
  </w:abstractNum>
  <w:abstractNum w:abstractNumId="1">
    <w:nsid w:val="A7959D20"/>
    <w:multiLevelType w:val="singleLevel"/>
    <w:tmpl w:val="A7959D20"/>
    <w:lvl w:ilvl="0" w:tentative="0">
      <w:start w:val="7"/>
      <w:numFmt w:val="decimal"/>
      <w:suff w:val="nothing"/>
      <w:lvlText w:val="%1、"/>
      <w:lvlJc w:val="left"/>
    </w:lvl>
  </w:abstractNum>
  <w:abstractNum w:abstractNumId="2">
    <w:nsid w:val="B577BB07"/>
    <w:multiLevelType w:val="singleLevel"/>
    <w:tmpl w:val="B577BB07"/>
    <w:lvl w:ilvl="0" w:tentative="0">
      <w:start w:val="5"/>
      <w:numFmt w:val="decimal"/>
      <w:suff w:val="nothing"/>
      <w:lvlText w:val="%1、"/>
      <w:lvlJc w:val="left"/>
    </w:lvl>
  </w:abstractNum>
  <w:abstractNum w:abstractNumId="3">
    <w:nsid w:val="C9A58361"/>
    <w:multiLevelType w:val="singleLevel"/>
    <w:tmpl w:val="C9A58361"/>
    <w:lvl w:ilvl="0" w:tentative="0">
      <w:start w:val="13"/>
      <w:numFmt w:val="decimal"/>
      <w:suff w:val="nothing"/>
      <w:lvlText w:val="%1、"/>
      <w:lvlJc w:val="left"/>
    </w:lvl>
  </w:abstractNum>
  <w:abstractNum w:abstractNumId="4">
    <w:nsid w:val="CDFDE533"/>
    <w:multiLevelType w:val="singleLevel"/>
    <w:tmpl w:val="CDFDE533"/>
    <w:lvl w:ilvl="0" w:tentative="0">
      <w:start w:val="2"/>
      <w:numFmt w:val="decimal"/>
      <w:suff w:val="nothing"/>
      <w:lvlText w:val="%1、"/>
      <w:lvlJc w:val="left"/>
    </w:lvl>
  </w:abstractNum>
  <w:abstractNum w:abstractNumId="5">
    <w:nsid w:val="D6241C27"/>
    <w:multiLevelType w:val="singleLevel"/>
    <w:tmpl w:val="D6241C27"/>
    <w:lvl w:ilvl="0" w:tentative="0">
      <w:start w:val="11"/>
      <w:numFmt w:val="decimal"/>
      <w:suff w:val="nothing"/>
      <w:lvlText w:val="%1、"/>
      <w:lvlJc w:val="left"/>
    </w:lvl>
  </w:abstractNum>
  <w:abstractNum w:abstractNumId="6">
    <w:nsid w:val="E9287851"/>
    <w:multiLevelType w:val="singleLevel"/>
    <w:tmpl w:val="E9287851"/>
    <w:lvl w:ilvl="0" w:tentative="0">
      <w:start w:val="1"/>
      <w:numFmt w:val="chineseCounting"/>
      <w:suff w:val="nothing"/>
      <w:lvlText w:val="（%1）"/>
      <w:lvlJc w:val="left"/>
      <w:rPr>
        <w:rFonts w:hint="eastAsia"/>
      </w:rPr>
    </w:lvl>
  </w:abstractNum>
  <w:abstractNum w:abstractNumId="7">
    <w:nsid w:val="EB65039D"/>
    <w:multiLevelType w:val="singleLevel"/>
    <w:tmpl w:val="EB65039D"/>
    <w:lvl w:ilvl="0" w:tentative="0">
      <w:start w:val="14"/>
      <w:numFmt w:val="decimal"/>
      <w:suff w:val="nothing"/>
      <w:lvlText w:val="%1、"/>
      <w:lvlJc w:val="left"/>
    </w:lvl>
  </w:abstractNum>
  <w:abstractNum w:abstractNumId="8">
    <w:nsid w:val="017210E3"/>
    <w:multiLevelType w:val="multilevel"/>
    <w:tmpl w:val="017210E3"/>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1E510D3"/>
    <w:multiLevelType w:val="singleLevel"/>
    <w:tmpl w:val="01E510D3"/>
    <w:lvl w:ilvl="0" w:tentative="0">
      <w:start w:val="1"/>
      <w:numFmt w:val="decimal"/>
      <w:suff w:val="nothing"/>
      <w:lvlText w:val="%1、"/>
      <w:lvlJc w:val="left"/>
    </w:lvl>
  </w:abstractNum>
  <w:abstractNum w:abstractNumId="10">
    <w:nsid w:val="03E83AE9"/>
    <w:multiLevelType w:val="singleLevel"/>
    <w:tmpl w:val="03E83AE9"/>
    <w:lvl w:ilvl="0" w:tentative="0">
      <w:start w:val="3"/>
      <w:numFmt w:val="chineseCounting"/>
      <w:suff w:val="nothing"/>
      <w:lvlText w:val="（%1）"/>
      <w:lvlJc w:val="left"/>
      <w:rPr>
        <w:rFonts w:hint="eastAsia"/>
      </w:rPr>
    </w:lvl>
  </w:abstractNum>
  <w:abstractNum w:abstractNumId="11">
    <w:nsid w:val="2D8F0E84"/>
    <w:multiLevelType w:val="multilevel"/>
    <w:tmpl w:val="2D8F0E84"/>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EC691CE"/>
    <w:multiLevelType w:val="singleLevel"/>
    <w:tmpl w:val="2EC691CE"/>
    <w:lvl w:ilvl="0" w:tentative="0">
      <w:start w:val="23"/>
      <w:numFmt w:val="decimal"/>
      <w:suff w:val="nothing"/>
      <w:lvlText w:val="%1、"/>
      <w:lvlJc w:val="left"/>
    </w:lvl>
  </w:abstractNum>
  <w:abstractNum w:abstractNumId="13">
    <w:nsid w:val="31F79B3E"/>
    <w:multiLevelType w:val="singleLevel"/>
    <w:tmpl w:val="31F79B3E"/>
    <w:lvl w:ilvl="0" w:tentative="0">
      <w:start w:val="14"/>
      <w:numFmt w:val="decimal"/>
      <w:suff w:val="nothing"/>
      <w:lvlText w:val="%1、"/>
      <w:lvlJc w:val="left"/>
    </w:lvl>
  </w:abstractNum>
  <w:abstractNum w:abstractNumId="14">
    <w:nsid w:val="5847C397"/>
    <w:multiLevelType w:val="singleLevel"/>
    <w:tmpl w:val="5847C397"/>
    <w:lvl w:ilvl="0" w:tentative="0">
      <w:start w:val="4"/>
      <w:numFmt w:val="chineseCounting"/>
      <w:suff w:val="nothing"/>
      <w:lvlText w:val="（%1）"/>
      <w:lvlJc w:val="left"/>
    </w:lvl>
  </w:abstractNum>
  <w:abstractNum w:abstractNumId="15">
    <w:nsid w:val="58480FD4"/>
    <w:multiLevelType w:val="singleLevel"/>
    <w:tmpl w:val="58480FD4"/>
    <w:lvl w:ilvl="0" w:tentative="0">
      <w:start w:val="2"/>
      <w:numFmt w:val="chineseCounting"/>
      <w:suff w:val="nothing"/>
      <w:lvlText w:val="（%1）"/>
      <w:lvlJc w:val="left"/>
    </w:lvl>
  </w:abstractNum>
  <w:abstractNum w:abstractNumId="16">
    <w:nsid w:val="59490AC6"/>
    <w:multiLevelType w:val="singleLevel"/>
    <w:tmpl w:val="59490AC6"/>
    <w:lvl w:ilvl="0" w:tentative="0">
      <w:start w:val="5"/>
      <w:numFmt w:val="chineseCounting"/>
      <w:suff w:val="nothing"/>
      <w:lvlText w:val="%1、"/>
      <w:lvlJc w:val="left"/>
    </w:lvl>
  </w:abstractNum>
  <w:abstractNum w:abstractNumId="17">
    <w:nsid w:val="59783715"/>
    <w:multiLevelType w:val="singleLevel"/>
    <w:tmpl w:val="59783715"/>
    <w:lvl w:ilvl="0" w:tentative="0">
      <w:start w:val="2"/>
      <w:numFmt w:val="decimal"/>
      <w:suff w:val="nothing"/>
      <w:lvlText w:val="%1、"/>
      <w:lvlJc w:val="left"/>
    </w:lvl>
  </w:abstractNum>
  <w:abstractNum w:abstractNumId="18">
    <w:nsid w:val="59783769"/>
    <w:multiLevelType w:val="singleLevel"/>
    <w:tmpl w:val="59783769"/>
    <w:lvl w:ilvl="0" w:tentative="0">
      <w:start w:val="2"/>
      <w:numFmt w:val="decimal"/>
      <w:suff w:val="nothing"/>
      <w:lvlText w:val="%1、"/>
      <w:lvlJc w:val="left"/>
    </w:lvl>
  </w:abstractNum>
  <w:num w:numId="1">
    <w:abstractNumId w:val="1"/>
  </w:num>
  <w:num w:numId="2">
    <w:abstractNumId w:val="13"/>
  </w:num>
  <w:num w:numId="3">
    <w:abstractNumId w:val="2"/>
  </w:num>
  <w:num w:numId="4">
    <w:abstractNumId w:val="3"/>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12"/>
  </w:num>
  <w:num w:numId="9">
    <w:abstractNumId w:val="16"/>
  </w:num>
  <w:num w:numId="10">
    <w:abstractNumId w:val="9"/>
  </w:num>
  <w:num w:numId="11">
    <w:abstractNumId w:val="17"/>
  </w:num>
  <w:num w:numId="12">
    <w:abstractNumId w:val="18"/>
  </w:num>
  <w:num w:numId="13">
    <w:abstractNumId w:val="15"/>
  </w:num>
  <w:num w:numId="14">
    <w:abstractNumId w:val="10"/>
  </w:num>
  <w:num w:numId="15">
    <w:abstractNumId w:val="11"/>
  </w:num>
  <w:num w:numId="16">
    <w:abstractNumId w:val="4"/>
  </w:num>
  <w:num w:numId="17">
    <w:abstractNumId w:val="7"/>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75004"/>
    <w:rsid w:val="0A511834"/>
    <w:rsid w:val="0AD10D65"/>
    <w:rsid w:val="1DFF4BFF"/>
    <w:rsid w:val="1F45498B"/>
    <w:rsid w:val="27502FB3"/>
    <w:rsid w:val="2DE5531C"/>
    <w:rsid w:val="398B1552"/>
    <w:rsid w:val="4B2A111D"/>
    <w:rsid w:val="4BAA2338"/>
    <w:rsid w:val="59F66A03"/>
    <w:rsid w:val="5A212FDE"/>
    <w:rsid w:val="5EFA5177"/>
    <w:rsid w:val="68501F07"/>
    <w:rsid w:val="6EA06964"/>
    <w:rsid w:val="77970065"/>
    <w:rsid w:val="788B0EE2"/>
    <w:rsid w:val="7C012965"/>
    <w:rsid w:val="7C7C0853"/>
    <w:rsid w:val="7E27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60" w:after="60"/>
      <w:jc w:val="center"/>
      <w:outlineLvl w:val="0"/>
    </w:pPr>
    <w:rPr>
      <w:rFonts w:eastAsia="黑体"/>
      <w:b/>
      <w:bCs/>
      <w:kern w:val="44"/>
      <w:sz w:val="36"/>
      <w:szCs w:val="44"/>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val="0"/>
      <w:adjustRightInd/>
      <w:snapToGrid/>
      <w:spacing w:after="0" w:line="360" w:lineRule="auto"/>
      <w:ind w:firstLine="480" w:firstLineChars="200"/>
      <w:jc w:val="both"/>
    </w:pPr>
    <w:rPr>
      <w:rFonts w:ascii="Times New Roman" w:hAnsi="Times New Roman" w:eastAsia="宋体" w:cs="Times New Roman"/>
      <w:sz w:val="21"/>
      <w:szCs w:val="21"/>
    </w:rPr>
  </w:style>
  <w:style w:type="paragraph" w:styleId="4">
    <w:name w:val="Plain Text"/>
    <w:basedOn w:val="1"/>
    <w:qFormat/>
    <w:uiPriority w:val="0"/>
    <w:pPr>
      <w:widowControl w:val="0"/>
      <w:autoSpaceDE w:val="0"/>
      <w:autoSpaceDN w:val="0"/>
      <w:snapToGrid/>
      <w:spacing w:after="0" w:line="310" w:lineRule="atLeast"/>
      <w:ind w:firstLine="425"/>
      <w:jc w:val="both"/>
    </w:pPr>
    <w:rPr>
      <w:rFonts w:ascii="宋体" w:hAnsi="Times New Roman" w:eastAsia="宋体" w:cs="Times New Roman"/>
      <w:sz w:val="20"/>
      <w:szCs w:val="20"/>
    </w:rPr>
  </w:style>
  <w:style w:type="paragraph" w:styleId="5">
    <w:name w:val="footer"/>
    <w:basedOn w:val="1"/>
    <w:unhideWhenUsed/>
    <w:qFormat/>
    <w:uiPriority w:val="99"/>
    <w:pPr>
      <w:tabs>
        <w:tab w:val="center" w:pos="4153"/>
        <w:tab w:val="right" w:pos="8306"/>
      </w:tabs>
    </w:pPr>
    <w:rPr>
      <w:sz w:val="18"/>
      <w:szCs w:val="18"/>
    </w:rPr>
  </w:style>
  <w:style w:type="paragraph" w:styleId="6">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qFormat/>
    <w:uiPriority w:val="0"/>
  </w:style>
  <w:style w:type="paragraph" w:styleId="8">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宋体" w:hAnsi="宋体" w:eastAsia="宋体" w:cs="Times New Roman"/>
      <w:sz w:val="24"/>
      <w:szCs w:val="24"/>
    </w:rPr>
  </w:style>
  <w:style w:type="paragraph" w:styleId="9">
    <w:name w:val="Normal (Web)"/>
    <w:basedOn w:val="1"/>
    <w:qFormat/>
    <w:uiPriority w:val="0"/>
    <w:pPr>
      <w:widowControl w:val="0"/>
      <w:adjustRightInd/>
      <w:snapToGrid/>
      <w:spacing w:before="100" w:beforeAutospacing="1" w:after="100" w:afterAutospacing="1"/>
    </w:pPr>
    <w:rPr>
      <w:rFonts w:ascii="Times New Roman" w:hAnsi="Times New Roman" w:eastAsia="宋体" w:cs="Times New Roman"/>
      <w:sz w:val="24"/>
      <w:szCs w:val="21"/>
    </w:rPr>
  </w:style>
  <w:style w:type="paragraph" w:styleId="10">
    <w:name w:val="Title"/>
    <w:basedOn w:val="1"/>
    <w:next w:val="1"/>
    <w:qFormat/>
    <w:uiPriority w:val="0"/>
    <w:pPr>
      <w:widowControl w:val="0"/>
      <w:adjustRightInd/>
      <w:snapToGrid/>
      <w:spacing w:before="240" w:after="60"/>
      <w:jc w:val="center"/>
      <w:outlineLvl w:val="0"/>
    </w:pPr>
    <w:rPr>
      <w:rFonts w:ascii="Cambria" w:hAnsi="Cambria" w:eastAsia="黑体" w:cs="Times New Roman"/>
      <w:b/>
      <w:bCs/>
      <w:kern w:val="2"/>
      <w:sz w:val="36"/>
      <w:szCs w:val="32"/>
    </w:rPr>
  </w:style>
  <w:style w:type="character" w:styleId="13">
    <w:name w:val="page number"/>
    <w:basedOn w:val="12"/>
    <w:qFormat/>
    <w:uiPriority w:val="0"/>
  </w:style>
  <w:style w:type="character" w:styleId="14">
    <w:name w:val="Hyperlink"/>
    <w:basedOn w:val="12"/>
    <w:qFormat/>
    <w:uiPriority w:val="99"/>
    <w:rPr>
      <w:color w:val="0000FF"/>
      <w:u w:val="single"/>
    </w:rPr>
  </w:style>
  <w:style w:type="paragraph" w:customStyle="1" w:styleId="15">
    <w:name w:val="标题5"/>
    <w:basedOn w:val="1"/>
    <w:qFormat/>
    <w:uiPriority w:val="0"/>
    <w:pPr>
      <w:widowControl w:val="0"/>
      <w:autoSpaceDE w:val="0"/>
      <w:autoSpaceDN w:val="0"/>
      <w:snapToGrid/>
      <w:spacing w:after="0" w:line="310" w:lineRule="atLeast"/>
      <w:ind w:firstLine="425"/>
      <w:jc w:val="both"/>
    </w:pPr>
    <w:rPr>
      <w:rFonts w:ascii="黑体" w:hAnsi="Times New Roman" w:eastAsia="黑体" w:cs="黑体"/>
      <w:sz w:val="21"/>
      <w:szCs w:val="21"/>
    </w:rPr>
  </w:style>
  <w:style w:type="paragraph" w:customStyle="1" w:styleId="16">
    <w:name w:val="实施计划正文"/>
    <w:basedOn w:val="1"/>
    <w:qFormat/>
    <w:uiPriority w:val="0"/>
    <w:pPr>
      <w:widowControl w:val="0"/>
      <w:adjustRightInd/>
      <w:snapToGrid/>
      <w:spacing w:after="0" w:line="440" w:lineRule="exact"/>
      <w:ind w:firstLine="480" w:firstLineChars="200"/>
      <w:jc w:val="both"/>
    </w:pPr>
    <w:rPr>
      <w:rFonts w:ascii="宋体" w:hAnsi="宋体" w:eastAsia="宋体" w:cs="宋体"/>
      <w:color w:val="000000"/>
      <w:kern w:val="2"/>
      <w:sz w:val="24"/>
      <w:szCs w:val="24"/>
    </w:rPr>
  </w:style>
  <w:style w:type="paragraph" w:customStyle="1" w:styleId="17">
    <w:name w:val="表内容"/>
    <w:basedOn w:val="1"/>
    <w:qFormat/>
    <w:uiPriority w:val="0"/>
    <w:pPr>
      <w:widowControl w:val="0"/>
      <w:spacing w:after="0" w:line="310" w:lineRule="atLeast"/>
      <w:jc w:val="center"/>
    </w:pPr>
    <w:rPr>
      <w:rFonts w:ascii="Times New Roman" w:hAnsi="Times New Roman" w:eastAsia="宋体" w:cs="Times New Roman"/>
      <w:kern w:val="2"/>
      <w:sz w:val="18"/>
      <w:szCs w:val="18"/>
    </w:rPr>
  </w:style>
  <w:style w:type="character" w:customStyle="1" w:styleId="18">
    <w:name w:val="16"/>
    <w:qFormat/>
    <w:uiPriority w:val="0"/>
    <w:rPr>
      <w:rFonts w:hint="default" w:ascii="Calibri" w:hAnsi="Calibri"/>
      <w:color w:val="000000"/>
      <w:sz w:val="19"/>
      <w:szCs w:val="19"/>
    </w:rPr>
  </w:style>
  <w:style w:type="character" w:customStyle="1" w:styleId="19">
    <w:name w:val="17"/>
    <w:qFormat/>
    <w:uiPriority w:val="0"/>
    <w:rPr>
      <w:rFonts w:hint="eastAsia" w:ascii="宋体" w:hAnsi="宋体" w:eastAsia="宋体"/>
      <w:color w:val="000000"/>
      <w:sz w:val="18"/>
      <w:szCs w:val="18"/>
    </w:rPr>
  </w:style>
  <w:style w:type="character" w:customStyle="1" w:styleId="20">
    <w:name w:val="18"/>
    <w:qFormat/>
    <w:uiPriority w:val="0"/>
    <w:rPr>
      <w:rFonts w:hint="eastAsia" w:ascii="宋体" w:hAnsi="宋体" w:eastAsia="宋体"/>
      <w:color w:val="000000"/>
      <w:sz w:val="21"/>
      <w:szCs w:val="21"/>
    </w:rPr>
  </w:style>
  <w:style w:type="paragraph" w:styleId="21">
    <w:name w:val="List Paragraph"/>
    <w:basedOn w:val="1"/>
    <w:qFormat/>
    <w:uiPriority w:val="34"/>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22">
    <w:name w:val="标题4"/>
    <w:basedOn w:val="1"/>
    <w:qFormat/>
    <w:uiPriority w:val="0"/>
    <w:pPr>
      <w:widowControl w:val="0"/>
      <w:spacing w:after="0" w:line="310" w:lineRule="atLeast"/>
      <w:ind w:firstLine="425"/>
      <w:jc w:val="both"/>
    </w:pPr>
    <w:rPr>
      <w:rFonts w:ascii="Arial" w:hAnsi="Arial" w:eastAsia="黑体" w:cs="Arial"/>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麦香味</cp:lastModifiedBy>
  <cp:lastPrinted>2019-10-31T08:49:00Z</cp:lastPrinted>
  <dcterms:modified xsi:type="dcterms:W3CDTF">2019-11-14T06:52:11Z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